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0E76" w:rsidRDefault="004C78F0">
      <w:pPr>
        <w:spacing w:after="0"/>
        <w:rPr>
          <w:sz w:val="28"/>
          <w:szCs w:val="28"/>
        </w:rPr>
      </w:pPr>
      <w:r>
        <w:rPr>
          <w:sz w:val="28"/>
          <w:szCs w:val="28"/>
        </w:rPr>
        <w:t>Itsenäinen t</w:t>
      </w:r>
      <w:sdt>
        <w:sdtPr>
          <w:tag w:val="goog_rdk_0"/>
          <w:id w:val="-239491070"/>
        </w:sdtPr>
        <w:sdtEndPr/>
        <w:sdtContent/>
      </w:sdt>
      <w:sdt>
        <w:sdtPr>
          <w:tag w:val="goog_rdk_1"/>
          <w:id w:val="-1114132673"/>
        </w:sdtPr>
        <w:sdtEndPr/>
        <w:sdtContent/>
      </w:sdt>
      <w:r>
        <w:rPr>
          <w:sz w:val="28"/>
          <w:szCs w:val="28"/>
        </w:rPr>
        <w:t>utustuminen lähialueen maantieteellisiin kohteisiin</w:t>
      </w:r>
    </w:p>
    <w:p w14:paraId="00000002" w14:textId="5EDD59A4" w:rsidR="00C40E76" w:rsidRDefault="00C40E76">
      <w:pPr>
        <w:spacing w:after="0"/>
        <w:rPr>
          <w:sz w:val="28"/>
          <w:szCs w:val="28"/>
        </w:rPr>
      </w:pPr>
    </w:p>
    <w:p w14:paraId="6CC4E302" w14:textId="77777777" w:rsidR="004C78F0" w:rsidRDefault="004C78F0">
      <w:pPr>
        <w:spacing w:after="0"/>
        <w:rPr>
          <w:sz w:val="28"/>
          <w:szCs w:val="28"/>
        </w:rPr>
      </w:pPr>
    </w:p>
    <w:p w14:paraId="00000003" w14:textId="53FEFEB2" w:rsidR="00C40E76" w:rsidRDefault="00A75173">
      <w:pPr>
        <w:spacing w:after="0"/>
        <w:rPr>
          <w:sz w:val="24"/>
          <w:szCs w:val="24"/>
        </w:rPr>
      </w:pPr>
      <w:r>
        <w:rPr>
          <w:sz w:val="24"/>
          <w:szCs w:val="24"/>
        </w:rPr>
        <w:t>Tehtävässä h</w:t>
      </w:r>
      <w:r w:rsidR="004C78F0">
        <w:rPr>
          <w:sz w:val="24"/>
          <w:szCs w:val="24"/>
        </w:rPr>
        <w:t>yödynnetään Maanmittauslaitoksen Karttapaikka-sivustoa:</w:t>
      </w:r>
    </w:p>
    <w:p w14:paraId="00000004" w14:textId="77777777" w:rsidR="00C40E76" w:rsidRDefault="00227599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  <w:hyperlink r:id="rId6">
        <w:r w:rsidR="004C78F0">
          <w:rPr>
            <w:color w:val="0563C1"/>
            <w:sz w:val="24"/>
            <w:szCs w:val="24"/>
            <w:u w:val="single"/>
          </w:rPr>
          <w:t>https://asiointi.maanmittauslaitos.fi/karttapaikka/</w:t>
        </w:r>
      </w:hyperlink>
    </w:p>
    <w:p w14:paraId="00000005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06" w14:textId="77777777" w:rsidR="00C40E76" w:rsidRDefault="004C7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Karttamerkkien selitteet saa näkyville klikkaamalla mustaa nuolta ylhäällä vasemmalla ja valitsemalla avautuvasta valikosta </w:t>
      </w:r>
      <w:r>
        <w:rPr>
          <w:i/>
          <w:sz w:val="24"/>
          <w:szCs w:val="24"/>
        </w:rPr>
        <w:t>Karttamerkkien selite</w:t>
      </w:r>
      <w:r>
        <w:rPr>
          <w:sz w:val="24"/>
          <w:szCs w:val="24"/>
        </w:rPr>
        <w:t>.</w:t>
      </w:r>
    </w:p>
    <w:p w14:paraId="00000007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44F34E6A" w14:textId="562441D4" w:rsidR="00A75173" w:rsidRPr="00A75173" w:rsidRDefault="004C78F0" w:rsidP="00A7517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Kartalle voi tehdä omia merkintöjä haluttuihin kohteisiin klikkaamalla </w:t>
      </w:r>
      <w:r>
        <w:rPr>
          <w:i/>
          <w:color w:val="000000"/>
          <w:sz w:val="24"/>
          <w:szCs w:val="24"/>
        </w:rPr>
        <w:t>Lisää oma merkintä kartalle</w:t>
      </w:r>
      <w:r>
        <w:rPr>
          <w:color w:val="000000"/>
          <w:sz w:val="24"/>
          <w:szCs w:val="24"/>
        </w:rPr>
        <w:t xml:space="preserve"> -symbolia vasemman reunan työkaluriviltä.</w:t>
      </w:r>
    </w:p>
    <w:p w14:paraId="00000009" w14:textId="77777777" w:rsidR="00C40E76" w:rsidRPr="00A75173" w:rsidRDefault="004C78F0">
      <w:pPr>
        <w:numPr>
          <w:ilvl w:val="1"/>
          <w:numId w:val="2"/>
        </w:numPr>
        <w:shd w:val="clear" w:color="auto" w:fill="EBF6F7"/>
        <w:spacing w:after="0" w:line="240" w:lineRule="auto"/>
        <w:rPr>
          <w:sz w:val="24"/>
          <w:szCs w:val="24"/>
        </w:rPr>
      </w:pPr>
      <w:r w:rsidRPr="00A75173">
        <w:rPr>
          <w:sz w:val="24"/>
          <w:szCs w:val="24"/>
        </w:rPr>
        <w:t>Valitse merkintätyökalu.</w:t>
      </w:r>
    </w:p>
    <w:p w14:paraId="0000000A" w14:textId="77777777" w:rsidR="00C40E76" w:rsidRPr="00A75173" w:rsidRDefault="004C78F0">
      <w:pPr>
        <w:numPr>
          <w:ilvl w:val="1"/>
          <w:numId w:val="2"/>
        </w:numPr>
        <w:shd w:val="clear" w:color="auto" w:fill="EBF6F7"/>
        <w:spacing w:after="0" w:line="240" w:lineRule="auto"/>
        <w:rPr>
          <w:sz w:val="24"/>
          <w:szCs w:val="24"/>
        </w:rPr>
      </w:pPr>
      <w:r w:rsidRPr="00A75173">
        <w:rPr>
          <w:sz w:val="24"/>
          <w:szCs w:val="24"/>
        </w:rPr>
        <w:t>Lisää merkintä kartalta osoittamalla.</w:t>
      </w:r>
    </w:p>
    <w:p w14:paraId="0000000B" w14:textId="77777777" w:rsidR="00C40E76" w:rsidRPr="00A75173" w:rsidRDefault="004C78F0">
      <w:pPr>
        <w:numPr>
          <w:ilvl w:val="1"/>
          <w:numId w:val="2"/>
        </w:numPr>
        <w:shd w:val="clear" w:color="auto" w:fill="EBF6F7"/>
        <w:spacing w:after="0" w:line="240" w:lineRule="auto"/>
        <w:rPr>
          <w:sz w:val="24"/>
          <w:szCs w:val="24"/>
        </w:rPr>
      </w:pPr>
      <w:r w:rsidRPr="00A75173">
        <w:rPr>
          <w:sz w:val="24"/>
          <w:szCs w:val="24"/>
        </w:rPr>
        <w:t>Anna merkinnällesi nimi ja kuvaus.</w:t>
      </w:r>
    </w:p>
    <w:p w14:paraId="0000000C" w14:textId="28A8FD68" w:rsidR="00C40E76" w:rsidRPr="00A75173" w:rsidRDefault="004C78F0">
      <w:pPr>
        <w:numPr>
          <w:ilvl w:val="1"/>
          <w:numId w:val="2"/>
        </w:numPr>
        <w:shd w:val="clear" w:color="auto" w:fill="EBF6F7"/>
        <w:spacing w:after="0" w:line="240" w:lineRule="auto"/>
        <w:rPr>
          <w:sz w:val="24"/>
          <w:szCs w:val="24"/>
        </w:rPr>
      </w:pPr>
      <w:r w:rsidRPr="00A75173">
        <w:rPr>
          <w:sz w:val="24"/>
          <w:szCs w:val="24"/>
        </w:rPr>
        <w:t xml:space="preserve">Valitse </w:t>
      </w:r>
      <w:r w:rsidRPr="00A75173">
        <w:rPr>
          <w:i/>
          <w:iCs/>
          <w:sz w:val="24"/>
          <w:szCs w:val="24"/>
        </w:rPr>
        <w:t>Jaa karttalinkki</w:t>
      </w:r>
      <w:r w:rsidRPr="00A75173">
        <w:rPr>
          <w:sz w:val="24"/>
          <w:szCs w:val="24"/>
        </w:rPr>
        <w:t>.</w:t>
      </w:r>
    </w:p>
    <w:p w14:paraId="0000000D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0E" w14:textId="1B3FC2E3" w:rsidR="00C40E76" w:rsidRDefault="004C7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Merkityt karttalinkit voi jakaa esim. sosiaalisessa mediassa</w:t>
      </w:r>
      <w:r w:rsidR="00A75173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tai </w:t>
      </w:r>
      <w:r w:rsidR="00A75173">
        <w:rPr>
          <w:color w:val="000000"/>
          <w:sz w:val="24"/>
          <w:szCs w:val="24"/>
        </w:rPr>
        <w:t xml:space="preserve">niistä </w:t>
      </w:r>
      <w:r w:rsidR="00A75173">
        <w:rPr>
          <w:color w:val="000000"/>
          <w:sz w:val="24"/>
          <w:szCs w:val="24"/>
        </w:rPr>
        <w:t xml:space="preserve">voi </w:t>
      </w:r>
      <w:r>
        <w:rPr>
          <w:color w:val="000000"/>
          <w:sz w:val="24"/>
          <w:szCs w:val="24"/>
        </w:rPr>
        <w:t>laatia erillisen tehtävämonisteen.</w:t>
      </w:r>
    </w:p>
    <w:p w14:paraId="0000000F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0" w14:textId="77777777" w:rsidR="00C40E76" w:rsidRDefault="004C7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Tehtävämonisteeseen voi esimerkiksi:</w:t>
      </w:r>
    </w:p>
    <w:p w14:paraId="00000011" w14:textId="782442F2" w:rsidR="00C40E76" w:rsidRDefault="004C7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suunnitella valmiin reitin, jota opiskelijat noudattavat edetessään kohteelta toiselle</w:t>
      </w:r>
    </w:p>
    <w:p w14:paraId="00000012" w14:textId="22293EDE" w:rsidR="00C40E76" w:rsidRDefault="004C7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laatia valittuihin kohteisiin liittyviä tehtäviä, joihin opiskelijoiden tulee vastata</w:t>
      </w:r>
    </w:p>
    <w:p w14:paraId="00000013" w14:textId="77777777" w:rsidR="00C40E76" w:rsidRDefault="004C78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liittää myös valittuihin kohteisiin liittyvää lisätietoa esim. sopivien nettilinkkien muodossa.</w:t>
      </w:r>
    </w:p>
    <w:p w14:paraId="00000014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sz w:val="24"/>
          <w:szCs w:val="24"/>
        </w:rPr>
      </w:pPr>
    </w:p>
    <w:p w14:paraId="00000015" w14:textId="77777777" w:rsidR="00C40E76" w:rsidRDefault="004C7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Opiskelijoita voi pyytää ottamaan valokuvan jokaisesta kohteesta niin, että kuvassa näkyy kuvan ottaja ja karttalinkin osoittama kohde.</w:t>
      </w:r>
    </w:p>
    <w:p w14:paraId="00000016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7" w14:textId="77777777" w:rsidR="00C40E76" w:rsidRDefault="004C7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On tärkeä käydä turvallisuusohjeet kunnolla läpi ennen tutustumisretken aloittamista: turvavälit, liikennesäännöt, polkupyöräkypärän käyttö jne.</w:t>
      </w:r>
    </w:p>
    <w:p w14:paraId="00000018" w14:textId="77777777" w:rsidR="00C40E76" w:rsidRDefault="00C40E7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0000019" w14:textId="77777777" w:rsidR="00C40E76" w:rsidRDefault="004C78F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color w:val="000000"/>
          <w:sz w:val="24"/>
          <w:szCs w:val="24"/>
        </w:rPr>
        <w:t>Opiskelijat voivat palauttaa vastaustiedoston opettajan osoittamaan paikkaan, esim. koulun omaan oppimisympäristöön.</w:t>
      </w:r>
    </w:p>
    <w:p w14:paraId="0000001A" w14:textId="77777777" w:rsidR="00C40E76" w:rsidRDefault="00C40E76">
      <w:pPr>
        <w:rPr>
          <w:sz w:val="24"/>
          <w:szCs w:val="24"/>
        </w:rPr>
      </w:pPr>
    </w:p>
    <w:sectPr w:rsidR="00C40E76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24DDF"/>
    <w:multiLevelType w:val="multilevel"/>
    <w:tmpl w:val="3042C62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CB04A3B"/>
    <w:multiLevelType w:val="multilevel"/>
    <w:tmpl w:val="0184A4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76"/>
    <w:rsid w:val="00227599"/>
    <w:rsid w:val="004C78F0"/>
    <w:rsid w:val="00A75173"/>
    <w:rsid w:val="00B85A66"/>
    <w:rsid w:val="00C40E76"/>
    <w:rsid w:val="00EE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4405"/>
  <w15:docId w15:val="{73A426E2-37EB-4DDC-AD17-DD8D031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00A63"/>
  </w:style>
  <w:style w:type="paragraph" w:styleId="Otsikko1">
    <w:name w:val="heading 1"/>
    <w:basedOn w:val="Normaali"/>
    <w:next w:val="Normaali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uettelokappale">
    <w:name w:val="List Paragraph"/>
    <w:basedOn w:val="Normaali"/>
    <w:uiPriority w:val="34"/>
    <w:qFormat/>
    <w:rsid w:val="00900A63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00A63"/>
    <w:rPr>
      <w:color w:val="0563C1" w:themeColor="hyperlink"/>
      <w:u w:val="single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siointi.maanmittauslaitos.fi/karttapaik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ttqrUMHlmWIVZ1/LuvixIcNxg==">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164</Words>
  <Characters>1333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Sorvali</dc:creator>
  <cp:lastModifiedBy>Korhonen Anjuli (OPH)</cp:lastModifiedBy>
  <cp:revision>5</cp:revision>
  <dcterms:created xsi:type="dcterms:W3CDTF">2022-08-11T06:29:00Z</dcterms:created>
  <dcterms:modified xsi:type="dcterms:W3CDTF">2022-08-23T11:35:00Z</dcterms:modified>
</cp:coreProperties>
</file>