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BA00D" w14:textId="77777777" w:rsidR="006C7FDA" w:rsidRDefault="006C7FDA" w:rsidP="006C7FDA">
      <w:pPr>
        <w:rPr>
          <w:rFonts w:ascii="Calibri" w:eastAsia="Calibri" w:hAnsi="Calibri" w:cs="Calibri"/>
          <w:lang w:val="sv-SE" w:eastAsia="fi-FI"/>
        </w:rPr>
      </w:pPr>
      <w:bookmarkStart w:id="0" w:name="_Hlk58914261"/>
      <w:bookmarkEnd w:id="0"/>
    </w:p>
    <w:sdt>
      <w:sdtPr>
        <w:rPr>
          <w:rFonts w:eastAsiaTheme="minorEastAsia"/>
          <w:sz w:val="20"/>
          <w:szCs w:val="20"/>
        </w:rPr>
        <w:id w:val="71476440"/>
        <w:docPartObj>
          <w:docPartGallery w:val="Cover Pages"/>
          <w:docPartUnique/>
        </w:docPartObj>
      </w:sdtPr>
      <w:sdtContent>
        <w:p w14:paraId="1C47CAFF" w14:textId="77777777" w:rsidR="006C7FDA" w:rsidRDefault="006C7FDA" w:rsidP="006C7FDA">
          <w:pPr>
            <w:rPr>
              <w:rFonts w:eastAsiaTheme="minorEastAsia"/>
              <w:noProof/>
              <w:sz w:val="20"/>
              <w:szCs w:val="20"/>
            </w:rPr>
          </w:pPr>
        </w:p>
        <w:p w14:paraId="09435BED" w14:textId="77777777" w:rsidR="006C7FDA" w:rsidRPr="006C7FDA" w:rsidRDefault="006C7FDA" w:rsidP="006C7FDA">
          <w:pPr>
            <w:rPr>
              <w:rFonts w:eastAsiaTheme="minorEastAsia"/>
              <w:sz w:val="20"/>
              <w:szCs w:val="20"/>
            </w:rPr>
          </w:pPr>
          <w:r w:rsidRPr="006C7FDA">
            <w:rPr>
              <w:rFonts w:eastAsiaTheme="majorEastAsia" w:cstheme="minorHAnsi"/>
              <w:noProof/>
              <w:color w:val="4472C4" w:themeColor="accent1"/>
              <w:spacing w:val="-10"/>
              <w:sz w:val="72"/>
              <w:szCs w:val="72"/>
            </w:rPr>
            <w:drawing>
              <wp:inline distT="0" distB="0" distL="0" distR="0" wp14:anchorId="123389A9" wp14:editId="5E34C919">
                <wp:extent cx="5314950" cy="2367875"/>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H_Su_Ru_vaaka_RGB.jpg"/>
                        <pic:cNvPicPr/>
                      </pic:nvPicPr>
                      <pic:blipFill>
                        <a:blip r:embed="rId8">
                          <a:extLst>
                            <a:ext uri="{28A0092B-C50C-407E-A947-70E740481C1C}">
                              <a14:useLocalDpi xmlns:a14="http://schemas.microsoft.com/office/drawing/2010/main" val="0"/>
                            </a:ext>
                          </a:extLst>
                        </a:blip>
                        <a:stretch>
                          <a:fillRect/>
                        </a:stretch>
                      </pic:blipFill>
                      <pic:spPr>
                        <a:xfrm>
                          <a:off x="0" y="0"/>
                          <a:ext cx="5314950" cy="2367875"/>
                        </a:xfrm>
                        <a:prstGeom prst="rect">
                          <a:avLst/>
                        </a:prstGeom>
                      </pic:spPr>
                    </pic:pic>
                  </a:graphicData>
                </a:graphic>
              </wp:inline>
            </w:drawing>
          </w:r>
          <w:r w:rsidRPr="006C7FDA">
            <w:rPr>
              <w:rFonts w:eastAsiaTheme="minorEastAsia"/>
              <w:noProof/>
              <w:sz w:val="20"/>
              <w:szCs w:val="20"/>
            </w:rPr>
            <mc:AlternateContent>
              <mc:Choice Requires="wpg">
                <w:drawing>
                  <wp:anchor distT="0" distB="0" distL="114300" distR="114300" simplePos="0" relativeHeight="251659264" behindDoc="0" locked="0" layoutInCell="1" allowOverlap="1" wp14:anchorId="2A13A078" wp14:editId="4DFFF402">
                    <wp:simplePos x="0" y="0"/>
                    <wp:positionH relativeFrom="page">
                      <wp:posOffset>-469900</wp:posOffset>
                    </wp:positionH>
                    <wp:positionV relativeFrom="page">
                      <wp:posOffset>-19050</wp:posOffset>
                    </wp:positionV>
                    <wp:extent cx="11296650" cy="1339850"/>
                    <wp:effectExtent l="0" t="0" r="0" b="0"/>
                    <wp:wrapNone/>
                    <wp:docPr id="149" name="Ryhmä 149"/>
                    <wp:cNvGraphicFramePr/>
                    <a:graphic xmlns:a="http://schemas.openxmlformats.org/drawingml/2006/main">
                      <a:graphicData uri="http://schemas.microsoft.com/office/word/2010/wordprocessingGroup">
                        <wpg:wgp>
                          <wpg:cNvGrpSpPr/>
                          <wpg:grpSpPr>
                            <a:xfrm>
                              <a:off x="0" y="0"/>
                              <a:ext cx="11296650" cy="1339850"/>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9"/>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3F6120" id="Ryhmä 149" o:spid="_x0000_s1026" style="position:absolute;margin-left:-37pt;margin-top:-1.5pt;width:889.5pt;height:105.5pt;z-index:251659264;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" path="m,l7312660,r,1129665l3619500,733425,,1091565,,xe" fillcolor="#4472c4" stroked="f" strokeweight="1pt">
                      <v:stroke joinstyle="miter"/>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782A4AEB" w14:textId="77777777" w:rsidR="006C7FDA" w:rsidRPr="006C7FDA" w:rsidRDefault="006D40A1" w:rsidP="006C7FDA">
          <w:pPr>
            <w:spacing w:after="120" w:line="264" w:lineRule="auto"/>
            <w:rPr>
              <w:rFonts w:eastAsiaTheme="minorEastAsia"/>
              <w:sz w:val="20"/>
              <w:szCs w:val="20"/>
            </w:rPr>
          </w:pPr>
        </w:p>
      </w:sdtContent>
    </w:sdt>
    <w:p w14:paraId="0988FF94" w14:textId="59226E96" w:rsidR="006C7FDA" w:rsidRPr="00EA7570" w:rsidRDefault="00EA7570" w:rsidP="006C7FDA">
      <w:pPr>
        <w:spacing w:after="0" w:line="240" w:lineRule="auto"/>
        <w:ind w:left="1304"/>
        <w:contextualSpacing/>
        <w:rPr>
          <w:rFonts w:eastAsiaTheme="majorEastAsia" w:cstheme="minorHAnsi"/>
          <w:color w:val="2354B7"/>
          <w:spacing w:val="-10"/>
          <w:sz w:val="84"/>
          <w:szCs w:val="84"/>
          <w:lang w:val="sv-SE"/>
        </w:rPr>
      </w:pPr>
      <w:r w:rsidRPr="00EA7570">
        <w:rPr>
          <w:rFonts w:eastAsiaTheme="majorEastAsia" w:cstheme="minorHAnsi"/>
          <w:color w:val="2354B7"/>
          <w:spacing w:val="-10"/>
          <w:sz w:val="84"/>
          <w:szCs w:val="84"/>
          <w:lang w:val="sv-SE"/>
        </w:rPr>
        <w:t>Bedömningskriterier</w:t>
      </w:r>
      <w:r w:rsidR="006C7FDA" w:rsidRPr="00EA7570">
        <w:rPr>
          <w:rFonts w:eastAsiaTheme="majorEastAsia" w:cstheme="minorHAnsi"/>
          <w:color w:val="2354B7"/>
          <w:spacing w:val="-10"/>
          <w:sz w:val="84"/>
          <w:szCs w:val="84"/>
          <w:lang w:val="sv-SE"/>
        </w:rPr>
        <w:t xml:space="preserve"> för slutbedömningen i den grundläggande utbildningen</w:t>
      </w:r>
    </w:p>
    <w:p w14:paraId="67C17AF3" w14:textId="77777777" w:rsidR="00C6675D" w:rsidRDefault="00C6675D" w:rsidP="00B12E73">
      <w:pPr>
        <w:spacing w:after="120" w:line="264" w:lineRule="auto"/>
        <w:rPr>
          <w:rFonts w:eastAsiaTheme="minorEastAsia"/>
          <w:sz w:val="20"/>
          <w:szCs w:val="20"/>
          <w:lang w:val="sv-SE"/>
        </w:rPr>
      </w:pPr>
    </w:p>
    <w:p w14:paraId="0496A03C" w14:textId="77777777" w:rsidR="00C6675D" w:rsidRPr="00C6675D" w:rsidRDefault="00C6675D" w:rsidP="00C6675D">
      <w:pPr>
        <w:rPr>
          <w:rFonts w:eastAsiaTheme="minorEastAsia"/>
          <w:sz w:val="20"/>
          <w:szCs w:val="20"/>
          <w:lang w:val="sv-SE"/>
        </w:rPr>
      </w:pPr>
    </w:p>
    <w:p w14:paraId="218DDD1D" w14:textId="77777777" w:rsidR="00C6675D" w:rsidRPr="00C6675D" w:rsidRDefault="00C6675D" w:rsidP="00C6675D">
      <w:pPr>
        <w:rPr>
          <w:rFonts w:eastAsiaTheme="minorEastAsia"/>
          <w:sz w:val="20"/>
          <w:szCs w:val="20"/>
          <w:lang w:val="sv-SE"/>
        </w:rPr>
      </w:pPr>
    </w:p>
    <w:p w14:paraId="5A6867AB" w14:textId="77777777" w:rsidR="00C6675D" w:rsidRPr="00C6675D" w:rsidRDefault="00C6675D" w:rsidP="00C6675D">
      <w:pPr>
        <w:jc w:val="center"/>
        <w:rPr>
          <w:rFonts w:eastAsiaTheme="minorEastAsia"/>
          <w:sz w:val="20"/>
          <w:szCs w:val="20"/>
          <w:lang w:val="sv-SE"/>
        </w:rPr>
      </w:pPr>
    </w:p>
    <w:p w14:paraId="725DE58F" w14:textId="77777777" w:rsidR="00C6675D" w:rsidRDefault="00C6675D" w:rsidP="00B12E73">
      <w:pPr>
        <w:spacing w:after="120" w:line="264" w:lineRule="auto"/>
        <w:rPr>
          <w:rFonts w:eastAsiaTheme="minorEastAsia"/>
          <w:sz w:val="20"/>
          <w:szCs w:val="20"/>
          <w:lang w:val="sv-SE"/>
        </w:rPr>
      </w:pPr>
    </w:p>
    <w:p w14:paraId="173C8202" w14:textId="5E6AE74D" w:rsidR="0024456D" w:rsidRPr="00B12E73" w:rsidRDefault="006C7FDA" w:rsidP="00B12E73">
      <w:pPr>
        <w:spacing w:after="120" w:line="264" w:lineRule="auto"/>
        <w:rPr>
          <w:rFonts w:eastAsiaTheme="minorEastAsia"/>
          <w:sz w:val="20"/>
          <w:szCs w:val="20"/>
          <w:lang w:val="sv-SE"/>
        </w:rPr>
      </w:pPr>
      <w:r w:rsidRPr="00C6675D">
        <w:rPr>
          <w:rFonts w:eastAsiaTheme="minorEastAsia"/>
          <w:sz w:val="20"/>
          <w:szCs w:val="20"/>
          <w:lang w:val="sv-SE"/>
        </w:rPr>
        <w:br w:type="page"/>
      </w:r>
      <w:r w:rsidR="00D8533C" w:rsidRPr="00D8533C">
        <w:rPr>
          <w:rFonts w:ascii="Calibri" w:eastAsia="Calibri" w:hAnsi="Calibri" w:cs="Calibri"/>
          <w:lang w:val="sv-SE" w:eastAsia="fi-FI"/>
        </w:rPr>
        <w:lastRenderedPageBreak/>
        <w:t xml:space="preserve">   </w:t>
      </w:r>
      <w:r w:rsidR="00EA7570">
        <w:rPr>
          <w:rFonts w:cstheme="minorHAnsi"/>
          <w:sz w:val="44"/>
          <w:szCs w:val="44"/>
          <w:lang w:val="sv-SE"/>
        </w:rPr>
        <w:t>Bedömningskriterier</w:t>
      </w:r>
      <w:r w:rsidR="0024456D" w:rsidRPr="0024456D">
        <w:rPr>
          <w:rFonts w:cstheme="minorHAnsi"/>
          <w:sz w:val="44"/>
          <w:szCs w:val="44"/>
          <w:lang w:val="sv-SE"/>
        </w:rPr>
        <w:t xml:space="preserve"> för slutbedömningen i d</w:t>
      </w:r>
      <w:r w:rsidR="0024456D">
        <w:rPr>
          <w:rFonts w:cstheme="minorHAnsi"/>
          <w:sz w:val="44"/>
          <w:szCs w:val="44"/>
          <w:lang w:val="sv-SE"/>
        </w:rPr>
        <w:t>en grundläggande utbildningen</w:t>
      </w:r>
    </w:p>
    <w:p w14:paraId="07543F4D" w14:textId="77777777" w:rsidR="0024456D" w:rsidRPr="0024456D" w:rsidRDefault="0024456D" w:rsidP="0024456D">
      <w:pPr>
        <w:rPr>
          <w:lang w:val="sv-SE"/>
        </w:rPr>
      </w:pPr>
    </w:p>
    <w:sdt>
      <w:sdtPr>
        <w:rPr>
          <w:rFonts w:asciiTheme="minorHAnsi" w:eastAsiaTheme="minorHAnsi" w:hAnsiTheme="minorHAnsi" w:cstheme="majorHAnsi"/>
          <w:color w:val="auto"/>
          <w:sz w:val="20"/>
          <w:szCs w:val="20"/>
          <w:lang w:eastAsia="en-US"/>
        </w:rPr>
        <w:id w:val="-1834365806"/>
        <w:docPartObj>
          <w:docPartGallery w:val="Table of Contents"/>
          <w:docPartUnique/>
        </w:docPartObj>
      </w:sdtPr>
      <w:sdtEndPr>
        <w:rPr>
          <w:rFonts w:cstheme="minorBidi"/>
          <w:sz w:val="22"/>
          <w:szCs w:val="22"/>
        </w:rPr>
      </w:sdtEndPr>
      <w:sdtContent>
        <w:p w14:paraId="460D25C5" w14:textId="77777777" w:rsidR="0024456D" w:rsidRPr="00D65AFE" w:rsidRDefault="0024456D" w:rsidP="0024456D">
          <w:pPr>
            <w:pStyle w:val="Sisllysluettelonotsikko"/>
            <w:contextualSpacing/>
            <w:rPr>
              <w:rFonts w:cstheme="majorHAnsi"/>
              <w:color w:val="auto"/>
              <w:sz w:val="20"/>
              <w:szCs w:val="20"/>
              <w:lang w:val="sv-SE"/>
            </w:rPr>
          </w:pPr>
          <w:r w:rsidRPr="00D65AFE">
            <w:rPr>
              <w:rFonts w:cstheme="majorHAnsi"/>
              <w:color w:val="auto"/>
              <w:sz w:val="20"/>
              <w:szCs w:val="20"/>
              <w:lang w:val="sv-SE"/>
            </w:rPr>
            <w:t>Inne</w:t>
          </w:r>
          <w:r w:rsidR="004B39AC" w:rsidRPr="00D65AFE">
            <w:rPr>
              <w:rFonts w:cstheme="majorHAnsi"/>
              <w:color w:val="auto"/>
              <w:sz w:val="20"/>
              <w:szCs w:val="20"/>
              <w:lang w:val="sv-SE"/>
            </w:rPr>
            <w:t>h</w:t>
          </w:r>
          <w:r w:rsidRPr="00D65AFE">
            <w:rPr>
              <w:rFonts w:cstheme="majorHAnsi"/>
              <w:color w:val="auto"/>
              <w:sz w:val="20"/>
              <w:szCs w:val="20"/>
              <w:lang w:val="sv-SE"/>
            </w:rPr>
            <w:t>åll</w:t>
          </w:r>
        </w:p>
        <w:p w14:paraId="66263E89" w14:textId="1E7D505C" w:rsidR="006830C3" w:rsidRDefault="0024456D">
          <w:pPr>
            <w:pStyle w:val="Sisluet1"/>
            <w:tabs>
              <w:tab w:val="right" w:leader="dot" w:pos="15388"/>
            </w:tabs>
            <w:rPr>
              <w:rFonts w:eastAsiaTheme="minorEastAsia" w:cstheme="minorBidi"/>
              <w:b w:val="0"/>
              <w:bCs w:val="0"/>
              <w:caps w:val="0"/>
              <w:noProof/>
              <w:sz w:val="22"/>
              <w:szCs w:val="22"/>
              <w:lang w:eastAsia="fi-FI"/>
            </w:rPr>
          </w:pPr>
          <w:r w:rsidRPr="007B6AA4">
            <w:rPr>
              <w:rFonts w:asciiTheme="majorHAnsi" w:hAnsiTheme="majorHAnsi" w:cstheme="majorHAnsi"/>
              <w:b w:val="0"/>
              <w:bCs w:val="0"/>
              <w:caps w:val="0"/>
            </w:rPr>
            <w:fldChar w:fldCharType="begin"/>
          </w:r>
          <w:r w:rsidRPr="007B6AA4">
            <w:rPr>
              <w:rFonts w:asciiTheme="majorHAnsi" w:hAnsiTheme="majorHAnsi" w:cstheme="majorHAnsi"/>
              <w:b w:val="0"/>
              <w:bCs w:val="0"/>
              <w:caps w:val="0"/>
            </w:rPr>
            <w:instrText xml:space="preserve"> TOC \o "1-3" \h \z \u </w:instrText>
          </w:r>
          <w:r w:rsidRPr="007B6AA4">
            <w:rPr>
              <w:rFonts w:asciiTheme="majorHAnsi" w:hAnsiTheme="majorHAnsi" w:cstheme="majorHAnsi"/>
              <w:b w:val="0"/>
              <w:bCs w:val="0"/>
              <w:caps w:val="0"/>
            </w:rPr>
            <w:fldChar w:fldCharType="separate"/>
          </w:r>
          <w:hyperlink w:anchor="_Toc69216898" w:history="1">
            <w:r w:rsidR="006830C3" w:rsidRPr="003A13A7">
              <w:rPr>
                <w:rStyle w:val="Hyperlinkki"/>
                <w:noProof/>
                <w:lang w:val="sv-SE"/>
              </w:rPr>
              <w:t>Modersmål och litteratur</w:t>
            </w:r>
            <w:r w:rsidR="006830C3">
              <w:rPr>
                <w:noProof/>
                <w:webHidden/>
              </w:rPr>
              <w:tab/>
            </w:r>
            <w:r w:rsidR="006830C3">
              <w:rPr>
                <w:noProof/>
                <w:webHidden/>
              </w:rPr>
              <w:fldChar w:fldCharType="begin"/>
            </w:r>
            <w:r w:rsidR="006830C3">
              <w:rPr>
                <w:noProof/>
                <w:webHidden/>
              </w:rPr>
              <w:instrText xml:space="preserve"> PAGEREF _Toc69216898 \h </w:instrText>
            </w:r>
            <w:r w:rsidR="006830C3">
              <w:rPr>
                <w:noProof/>
                <w:webHidden/>
              </w:rPr>
            </w:r>
            <w:r w:rsidR="006830C3">
              <w:rPr>
                <w:noProof/>
                <w:webHidden/>
              </w:rPr>
              <w:fldChar w:fldCharType="separate"/>
            </w:r>
            <w:r w:rsidR="006D40A1">
              <w:rPr>
                <w:noProof/>
                <w:webHidden/>
              </w:rPr>
              <w:t>1</w:t>
            </w:r>
            <w:r w:rsidR="006830C3">
              <w:rPr>
                <w:noProof/>
                <w:webHidden/>
              </w:rPr>
              <w:fldChar w:fldCharType="end"/>
            </w:r>
          </w:hyperlink>
        </w:p>
        <w:p w14:paraId="643A0E32" w14:textId="27BC0806" w:rsidR="006830C3" w:rsidRDefault="006830C3">
          <w:pPr>
            <w:pStyle w:val="Sisluet2"/>
            <w:tabs>
              <w:tab w:val="right" w:leader="dot" w:pos="15388"/>
            </w:tabs>
            <w:rPr>
              <w:rFonts w:eastAsiaTheme="minorEastAsia" w:cstheme="minorBidi"/>
              <w:smallCaps w:val="0"/>
              <w:noProof/>
              <w:sz w:val="22"/>
              <w:szCs w:val="22"/>
              <w:lang w:eastAsia="fi-FI"/>
            </w:rPr>
          </w:pPr>
          <w:hyperlink w:anchor="_Toc69216899" w:history="1">
            <w:r w:rsidRPr="003A13A7">
              <w:rPr>
                <w:rStyle w:val="Hyperlinkki"/>
                <w:noProof/>
                <w:lang w:val="sv-SE"/>
              </w:rPr>
              <w:t>Svenska och litteratur</w:t>
            </w:r>
            <w:r>
              <w:rPr>
                <w:noProof/>
                <w:webHidden/>
              </w:rPr>
              <w:tab/>
            </w:r>
            <w:r>
              <w:rPr>
                <w:noProof/>
                <w:webHidden/>
              </w:rPr>
              <w:fldChar w:fldCharType="begin"/>
            </w:r>
            <w:r>
              <w:rPr>
                <w:noProof/>
                <w:webHidden/>
              </w:rPr>
              <w:instrText xml:space="preserve"> PAGEREF _Toc69216899 \h </w:instrText>
            </w:r>
            <w:r>
              <w:rPr>
                <w:noProof/>
                <w:webHidden/>
              </w:rPr>
            </w:r>
            <w:r>
              <w:rPr>
                <w:noProof/>
                <w:webHidden/>
              </w:rPr>
              <w:fldChar w:fldCharType="separate"/>
            </w:r>
            <w:r w:rsidR="006D40A1">
              <w:rPr>
                <w:noProof/>
                <w:webHidden/>
              </w:rPr>
              <w:t>2</w:t>
            </w:r>
            <w:r>
              <w:rPr>
                <w:noProof/>
                <w:webHidden/>
              </w:rPr>
              <w:fldChar w:fldCharType="end"/>
            </w:r>
          </w:hyperlink>
        </w:p>
        <w:p w14:paraId="223F7ABE" w14:textId="73285B3D" w:rsidR="006830C3" w:rsidRDefault="006830C3">
          <w:pPr>
            <w:pStyle w:val="Sisluet2"/>
            <w:tabs>
              <w:tab w:val="right" w:leader="dot" w:pos="15388"/>
            </w:tabs>
            <w:rPr>
              <w:rFonts w:eastAsiaTheme="minorEastAsia" w:cstheme="minorBidi"/>
              <w:smallCaps w:val="0"/>
              <w:noProof/>
              <w:sz w:val="22"/>
              <w:szCs w:val="22"/>
              <w:lang w:eastAsia="fi-FI"/>
            </w:rPr>
          </w:pPr>
          <w:hyperlink w:anchor="_Toc69216900" w:history="1">
            <w:r w:rsidRPr="003A13A7">
              <w:rPr>
                <w:rStyle w:val="Hyperlinkki"/>
                <w:noProof/>
                <w:lang w:val="sv-SE"/>
              </w:rPr>
              <w:t>Finska och litteratur</w:t>
            </w:r>
            <w:r>
              <w:rPr>
                <w:noProof/>
                <w:webHidden/>
              </w:rPr>
              <w:tab/>
            </w:r>
            <w:r>
              <w:rPr>
                <w:noProof/>
                <w:webHidden/>
              </w:rPr>
              <w:fldChar w:fldCharType="begin"/>
            </w:r>
            <w:r>
              <w:rPr>
                <w:noProof/>
                <w:webHidden/>
              </w:rPr>
              <w:instrText xml:space="preserve"> PAGEREF _Toc69216900 \h </w:instrText>
            </w:r>
            <w:r>
              <w:rPr>
                <w:noProof/>
                <w:webHidden/>
              </w:rPr>
            </w:r>
            <w:r>
              <w:rPr>
                <w:noProof/>
                <w:webHidden/>
              </w:rPr>
              <w:fldChar w:fldCharType="separate"/>
            </w:r>
            <w:r w:rsidR="006D40A1">
              <w:rPr>
                <w:noProof/>
                <w:webHidden/>
              </w:rPr>
              <w:t>13</w:t>
            </w:r>
            <w:r>
              <w:rPr>
                <w:noProof/>
                <w:webHidden/>
              </w:rPr>
              <w:fldChar w:fldCharType="end"/>
            </w:r>
          </w:hyperlink>
        </w:p>
        <w:p w14:paraId="7854980C" w14:textId="568486B8" w:rsidR="006830C3" w:rsidRDefault="006830C3">
          <w:pPr>
            <w:pStyle w:val="Sisluet2"/>
            <w:tabs>
              <w:tab w:val="right" w:leader="dot" w:pos="15388"/>
            </w:tabs>
            <w:rPr>
              <w:rFonts w:eastAsiaTheme="minorEastAsia" w:cstheme="minorBidi"/>
              <w:smallCaps w:val="0"/>
              <w:noProof/>
              <w:sz w:val="22"/>
              <w:szCs w:val="22"/>
              <w:lang w:eastAsia="fi-FI"/>
            </w:rPr>
          </w:pPr>
          <w:hyperlink w:anchor="_Toc69216901" w:history="1">
            <w:r w:rsidRPr="003A13A7">
              <w:rPr>
                <w:rStyle w:val="Hyperlinkki"/>
                <w:noProof/>
                <w:lang w:val="sv-SE"/>
              </w:rPr>
              <w:t>Samiska och litteratur</w:t>
            </w:r>
            <w:r>
              <w:rPr>
                <w:noProof/>
                <w:webHidden/>
              </w:rPr>
              <w:tab/>
            </w:r>
            <w:r>
              <w:rPr>
                <w:noProof/>
                <w:webHidden/>
              </w:rPr>
              <w:fldChar w:fldCharType="begin"/>
            </w:r>
            <w:r>
              <w:rPr>
                <w:noProof/>
                <w:webHidden/>
              </w:rPr>
              <w:instrText xml:space="preserve"> PAGEREF _Toc69216901 \h </w:instrText>
            </w:r>
            <w:r>
              <w:rPr>
                <w:noProof/>
                <w:webHidden/>
              </w:rPr>
            </w:r>
            <w:r>
              <w:rPr>
                <w:noProof/>
                <w:webHidden/>
              </w:rPr>
              <w:fldChar w:fldCharType="separate"/>
            </w:r>
            <w:r w:rsidR="006D40A1">
              <w:rPr>
                <w:noProof/>
                <w:webHidden/>
              </w:rPr>
              <w:t>24</w:t>
            </w:r>
            <w:r>
              <w:rPr>
                <w:noProof/>
                <w:webHidden/>
              </w:rPr>
              <w:fldChar w:fldCharType="end"/>
            </w:r>
          </w:hyperlink>
        </w:p>
        <w:p w14:paraId="6059FA12" w14:textId="3BB09104" w:rsidR="006830C3" w:rsidRDefault="006830C3">
          <w:pPr>
            <w:pStyle w:val="Sisluet2"/>
            <w:tabs>
              <w:tab w:val="right" w:leader="dot" w:pos="15388"/>
            </w:tabs>
            <w:rPr>
              <w:rFonts w:eastAsiaTheme="minorEastAsia" w:cstheme="minorBidi"/>
              <w:smallCaps w:val="0"/>
              <w:noProof/>
              <w:sz w:val="22"/>
              <w:szCs w:val="22"/>
              <w:lang w:eastAsia="fi-FI"/>
            </w:rPr>
          </w:pPr>
          <w:hyperlink w:anchor="_Toc69216902" w:history="1">
            <w:r w:rsidRPr="003A13A7">
              <w:rPr>
                <w:rStyle w:val="Hyperlinkki"/>
                <w:noProof/>
                <w:lang w:val="sv-SE"/>
              </w:rPr>
              <w:t>Romani och litteratur</w:t>
            </w:r>
            <w:r>
              <w:rPr>
                <w:noProof/>
                <w:webHidden/>
              </w:rPr>
              <w:tab/>
            </w:r>
            <w:r>
              <w:rPr>
                <w:noProof/>
                <w:webHidden/>
              </w:rPr>
              <w:fldChar w:fldCharType="begin"/>
            </w:r>
            <w:r>
              <w:rPr>
                <w:noProof/>
                <w:webHidden/>
              </w:rPr>
              <w:instrText xml:space="preserve"> PAGEREF _Toc69216902 \h </w:instrText>
            </w:r>
            <w:r>
              <w:rPr>
                <w:noProof/>
                <w:webHidden/>
              </w:rPr>
            </w:r>
            <w:r>
              <w:rPr>
                <w:noProof/>
                <w:webHidden/>
              </w:rPr>
              <w:fldChar w:fldCharType="separate"/>
            </w:r>
            <w:r w:rsidR="006D40A1">
              <w:rPr>
                <w:noProof/>
                <w:webHidden/>
              </w:rPr>
              <w:t>34</w:t>
            </w:r>
            <w:r>
              <w:rPr>
                <w:noProof/>
                <w:webHidden/>
              </w:rPr>
              <w:fldChar w:fldCharType="end"/>
            </w:r>
          </w:hyperlink>
        </w:p>
        <w:p w14:paraId="76DB6C29" w14:textId="572B9E5D" w:rsidR="006830C3" w:rsidRDefault="006830C3">
          <w:pPr>
            <w:pStyle w:val="Sisluet2"/>
            <w:tabs>
              <w:tab w:val="right" w:leader="dot" w:pos="15388"/>
            </w:tabs>
            <w:rPr>
              <w:rFonts w:eastAsiaTheme="minorEastAsia" w:cstheme="minorBidi"/>
              <w:smallCaps w:val="0"/>
              <w:noProof/>
              <w:sz w:val="22"/>
              <w:szCs w:val="22"/>
              <w:lang w:eastAsia="fi-FI"/>
            </w:rPr>
          </w:pPr>
          <w:hyperlink w:anchor="_Toc69216903" w:history="1">
            <w:r w:rsidRPr="003A13A7">
              <w:rPr>
                <w:rStyle w:val="Hyperlinkki"/>
                <w:noProof/>
                <w:lang w:val="sv-SE"/>
              </w:rPr>
              <w:t>Teckenspråk och litteratur</w:t>
            </w:r>
            <w:r>
              <w:rPr>
                <w:noProof/>
                <w:webHidden/>
              </w:rPr>
              <w:tab/>
            </w:r>
            <w:r>
              <w:rPr>
                <w:noProof/>
                <w:webHidden/>
              </w:rPr>
              <w:fldChar w:fldCharType="begin"/>
            </w:r>
            <w:r>
              <w:rPr>
                <w:noProof/>
                <w:webHidden/>
              </w:rPr>
              <w:instrText xml:space="preserve"> PAGEREF _Toc69216903 \h </w:instrText>
            </w:r>
            <w:r>
              <w:rPr>
                <w:noProof/>
                <w:webHidden/>
              </w:rPr>
            </w:r>
            <w:r>
              <w:rPr>
                <w:noProof/>
                <w:webHidden/>
              </w:rPr>
              <w:fldChar w:fldCharType="separate"/>
            </w:r>
            <w:r w:rsidR="006D40A1">
              <w:rPr>
                <w:noProof/>
                <w:webHidden/>
              </w:rPr>
              <w:t>41</w:t>
            </w:r>
            <w:r>
              <w:rPr>
                <w:noProof/>
                <w:webHidden/>
              </w:rPr>
              <w:fldChar w:fldCharType="end"/>
            </w:r>
          </w:hyperlink>
        </w:p>
        <w:p w14:paraId="5AD1691D" w14:textId="75FF4EC2" w:rsidR="006830C3" w:rsidRDefault="006830C3">
          <w:pPr>
            <w:pStyle w:val="Sisluet2"/>
            <w:tabs>
              <w:tab w:val="right" w:leader="dot" w:pos="15388"/>
            </w:tabs>
            <w:rPr>
              <w:rFonts w:eastAsiaTheme="minorEastAsia" w:cstheme="minorBidi"/>
              <w:smallCaps w:val="0"/>
              <w:noProof/>
              <w:sz w:val="22"/>
              <w:szCs w:val="22"/>
              <w:lang w:eastAsia="fi-FI"/>
            </w:rPr>
          </w:pPr>
          <w:hyperlink w:anchor="_Toc69216904" w:history="1">
            <w:r w:rsidRPr="003A13A7">
              <w:rPr>
                <w:rStyle w:val="Hyperlinkki"/>
                <w:noProof/>
                <w:lang w:val="sv-SE"/>
              </w:rPr>
              <w:t>Svenska som andraspråk och litteratur</w:t>
            </w:r>
            <w:r>
              <w:rPr>
                <w:noProof/>
                <w:webHidden/>
              </w:rPr>
              <w:tab/>
            </w:r>
            <w:r>
              <w:rPr>
                <w:noProof/>
                <w:webHidden/>
              </w:rPr>
              <w:fldChar w:fldCharType="begin"/>
            </w:r>
            <w:r>
              <w:rPr>
                <w:noProof/>
                <w:webHidden/>
              </w:rPr>
              <w:instrText xml:space="preserve"> PAGEREF _Toc69216904 \h </w:instrText>
            </w:r>
            <w:r>
              <w:rPr>
                <w:noProof/>
                <w:webHidden/>
              </w:rPr>
            </w:r>
            <w:r>
              <w:rPr>
                <w:noProof/>
                <w:webHidden/>
              </w:rPr>
              <w:fldChar w:fldCharType="separate"/>
            </w:r>
            <w:r w:rsidR="006D40A1">
              <w:rPr>
                <w:noProof/>
                <w:webHidden/>
              </w:rPr>
              <w:t>49</w:t>
            </w:r>
            <w:r>
              <w:rPr>
                <w:noProof/>
                <w:webHidden/>
              </w:rPr>
              <w:fldChar w:fldCharType="end"/>
            </w:r>
          </w:hyperlink>
        </w:p>
        <w:p w14:paraId="2EBA6011" w14:textId="0A3D02F2" w:rsidR="006830C3" w:rsidRDefault="006830C3">
          <w:pPr>
            <w:pStyle w:val="Sisluet2"/>
            <w:tabs>
              <w:tab w:val="right" w:leader="dot" w:pos="15388"/>
            </w:tabs>
            <w:rPr>
              <w:rFonts w:eastAsiaTheme="minorEastAsia" w:cstheme="minorBidi"/>
              <w:smallCaps w:val="0"/>
              <w:noProof/>
              <w:sz w:val="22"/>
              <w:szCs w:val="22"/>
              <w:lang w:eastAsia="fi-FI"/>
            </w:rPr>
          </w:pPr>
          <w:hyperlink w:anchor="_Toc69216905" w:history="1">
            <w:r w:rsidRPr="003A13A7">
              <w:rPr>
                <w:rStyle w:val="Hyperlinkki"/>
                <w:noProof/>
                <w:lang w:val="sv-SE"/>
              </w:rPr>
              <w:t>Finska som andraspråk och litteratur</w:t>
            </w:r>
            <w:r>
              <w:rPr>
                <w:noProof/>
                <w:webHidden/>
              </w:rPr>
              <w:tab/>
            </w:r>
            <w:r>
              <w:rPr>
                <w:noProof/>
                <w:webHidden/>
              </w:rPr>
              <w:fldChar w:fldCharType="begin"/>
            </w:r>
            <w:r>
              <w:rPr>
                <w:noProof/>
                <w:webHidden/>
              </w:rPr>
              <w:instrText xml:space="preserve"> PAGEREF _Toc69216905 \h </w:instrText>
            </w:r>
            <w:r>
              <w:rPr>
                <w:noProof/>
                <w:webHidden/>
              </w:rPr>
            </w:r>
            <w:r>
              <w:rPr>
                <w:noProof/>
                <w:webHidden/>
              </w:rPr>
              <w:fldChar w:fldCharType="separate"/>
            </w:r>
            <w:r w:rsidR="006D40A1">
              <w:rPr>
                <w:noProof/>
                <w:webHidden/>
              </w:rPr>
              <w:t>57</w:t>
            </w:r>
            <w:r>
              <w:rPr>
                <w:noProof/>
                <w:webHidden/>
              </w:rPr>
              <w:fldChar w:fldCharType="end"/>
            </w:r>
          </w:hyperlink>
        </w:p>
        <w:p w14:paraId="3F04408C" w14:textId="556B5E6B"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06" w:history="1">
            <w:r w:rsidRPr="003A13A7">
              <w:rPr>
                <w:rStyle w:val="Hyperlinkki"/>
                <w:noProof/>
                <w:lang w:val="sv-SE"/>
              </w:rPr>
              <w:t>Det andra inhemska språket, finska/svenska</w:t>
            </w:r>
            <w:r>
              <w:rPr>
                <w:noProof/>
                <w:webHidden/>
              </w:rPr>
              <w:tab/>
            </w:r>
            <w:r>
              <w:rPr>
                <w:noProof/>
                <w:webHidden/>
              </w:rPr>
              <w:fldChar w:fldCharType="begin"/>
            </w:r>
            <w:r>
              <w:rPr>
                <w:noProof/>
                <w:webHidden/>
              </w:rPr>
              <w:instrText xml:space="preserve"> PAGEREF _Toc69216906 \h </w:instrText>
            </w:r>
            <w:r>
              <w:rPr>
                <w:noProof/>
                <w:webHidden/>
              </w:rPr>
            </w:r>
            <w:r>
              <w:rPr>
                <w:noProof/>
                <w:webHidden/>
              </w:rPr>
              <w:fldChar w:fldCharType="separate"/>
            </w:r>
            <w:r w:rsidR="006D40A1">
              <w:rPr>
                <w:noProof/>
                <w:webHidden/>
              </w:rPr>
              <w:t>66</w:t>
            </w:r>
            <w:r>
              <w:rPr>
                <w:noProof/>
                <w:webHidden/>
              </w:rPr>
              <w:fldChar w:fldCharType="end"/>
            </w:r>
          </w:hyperlink>
        </w:p>
        <w:p w14:paraId="212D0291" w14:textId="37520F5E" w:rsidR="006830C3" w:rsidRDefault="006830C3">
          <w:pPr>
            <w:pStyle w:val="Sisluet2"/>
            <w:tabs>
              <w:tab w:val="right" w:leader="dot" w:pos="15388"/>
            </w:tabs>
            <w:rPr>
              <w:rFonts w:eastAsiaTheme="minorEastAsia" w:cstheme="minorBidi"/>
              <w:smallCaps w:val="0"/>
              <w:noProof/>
              <w:sz w:val="22"/>
              <w:szCs w:val="22"/>
              <w:lang w:eastAsia="fi-FI"/>
            </w:rPr>
          </w:pPr>
          <w:hyperlink w:anchor="_Toc69216907" w:history="1">
            <w:r w:rsidRPr="003A13A7">
              <w:rPr>
                <w:rStyle w:val="Hyperlinkki"/>
                <w:noProof/>
                <w:lang w:val="sv-SE"/>
              </w:rPr>
              <w:t>Finska, A -lärokurs</w:t>
            </w:r>
            <w:r>
              <w:rPr>
                <w:noProof/>
                <w:webHidden/>
              </w:rPr>
              <w:tab/>
            </w:r>
            <w:r>
              <w:rPr>
                <w:noProof/>
                <w:webHidden/>
              </w:rPr>
              <w:fldChar w:fldCharType="begin"/>
            </w:r>
            <w:r>
              <w:rPr>
                <w:noProof/>
                <w:webHidden/>
              </w:rPr>
              <w:instrText xml:space="preserve"> PAGEREF _Toc69216907 \h </w:instrText>
            </w:r>
            <w:r>
              <w:rPr>
                <w:noProof/>
                <w:webHidden/>
              </w:rPr>
            </w:r>
            <w:r>
              <w:rPr>
                <w:noProof/>
                <w:webHidden/>
              </w:rPr>
              <w:fldChar w:fldCharType="separate"/>
            </w:r>
            <w:r w:rsidR="006D40A1">
              <w:rPr>
                <w:noProof/>
                <w:webHidden/>
              </w:rPr>
              <w:t>66</w:t>
            </w:r>
            <w:r>
              <w:rPr>
                <w:noProof/>
                <w:webHidden/>
              </w:rPr>
              <w:fldChar w:fldCharType="end"/>
            </w:r>
          </w:hyperlink>
        </w:p>
        <w:p w14:paraId="56C847FF" w14:textId="253360E8" w:rsidR="006830C3" w:rsidRDefault="006830C3">
          <w:pPr>
            <w:pStyle w:val="Sisluet2"/>
            <w:tabs>
              <w:tab w:val="right" w:leader="dot" w:pos="15388"/>
            </w:tabs>
            <w:rPr>
              <w:rFonts w:eastAsiaTheme="minorEastAsia" w:cstheme="minorBidi"/>
              <w:smallCaps w:val="0"/>
              <w:noProof/>
              <w:sz w:val="22"/>
              <w:szCs w:val="22"/>
              <w:lang w:eastAsia="fi-FI"/>
            </w:rPr>
          </w:pPr>
          <w:hyperlink w:anchor="_Toc69216908" w:history="1">
            <w:r w:rsidRPr="003A13A7">
              <w:rPr>
                <w:rStyle w:val="Hyperlinkki"/>
                <w:noProof/>
              </w:rPr>
              <w:t>Svenska, A-lärokurs</w:t>
            </w:r>
            <w:r>
              <w:rPr>
                <w:noProof/>
                <w:webHidden/>
              </w:rPr>
              <w:tab/>
            </w:r>
            <w:r>
              <w:rPr>
                <w:noProof/>
                <w:webHidden/>
              </w:rPr>
              <w:fldChar w:fldCharType="begin"/>
            </w:r>
            <w:r>
              <w:rPr>
                <w:noProof/>
                <w:webHidden/>
              </w:rPr>
              <w:instrText xml:space="preserve"> PAGEREF _Toc69216908 \h </w:instrText>
            </w:r>
            <w:r>
              <w:rPr>
                <w:noProof/>
                <w:webHidden/>
              </w:rPr>
            </w:r>
            <w:r>
              <w:rPr>
                <w:noProof/>
                <w:webHidden/>
              </w:rPr>
              <w:fldChar w:fldCharType="separate"/>
            </w:r>
            <w:r w:rsidR="006D40A1">
              <w:rPr>
                <w:noProof/>
                <w:webHidden/>
              </w:rPr>
              <w:t>75</w:t>
            </w:r>
            <w:r>
              <w:rPr>
                <w:noProof/>
                <w:webHidden/>
              </w:rPr>
              <w:fldChar w:fldCharType="end"/>
            </w:r>
          </w:hyperlink>
        </w:p>
        <w:p w14:paraId="5C7EDAE0" w14:textId="4FE2DE9D" w:rsidR="006830C3" w:rsidRDefault="006830C3">
          <w:pPr>
            <w:pStyle w:val="Sisluet2"/>
            <w:tabs>
              <w:tab w:val="right" w:leader="dot" w:pos="15388"/>
            </w:tabs>
            <w:rPr>
              <w:rFonts w:eastAsiaTheme="minorEastAsia" w:cstheme="minorBidi"/>
              <w:smallCaps w:val="0"/>
              <w:noProof/>
              <w:sz w:val="22"/>
              <w:szCs w:val="22"/>
              <w:lang w:eastAsia="fi-FI"/>
            </w:rPr>
          </w:pPr>
          <w:hyperlink w:anchor="_Toc69216909" w:history="1">
            <w:r w:rsidRPr="003A13A7">
              <w:rPr>
                <w:rStyle w:val="Hyperlinkki"/>
                <w:noProof/>
                <w:lang w:val="sv-SE"/>
              </w:rPr>
              <w:t>Finska, modersmålsinriktad A -lärokurs</w:t>
            </w:r>
            <w:r>
              <w:rPr>
                <w:noProof/>
                <w:webHidden/>
              </w:rPr>
              <w:tab/>
            </w:r>
            <w:r>
              <w:rPr>
                <w:noProof/>
                <w:webHidden/>
              </w:rPr>
              <w:fldChar w:fldCharType="begin"/>
            </w:r>
            <w:r>
              <w:rPr>
                <w:noProof/>
                <w:webHidden/>
              </w:rPr>
              <w:instrText xml:space="preserve"> PAGEREF _Toc69216909 \h </w:instrText>
            </w:r>
            <w:r>
              <w:rPr>
                <w:noProof/>
                <w:webHidden/>
              </w:rPr>
            </w:r>
            <w:r>
              <w:rPr>
                <w:noProof/>
                <w:webHidden/>
              </w:rPr>
              <w:fldChar w:fldCharType="separate"/>
            </w:r>
            <w:r w:rsidR="006D40A1">
              <w:rPr>
                <w:noProof/>
                <w:webHidden/>
              </w:rPr>
              <w:t>83</w:t>
            </w:r>
            <w:r>
              <w:rPr>
                <w:noProof/>
                <w:webHidden/>
              </w:rPr>
              <w:fldChar w:fldCharType="end"/>
            </w:r>
          </w:hyperlink>
        </w:p>
        <w:p w14:paraId="099FAA08" w14:textId="38E1D792" w:rsidR="006830C3" w:rsidRDefault="006830C3">
          <w:pPr>
            <w:pStyle w:val="Sisluet2"/>
            <w:tabs>
              <w:tab w:val="right" w:leader="dot" w:pos="15388"/>
            </w:tabs>
            <w:rPr>
              <w:rFonts w:eastAsiaTheme="minorEastAsia" w:cstheme="minorBidi"/>
              <w:smallCaps w:val="0"/>
              <w:noProof/>
              <w:sz w:val="22"/>
              <w:szCs w:val="22"/>
              <w:lang w:eastAsia="fi-FI"/>
            </w:rPr>
          </w:pPr>
          <w:hyperlink w:anchor="_Toc69216910" w:history="1">
            <w:r w:rsidRPr="003A13A7">
              <w:rPr>
                <w:rStyle w:val="Hyperlinkki"/>
                <w:rFonts w:eastAsiaTheme="majorEastAsia"/>
                <w:noProof/>
              </w:rPr>
              <w:t>Svenska, modersmålsinriktad A-lärokurs</w:t>
            </w:r>
            <w:r>
              <w:rPr>
                <w:noProof/>
                <w:webHidden/>
              </w:rPr>
              <w:tab/>
            </w:r>
            <w:r>
              <w:rPr>
                <w:noProof/>
                <w:webHidden/>
              </w:rPr>
              <w:fldChar w:fldCharType="begin"/>
            </w:r>
            <w:r>
              <w:rPr>
                <w:noProof/>
                <w:webHidden/>
              </w:rPr>
              <w:instrText xml:space="preserve"> PAGEREF _Toc69216910 \h </w:instrText>
            </w:r>
            <w:r>
              <w:rPr>
                <w:noProof/>
                <w:webHidden/>
              </w:rPr>
            </w:r>
            <w:r>
              <w:rPr>
                <w:noProof/>
                <w:webHidden/>
              </w:rPr>
              <w:fldChar w:fldCharType="separate"/>
            </w:r>
            <w:r w:rsidR="006D40A1">
              <w:rPr>
                <w:noProof/>
                <w:webHidden/>
              </w:rPr>
              <w:t>92</w:t>
            </w:r>
            <w:r>
              <w:rPr>
                <w:noProof/>
                <w:webHidden/>
              </w:rPr>
              <w:fldChar w:fldCharType="end"/>
            </w:r>
          </w:hyperlink>
        </w:p>
        <w:p w14:paraId="4D4AA289" w14:textId="6B7515EB" w:rsidR="006830C3" w:rsidRDefault="006830C3">
          <w:pPr>
            <w:pStyle w:val="Sisluet2"/>
            <w:tabs>
              <w:tab w:val="right" w:leader="dot" w:pos="15388"/>
            </w:tabs>
            <w:rPr>
              <w:rFonts w:eastAsiaTheme="minorEastAsia" w:cstheme="minorBidi"/>
              <w:smallCaps w:val="0"/>
              <w:noProof/>
              <w:sz w:val="22"/>
              <w:szCs w:val="22"/>
              <w:lang w:eastAsia="fi-FI"/>
            </w:rPr>
          </w:pPr>
          <w:hyperlink w:anchor="_Toc69216911" w:history="1">
            <w:r w:rsidRPr="003A13A7">
              <w:rPr>
                <w:rStyle w:val="Hyperlinkki"/>
                <w:noProof/>
                <w:lang w:val="sv-SE"/>
              </w:rPr>
              <w:t>Finska, B1 -lärokurs</w:t>
            </w:r>
            <w:r>
              <w:rPr>
                <w:noProof/>
                <w:webHidden/>
              </w:rPr>
              <w:tab/>
            </w:r>
            <w:r>
              <w:rPr>
                <w:noProof/>
                <w:webHidden/>
              </w:rPr>
              <w:fldChar w:fldCharType="begin"/>
            </w:r>
            <w:r>
              <w:rPr>
                <w:noProof/>
                <w:webHidden/>
              </w:rPr>
              <w:instrText xml:space="preserve"> PAGEREF _Toc69216911 \h </w:instrText>
            </w:r>
            <w:r>
              <w:rPr>
                <w:noProof/>
                <w:webHidden/>
              </w:rPr>
            </w:r>
            <w:r>
              <w:rPr>
                <w:noProof/>
                <w:webHidden/>
              </w:rPr>
              <w:fldChar w:fldCharType="separate"/>
            </w:r>
            <w:r w:rsidR="006D40A1">
              <w:rPr>
                <w:noProof/>
                <w:webHidden/>
              </w:rPr>
              <w:t>101</w:t>
            </w:r>
            <w:r>
              <w:rPr>
                <w:noProof/>
                <w:webHidden/>
              </w:rPr>
              <w:fldChar w:fldCharType="end"/>
            </w:r>
          </w:hyperlink>
        </w:p>
        <w:p w14:paraId="434A535C" w14:textId="1BA74EF3" w:rsidR="006830C3" w:rsidRDefault="006830C3">
          <w:pPr>
            <w:pStyle w:val="Sisluet2"/>
            <w:tabs>
              <w:tab w:val="right" w:leader="dot" w:pos="15388"/>
            </w:tabs>
            <w:rPr>
              <w:rFonts w:eastAsiaTheme="minorEastAsia" w:cstheme="minorBidi"/>
              <w:smallCaps w:val="0"/>
              <w:noProof/>
              <w:sz w:val="22"/>
              <w:szCs w:val="22"/>
              <w:lang w:eastAsia="fi-FI"/>
            </w:rPr>
          </w:pPr>
          <w:hyperlink w:anchor="_Toc69216912" w:history="1">
            <w:r w:rsidRPr="003A13A7">
              <w:rPr>
                <w:rStyle w:val="Hyperlinkki"/>
                <w:rFonts w:eastAsiaTheme="majorEastAsia"/>
                <w:noProof/>
              </w:rPr>
              <w:t>Svenska, B1-lärokurs</w:t>
            </w:r>
            <w:r>
              <w:rPr>
                <w:noProof/>
                <w:webHidden/>
              </w:rPr>
              <w:tab/>
            </w:r>
            <w:r>
              <w:rPr>
                <w:noProof/>
                <w:webHidden/>
              </w:rPr>
              <w:fldChar w:fldCharType="begin"/>
            </w:r>
            <w:r>
              <w:rPr>
                <w:noProof/>
                <w:webHidden/>
              </w:rPr>
              <w:instrText xml:space="preserve"> PAGEREF _Toc69216912 \h </w:instrText>
            </w:r>
            <w:r>
              <w:rPr>
                <w:noProof/>
                <w:webHidden/>
              </w:rPr>
            </w:r>
            <w:r>
              <w:rPr>
                <w:noProof/>
                <w:webHidden/>
              </w:rPr>
              <w:fldChar w:fldCharType="separate"/>
            </w:r>
            <w:r w:rsidR="006D40A1">
              <w:rPr>
                <w:noProof/>
                <w:webHidden/>
              </w:rPr>
              <w:t>108</w:t>
            </w:r>
            <w:r>
              <w:rPr>
                <w:noProof/>
                <w:webHidden/>
              </w:rPr>
              <w:fldChar w:fldCharType="end"/>
            </w:r>
          </w:hyperlink>
        </w:p>
        <w:p w14:paraId="156CD85A" w14:textId="37DEEFA2"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13" w:history="1">
            <w:r w:rsidRPr="003A13A7">
              <w:rPr>
                <w:rStyle w:val="Hyperlinkki"/>
                <w:noProof/>
                <w:lang w:val="sv-SE"/>
              </w:rPr>
              <w:t>Främmande språk</w:t>
            </w:r>
            <w:r>
              <w:rPr>
                <w:noProof/>
                <w:webHidden/>
              </w:rPr>
              <w:tab/>
            </w:r>
            <w:r>
              <w:rPr>
                <w:noProof/>
                <w:webHidden/>
              </w:rPr>
              <w:fldChar w:fldCharType="begin"/>
            </w:r>
            <w:r>
              <w:rPr>
                <w:noProof/>
                <w:webHidden/>
              </w:rPr>
              <w:instrText xml:space="preserve"> PAGEREF _Toc69216913 \h </w:instrText>
            </w:r>
            <w:r>
              <w:rPr>
                <w:noProof/>
                <w:webHidden/>
              </w:rPr>
            </w:r>
            <w:r>
              <w:rPr>
                <w:noProof/>
                <w:webHidden/>
              </w:rPr>
              <w:fldChar w:fldCharType="separate"/>
            </w:r>
            <w:r w:rsidR="006D40A1">
              <w:rPr>
                <w:noProof/>
                <w:webHidden/>
              </w:rPr>
              <w:t>116</w:t>
            </w:r>
            <w:r>
              <w:rPr>
                <w:noProof/>
                <w:webHidden/>
              </w:rPr>
              <w:fldChar w:fldCharType="end"/>
            </w:r>
          </w:hyperlink>
        </w:p>
        <w:p w14:paraId="0BB4A5B4" w14:textId="3EF4E994" w:rsidR="006830C3" w:rsidRDefault="006830C3">
          <w:pPr>
            <w:pStyle w:val="Sisluet2"/>
            <w:tabs>
              <w:tab w:val="right" w:leader="dot" w:pos="15388"/>
            </w:tabs>
            <w:rPr>
              <w:rFonts w:eastAsiaTheme="minorEastAsia" w:cstheme="minorBidi"/>
              <w:smallCaps w:val="0"/>
              <w:noProof/>
              <w:sz w:val="22"/>
              <w:szCs w:val="22"/>
              <w:lang w:eastAsia="fi-FI"/>
            </w:rPr>
          </w:pPr>
          <w:hyperlink w:anchor="_Toc69216914" w:history="1">
            <w:r w:rsidRPr="003A13A7">
              <w:rPr>
                <w:rStyle w:val="Hyperlinkki"/>
                <w:noProof/>
                <w:lang w:val="sv-SE"/>
              </w:rPr>
              <w:t>Engelska, A -lärokurs</w:t>
            </w:r>
            <w:r>
              <w:rPr>
                <w:noProof/>
                <w:webHidden/>
              </w:rPr>
              <w:tab/>
            </w:r>
            <w:r>
              <w:rPr>
                <w:noProof/>
                <w:webHidden/>
              </w:rPr>
              <w:fldChar w:fldCharType="begin"/>
            </w:r>
            <w:r>
              <w:rPr>
                <w:noProof/>
                <w:webHidden/>
              </w:rPr>
              <w:instrText xml:space="preserve"> PAGEREF _Toc69216914 \h </w:instrText>
            </w:r>
            <w:r>
              <w:rPr>
                <w:noProof/>
                <w:webHidden/>
              </w:rPr>
            </w:r>
            <w:r>
              <w:rPr>
                <w:noProof/>
                <w:webHidden/>
              </w:rPr>
              <w:fldChar w:fldCharType="separate"/>
            </w:r>
            <w:r w:rsidR="006D40A1">
              <w:rPr>
                <w:noProof/>
                <w:webHidden/>
              </w:rPr>
              <w:t>116</w:t>
            </w:r>
            <w:r>
              <w:rPr>
                <w:noProof/>
                <w:webHidden/>
              </w:rPr>
              <w:fldChar w:fldCharType="end"/>
            </w:r>
          </w:hyperlink>
        </w:p>
        <w:p w14:paraId="2C4595ED" w14:textId="3E0C956E" w:rsidR="006830C3" w:rsidRDefault="006830C3">
          <w:pPr>
            <w:pStyle w:val="Sisluet2"/>
            <w:tabs>
              <w:tab w:val="right" w:leader="dot" w:pos="15388"/>
            </w:tabs>
            <w:rPr>
              <w:rFonts w:eastAsiaTheme="minorEastAsia" w:cstheme="minorBidi"/>
              <w:smallCaps w:val="0"/>
              <w:noProof/>
              <w:sz w:val="22"/>
              <w:szCs w:val="22"/>
              <w:lang w:eastAsia="fi-FI"/>
            </w:rPr>
          </w:pPr>
          <w:hyperlink w:anchor="_Toc69216915" w:history="1">
            <w:r w:rsidRPr="003A13A7">
              <w:rPr>
                <w:rStyle w:val="Hyperlinkki"/>
                <w:noProof/>
                <w:lang w:val="sv-SE"/>
              </w:rPr>
              <w:t>Annat främmande språk, A -lärokurs</w:t>
            </w:r>
            <w:r>
              <w:rPr>
                <w:noProof/>
                <w:webHidden/>
              </w:rPr>
              <w:tab/>
            </w:r>
            <w:r>
              <w:rPr>
                <w:noProof/>
                <w:webHidden/>
              </w:rPr>
              <w:fldChar w:fldCharType="begin"/>
            </w:r>
            <w:r>
              <w:rPr>
                <w:noProof/>
                <w:webHidden/>
              </w:rPr>
              <w:instrText xml:space="preserve"> PAGEREF _Toc69216915 \h </w:instrText>
            </w:r>
            <w:r>
              <w:rPr>
                <w:noProof/>
                <w:webHidden/>
              </w:rPr>
            </w:r>
            <w:r>
              <w:rPr>
                <w:noProof/>
                <w:webHidden/>
              </w:rPr>
              <w:fldChar w:fldCharType="separate"/>
            </w:r>
            <w:r w:rsidR="006D40A1">
              <w:rPr>
                <w:noProof/>
                <w:webHidden/>
              </w:rPr>
              <w:t>125</w:t>
            </w:r>
            <w:r>
              <w:rPr>
                <w:noProof/>
                <w:webHidden/>
              </w:rPr>
              <w:fldChar w:fldCharType="end"/>
            </w:r>
          </w:hyperlink>
        </w:p>
        <w:p w14:paraId="04956D08" w14:textId="7D3F1D89" w:rsidR="006830C3" w:rsidRDefault="006830C3">
          <w:pPr>
            <w:pStyle w:val="Sisluet2"/>
            <w:tabs>
              <w:tab w:val="right" w:leader="dot" w:pos="15388"/>
            </w:tabs>
            <w:rPr>
              <w:rFonts w:eastAsiaTheme="minorEastAsia" w:cstheme="minorBidi"/>
              <w:smallCaps w:val="0"/>
              <w:noProof/>
              <w:sz w:val="22"/>
              <w:szCs w:val="22"/>
              <w:lang w:eastAsia="fi-FI"/>
            </w:rPr>
          </w:pPr>
          <w:hyperlink w:anchor="_Toc69216916" w:history="1">
            <w:r w:rsidRPr="003A13A7">
              <w:rPr>
                <w:rStyle w:val="Hyperlinkki"/>
                <w:noProof/>
                <w:lang w:val="sv-SE"/>
              </w:rPr>
              <w:t>Främmande språk, B1 -lärokurs</w:t>
            </w:r>
            <w:r>
              <w:rPr>
                <w:noProof/>
                <w:webHidden/>
              </w:rPr>
              <w:tab/>
            </w:r>
            <w:r>
              <w:rPr>
                <w:noProof/>
                <w:webHidden/>
              </w:rPr>
              <w:fldChar w:fldCharType="begin"/>
            </w:r>
            <w:r>
              <w:rPr>
                <w:noProof/>
                <w:webHidden/>
              </w:rPr>
              <w:instrText xml:space="preserve"> PAGEREF _Toc69216916 \h </w:instrText>
            </w:r>
            <w:r>
              <w:rPr>
                <w:noProof/>
                <w:webHidden/>
              </w:rPr>
            </w:r>
            <w:r>
              <w:rPr>
                <w:noProof/>
                <w:webHidden/>
              </w:rPr>
              <w:fldChar w:fldCharType="separate"/>
            </w:r>
            <w:r w:rsidR="006D40A1">
              <w:rPr>
                <w:noProof/>
                <w:webHidden/>
              </w:rPr>
              <w:t>134</w:t>
            </w:r>
            <w:r>
              <w:rPr>
                <w:noProof/>
                <w:webHidden/>
              </w:rPr>
              <w:fldChar w:fldCharType="end"/>
            </w:r>
          </w:hyperlink>
        </w:p>
        <w:p w14:paraId="73848DC4" w14:textId="0369664F" w:rsidR="006830C3" w:rsidRDefault="006830C3">
          <w:pPr>
            <w:pStyle w:val="Sisluet2"/>
            <w:tabs>
              <w:tab w:val="right" w:leader="dot" w:pos="15388"/>
            </w:tabs>
            <w:rPr>
              <w:rFonts w:eastAsiaTheme="minorEastAsia" w:cstheme="minorBidi"/>
              <w:smallCaps w:val="0"/>
              <w:noProof/>
              <w:sz w:val="22"/>
              <w:szCs w:val="22"/>
              <w:lang w:eastAsia="fi-FI"/>
            </w:rPr>
          </w:pPr>
          <w:hyperlink w:anchor="_Toc69216917" w:history="1">
            <w:r w:rsidRPr="003A13A7">
              <w:rPr>
                <w:rStyle w:val="Hyperlinkki"/>
                <w:noProof/>
                <w:lang w:val="sv-SE"/>
              </w:rPr>
              <w:t>Främmande språk, B2 -lärokurs</w:t>
            </w:r>
            <w:r>
              <w:rPr>
                <w:noProof/>
                <w:webHidden/>
              </w:rPr>
              <w:tab/>
            </w:r>
            <w:r>
              <w:rPr>
                <w:noProof/>
                <w:webHidden/>
              </w:rPr>
              <w:fldChar w:fldCharType="begin"/>
            </w:r>
            <w:r>
              <w:rPr>
                <w:noProof/>
                <w:webHidden/>
              </w:rPr>
              <w:instrText xml:space="preserve"> PAGEREF _Toc69216917 \h </w:instrText>
            </w:r>
            <w:r>
              <w:rPr>
                <w:noProof/>
                <w:webHidden/>
              </w:rPr>
            </w:r>
            <w:r>
              <w:rPr>
                <w:noProof/>
                <w:webHidden/>
              </w:rPr>
              <w:fldChar w:fldCharType="separate"/>
            </w:r>
            <w:r w:rsidR="006D40A1">
              <w:rPr>
                <w:noProof/>
                <w:webHidden/>
              </w:rPr>
              <w:t>141</w:t>
            </w:r>
            <w:r>
              <w:rPr>
                <w:noProof/>
                <w:webHidden/>
              </w:rPr>
              <w:fldChar w:fldCharType="end"/>
            </w:r>
          </w:hyperlink>
        </w:p>
        <w:p w14:paraId="3F3F8B71" w14:textId="313234E1" w:rsidR="006830C3" w:rsidRDefault="006830C3">
          <w:pPr>
            <w:pStyle w:val="Sisluet2"/>
            <w:tabs>
              <w:tab w:val="right" w:leader="dot" w:pos="15388"/>
            </w:tabs>
            <w:rPr>
              <w:rFonts w:eastAsiaTheme="minorEastAsia" w:cstheme="minorBidi"/>
              <w:smallCaps w:val="0"/>
              <w:noProof/>
              <w:sz w:val="22"/>
              <w:szCs w:val="22"/>
              <w:lang w:eastAsia="fi-FI"/>
            </w:rPr>
          </w:pPr>
          <w:hyperlink w:anchor="_Toc69216918" w:history="1">
            <w:r w:rsidRPr="003A13A7">
              <w:rPr>
                <w:rStyle w:val="Hyperlinkki"/>
                <w:noProof/>
                <w:lang w:val="sv-SE"/>
              </w:rPr>
              <w:t>Samiska, A -lärokurs</w:t>
            </w:r>
            <w:r>
              <w:rPr>
                <w:noProof/>
                <w:webHidden/>
              </w:rPr>
              <w:tab/>
            </w:r>
            <w:r>
              <w:rPr>
                <w:noProof/>
                <w:webHidden/>
              </w:rPr>
              <w:fldChar w:fldCharType="begin"/>
            </w:r>
            <w:r>
              <w:rPr>
                <w:noProof/>
                <w:webHidden/>
              </w:rPr>
              <w:instrText xml:space="preserve"> PAGEREF _Toc69216918 \h </w:instrText>
            </w:r>
            <w:r>
              <w:rPr>
                <w:noProof/>
                <w:webHidden/>
              </w:rPr>
            </w:r>
            <w:r>
              <w:rPr>
                <w:noProof/>
                <w:webHidden/>
              </w:rPr>
              <w:fldChar w:fldCharType="separate"/>
            </w:r>
            <w:r w:rsidR="006D40A1">
              <w:rPr>
                <w:noProof/>
                <w:webHidden/>
              </w:rPr>
              <w:t>147</w:t>
            </w:r>
            <w:r>
              <w:rPr>
                <w:noProof/>
                <w:webHidden/>
              </w:rPr>
              <w:fldChar w:fldCharType="end"/>
            </w:r>
          </w:hyperlink>
        </w:p>
        <w:p w14:paraId="03D555FB" w14:textId="61EC7A3A" w:rsidR="006830C3" w:rsidRDefault="006830C3">
          <w:pPr>
            <w:pStyle w:val="Sisluet2"/>
            <w:tabs>
              <w:tab w:val="right" w:leader="dot" w:pos="15388"/>
            </w:tabs>
            <w:rPr>
              <w:rFonts w:eastAsiaTheme="minorEastAsia" w:cstheme="minorBidi"/>
              <w:smallCaps w:val="0"/>
              <w:noProof/>
              <w:sz w:val="22"/>
              <w:szCs w:val="22"/>
              <w:lang w:eastAsia="fi-FI"/>
            </w:rPr>
          </w:pPr>
          <w:hyperlink w:anchor="_Toc69216919" w:history="1">
            <w:r w:rsidRPr="003A13A7">
              <w:rPr>
                <w:rStyle w:val="Hyperlinkki"/>
                <w:noProof/>
                <w:lang w:val="sv-FI"/>
              </w:rPr>
              <w:t>Samiska, B2 -lärokurs</w:t>
            </w:r>
            <w:r>
              <w:rPr>
                <w:noProof/>
                <w:webHidden/>
              </w:rPr>
              <w:tab/>
            </w:r>
            <w:r>
              <w:rPr>
                <w:noProof/>
                <w:webHidden/>
              </w:rPr>
              <w:fldChar w:fldCharType="begin"/>
            </w:r>
            <w:r>
              <w:rPr>
                <w:noProof/>
                <w:webHidden/>
              </w:rPr>
              <w:instrText xml:space="preserve"> PAGEREF _Toc69216919 \h </w:instrText>
            </w:r>
            <w:r>
              <w:rPr>
                <w:noProof/>
                <w:webHidden/>
              </w:rPr>
            </w:r>
            <w:r>
              <w:rPr>
                <w:noProof/>
                <w:webHidden/>
              </w:rPr>
              <w:fldChar w:fldCharType="separate"/>
            </w:r>
            <w:r w:rsidR="006D40A1">
              <w:rPr>
                <w:noProof/>
                <w:webHidden/>
              </w:rPr>
              <w:t>156</w:t>
            </w:r>
            <w:r>
              <w:rPr>
                <w:noProof/>
                <w:webHidden/>
              </w:rPr>
              <w:fldChar w:fldCharType="end"/>
            </w:r>
          </w:hyperlink>
        </w:p>
        <w:p w14:paraId="2A502F30" w14:textId="280AF0F7" w:rsidR="006830C3" w:rsidRDefault="006830C3">
          <w:pPr>
            <w:pStyle w:val="Sisluet2"/>
            <w:tabs>
              <w:tab w:val="right" w:leader="dot" w:pos="15388"/>
            </w:tabs>
            <w:rPr>
              <w:rFonts w:eastAsiaTheme="minorEastAsia" w:cstheme="minorBidi"/>
              <w:smallCaps w:val="0"/>
              <w:noProof/>
              <w:sz w:val="22"/>
              <w:szCs w:val="22"/>
              <w:lang w:eastAsia="fi-FI"/>
            </w:rPr>
          </w:pPr>
          <w:hyperlink w:anchor="_Toc69216920" w:history="1">
            <w:r w:rsidRPr="003A13A7">
              <w:rPr>
                <w:rStyle w:val="Hyperlinkki"/>
                <w:noProof/>
                <w:lang w:val="sv-SE"/>
              </w:rPr>
              <w:t>Latin, B2 -lärokurs</w:t>
            </w:r>
            <w:r>
              <w:rPr>
                <w:noProof/>
                <w:webHidden/>
              </w:rPr>
              <w:tab/>
            </w:r>
            <w:r>
              <w:rPr>
                <w:noProof/>
                <w:webHidden/>
              </w:rPr>
              <w:fldChar w:fldCharType="begin"/>
            </w:r>
            <w:r>
              <w:rPr>
                <w:noProof/>
                <w:webHidden/>
              </w:rPr>
              <w:instrText xml:space="preserve"> PAGEREF _Toc69216920 \h </w:instrText>
            </w:r>
            <w:r>
              <w:rPr>
                <w:noProof/>
                <w:webHidden/>
              </w:rPr>
            </w:r>
            <w:r>
              <w:rPr>
                <w:noProof/>
                <w:webHidden/>
              </w:rPr>
              <w:fldChar w:fldCharType="separate"/>
            </w:r>
            <w:r w:rsidR="006D40A1">
              <w:rPr>
                <w:noProof/>
                <w:webHidden/>
              </w:rPr>
              <w:t>162</w:t>
            </w:r>
            <w:r>
              <w:rPr>
                <w:noProof/>
                <w:webHidden/>
              </w:rPr>
              <w:fldChar w:fldCharType="end"/>
            </w:r>
          </w:hyperlink>
        </w:p>
        <w:p w14:paraId="612F1655" w14:textId="76E5AAEF"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21" w:history="1">
            <w:r w:rsidRPr="003A13A7">
              <w:rPr>
                <w:rStyle w:val="Hyperlinkki"/>
                <w:noProof/>
                <w:lang w:val="sv-SE"/>
              </w:rPr>
              <w:t>Matematik</w:t>
            </w:r>
            <w:r>
              <w:rPr>
                <w:noProof/>
                <w:webHidden/>
              </w:rPr>
              <w:tab/>
            </w:r>
            <w:r>
              <w:rPr>
                <w:noProof/>
                <w:webHidden/>
              </w:rPr>
              <w:fldChar w:fldCharType="begin"/>
            </w:r>
            <w:r>
              <w:rPr>
                <w:noProof/>
                <w:webHidden/>
              </w:rPr>
              <w:instrText xml:space="preserve"> PAGEREF _Toc69216921 \h </w:instrText>
            </w:r>
            <w:r>
              <w:rPr>
                <w:noProof/>
                <w:webHidden/>
              </w:rPr>
            </w:r>
            <w:r>
              <w:rPr>
                <w:noProof/>
                <w:webHidden/>
              </w:rPr>
              <w:fldChar w:fldCharType="separate"/>
            </w:r>
            <w:r w:rsidR="006D40A1">
              <w:rPr>
                <w:noProof/>
                <w:webHidden/>
              </w:rPr>
              <w:t>168</w:t>
            </w:r>
            <w:r>
              <w:rPr>
                <w:noProof/>
                <w:webHidden/>
              </w:rPr>
              <w:fldChar w:fldCharType="end"/>
            </w:r>
          </w:hyperlink>
        </w:p>
        <w:p w14:paraId="6678A92C" w14:textId="75DE70BE"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22" w:history="1">
            <w:r w:rsidRPr="003A13A7">
              <w:rPr>
                <w:rStyle w:val="Hyperlinkki"/>
                <w:noProof/>
                <w:lang w:val="sv-SE"/>
              </w:rPr>
              <w:t>Biologi</w:t>
            </w:r>
            <w:r>
              <w:rPr>
                <w:noProof/>
                <w:webHidden/>
              </w:rPr>
              <w:tab/>
            </w:r>
            <w:r>
              <w:rPr>
                <w:noProof/>
                <w:webHidden/>
              </w:rPr>
              <w:fldChar w:fldCharType="begin"/>
            </w:r>
            <w:r>
              <w:rPr>
                <w:noProof/>
                <w:webHidden/>
              </w:rPr>
              <w:instrText xml:space="preserve"> PAGEREF _Toc69216922 \h </w:instrText>
            </w:r>
            <w:r>
              <w:rPr>
                <w:noProof/>
                <w:webHidden/>
              </w:rPr>
            </w:r>
            <w:r>
              <w:rPr>
                <w:noProof/>
                <w:webHidden/>
              </w:rPr>
              <w:fldChar w:fldCharType="separate"/>
            </w:r>
            <w:r w:rsidR="006D40A1">
              <w:rPr>
                <w:noProof/>
                <w:webHidden/>
              </w:rPr>
              <w:t>179</w:t>
            </w:r>
            <w:r>
              <w:rPr>
                <w:noProof/>
                <w:webHidden/>
              </w:rPr>
              <w:fldChar w:fldCharType="end"/>
            </w:r>
          </w:hyperlink>
        </w:p>
        <w:p w14:paraId="3DFEE536" w14:textId="7136B8A5"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23" w:history="1">
            <w:r w:rsidRPr="003A13A7">
              <w:rPr>
                <w:rStyle w:val="Hyperlinkki"/>
                <w:noProof/>
                <w:lang w:val="sv-SE"/>
              </w:rPr>
              <w:t>Geografi</w:t>
            </w:r>
            <w:r>
              <w:rPr>
                <w:noProof/>
                <w:webHidden/>
              </w:rPr>
              <w:tab/>
            </w:r>
            <w:r>
              <w:rPr>
                <w:noProof/>
                <w:webHidden/>
              </w:rPr>
              <w:fldChar w:fldCharType="begin"/>
            </w:r>
            <w:r>
              <w:rPr>
                <w:noProof/>
                <w:webHidden/>
              </w:rPr>
              <w:instrText xml:space="preserve"> PAGEREF _Toc69216923 \h </w:instrText>
            </w:r>
            <w:r>
              <w:rPr>
                <w:noProof/>
                <w:webHidden/>
              </w:rPr>
            </w:r>
            <w:r>
              <w:rPr>
                <w:noProof/>
                <w:webHidden/>
              </w:rPr>
              <w:fldChar w:fldCharType="separate"/>
            </w:r>
            <w:r w:rsidR="006D40A1">
              <w:rPr>
                <w:noProof/>
                <w:webHidden/>
              </w:rPr>
              <w:t>190</w:t>
            </w:r>
            <w:r>
              <w:rPr>
                <w:noProof/>
                <w:webHidden/>
              </w:rPr>
              <w:fldChar w:fldCharType="end"/>
            </w:r>
          </w:hyperlink>
        </w:p>
        <w:p w14:paraId="76AC157E" w14:textId="2256F105"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24" w:history="1">
            <w:r w:rsidRPr="003A13A7">
              <w:rPr>
                <w:rStyle w:val="Hyperlinkki"/>
                <w:noProof/>
                <w:lang w:val="sv-SE"/>
              </w:rPr>
              <w:t>Fysik</w:t>
            </w:r>
            <w:r>
              <w:rPr>
                <w:noProof/>
                <w:webHidden/>
              </w:rPr>
              <w:tab/>
            </w:r>
            <w:r>
              <w:rPr>
                <w:noProof/>
                <w:webHidden/>
              </w:rPr>
              <w:fldChar w:fldCharType="begin"/>
            </w:r>
            <w:r>
              <w:rPr>
                <w:noProof/>
                <w:webHidden/>
              </w:rPr>
              <w:instrText xml:space="preserve"> PAGEREF _Toc69216924 \h </w:instrText>
            </w:r>
            <w:r>
              <w:rPr>
                <w:noProof/>
                <w:webHidden/>
              </w:rPr>
            </w:r>
            <w:r>
              <w:rPr>
                <w:noProof/>
                <w:webHidden/>
              </w:rPr>
              <w:fldChar w:fldCharType="separate"/>
            </w:r>
            <w:r w:rsidR="006D40A1">
              <w:rPr>
                <w:noProof/>
                <w:webHidden/>
              </w:rPr>
              <w:t>199</w:t>
            </w:r>
            <w:r>
              <w:rPr>
                <w:noProof/>
                <w:webHidden/>
              </w:rPr>
              <w:fldChar w:fldCharType="end"/>
            </w:r>
          </w:hyperlink>
        </w:p>
        <w:p w14:paraId="42C16A8D" w14:textId="652898CD"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25" w:history="1">
            <w:r w:rsidRPr="003A13A7">
              <w:rPr>
                <w:rStyle w:val="Hyperlinkki"/>
                <w:noProof/>
                <w:lang w:val="sv-SE"/>
              </w:rPr>
              <w:t>Kemi</w:t>
            </w:r>
            <w:r>
              <w:rPr>
                <w:noProof/>
                <w:webHidden/>
              </w:rPr>
              <w:tab/>
            </w:r>
            <w:r>
              <w:rPr>
                <w:noProof/>
                <w:webHidden/>
              </w:rPr>
              <w:fldChar w:fldCharType="begin"/>
            </w:r>
            <w:r>
              <w:rPr>
                <w:noProof/>
                <w:webHidden/>
              </w:rPr>
              <w:instrText xml:space="preserve"> PAGEREF _Toc69216925 \h </w:instrText>
            </w:r>
            <w:r>
              <w:rPr>
                <w:noProof/>
                <w:webHidden/>
              </w:rPr>
            </w:r>
            <w:r>
              <w:rPr>
                <w:noProof/>
                <w:webHidden/>
              </w:rPr>
              <w:fldChar w:fldCharType="separate"/>
            </w:r>
            <w:r w:rsidR="006D40A1">
              <w:rPr>
                <w:noProof/>
                <w:webHidden/>
              </w:rPr>
              <w:t>210</w:t>
            </w:r>
            <w:r>
              <w:rPr>
                <w:noProof/>
                <w:webHidden/>
              </w:rPr>
              <w:fldChar w:fldCharType="end"/>
            </w:r>
          </w:hyperlink>
        </w:p>
        <w:p w14:paraId="11216CBB" w14:textId="4242479C"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26" w:history="1">
            <w:r w:rsidRPr="003A13A7">
              <w:rPr>
                <w:rStyle w:val="Hyperlinkki"/>
                <w:noProof/>
                <w:lang w:val="sv-SE"/>
              </w:rPr>
              <w:t>Hälsokunskap</w:t>
            </w:r>
            <w:r>
              <w:rPr>
                <w:noProof/>
                <w:webHidden/>
              </w:rPr>
              <w:tab/>
            </w:r>
            <w:r>
              <w:rPr>
                <w:noProof/>
                <w:webHidden/>
              </w:rPr>
              <w:fldChar w:fldCharType="begin"/>
            </w:r>
            <w:r>
              <w:rPr>
                <w:noProof/>
                <w:webHidden/>
              </w:rPr>
              <w:instrText xml:space="preserve"> PAGEREF _Toc69216926 \h </w:instrText>
            </w:r>
            <w:r>
              <w:rPr>
                <w:noProof/>
                <w:webHidden/>
              </w:rPr>
            </w:r>
            <w:r>
              <w:rPr>
                <w:noProof/>
                <w:webHidden/>
              </w:rPr>
              <w:fldChar w:fldCharType="separate"/>
            </w:r>
            <w:r w:rsidR="006D40A1">
              <w:rPr>
                <w:noProof/>
                <w:webHidden/>
              </w:rPr>
              <w:t>220</w:t>
            </w:r>
            <w:r>
              <w:rPr>
                <w:noProof/>
                <w:webHidden/>
              </w:rPr>
              <w:fldChar w:fldCharType="end"/>
            </w:r>
          </w:hyperlink>
        </w:p>
        <w:p w14:paraId="4A54FCAD" w14:textId="445D4FA4"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27" w:history="1">
            <w:r w:rsidRPr="003A13A7">
              <w:rPr>
                <w:rStyle w:val="Hyperlinkki"/>
                <w:noProof/>
                <w:lang w:val="sv-SE"/>
              </w:rPr>
              <w:t>Religion</w:t>
            </w:r>
            <w:r>
              <w:rPr>
                <w:noProof/>
                <w:webHidden/>
              </w:rPr>
              <w:tab/>
            </w:r>
            <w:r>
              <w:rPr>
                <w:noProof/>
                <w:webHidden/>
              </w:rPr>
              <w:fldChar w:fldCharType="begin"/>
            </w:r>
            <w:r>
              <w:rPr>
                <w:noProof/>
                <w:webHidden/>
              </w:rPr>
              <w:instrText xml:space="preserve"> PAGEREF _Toc69216927 \h </w:instrText>
            </w:r>
            <w:r>
              <w:rPr>
                <w:noProof/>
                <w:webHidden/>
              </w:rPr>
            </w:r>
            <w:r>
              <w:rPr>
                <w:noProof/>
                <w:webHidden/>
              </w:rPr>
              <w:fldChar w:fldCharType="separate"/>
            </w:r>
            <w:r w:rsidR="006D40A1">
              <w:rPr>
                <w:noProof/>
                <w:webHidden/>
              </w:rPr>
              <w:t>230</w:t>
            </w:r>
            <w:r>
              <w:rPr>
                <w:noProof/>
                <w:webHidden/>
              </w:rPr>
              <w:fldChar w:fldCharType="end"/>
            </w:r>
          </w:hyperlink>
        </w:p>
        <w:p w14:paraId="396E6246" w14:textId="0A031D52"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28" w:history="1">
            <w:r w:rsidRPr="003A13A7">
              <w:rPr>
                <w:rStyle w:val="Hyperlinkki"/>
                <w:noProof/>
                <w:lang w:val="sv-SE"/>
              </w:rPr>
              <w:t>Livsåskådningskunskap</w:t>
            </w:r>
            <w:r>
              <w:rPr>
                <w:noProof/>
                <w:webHidden/>
              </w:rPr>
              <w:tab/>
            </w:r>
            <w:r>
              <w:rPr>
                <w:noProof/>
                <w:webHidden/>
              </w:rPr>
              <w:fldChar w:fldCharType="begin"/>
            </w:r>
            <w:r>
              <w:rPr>
                <w:noProof/>
                <w:webHidden/>
              </w:rPr>
              <w:instrText xml:space="preserve"> PAGEREF _Toc69216928 \h </w:instrText>
            </w:r>
            <w:r>
              <w:rPr>
                <w:noProof/>
                <w:webHidden/>
              </w:rPr>
            </w:r>
            <w:r>
              <w:rPr>
                <w:noProof/>
                <w:webHidden/>
              </w:rPr>
              <w:fldChar w:fldCharType="separate"/>
            </w:r>
            <w:r w:rsidR="006D40A1">
              <w:rPr>
                <w:noProof/>
                <w:webHidden/>
              </w:rPr>
              <w:t>238</w:t>
            </w:r>
            <w:r>
              <w:rPr>
                <w:noProof/>
                <w:webHidden/>
              </w:rPr>
              <w:fldChar w:fldCharType="end"/>
            </w:r>
          </w:hyperlink>
        </w:p>
        <w:p w14:paraId="5ABCE0B5" w14:textId="72EA4383"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29" w:history="1">
            <w:r w:rsidRPr="003A13A7">
              <w:rPr>
                <w:rStyle w:val="Hyperlinkki"/>
                <w:noProof/>
                <w:lang w:val="sv-SE"/>
              </w:rPr>
              <w:t>Historia</w:t>
            </w:r>
            <w:r>
              <w:rPr>
                <w:noProof/>
                <w:webHidden/>
              </w:rPr>
              <w:tab/>
            </w:r>
            <w:r>
              <w:rPr>
                <w:noProof/>
                <w:webHidden/>
              </w:rPr>
              <w:fldChar w:fldCharType="begin"/>
            </w:r>
            <w:r>
              <w:rPr>
                <w:noProof/>
                <w:webHidden/>
              </w:rPr>
              <w:instrText xml:space="preserve"> PAGEREF _Toc69216929 \h </w:instrText>
            </w:r>
            <w:r>
              <w:rPr>
                <w:noProof/>
                <w:webHidden/>
              </w:rPr>
            </w:r>
            <w:r>
              <w:rPr>
                <w:noProof/>
                <w:webHidden/>
              </w:rPr>
              <w:fldChar w:fldCharType="separate"/>
            </w:r>
            <w:r w:rsidR="006D40A1">
              <w:rPr>
                <w:noProof/>
                <w:webHidden/>
              </w:rPr>
              <w:t>244</w:t>
            </w:r>
            <w:r>
              <w:rPr>
                <w:noProof/>
                <w:webHidden/>
              </w:rPr>
              <w:fldChar w:fldCharType="end"/>
            </w:r>
          </w:hyperlink>
        </w:p>
        <w:p w14:paraId="1B057252" w14:textId="77AA9CFE"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30" w:history="1">
            <w:r w:rsidRPr="003A13A7">
              <w:rPr>
                <w:rStyle w:val="Hyperlinkki"/>
                <w:noProof/>
                <w:lang w:val="sv-SE"/>
              </w:rPr>
              <w:t>Samhällslära</w:t>
            </w:r>
            <w:r>
              <w:rPr>
                <w:noProof/>
                <w:webHidden/>
              </w:rPr>
              <w:tab/>
            </w:r>
            <w:r>
              <w:rPr>
                <w:noProof/>
                <w:webHidden/>
              </w:rPr>
              <w:fldChar w:fldCharType="begin"/>
            </w:r>
            <w:r>
              <w:rPr>
                <w:noProof/>
                <w:webHidden/>
              </w:rPr>
              <w:instrText xml:space="preserve"> PAGEREF _Toc69216930 \h </w:instrText>
            </w:r>
            <w:r>
              <w:rPr>
                <w:noProof/>
                <w:webHidden/>
              </w:rPr>
            </w:r>
            <w:r>
              <w:rPr>
                <w:noProof/>
                <w:webHidden/>
              </w:rPr>
              <w:fldChar w:fldCharType="separate"/>
            </w:r>
            <w:r w:rsidR="006D40A1">
              <w:rPr>
                <w:noProof/>
                <w:webHidden/>
              </w:rPr>
              <w:t>250</w:t>
            </w:r>
            <w:r>
              <w:rPr>
                <w:noProof/>
                <w:webHidden/>
              </w:rPr>
              <w:fldChar w:fldCharType="end"/>
            </w:r>
          </w:hyperlink>
        </w:p>
        <w:p w14:paraId="3AFF8337" w14:textId="5BB9EDB2"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31" w:history="1">
            <w:r w:rsidRPr="003A13A7">
              <w:rPr>
                <w:rStyle w:val="Hyperlinkki"/>
                <w:noProof/>
                <w:lang w:val="sv-SE"/>
              </w:rPr>
              <w:t>Musik</w:t>
            </w:r>
            <w:r>
              <w:rPr>
                <w:noProof/>
                <w:webHidden/>
              </w:rPr>
              <w:tab/>
            </w:r>
            <w:r>
              <w:rPr>
                <w:noProof/>
                <w:webHidden/>
              </w:rPr>
              <w:fldChar w:fldCharType="begin"/>
            </w:r>
            <w:r>
              <w:rPr>
                <w:noProof/>
                <w:webHidden/>
              </w:rPr>
              <w:instrText xml:space="preserve"> PAGEREF _Toc69216931 \h </w:instrText>
            </w:r>
            <w:r>
              <w:rPr>
                <w:noProof/>
                <w:webHidden/>
              </w:rPr>
            </w:r>
            <w:r>
              <w:rPr>
                <w:noProof/>
                <w:webHidden/>
              </w:rPr>
              <w:fldChar w:fldCharType="separate"/>
            </w:r>
            <w:r w:rsidR="006D40A1">
              <w:rPr>
                <w:noProof/>
                <w:webHidden/>
              </w:rPr>
              <w:t>256</w:t>
            </w:r>
            <w:r>
              <w:rPr>
                <w:noProof/>
                <w:webHidden/>
              </w:rPr>
              <w:fldChar w:fldCharType="end"/>
            </w:r>
          </w:hyperlink>
        </w:p>
        <w:p w14:paraId="77599D22" w14:textId="72230BBB"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32" w:history="1">
            <w:r w:rsidRPr="003A13A7">
              <w:rPr>
                <w:rStyle w:val="Hyperlinkki"/>
                <w:noProof/>
                <w:lang w:val="sv-SE"/>
              </w:rPr>
              <w:t>Bildkonst</w:t>
            </w:r>
            <w:r>
              <w:rPr>
                <w:noProof/>
                <w:webHidden/>
              </w:rPr>
              <w:tab/>
            </w:r>
            <w:r>
              <w:rPr>
                <w:noProof/>
                <w:webHidden/>
              </w:rPr>
              <w:fldChar w:fldCharType="begin"/>
            </w:r>
            <w:r>
              <w:rPr>
                <w:noProof/>
                <w:webHidden/>
              </w:rPr>
              <w:instrText xml:space="preserve"> PAGEREF _Toc69216932 \h </w:instrText>
            </w:r>
            <w:r>
              <w:rPr>
                <w:noProof/>
                <w:webHidden/>
              </w:rPr>
            </w:r>
            <w:r>
              <w:rPr>
                <w:noProof/>
                <w:webHidden/>
              </w:rPr>
              <w:fldChar w:fldCharType="separate"/>
            </w:r>
            <w:r w:rsidR="006D40A1">
              <w:rPr>
                <w:noProof/>
                <w:webHidden/>
              </w:rPr>
              <w:t>262</w:t>
            </w:r>
            <w:r>
              <w:rPr>
                <w:noProof/>
                <w:webHidden/>
              </w:rPr>
              <w:fldChar w:fldCharType="end"/>
            </w:r>
          </w:hyperlink>
        </w:p>
        <w:p w14:paraId="43EE1E7B" w14:textId="406ECDAC"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33" w:history="1">
            <w:r w:rsidRPr="003A13A7">
              <w:rPr>
                <w:rStyle w:val="Hyperlinkki"/>
                <w:noProof/>
                <w:lang w:val="sv-SE"/>
              </w:rPr>
              <w:t>Slöjd</w:t>
            </w:r>
            <w:r>
              <w:rPr>
                <w:noProof/>
                <w:webHidden/>
              </w:rPr>
              <w:tab/>
            </w:r>
            <w:r>
              <w:rPr>
                <w:noProof/>
                <w:webHidden/>
              </w:rPr>
              <w:fldChar w:fldCharType="begin"/>
            </w:r>
            <w:r>
              <w:rPr>
                <w:noProof/>
                <w:webHidden/>
              </w:rPr>
              <w:instrText xml:space="preserve"> PAGEREF _Toc69216933 \h </w:instrText>
            </w:r>
            <w:r>
              <w:rPr>
                <w:noProof/>
                <w:webHidden/>
              </w:rPr>
            </w:r>
            <w:r>
              <w:rPr>
                <w:noProof/>
                <w:webHidden/>
              </w:rPr>
              <w:fldChar w:fldCharType="separate"/>
            </w:r>
            <w:r w:rsidR="006D40A1">
              <w:rPr>
                <w:noProof/>
                <w:webHidden/>
              </w:rPr>
              <w:t>267</w:t>
            </w:r>
            <w:r>
              <w:rPr>
                <w:noProof/>
                <w:webHidden/>
              </w:rPr>
              <w:fldChar w:fldCharType="end"/>
            </w:r>
          </w:hyperlink>
        </w:p>
        <w:p w14:paraId="21143BB6" w14:textId="0C55EA06"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34" w:history="1">
            <w:r w:rsidRPr="003A13A7">
              <w:rPr>
                <w:rStyle w:val="Hyperlinkki"/>
                <w:noProof/>
                <w:lang w:val="sv-SE"/>
              </w:rPr>
              <w:t>Gymnastik</w:t>
            </w:r>
            <w:r>
              <w:rPr>
                <w:noProof/>
                <w:webHidden/>
              </w:rPr>
              <w:tab/>
            </w:r>
            <w:r>
              <w:rPr>
                <w:noProof/>
                <w:webHidden/>
              </w:rPr>
              <w:fldChar w:fldCharType="begin"/>
            </w:r>
            <w:r>
              <w:rPr>
                <w:noProof/>
                <w:webHidden/>
              </w:rPr>
              <w:instrText xml:space="preserve"> PAGEREF _Toc69216934 \h </w:instrText>
            </w:r>
            <w:r>
              <w:rPr>
                <w:noProof/>
                <w:webHidden/>
              </w:rPr>
            </w:r>
            <w:r>
              <w:rPr>
                <w:noProof/>
                <w:webHidden/>
              </w:rPr>
              <w:fldChar w:fldCharType="separate"/>
            </w:r>
            <w:r w:rsidR="006D40A1">
              <w:rPr>
                <w:noProof/>
                <w:webHidden/>
              </w:rPr>
              <w:t>272</w:t>
            </w:r>
            <w:r>
              <w:rPr>
                <w:noProof/>
                <w:webHidden/>
              </w:rPr>
              <w:fldChar w:fldCharType="end"/>
            </w:r>
          </w:hyperlink>
        </w:p>
        <w:p w14:paraId="20438598" w14:textId="290E762B"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35" w:history="1">
            <w:r w:rsidRPr="003A13A7">
              <w:rPr>
                <w:rStyle w:val="Hyperlinkki"/>
                <w:noProof/>
                <w:lang w:val="sv-SE"/>
              </w:rPr>
              <w:t>Huslig ekonomi</w:t>
            </w:r>
            <w:r>
              <w:rPr>
                <w:noProof/>
                <w:webHidden/>
              </w:rPr>
              <w:tab/>
            </w:r>
            <w:r>
              <w:rPr>
                <w:noProof/>
                <w:webHidden/>
              </w:rPr>
              <w:fldChar w:fldCharType="begin"/>
            </w:r>
            <w:r>
              <w:rPr>
                <w:noProof/>
                <w:webHidden/>
              </w:rPr>
              <w:instrText xml:space="preserve"> PAGEREF _Toc69216935 \h </w:instrText>
            </w:r>
            <w:r>
              <w:rPr>
                <w:noProof/>
                <w:webHidden/>
              </w:rPr>
            </w:r>
            <w:r>
              <w:rPr>
                <w:noProof/>
                <w:webHidden/>
              </w:rPr>
              <w:fldChar w:fldCharType="separate"/>
            </w:r>
            <w:r w:rsidR="006D40A1">
              <w:rPr>
                <w:noProof/>
                <w:webHidden/>
              </w:rPr>
              <w:t>278</w:t>
            </w:r>
            <w:r>
              <w:rPr>
                <w:noProof/>
                <w:webHidden/>
              </w:rPr>
              <w:fldChar w:fldCharType="end"/>
            </w:r>
          </w:hyperlink>
        </w:p>
        <w:p w14:paraId="5968CED7" w14:textId="3E7F8AC9"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36" w:history="1">
            <w:r w:rsidRPr="003A13A7">
              <w:rPr>
                <w:rStyle w:val="Hyperlinkki"/>
                <w:noProof/>
                <w:lang w:val="sv-SE"/>
              </w:rPr>
              <w:t>Elevhandledning</w:t>
            </w:r>
            <w:r>
              <w:rPr>
                <w:noProof/>
                <w:webHidden/>
              </w:rPr>
              <w:tab/>
            </w:r>
            <w:r>
              <w:rPr>
                <w:noProof/>
                <w:webHidden/>
              </w:rPr>
              <w:fldChar w:fldCharType="begin"/>
            </w:r>
            <w:r>
              <w:rPr>
                <w:noProof/>
                <w:webHidden/>
              </w:rPr>
              <w:instrText xml:space="preserve"> PAGEREF _Toc69216936 \h </w:instrText>
            </w:r>
            <w:r>
              <w:rPr>
                <w:noProof/>
                <w:webHidden/>
              </w:rPr>
            </w:r>
            <w:r>
              <w:rPr>
                <w:noProof/>
                <w:webHidden/>
              </w:rPr>
              <w:fldChar w:fldCharType="separate"/>
            </w:r>
            <w:r w:rsidR="006D40A1">
              <w:rPr>
                <w:noProof/>
                <w:webHidden/>
              </w:rPr>
              <w:t>286</w:t>
            </w:r>
            <w:r>
              <w:rPr>
                <w:noProof/>
                <w:webHidden/>
              </w:rPr>
              <w:fldChar w:fldCharType="end"/>
            </w:r>
          </w:hyperlink>
        </w:p>
        <w:p w14:paraId="24D3F7E8" w14:textId="0B320083"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37" w:history="1">
            <w:r w:rsidRPr="003A13A7">
              <w:rPr>
                <w:rStyle w:val="Hyperlinkki"/>
                <w:noProof/>
                <w:lang w:val="sv-SE"/>
              </w:rPr>
              <w:t xml:space="preserve">BILAGA 1. </w:t>
            </w:r>
            <w:r w:rsidRPr="003A13A7">
              <w:rPr>
                <w:rStyle w:val="Hyperlinkki"/>
                <w:noProof/>
                <w:lang w:val="sv-SE" w:bidi="sv-FI"/>
              </w:rPr>
              <w:t>Samiska som kompletterar den grundläggande utbildningen</w:t>
            </w:r>
            <w:r>
              <w:rPr>
                <w:noProof/>
                <w:webHidden/>
              </w:rPr>
              <w:tab/>
            </w:r>
            <w:r>
              <w:rPr>
                <w:noProof/>
                <w:webHidden/>
              </w:rPr>
              <w:fldChar w:fldCharType="begin"/>
            </w:r>
            <w:r>
              <w:rPr>
                <w:noProof/>
                <w:webHidden/>
              </w:rPr>
              <w:instrText xml:space="preserve"> PAGEREF _Toc69216937 \h </w:instrText>
            </w:r>
            <w:r>
              <w:rPr>
                <w:noProof/>
                <w:webHidden/>
              </w:rPr>
            </w:r>
            <w:r>
              <w:rPr>
                <w:noProof/>
                <w:webHidden/>
              </w:rPr>
              <w:fldChar w:fldCharType="separate"/>
            </w:r>
            <w:r w:rsidR="006D40A1">
              <w:rPr>
                <w:noProof/>
                <w:webHidden/>
              </w:rPr>
              <w:t>286</w:t>
            </w:r>
            <w:r>
              <w:rPr>
                <w:noProof/>
                <w:webHidden/>
              </w:rPr>
              <w:fldChar w:fldCharType="end"/>
            </w:r>
          </w:hyperlink>
        </w:p>
        <w:p w14:paraId="72DA4509" w14:textId="7715BA30"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38" w:history="1">
            <w:r w:rsidRPr="003A13A7">
              <w:rPr>
                <w:rStyle w:val="Hyperlinkki"/>
                <w:noProof/>
                <w:lang w:val="sv-SE"/>
              </w:rPr>
              <w:t>BILAGA 2. Romani som kompletterar den grundläggande utbildningen</w:t>
            </w:r>
            <w:r>
              <w:rPr>
                <w:noProof/>
                <w:webHidden/>
              </w:rPr>
              <w:tab/>
            </w:r>
            <w:r>
              <w:rPr>
                <w:noProof/>
                <w:webHidden/>
              </w:rPr>
              <w:fldChar w:fldCharType="begin"/>
            </w:r>
            <w:r>
              <w:rPr>
                <w:noProof/>
                <w:webHidden/>
              </w:rPr>
              <w:instrText xml:space="preserve"> PAGEREF _Toc69216938 \h </w:instrText>
            </w:r>
            <w:r>
              <w:rPr>
                <w:noProof/>
                <w:webHidden/>
              </w:rPr>
            </w:r>
            <w:r>
              <w:rPr>
                <w:noProof/>
                <w:webHidden/>
              </w:rPr>
              <w:fldChar w:fldCharType="separate"/>
            </w:r>
            <w:r w:rsidR="006D40A1">
              <w:rPr>
                <w:noProof/>
                <w:webHidden/>
              </w:rPr>
              <w:t>292</w:t>
            </w:r>
            <w:r>
              <w:rPr>
                <w:noProof/>
                <w:webHidden/>
              </w:rPr>
              <w:fldChar w:fldCharType="end"/>
            </w:r>
          </w:hyperlink>
        </w:p>
        <w:p w14:paraId="3A976E98" w14:textId="41D4744F" w:rsidR="006830C3" w:rsidRDefault="006830C3">
          <w:pPr>
            <w:pStyle w:val="Sisluet1"/>
            <w:tabs>
              <w:tab w:val="right" w:leader="dot" w:pos="15388"/>
            </w:tabs>
            <w:rPr>
              <w:rFonts w:eastAsiaTheme="minorEastAsia" w:cstheme="minorBidi"/>
              <w:b w:val="0"/>
              <w:bCs w:val="0"/>
              <w:caps w:val="0"/>
              <w:noProof/>
              <w:sz w:val="22"/>
              <w:szCs w:val="22"/>
              <w:lang w:eastAsia="fi-FI"/>
            </w:rPr>
          </w:pPr>
          <w:hyperlink w:anchor="_Toc69216939" w:history="1">
            <w:r w:rsidRPr="003A13A7">
              <w:rPr>
                <w:rStyle w:val="Hyperlinkki"/>
                <w:noProof/>
                <w:lang w:val="sv-SE"/>
              </w:rPr>
              <w:t>BILAGA 3. Elevens eget modersmål som kompletterar den grundläggande utbildningen</w:t>
            </w:r>
            <w:r>
              <w:rPr>
                <w:noProof/>
                <w:webHidden/>
              </w:rPr>
              <w:tab/>
            </w:r>
            <w:r>
              <w:rPr>
                <w:noProof/>
                <w:webHidden/>
              </w:rPr>
              <w:fldChar w:fldCharType="begin"/>
            </w:r>
            <w:r>
              <w:rPr>
                <w:noProof/>
                <w:webHidden/>
              </w:rPr>
              <w:instrText xml:space="preserve"> PAGEREF _Toc69216939 \h </w:instrText>
            </w:r>
            <w:r>
              <w:rPr>
                <w:noProof/>
                <w:webHidden/>
              </w:rPr>
            </w:r>
            <w:r>
              <w:rPr>
                <w:noProof/>
                <w:webHidden/>
              </w:rPr>
              <w:fldChar w:fldCharType="separate"/>
            </w:r>
            <w:r w:rsidR="006D40A1">
              <w:rPr>
                <w:noProof/>
                <w:webHidden/>
              </w:rPr>
              <w:t>297</w:t>
            </w:r>
            <w:r>
              <w:rPr>
                <w:noProof/>
                <w:webHidden/>
              </w:rPr>
              <w:fldChar w:fldCharType="end"/>
            </w:r>
          </w:hyperlink>
        </w:p>
        <w:p w14:paraId="02464EED" w14:textId="5E7A8EAA" w:rsidR="00B77FD2" w:rsidRPr="00B77FD2" w:rsidRDefault="0024456D" w:rsidP="00B77FD2">
          <w:pPr>
            <w:rPr>
              <w:rFonts w:asciiTheme="majorHAnsi" w:hAnsiTheme="majorHAnsi" w:cstheme="majorHAnsi"/>
              <w:b/>
              <w:bCs/>
              <w:caps/>
              <w:sz w:val="20"/>
              <w:szCs w:val="20"/>
            </w:rPr>
          </w:pPr>
          <w:r w:rsidRPr="007B6AA4">
            <w:rPr>
              <w:rFonts w:asciiTheme="majorHAnsi" w:hAnsiTheme="majorHAnsi" w:cstheme="majorHAnsi"/>
              <w:b/>
              <w:bCs/>
              <w:caps/>
              <w:sz w:val="20"/>
              <w:szCs w:val="20"/>
            </w:rPr>
            <w:fldChar w:fldCharType="end"/>
          </w:r>
        </w:p>
      </w:sdtContent>
    </w:sdt>
    <w:p w14:paraId="5E4E91EB" w14:textId="77777777" w:rsidR="00C6675D" w:rsidRDefault="00C6675D">
      <w:pPr>
        <w:rPr>
          <w:lang w:val="sv-SE"/>
        </w:rPr>
        <w:sectPr w:rsidR="00C6675D" w:rsidSect="00C6675D">
          <w:footerReference w:type="default" r:id="rId11"/>
          <w:footerReference w:type="first" r:id="rId12"/>
          <w:pgSz w:w="16838" w:h="11906" w:orient="landscape" w:code="9"/>
          <w:pgMar w:top="720" w:right="720" w:bottom="720" w:left="720" w:header="709" w:footer="709" w:gutter="0"/>
          <w:cols w:space="708"/>
          <w:titlePg/>
          <w:docGrid w:linePitch="360"/>
        </w:sectPr>
      </w:pPr>
    </w:p>
    <w:p w14:paraId="0740CA94" w14:textId="77777777" w:rsidR="005F7324" w:rsidRPr="005F7324" w:rsidRDefault="005F7324" w:rsidP="005F7324">
      <w:pPr>
        <w:rPr>
          <w:lang w:val="sv-SE"/>
        </w:rPr>
      </w:pPr>
    </w:p>
    <w:p w14:paraId="5BA850F4" w14:textId="77777777" w:rsidR="00AE68C3" w:rsidRPr="00462B52" w:rsidRDefault="00B77FD2" w:rsidP="0033798D">
      <w:pPr>
        <w:pStyle w:val="Otsikko1"/>
        <w:spacing w:line="276" w:lineRule="auto"/>
        <w:jc w:val="both"/>
        <w:rPr>
          <w:rFonts w:asciiTheme="minorHAnsi" w:hAnsiTheme="minorHAnsi" w:cstheme="minorHAnsi"/>
          <w:color w:val="0070C0"/>
          <w:sz w:val="40"/>
          <w:szCs w:val="40"/>
          <w:lang w:val="sv-SE"/>
        </w:rPr>
      </w:pPr>
      <w:bookmarkStart w:id="1" w:name="_Toc69216898"/>
      <w:r w:rsidRPr="00462B52">
        <w:rPr>
          <w:rFonts w:asciiTheme="minorHAnsi" w:hAnsiTheme="minorHAnsi" w:cstheme="minorHAnsi"/>
          <w:color w:val="0070C0"/>
          <w:sz w:val="40"/>
          <w:szCs w:val="40"/>
          <w:lang w:val="sv-SE"/>
        </w:rPr>
        <w:t>Modersmål och litteratur</w:t>
      </w:r>
      <w:bookmarkEnd w:id="1"/>
      <w:r w:rsidR="0033798D" w:rsidRPr="00462B52">
        <w:rPr>
          <w:rStyle w:val="contextualspellingandgrammarerror"/>
          <w:rFonts w:asciiTheme="minorHAnsi" w:eastAsia="Calibri" w:hAnsiTheme="minorHAnsi" w:cstheme="minorHAnsi"/>
          <w:b/>
          <w:bCs/>
          <w:color w:val="0070C0"/>
          <w:sz w:val="40"/>
          <w:szCs w:val="40"/>
          <w:lang w:val="sv-SE"/>
        </w:rPr>
        <w:t>  </w:t>
      </w:r>
    </w:p>
    <w:p w14:paraId="63367B87" w14:textId="77777777" w:rsidR="00A20051" w:rsidRDefault="00A20051" w:rsidP="0033798D">
      <w:pPr>
        <w:spacing w:line="276" w:lineRule="auto"/>
        <w:jc w:val="both"/>
        <w:rPr>
          <w:b/>
          <w:bCs/>
          <w:sz w:val="24"/>
          <w:szCs w:val="24"/>
          <w:lang w:val="sv-SE"/>
        </w:rPr>
      </w:pPr>
    </w:p>
    <w:p w14:paraId="3C2DD08C" w14:textId="77777777" w:rsidR="0033798D" w:rsidRPr="0033798D" w:rsidRDefault="0033798D" w:rsidP="0033798D">
      <w:pPr>
        <w:spacing w:line="276" w:lineRule="auto"/>
        <w:jc w:val="both"/>
        <w:rPr>
          <w:b/>
          <w:bCs/>
          <w:sz w:val="24"/>
          <w:szCs w:val="24"/>
          <w:lang w:val="sv-SE"/>
        </w:rPr>
      </w:pPr>
      <w:r w:rsidRPr="0033798D">
        <w:rPr>
          <w:b/>
          <w:bCs/>
          <w:sz w:val="24"/>
          <w:szCs w:val="24"/>
          <w:lang w:val="sv-SE"/>
        </w:rPr>
        <w:t>Bedömning av elevens lärande och kunnande i läroämnet modersmål och litteratur i årskurs 7–9</w:t>
      </w:r>
    </w:p>
    <w:p w14:paraId="44A650EB" w14:textId="77777777" w:rsidR="0033798D" w:rsidRPr="0033798D" w:rsidRDefault="0033798D" w:rsidP="0033798D">
      <w:pPr>
        <w:spacing w:line="276" w:lineRule="auto"/>
        <w:jc w:val="both"/>
        <w:rPr>
          <w:sz w:val="24"/>
          <w:szCs w:val="24"/>
          <w:lang w:val="sv-SE"/>
        </w:rPr>
      </w:pPr>
      <w:r w:rsidRPr="0033798D">
        <w:rPr>
          <w:sz w:val="24"/>
          <w:szCs w:val="24"/>
          <w:lang w:val="sv-SE"/>
        </w:rPr>
        <w:t>I årskurs 7–9 ska bedömningen av elevens lärande vara mångsidig, riktgivande och uppmuntrande. En respons som är uppmuntrande och konstruktiv stärker elevernas motivation och hjälper dem att utveckla sina språkliga färdigheter samt att hitta sina egna styrkor. Eleverna ska kontinuerligt få information om sina studieframgångar och hur väl de presterat i förhållande till målen. Bedömningen ska bli en naturlig del av lärprocessen. Genom en stödjande och analyserande bedömning av elevernas kunskaper kan man hjälpa eleverna att bli medvetna om sina egna kunskaper och färdigheter och sina arbetsprocesser och ge dem verktyg för att utveckla dessa. Alla målområden är lika viktiga i bedömningen av elevens lärande i årkurserna 7–9. Bedömningen ska vara mångsidig och grunda sig på såväl muntliga och skriftliga prov på kunnande som på lärarens observationer i olika lärsituationer. Eleverna ska ges möjlighet att visa prov på kunnande på ett mångsidigt sätt. Färdigheter för självvärdering och kamratrespons utvecklas som en del den formativa bedömningen.</w:t>
      </w:r>
    </w:p>
    <w:p w14:paraId="3B7B1AD8" w14:textId="77777777" w:rsidR="0033798D" w:rsidRPr="0033798D" w:rsidRDefault="0033798D" w:rsidP="0033798D">
      <w:pPr>
        <w:spacing w:line="276" w:lineRule="auto"/>
        <w:jc w:val="both"/>
        <w:rPr>
          <w:sz w:val="24"/>
          <w:szCs w:val="24"/>
          <w:lang w:val="sv-SE"/>
        </w:rPr>
      </w:pPr>
      <w:r w:rsidRPr="0033798D">
        <w:rPr>
          <w:sz w:val="24"/>
          <w:szCs w:val="24"/>
          <w:lang w:val="sv-SE"/>
        </w:rPr>
        <w:t>Slutbedömningen infaller det läsår då studierna i modersmål och litteratur avslutas som ett för alla gemensamt läroämne i årskurs 7, 8 eller 9 i enlighet med timfördelningen som beslutits och beskrivits i den lokala läroplanen. Slutbedömningen ska beskriva hur väl och i vilken mån eleven uppnått målen i lärokursen i modersmål och litteratur då studierna avslutas. Då slutvitsordet bildas ska man ta i beaktande alla mål och de därtill hörande kunskapskraven för slutbedömningen i modersmål och litteratur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modersmål och litteratur.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modersmål och litteratur och i relation till ovan nämnda kunskapskrav för slutbedömningen. Om eleven uppnår en bättre kunskapsnivå i något mål kan det kompensera en underkänd eller svagare prestation i något annat mål. Bedömningen av elevens arbete ska ingå i slutbedömningen i modersmål och litteratur och i slutvitsordet som ska bildas utgående från slutbedömningen.</w:t>
      </w:r>
    </w:p>
    <w:p w14:paraId="7CC19147" w14:textId="77777777" w:rsidR="00C6675D" w:rsidRDefault="0033798D" w:rsidP="00C6675D">
      <w:pPr>
        <w:spacing w:line="276" w:lineRule="auto"/>
        <w:jc w:val="both"/>
        <w:rPr>
          <w:sz w:val="24"/>
          <w:szCs w:val="24"/>
          <w:lang w:val="sv-SE"/>
        </w:rPr>
      </w:pPr>
      <w:r w:rsidRPr="0033798D">
        <w:rPr>
          <w:sz w:val="24"/>
          <w:szCs w:val="24"/>
          <w:lang w:val="sv-SE"/>
        </w:rPr>
        <w:t>I beskrivningarna av kunskapskraven omfattar beskrivningen av de högre vitsorden även kunnandet för de lägre vitsorden.</w:t>
      </w:r>
    </w:p>
    <w:p w14:paraId="28EF5591" w14:textId="77777777" w:rsidR="00C6675D" w:rsidRDefault="00C6675D" w:rsidP="00C6675D">
      <w:pPr>
        <w:spacing w:line="276" w:lineRule="auto"/>
        <w:jc w:val="both"/>
        <w:rPr>
          <w:sz w:val="24"/>
          <w:szCs w:val="24"/>
          <w:lang w:val="sv-SE"/>
        </w:rPr>
      </w:pPr>
    </w:p>
    <w:p w14:paraId="00B2706D" w14:textId="77777777" w:rsidR="00C6675D" w:rsidRDefault="00C6675D" w:rsidP="00C6675D">
      <w:pPr>
        <w:spacing w:line="276" w:lineRule="auto"/>
        <w:jc w:val="both"/>
        <w:rPr>
          <w:sz w:val="24"/>
          <w:szCs w:val="24"/>
          <w:lang w:val="sv-SE"/>
        </w:rPr>
      </w:pPr>
    </w:p>
    <w:p w14:paraId="588FA36B" w14:textId="77777777" w:rsidR="00C6675D" w:rsidRPr="00C6675D" w:rsidRDefault="00C6675D" w:rsidP="00C6675D">
      <w:pPr>
        <w:jc w:val="center"/>
        <w:rPr>
          <w:sz w:val="24"/>
          <w:szCs w:val="24"/>
          <w:lang w:val="sv-SE"/>
        </w:rPr>
      </w:pPr>
    </w:p>
    <w:p w14:paraId="197D24F4" w14:textId="77777777" w:rsidR="000416BE" w:rsidRPr="00773B31" w:rsidRDefault="00F65E11" w:rsidP="00655113">
      <w:pPr>
        <w:pStyle w:val="Otsikko2"/>
        <w:rPr>
          <w:color w:val="0070C0"/>
          <w:sz w:val="36"/>
          <w:szCs w:val="36"/>
          <w:lang w:val="sv-SE"/>
        </w:rPr>
      </w:pPr>
      <w:bookmarkStart w:id="2" w:name="_Toc69216899"/>
      <w:r w:rsidRPr="00773B31">
        <w:rPr>
          <w:color w:val="0070C0"/>
          <w:sz w:val="36"/>
          <w:szCs w:val="36"/>
          <w:lang w:val="sv-SE"/>
        </w:rPr>
        <w:lastRenderedPageBreak/>
        <w:t>S</w:t>
      </w:r>
      <w:r w:rsidR="000416BE" w:rsidRPr="00773B31">
        <w:rPr>
          <w:color w:val="0070C0"/>
          <w:sz w:val="36"/>
          <w:szCs w:val="36"/>
          <w:lang w:val="sv-SE"/>
        </w:rPr>
        <w:t>venska och litteratur</w:t>
      </w:r>
      <w:bookmarkEnd w:id="2"/>
    </w:p>
    <w:p w14:paraId="70FF64DA" w14:textId="77777777" w:rsidR="00B77FD2" w:rsidRPr="0033798D" w:rsidRDefault="00B77FD2" w:rsidP="00B77FD2">
      <w:pPr>
        <w:rPr>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600" w:firstRow="0" w:lastRow="0" w:firstColumn="0" w:lastColumn="0" w:noHBand="1" w:noVBand="1"/>
      </w:tblPr>
      <w:tblGrid>
        <w:gridCol w:w="1923"/>
        <w:gridCol w:w="1923"/>
        <w:gridCol w:w="1923"/>
        <w:gridCol w:w="1923"/>
        <w:gridCol w:w="1924"/>
        <w:gridCol w:w="1924"/>
        <w:gridCol w:w="1924"/>
        <w:gridCol w:w="1924"/>
      </w:tblGrid>
      <w:tr w:rsidR="00A65631" w:rsidRPr="00FB5526" w14:paraId="61EC042F" w14:textId="77777777" w:rsidTr="00186510">
        <w:trPr>
          <w:trHeight w:val="28"/>
        </w:trPr>
        <w:tc>
          <w:tcPr>
            <w:tcW w:w="625" w:type="pct"/>
            <w:shd w:val="clear" w:color="auto" w:fill="B4C6E7" w:themeFill="accent1" w:themeFillTint="66"/>
            <w:tcMar>
              <w:top w:w="100" w:type="dxa"/>
              <w:left w:w="100" w:type="dxa"/>
              <w:bottom w:w="100" w:type="dxa"/>
              <w:right w:w="100" w:type="dxa"/>
            </w:tcMar>
          </w:tcPr>
          <w:p w14:paraId="10CCF297" w14:textId="77777777" w:rsidR="00FB5526" w:rsidRPr="00FC49CE" w:rsidRDefault="00FB5526" w:rsidP="001872C7">
            <w:pPr>
              <w:spacing w:line="276" w:lineRule="auto"/>
              <w:rPr>
                <w:rFonts w:cstheme="minorHAnsi"/>
                <w:b/>
                <w:bCs/>
                <w:sz w:val="24"/>
                <w:szCs w:val="24"/>
                <w:lang w:val="sv-SE"/>
              </w:rPr>
            </w:pPr>
            <w:bookmarkStart w:id="3" w:name="_Hlk56063045"/>
            <w:r w:rsidRPr="00FC49CE">
              <w:rPr>
                <w:rFonts w:cstheme="minorHAnsi"/>
                <w:b/>
                <w:bCs/>
                <w:sz w:val="24"/>
                <w:szCs w:val="24"/>
                <w:lang w:val="sv-SE"/>
              </w:rPr>
              <w:t>Mål för undervisningen</w:t>
            </w:r>
          </w:p>
        </w:tc>
        <w:tc>
          <w:tcPr>
            <w:tcW w:w="625" w:type="pct"/>
            <w:shd w:val="clear" w:color="auto" w:fill="B4C6E7" w:themeFill="accent1" w:themeFillTint="66"/>
            <w:tcMar>
              <w:top w:w="100" w:type="dxa"/>
              <w:left w:w="100" w:type="dxa"/>
              <w:bottom w:w="100" w:type="dxa"/>
              <w:right w:w="100" w:type="dxa"/>
            </w:tcMar>
          </w:tcPr>
          <w:p w14:paraId="218333D8" w14:textId="77777777" w:rsidR="00FB5526" w:rsidRPr="00FC49CE" w:rsidRDefault="00FB5526" w:rsidP="001872C7">
            <w:pPr>
              <w:spacing w:line="276" w:lineRule="auto"/>
              <w:rPr>
                <w:rFonts w:cstheme="minorHAnsi"/>
                <w:b/>
                <w:bCs/>
                <w:sz w:val="24"/>
                <w:szCs w:val="24"/>
                <w:lang w:val="sv-SE"/>
              </w:rPr>
            </w:pPr>
            <w:r w:rsidRPr="00FC49CE">
              <w:rPr>
                <w:rFonts w:cstheme="minorHAnsi"/>
                <w:b/>
                <w:bCs/>
                <w:sz w:val="24"/>
                <w:szCs w:val="24"/>
                <w:lang w:val="sv-SE"/>
              </w:rPr>
              <w:t>Innehåll</w:t>
            </w:r>
          </w:p>
        </w:tc>
        <w:tc>
          <w:tcPr>
            <w:tcW w:w="625" w:type="pct"/>
            <w:shd w:val="clear" w:color="auto" w:fill="B4C6E7" w:themeFill="accent1" w:themeFillTint="66"/>
            <w:tcMar>
              <w:top w:w="100" w:type="dxa"/>
              <w:left w:w="100" w:type="dxa"/>
              <w:bottom w:w="100" w:type="dxa"/>
              <w:right w:w="100" w:type="dxa"/>
            </w:tcMar>
          </w:tcPr>
          <w:p w14:paraId="4168A6A8" w14:textId="77777777" w:rsidR="00FB5526" w:rsidRPr="00FC49CE" w:rsidRDefault="00CC7E61" w:rsidP="001872C7">
            <w:pPr>
              <w:spacing w:line="276" w:lineRule="auto"/>
              <w:rPr>
                <w:rFonts w:cstheme="minorHAnsi"/>
                <w:b/>
                <w:bCs/>
                <w:sz w:val="24"/>
                <w:szCs w:val="24"/>
                <w:lang w:val="sv-SE"/>
              </w:rPr>
            </w:pPr>
            <w:r w:rsidRPr="00FC49CE">
              <w:rPr>
                <w:rFonts w:cstheme="minorHAnsi"/>
                <w:b/>
                <w:bCs/>
                <w:color w:val="000000"/>
                <w:sz w:val="24"/>
                <w:szCs w:val="24"/>
                <w:lang w:val="sv-SE"/>
              </w:rPr>
              <w:t>Mål för lärandet som härletts ur målen för undervisningen</w:t>
            </w:r>
          </w:p>
        </w:tc>
        <w:tc>
          <w:tcPr>
            <w:tcW w:w="625" w:type="pct"/>
            <w:shd w:val="clear" w:color="auto" w:fill="B4C6E7" w:themeFill="accent1" w:themeFillTint="66"/>
            <w:tcMar>
              <w:top w:w="100" w:type="dxa"/>
              <w:left w:w="100" w:type="dxa"/>
              <w:bottom w:w="100" w:type="dxa"/>
              <w:right w:w="100" w:type="dxa"/>
            </w:tcMar>
          </w:tcPr>
          <w:p w14:paraId="66CE55EB" w14:textId="77777777" w:rsidR="00FB5526" w:rsidRPr="00FC49CE" w:rsidRDefault="00CC7E61" w:rsidP="001872C7">
            <w:pPr>
              <w:spacing w:line="276" w:lineRule="auto"/>
              <w:rPr>
                <w:rFonts w:cstheme="minorHAnsi"/>
                <w:b/>
                <w:bCs/>
                <w:sz w:val="24"/>
                <w:szCs w:val="24"/>
                <w:lang w:val="sv-SE"/>
              </w:rPr>
            </w:pPr>
            <w:r w:rsidRPr="00FC49CE">
              <w:rPr>
                <w:rFonts w:eastAsia="Times New Roman" w:cstheme="minorHAnsi"/>
                <w:b/>
                <w:bCs/>
                <w:sz w:val="24"/>
                <w:szCs w:val="24"/>
                <w:lang w:val="sv-SE" w:eastAsia="fi-FI"/>
              </w:rPr>
              <w:t>Föremål för bedömningen</w:t>
            </w:r>
          </w:p>
        </w:tc>
        <w:tc>
          <w:tcPr>
            <w:tcW w:w="625" w:type="pct"/>
            <w:shd w:val="clear" w:color="auto" w:fill="B4C6E7" w:themeFill="accent1" w:themeFillTint="66"/>
            <w:tcMar>
              <w:top w:w="100" w:type="dxa"/>
              <w:left w:w="100" w:type="dxa"/>
              <w:bottom w:w="100" w:type="dxa"/>
              <w:right w:w="100" w:type="dxa"/>
            </w:tcMar>
          </w:tcPr>
          <w:p w14:paraId="14C2FEE0" w14:textId="77777777" w:rsidR="00CC7E61" w:rsidRPr="00FC49CE" w:rsidRDefault="00CC7E61" w:rsidP="00FC49CE">
            <w:pPr>
              <w:spacing w:after="0" w:line="276" w:lineRule="auto"/>
              <w:ind w:right="100"/>
              <w:rPr>
                <w:rFonts w:eastAsia="Times New Roman" w:cstheme="minorHAnsi"/>
                <w:b/>
                <w:bCs/>
                <w:color w:val="000000"/>
                <w:sz w:val="24"/>
                <w:szCs w:val="24"/>
                <w:lang w:val="sv-SE" w:eastAsia="fi-FI"/>
              </w:rPr>
            </w:pPr>
            <w:r w:rsidRPr="00FC49CE">
              <w:rPr>
                <w:rFonts w:eastAsia="Times New Roman" w:cstheme="minorHAnsi"/>
                <w:b/>
                <w:bCs/>
                <w:color w:val="000000"/>
                <w:sz w:val="24"/>
                <w:szCs w:val="24"/>
                <w:lang w:val="sv-SE" w:eastAsia="fi-FI"/>
              </w:rPr>
              <w:t xml:space="preserve">Kunskapskrav för vitsordet </w:t>
            </w:r>
            <w:r w:rsidR="00F44DFF">
              <w:rPr>
                <w:rFonts w:eastAsia="Times New Roman" w:cstheme="minorHAnsi"/>
                <w:b/>
                <w:bCs/>
                <w:color w:val="000000"/>
                <w:sz w:val="24"/>
                <w:szCs w:val="24"/>
                <w:lang w:val="sv-SE" w:eastAsia="fi-FI"/>
              </w:rPr>
              <w:t>5</w:t>
            </w:r>
          </w:p>
          <w:p w14:paraId="17B89D70" w14:textId="77777777" w:rsidR="00FB5526" w:rsidRPr="00FC49CE" w:rsidRDefault="00FB5526" w:rsidP="001872C7">
            <w:pPr>
              <w:spacing w:line="276" w:lineRule="auto"/>
              <w:rPr>
                <w:rFonts w:cstheme="minorHAnsi"/>
                <w:b/>
                <w:bCs/>
                <w:sz w:val="24"/>
                <w:szCs w:val="24"/>
                <w:lang w:val="sv-SE"/>
              </w:rPr>
            </w:pPr>
          </w:p>
        </w:tc>
        <w:tc>
          <w:tcPr>
            <w:tcW w:w="625" w:type="pct"/>
            <w:shd w:val="clear" w:color="auto" w:fill="B4C6E7" w:themeFill="accent1" w:themeFillTint="66"/>
            <w:tcMar>
              <w:top w:w="100" w:type="dxa"/>
              <w:left w:w="100" w:type="dxa"/>
              <w:bottom w:w="100" w:type="dxa"/>
              <w:right w:w="100" w:type="dxa"/>
            </w:tcMar>
          </w:tcPr>
          <w:p w14:paraId="207C7ECC" w14:textId="77777777" w:rsidR="00FB5526" w:rsidRPr="00FC49CE" w:rsidRDefault="00CC7E61" w:rsidP="001872C7">
            <w:pPr>
              <w:spacing w:line="276" w:lineRule="auto"/>
              <w:rPr>
                <w:rFonts w:cstheme="minorHAnsi"/>
                <w:b/>
                <w:bCs/>
                <w:sz w:val="24"/>
                <w:szCs w:val="24"/>
                <w:lang w:val="sv-SE"/>
              </w:rPr>
            </w:pPr>
            <w:r w:rsidRPr="00FC49CE">
              <w:rPr>
                <w:rFonts w:eastAsia="Times New Roman" w:cstheme="minorHAnsi"/>
                <w:b/>
                <w:bCs/>
                <w:color w:val="000000"/>
                <w:sz w:val="24"/>
                <w:szCs w:val="24"/>
                <w:lang w:val="sv-SE" w:eastAsia="fi-FI"/>
              </w:rPr>
              <w:t xml:space="preserve">Kunskapskrav för vitsordet </w:t>
            </w:r>
            <w:r w:rsidR="00F44DFF">
              <w:rPr>
                <w:rFonts w:eastAsia="Times New Roman" w:cstheme="minorHAnsi"/>
                <w:b/>
                <w:bCs/>
                <w:color w:val="000000"/>
                <w:sz w:val="24"/>
                <w:szCs w:val="24"/>
                <w:lang w:val="sv-SE" w:eastAsia="fi-FI"/>
              </w:rPr>
              <w:t>7</w:t>
            </w:r>
          </w:p>
        </w:tc>
        <w:tc>
          <w:tcPr>
            <w:tcW w:w="625" w:type="pct"/>
            <w:shd w:val="clear" w:color="auto" w:fill="B4C6E7" w:themeFill="accent1" w:themeFillTint="66"/>
            <w:tcMar>
              <w:top w:w="100" w:type="dxa"/>
              <w:left w:w="100" w:type="dxa"/>
              <w:bottom w:w="100" w:type="dxa"/>
              <w:right w:w="100" w:type="dxa"/>
            </w:tcMar>
          </w:tcPr>
          <w:p w14:paraId="631918EC" w14:textId="77777777" w:rsidR="00FB5526" w:rsidRPr="00FC49CE" w:rsidRDefault="00CC7E61" w:rsidP="001872C7">
            <w:pPr>
              <w:spacing w:line="276" w:lineRule="auto"/>
              <w:rPr>
                <w:rFonts w:cstheme="minorHAnsi"/>
                <w:b/>
                <w:bCs/>
                <w:sz w:val="24"/>
                <w:szCs w:val="24"/>
                <w:lang w:val="sv-SE"/>
              </w:rPr>
            </w:pPr>
            <w:r w:rsidRPr="00FC49CE">
              <w:rPr>
                <w:rFonts w:eastAsia="Times New Roman" w:cstheme="minorHAnsi"/>
                <w:b/>
                <w:bCs/>
                <w:color w:val="000000"/>
                <w:sz w:val="24"/>
                <w:szCs w:val="24"/>
                <w:lang w:val="sv-SE" w:eastAsia="fi-FI"/>
              </w:rPr>
              <w:t xml:space="preserve">Kunskapskrav för vitsordet </w:t>
            </w:r>
            <w:r w:rsidR="00F44DFF">
              <w:rPr>
                <w:rFonts w:eastAsia="Times New Roman" w:cstheme="minorHAnsi"/>
                <w:b/>
                <w:bCs/>
                <w:color w:val="000000"/>
                <w:sz w:val="24"/>
                <w:szCs w:val="24"/>
                <w:lang w:val="sv-SE" w:eastAsia="fi-FI"/>
              </w:rPr>
              <w:t>8</w:t>
            </w:r>
          </w:p>
        </w:tc>
        <w:tc>
          <w:tcPr>
            <w:tcW w:w="625" w:type="pct"/>
            <w:shd w:val="clear" w:color="auto" w:fill="B4C6E7" w:themeFill="accent1" w:themeFillTint="66"/>
            <w:tcMar>
              <w:top w:w="100" w:type="dxa"/>
              <w:left w:w="100" w:type="dxa"/>
              <w:bottom w:w="100" w:type="dxa"/>
              <w:right w:w="100" w:type="dxa"/>
            </w:tcMar>
          </w:tcPr>
          <w:p w14:paraId="54DDF425" w14:textId="77777777" w:rsidR="00FB5526" w:rsidRPr="00FC49CE" w:rsidRDefault="00CC7E61" w:rsidP="001872C7">
            <w:pPr>
              <w:spacing w:line="276" w:lineRule="auto"/>
              <w:rPr>
                <w:rFonts w:cstheme="minorHAnsi"/>
                <w:b/>
                <w:bCs/>
                <w:sz w:val="24"/>
                <w:szCs w:val="24"/>
                <w:lang w:val="sv-SE"/>
              </w:rPr>
            </w:pPr>
            <w:r w:rsidRPr="00FC49CE">
              <w:rPr>
                <w:rFonts w:eastAsia="Times New Roman" w:cstheme="minorHAnsi"/>
                <w:b/>
                <w:bCs/>
                <w:color w:val="000000"/>
                <w:sz w:val="24"/>
                <w:szCs w:val="24"/>
                <w:lang w:val="sv-SE" w:eastAsia="fi-FI"/>
              </w:rPr>
              <w:t xml:space="preserve">Kunskapskrav för vitsordet </w:t>
            </w:r>
            <w:r w:rsidR="00F44DFF">
              <w:rPr>
                <w:rFonts w:eastAsia="Times New Roman" w:cstheme="minorHAnsi"/>
                <w:b/>
                <w:bCs/>
                <w:color w:val="000000"/>
                <w:sz w:val="24"/>
                <w:szCs w:val="24"/>
                <w:lang w:val="sv-SE" w:eastAsia="fi-FI"/>
              </w:rPr>
              <w:t>9</w:t>
            </w:r>
          </w:p>
        </w:tc>
      </w:tr>
      <w:tr w:rsidR="00FB5526" w:rsidRPr="00FB5526" w14:paraId="0505DDD8" w14:textId="77777777" w:rsidTr="00186510">
        <w:trPr>
          <w:trHeight w:val="28"/>
        </w:trPr>
        <w:tc>
          <w:tcPr>
            <w:tcW w:w="5000" w:type="pct"/>
            <w:gridSpan w:val="8"/>
            <w:shd w:val="clear" w:color="auto" w:fill="auto"/>
            <w:tcMar>
              <w:top w:w="100" w:type="dxa"/>
              <w:left w:w="100" w:type="dxa"/>
              <w:bottom w:w="100" w:type="dxa"/>
              <w:right w:w="100" w:type="dxa"/>
            </w:tcMar>
          </w:tcPr>
          <w:p w14:paraId="366969A0" w14:textId="77777777" w:rsidR="00FB5526" w:rsidRPr="00FB5526" w:rsidRDefault="00CC7E61" w:rsidP="001872C7">
            <w:pPr>
              <w:spacing w:line="276" w:lineRule="auto"/>
              <w:rPr>
                <w:rFonts w:cstheme="minorHAnsi"/>
                <w:b/>
                <w:bCs/>
                <w:sz w:val="24"/>
                <w:szCs w:val="24"/>
                <w:lang w:val="sv-SE"/>
              </w:rPr>
            </w:pPr>
            <w:r w:rsidRPr="001D20FE">
              <w:rPr>
                <w:rFonts w:cstheme="minorHAnsi"/>
                <w:b/>
                <w:bCs/>
                <w:sz w:val="24"/>
                <w:szCs w:val="24"/>
                <w:lang w:val="sv-SE"/>
              </w:rPr>
              <w:t>Att kommunicera</w:t>
            </w:r>
          </w:p>
        </w:tc>
      </w:tr>
      <w:tr w:rsidR="00A65631" w:rsidRPr="00655113" w14:paraId="1A81472D" w14:textId="77777777" w:rsidTr="00186510">
        <w:trPr>
          <w:trHeight w:val="28"/>
        </w:trPr>
        <w:tc>
          <w:tcPr>
            <w:tcW w:w="625" w:type="pct"/>
            <w:shd w:val="clear" w:color="auto" w:fill="auto"/>
            <w:tcMar>
              <w:top w:w="100" w:type="dxa"/>
              <w:left w:w="100" w:type="dxa"/>
              <w:bottom w:w="100" w:type="dxa"/>
              <w:right w:w="100" w:type="dxa"/>
            </w:tcMar>
          </w:tcPr>
          <w:p w14:paraId="4D1C5C38" w14:textId="77777777" w:rsidR="00FB5526" w:rsidRPr="00FB5526" w:rsidRDefault="00CC7E61" w:rsidP="001872C7">
            <w:pPr>
              <w:spacing w:line="276" w:lineRule="auto"/>
              <w:rPr>
                <w:rFonts w:cstheme="minorHAnsi"/>
                <w:sz w:val="24"/>
                <w:szCs w:val="24"/>
                <w:lang w:val="sv-SE"/>
              </w:rPr>
            </w:pPr>
            <w:r w:rsidRPr="00186510">
              <w:rPr>
                <w:rFonts w:eastAsia="Times New Roman" w:cstheme="minorHAnsi"/>
                <w:color w:val="000000"/>
                <w:sz w:val="24"/>
                <w:szCs w:val="24"/>
                <w:lang w:val="sv-SE" w:eastAsia="fi-FI"/>
              </w:rPr>
              <w:t>M1 handleda eleven att utveckla sin förmåga att kommunicera målinriktat, ändamålsenligt, etiskt och på ett konstruktivt sätt i olika kommunikationsmiljöer</w:t>
            </w:r>
          </w:p>
        </w:tc>
        <w:tc>
          <w:tcPr>
            <w:tcW w:w="625" w:type="pct"/>
            <w:shd w:val="clear" w:color="auto" w:fill="auto"/>
            <w:tcMar>
              <w:top w:w="100" w:type="dxa"/>
              <w:left w:w="100" w:type="dxa"/>
              <w:bottom w:w="100" w:type="dxa"/>
              <w:right w:w="100" w:type="dxa"/>
            </w:tcMar>
          </w:tcPr>
          <w:p w14:paraId="540AA563" w14:textId="77777777" w:rsidR="00FB5526" w:rsidRPr="00FB5526" w:rsidRDefault="00CC7E61" w:rsidP="001872C7">
            <w:pPr>
              <w:spacing w:line="276" w:lineRule="auto"/>
              <w:rPr>
                <w:rFonts w:cstheme="minorHAnsi"/>
                <w:sz w:val="24"/>
                <w:szCs w:val="24"/>
              </w:rPr>
            </w:pPr>
            <w:r w:rsidRPr="00186510">
              <w:rPr>
                <w:rFonts w:cstheme="minorHAnsi"/>
                <w:sz w:val="24"/>
                <w:szCs w:val="24"/>
              </w:rPr>
              <w:t>I1</w:t>
            </w:r>
          </w:p>
        </w:tc>
        <w:tc>
          <w:tcPr>
            <w:tcW w:w="625" w:type="pct"/>
            <w:shd w:val="clear" w:color="auto" w:fill="auto"/>
            <w:tcMar>
              <w:top w:w="100" w:type="dxa"/>
              <w:left w:w="100" w:type="dxa"/>
              <w:bottom w:w="100" w:type="dxa"/>
              <w:right w:w="100" w:type="dxa"/>
            </w:tcMar>
          </w:tcPr>
          <w:p w14:paraId="3777A706" w14:textId="77777777" w:rsidR="00FB5526" w:rsidRPr="00FB5526" w:rsidRDefault="00CC7E61" w:rsidP="001872C7">
            <w:pPr>
              <w:spacing w:line="276" w:lineRule="auto"/>
              <w:rPr>
                <w:rFonts w:cstheme="minorHAnsi"/>
                <w:sz w:val="24"/>
                <w:szCs w:val="24"/>
                <w:lang w:val="sv-SE"/>
              </w:rPr>
            </w:pPr>
            <w:r w:rsidRPr="00186510">
              <w:rPr>
                <w:rFonts w:cstheme="minorHAnsi"/>
                <w:color w:val="000000"/>
                <w:sz w:val="24"/>
                <w:szCs w:val="24"/>
                <w:lang w:val="sv-SE"/>
              </w:rPr>
              <w:t>Eleven utvecklar sin förmåga att agera i olika kommunikationssituationer.</w:t>
            </w:r>
          </w:p>
        </w:tc>
        <w:tc>
          <w:tcPr>
            <w:tcW w:w="625" w:type="pct"/>
            <w:shd w:val="clear" w:color="auto" w:fill="auto"/>
            <w:tcMar>
              <w:top w:w="100" w:type="dxa"/>
              <w:left w:w="100" w:type="dxa"/>
              <w:bottom w:w="100" w:type="dxa"/>
              <w:right w:w="100" w:type="dxa"/>
            </w:tcMar>
          </w:tcPr>
          <w:p w14:paraId="044F65C7" w14:textId="77777777" w:rsidR="00CC7E61" w:rsidRPr="00186510" w:rsidRDefault="00CC7E61" w:rsidP="001872C7">
            <w:pPr>
              <w:spacing w:line="276" w:lineRule="auto"/>
              <w:rPr>
                <w:rFonts w:cstheme="minorHAnsi"/>
                <w:sz w:val="24"/>
                <w:szCs w:val="24"/>
                <w:lang w:val="sv-SE"/>
              </w:rPr>
            </w:pPr>
            <w:r w:rsidRPr="00186510">
              <w:rPr>
                <w:rFonts w:cstheme="minorHAnsi"/>
                <w:color w:val="000000"/>
                <w:sz w:val="24"/>
                <w:szCs w:val="24"/>
                <w:lang w:val="sv-SE"/>
              </w:rPr>
              <w:t>Förmåga att agera i kommunikationssituationer</w:t>
            </w:r>
          </w:p>
          <w:p w14:paraId="7500398A"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24AC5075" w14:textId="74C21DD0" w:rsidR="00FB5526" w:rsidRPr="00FB5526" w:rsidRDefault="00A65631" w:rsidP="001872C7">
            <w:pPr>
              <w:spacing w:line="276" w:lineRule="auto"/>
              <w:rPr>
                <w:rFonts w:cstheme="minorHAnsi"/>
                <w:sz w:val="24"/>
                <w:szCs w:val="24"/>
                <w:lang w:val="sv-SE"/>
              </w:rPr>
            </w:pPr>
            <w:r w:rsidRPr="00186510">
              <w:rPr>
                <w:rFonts w:cstheme="minorHAnsi"/>
                <w:color w:val="000000"/>
                <w:sz w:val="24"/>
                <w:szCs w:val="24"/>
                <w:lang w:val="sv-SE"/>
              </w:rPr>
              <w:t xml:space="preserve">Eleven kan agera i en välbekant grupp och i vardagliga </w:t>
            </w:r>
            <w:proofErr w:type="spellStart"/>
            <w:r w:rsidRPr="00186510">
              <w:rPr>
                <w:rFonts w:cstheme="minorHAnsi"/>
                <w:color w:val="000000"/>
                <w:sz w:val="24"/>
                <w:szCs w:val="24"/>
                <w:lang w:val="sv-SE"/>
              </w:rPr>
              <w:t>kommunikationssitua</w:t>
            </w:r>
            <w:r w:rsidR="00ED2FDD">
              <w:rPr>
                <w:rFonts w:cstheme="minorHAnsi"/>
                <w:color w:val="000000"/>
                <w:sz w:val="24"/>
                <w:szCs w:val="24"/>
                <w:lang w:val="sv-SE"/>
              </w:rPr>
              <w:t>-</w:t>
            </w:r>
            <w:r w:rsidRPr="00186510">
              <w:rPr>
                <w:rFonts w:cstheme="minorHAnsi"/>
                <w:color w:val="000000"/>
                <w:sz w:val="24"/>
                <w:szCs w:val="24"/>
                <w:lang w:val="sv-SE"/>
              </w:rPr>
              <w:t>tioner</w:t>
            </w:r>
            <w:proofErr w:type="spellEnd"/>
            <w:r w:rsidRPr="00186510">
              <w:rPr>
                <w:rFonts w:cstheme="minorHAnsi"/>
                <w:color w:val="000000"/>
                <w:sz w:val="24"/>
                <w:szCs w:val="24"/>
                <w:lang w:val="sv-SE"/>
              </w:rPr>
              <w:t>.</w:t>
            </w:r>
          </w:p>
        </w:tc>
        <w:tc>
          <w:tcPr>
            <w:tcW w:w="625" w:type="pct"/>
            <w:shd w:val="clear" w:color="auto" w:fill="auto"/>
            <w:tcMar>
              <w:top w:w="100" w:type="dxa"/>
              <w:left w:w="100" w:type="dxa"/>
              <w:bottom w:w="100" w:type="dxa"/>
              <w:right w:w="100" w:type="dxa"/>
            </w:tcMar>
          </w:tcPr>
          <w:p w14:paraId="01974C95" w14:textId="077CA903" w:rsidR="00FB5526" w:rsidRPr="00FB5526" w:rsidRDefault="00A65631" w:rsidP="001872C7">
            <w:pPr>
              <w:spacing w:line="276" w:lineRule="auto"/>
              <w:rPr>
                <w:rFonts w:cstheme="minorHAnsi"/>
                <w:sz w:val="24"/>
                <w:szCs w:val="24"/>
                <w:lang w:val="sv-SE"/>
              </w:rPr>
            </w:pPr>
            <w:r w:rsidRPr="00186510">
              <w:rPr>
                <w:rFonts w:cstheme="minorHAnsi"/>
                <w:color w:val="000000"/>
                <w:sz w:val="24"/>
                <w:szCs w:val="24"/>
                <w:lang w:val="sv-SE"/>
              </w:rPr>
              <w:t xml:space="preserve">Eleven kan agera ändamålsenligt i grupper och sedvanliga </w:t>
            </w:r>
            <w:proofErr w:type="spellStart"/>
            <w:r w:rsidRPr="00186510">
              <w:rPr>
                <w:rFonts w:cstheme="minorHAnsi"/>
                <w:color w:val="000000"/>
                <w:sz w:val="24"/>
                <w:szCs w:val="24"/>
                <w:lang w:val="sv-SE"/>
              </w:rPr>
              <w:t>kommunikationssitua</w:t>
            </w:r>
            <w:r w:rsidR="00ED2FDD">
              <w:rPr>
                <w:rFonts w:cstheme="minorHAnsi"/>
                <w:color w:val="000000"/>
                <w:sz w:val="24"/>
                <w:szCs w:val="24"/>
                <w:lang w:val="sv-SE"/>
              </w:rPr>
              <w:t>-</w:t>
            </w:r>
            <w:r w:rsidRPr="00186510">
              <w:rPr>
                <w:rFonts w:cstheme="minorHAnsi"/>
                <w:color w:val="000000"/>
                <w:sz w:val="24"/>
                <w:szCs w:val="24"/>
                <w:lang w:val="sv-SE"/>
              </w:rPr>
              <w:t>tioner</w:t>
            </w:r>
            <w:proofErr w:type="spellEnd"/>
            <w:r w:rsidRPr="00186510">
              <w:rPr>
                <w:rFonts w:cstheme="minorHAnsi"/>
                <w:color w:val="000000"/>
                <w:sz w:val="24"/>
                <w:szCs w:val="24"/>
                <w:lang w:val="sv-SE"/>
              </w:rPr>
              <w:t>.</w:t>
            </w:r>
          </w:p>
        </w:tc>
        <w:tc>
          <w:tcPr>
            <w:tcW w:w="625" w:type="pct"/>
            <w:shd w:val="clear" w:color="auto" w:fill="auto"/>
            <w:tcMar>
              <w:top w:w="100" w:type="dxa"/>
              <w:left w:w="100" w:type="dxa"/>
              <w:bottom w:w="100" w:type="dxa"/>
              <w:right w:w="100" w:type="dxa"/>
            </w:tcMar>
          </w:tcPr>
          <w:p w14:paraId="2461ACD3" w14:textId="77777777" w:rsidR="00A65631" w:rsidRPr="00186510" w:rsidRDefault="00A65631" w:rsidP="001872C7">
            <w:pPr>
              <w:spacing w:after="0" w:line="276" w:lineRule="auto"/>
              <w:ind w:right="100"/>
              <w:rPr>
                <w:rFonts w:eastAsia="Times New Roman" w:cstheme="minorHAnsi"/>
                <w:sz w:val="24"/>
                <w:szCs w:val="24"/>
                <w:lang w:val="sv-SE" w:eastAsia="fi-FI"/>
              </w:rPr>
            </w:pPr>
            <w:r w:rsidRPr="00186510">
              <w:rPr>
                <w:rFonts w:eastAsia="Times New Roman" w:cstheme="minorHAnsi"/>
                <w:color w:val="000000"/>
                <w:sz w:val="24"/>
                <w:szCs w:val="24"/>
                <w:lang w:val="sv-SE" w:eastAsia="fi-FI"/>
              </w:rPr>
              <w:t>Eleven kan</w:t>
            </w:r>
          </w:p>
          <w:p w14:paraId="522FD313" w14:textId="3C2DD978" w:rsidR="00FB5526" w:rsidRPr="00FB5526" w:rsidRDefault="00A65631" w:rsidP="001872C7">
            <w:pPr>
              <w:spacing w:line="276" w:lineRule="auto"/>
              <w:rPr>
                <w:rFonts w:cstheme="minorHAnsi"/>
                <w:sz w:val="24"/>
                <w:szCs w:val="24"/>
                <w:lang w:val="sv-SE"/>
              </w:rPr>
            </w:pPr>
            <w:r w:rsidRPr="00186510">
              <w:rPr>
                <w:rFonts w:eastAsia="Times New Roman" w:cstheme="minorHAnsi"/>
                <w:color w:val="000000"/>
                <w:sz w:val="24"/>
                <w:szCs w:val="24"/>
                <w:lang w:val="sv-SE" w:eastAsia="fi-FI"/>
              </w:rPr>
              <w:t xml:space="preserve">agera konstruktivt i olika grupper och </w:t>
            </w:r>
            <w:proofErr w:type="spellStart"/>
            <w:r w:rsidRPr="00186510">
              <w:rPr>
                <w:rFonts w:eastAsia="Times New Roman" w:cstheme="minorHAnsi"/>
                <w:color w:val="000000"/>
                <w:sz w:val="24"/>
                <w:szCs w:val="24"/>
                <w:lang w:val="sv-SE" w:eastAsia="fi-FI"/>
              </w:rPr>
              <w:t>kommunikationssitua</w:t>
            </w:r>
            <w:r w:rsidR="00ED2FDD">
              <w:rPr>
                <w:rFonts w:eastAsia="Times New Roman" w:cstheme="minorHAnsi"/>
                <w:color w:val="000000"/>
                <w:sz w:val="24"/>
                <w:szCs w:val="24"/>
                <w:lang w:val="sv-SE" w:eastAsia="fi-FI"/>
              </w:rPr>
              <w:t>-</w:t>
            </w:r>
            <w:r w:rsidRPr="00186510">
              <w:rPr>
                <w:rFonts w:eastAsia="Times New Roman" w:cstheme="minorHAnsi"/>
                <w:color w:val="000000"/>
                <w:sz w:val="24"/>
                <w:szCs w:val="24"/>
                <w:lang w:val="sv-SE" w:eastAsia="fi-FI"/>
              </w:rPr>
              <w:t>tioner</w:t>
            </w:r>
            <w:proofErr w:type="spellEnd"/>
            <w:r w:rsidRPr="00186510">
              <w:rPr>
                <w:rFonts w:eastAsia="Times New Roman" w:cstheme="minorHAnsi"/>
                <w:color w:val="000000"/>
                <w:sz w:val="24"/>
                <w:szCs w:val="24"/>
                <w:lang w:val="sv-SE" w:eastAsia="fi-FI"/>
              </w:rPr>
              <w:t>.</w:t>
            </w:r>
          </w:p>
        </w:tc>
        <w:tc>
          <w:tcPr>
            <w:tcW w:w="625" w:type="pct"/>
            <w:shd w:val="clear" w:color="auto" w:fill="auto"/>
            <w:tcMar>
              <w:top w:w="100" w:type="dxa"/>
              <w:left w:w="100" w:type="dxa"/>
              <w:bottom w:w="100" w:type="dxa"/>
              <w:right w:w="100" w:type="dxa"/>
            </w:tcMar>
          </w:tcPr>
          <w:p w14:paraId="0FC15CA1" w14:textId="77777777" w:rsidR="00A65631" w:rsidRPr="00186510" w:rsidRDefault="00A65631" w:rsidP="001872C7">
            <w:pPr>
              <w:spacing w:after="0" w:line="276" w:lineRule="auto"/>
              <w:ind w:right="100"/>
              <w:rPr>
                <w:rFonts w:eastAsia="Times New Roman" w:cstheme="minorHAnsi"/>
                <w:sz w:val="24"/>
                <w:szCs w:val="24"/>
                <w:lang w:val="sv-SE" w:eastAsia="fi-FI"/>
              </w:rPr>
            </w:pPr>
            <w:r w:rsidRPr="00186510">
              <w:rPr>
                <w:rFonts w:eastAsia="Times New Roman" w:cstheme="minorHAnsi"/>
                <w:color w:val="000000"/>
                <w:sz w:val="24"/>
                <w:szCs w:val="24"/>
                <w:lang w:val="sv-SE" w:eastAsia="fi-FI"/>
              </w:rPr>
              <w:t>Eleven kan</w:t>
            </w:r>
          </w:p>
          <w:p w14:paraId="080B4AAF" w14:textId="45FC9F6B" w:rsidR="00A65631" w:rsidRPr="00186510" w:rsidRDefault="00A65631" w:rsidP="001872C7">
            <w:pPr>
              <w:spacing w:after="0" w:line="276" w:lineRule="auto"/>
              <w:ind w:right="100"/>
              <w:rPr>
                <w:rFonts w:eastAsia="Times New Roman" w:cstheme="minorHAnsi"/>
                <w:sz w:val="24"/>
                <w:szCs w:val="24"/>
                <w:lang w:val="sv-SE" w:eastAsia="fi-FI"/>
              </w:rPr>
            </w:pPr>
            <w:r w:rsidRPr="00186510">
              <w:rPr>
                <w:rFonts w:eastAsia="Times New Roman" w:cstheme="minorHAnsi"/>
                <w:color w:val="000000"/>
                <w:sz w:val="24"/>
                <w:szCs w:val="24"/>
                <w:lang w:val="sv-SE" w:eastAsia="fi-FI"/>
              </w:rPr>
              <w:t xml:space="preserve">agera konstruktivt i många slags grupper, också i krävande </w:t>
            </w:r>
            <w:proofErr w:type="spellStart"/>
            <w:r w:rsidRPr="00186510">
              <w:rPr>
                <w:rFonts w:eastAsia="Times New Roman" w:cstheme="minorHAnsi"/>
                <w:color w:val="000000"/>
                <w:sz w:val="24"/>
                <w:szCs w:val="24"/>
                <w:lang w:val="sv-SE" w:eastAsia="fi-FI"/>
              </w:rPr>
              <w:t>kommunika</w:t>
            </w:r>
            <w:r w:rsidR="00ED2FDD">
              <w:rPr>
                <w:rFonts w:eastAsia="Times New Roman" w:cstheme="minorHAnsi"/>
                <w:color w:val="000000"/>
                <w:sz w:val="24"/>
                <w:szCs w:val="24"/>
                <w:lang w:val="sv-SE" w:eastAsia="fi-FI"/>
              </w:rPr>
              <w:t>-</w:t>
            </w:r>
            <w:r w:rsidRPr="00186510">
              <w:rPr>
                <w:rFonts w:eastAsia="Times New Roman" w:cstheme="minorHAnsi"/>
                <w:color w:val="000000"/>
                <w:sz w:val="24"/>
                <w:szCs w:val="24"/>
                <w:lang w:val="sv-SE" w:eastAsia="fi-FI"/>
              </w:rPr>
              <w:t>tio</w:t>
            </w:r>
            <w:r w:rsidR="00186510">
              <w:rPr>
                <w:rFonts w:eastAsia="Times New Roman" w:cstheme="minorHAnsi"/>
                <w:color w:val="000000"/>
                <w:sz w:val="24"/>
                <w:szCs w:val="24"/>
                <w:lang w:val="sv-SE" w:eastAsia="fi-FI"/>
              </w:rPr>
              <w:t>n</w:t>
            </w:r>
            <w:r w:rsidRPr="00186510">
              <w:rPr>
                <w:rFonts w:eastAsia="Times New Roman" w:cstheme="minorHAnsi"/>
                <w:color w:val="000000"/>
                <w:sz w:val="24"/>
                <w:szCs w:val="24"/>
                <w:lang w:val="sv-SE" w:eastAsia="fi-FI"/>
              </w:rPr>
              <w:t>ssituationer</w:t>
            </w:r>
            <w:proofErr w:type="spellEnd"/>
            <w:r w:rsidRPr="00186510">
              <w:rPr>
                <w:rFonts w:eastAsia="Times New Roman" w:cstheme="minorHAnsi"/>
                <w:color w:val="000000"/>
                <w:sz w:val="24"/>
                <w:szCs w:val="24"/>
                <w:lang w:val="sv-SE" w:eastAsia="fi-FI"/>
              </w:rPr>
              <w:t>.</w:t>
            </w:r>
          </w:p>
          <w:p w14:paraId="343CC5E9" w14:textId="77777777" w:rsidR="00FB5526" w:rsidRPr="00FB5526" w:rsidRDefault="00FB5526" w:rsidP="001872C7">
            <w:pPr>
              <w:spacing w:line="276" w:lineRule="auto"/>
              <w:rPr>
                <w:rFonts w:cstheme="minorHAnsi"/>
                <w:sz w:val="24"/>
                <w:szCs w:val="24"/>
                <w:lang w:val="sv-SE"/>
              </w:rPr>
            </w:pPr>
          </w:p>
        </w:tc>
      </w:tr>
      <w:tr w:rsidR="00A65631" w:rsidRPr="00655113" w14:paraId="1493741E" w14:textId="77777777" w:rsidTr="00186510">
        <w:trPr>
          <w:trHeight w:val="28"/>
        </w:trPr>
        <w:tc>
          <w:tcPr>
            <w:tcW w:w="625" w:type="pct"/>
            <w:shd w:val="clear" w:color="auto" w:fill="auto"/>
            <w:tcMar>
              <w:top w:w="100" w:type="dxa"/>
              <w:left w:w="100" w:type="dxa"/>
              <w:bottom w:w="100" w:type="dxa"/>
              <w:right w:w="100" w:type="dxa"/>
            </w:tcMar>
          </w:tcPr>
          <w:p w14:paraId="6C94406B" w14:textId="77777777" w:rsidR="00FB5526" w:rsidRPr="00FB5526" w:rsidRDefault="00680CCF" w:rsidP="001872C7">
            <w:pPr>
              <w:spacing w:line="276" w:lineRule="auto"/>
              <w:rPr>
                <w:rFonts w:cstheme="minorHAnsi"/>
                <w:sz w:val="24"/>
                <w:szCs w:val="24"/>
                <w:lang w:val="sv-SE"/>
              </w:rPr>
            </w:pPr>
            <w:r w:rsidRPr="00186510">
              <w:rPr>
                <w:rFonts w:eastAsia="Times New Roman" w:cstheme="minorHAnsi"/>
                <w:color w:val="000000"/>
                <w:sz w:val="24"/>
                <w:szCs w:val="24"/>
                <w:lang w:val="sv-SE" w:eastAsia="fi-FI"/>
              </w:rPr>
              <w:t xml:space="preserve">M2 uppmuntra eleven att utveckla sin förmåga att kommunicera i grupp och utveckla förmågan att </w:t>
            </w:r>
            <w:r w:rsidRPr="00186510">
              <w:rPr>
                <w:rFonts w:eastAsia="Times New Roman" w:cstheme="minorHAnsi"/>
                <w:color w:val="000000"/>
                <w:sz w:val="24"/>
                <w:szCs w:val="24"/>
                <w:lang w:val="sv-SE" w:eastAsia="fi-FI"/>
              </w:rPr>
              <w:lastRenderedPageBreak/>
              <w:t>motivera sina åsikter och sina språkliga och kommunikativa val</w:t>
            </w:r>
          </w:p>
        </w:tc>
        <w:tc>
          <w:tcPr>
            <w:tcW w:w="625" w:type="pct"/>
            <w:shd w:val="clear" w:color="auto" w:fill="auto"/>
            <w:tcMar>
              <w:top w:w="100" w:type="dxa"/>
              <w:left w:w="100" w:type="dxa"/>
              <w:bottom w:w="100" w:type="dxa"/>
              <w:right w:w="100" w:type="dxa"/>
            </w:tcMar>
          </w:tcPr>
          <w:p w14:paraId="0E78361F" w14:textId="77777777" w:rsidR="00FB5526" w:rsidRPr="00FB5526" w:rsidRDefault="00680CCF" w:rsidP="001872C7">
            <w:pPr>
              <w:spacing w:line="276" w:lineRule="auto"/>
              <w:rPr>
                <w:rFonts w:cstheme="minorHAnsi"/>
                <w:sz w:val="24"/>
                <w:szCs w:val="24"/>
              </w:rPr>
            </w:pPr>
            <w:r w:rsidRPr="00186510">
              <w:rPr>
                <w:rFonts w:cstheme="minorHAnsi"/>
                <w:sz w:val="24"/>
                <w:szCs w:val="24"/>
              </w:rPr>
              <w:lastRenderedPageBreak/>
              <w:t>I</w:t>
            </w:r>
            <w:r w:rsidR="00FB5526" w:rsidRPr="00FB5526">
              <w:rPr>
                <w:rFonts w:cstheme="minorHAnsi"/>
                <w:sz w:val="24"/>
                <w:szCs w:val="24"/>
              </w:rPr>
              <w:t>1</w:t>
            </w:r>
          </w:p>
          <w:p w14:paraId="34C0F072" w14:textId="77777777" w:rsidR="00FB5526" w:rsidRPr="00FB5526" w:rsidRDefault="00FB5526" w:rsidP="001872C7">
            <w:pPr>
              <w:spacing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68D50D31" w14:textId="77777777" w:rsidR="00FB5526" w:rsidRPr="00FB5526" w:rsidRDefault="00680CCF" w:rsidP="001872C7">
            <w:pPr>
              <w:spacing w:line="276" w:lineRule="auto"/>
              <w:rPr>
                <w:rFonts w:cstheme="minorHAnsi"/>
                <w:sz w:val="24"/>
                <w:szCs w:val="24"/>
                <w:lang w:val="sv-SE"/>
              </w:rPr>
            </w:pPr>
            <w:r w:rsidRPr="00186510">
              <w:rPr>
                <w:rFonts w:cstheme="minorHAnsi"/>
                <w:color w:val="000000"/>
                <w:sz w:val="24"/>
                <w:szCs w:val="24"/>
                <w:lang w:val="sv-SE"/>
              </w:rPr>
              <w:t xml:space="preserve">Eleven breddar sin förmåga att kommunicera i grupp och utvecklar sin förmåga att </w:t>
            </w:r>
            <w:r w:rsidRPr="00186510">
              <w:rPr>
                <w:rFonts w:cstheme="minorHAnsi"/>
                <w:color w:val="000000"/>
                <w:sz w:val="24"/>
                <w:szCs w:val="24"/>
                <w:lang w:val="sv-SE"/>
              </w:rPr>
              <w:lastRenderedPageBreak/>
              <w:t>motivera sina synpunkter.</w:t>
            </w:r>
          </w:p>
        </w:tc>
        <w:tc>
          <w:tcPr>
            <w:tcW w:w="625" w:type="pct"/>
            <w:shd w:val="clear" w:color="auto" w:fill="auto"/>
            <w:tcMar>
              <w:top w:w="100" w:type="dxa"/>
              <w:left w:w="100" w:type="dxa"/>
              <w:bottom w:w="100" w:type="dxa"/>
              <w:right w:w="100" w:type="dxa"/>
            </w:tcMar>
          </w:tcPr>
          <w:p w14:paraId="50681174" w14:textId="77777777" w:rsidR="00FB5526" w:rsidRPr="00FB5526" w:rsidRDefault="00680CCF" w:rsidP="001872C7">
            <w:pPr>
              <w:spacing w:line="276" w:lineRule="auto"/>
              <w:rPr>
                <w:rFonts w:cstheme="minorHAnsi"/>
                <w:sz w:val="24"/>
                <w:szCs w:val="24"/>
                <w:lang w:val="sv-SE"/>
              </w:rPr>
            </w:pPr>
            <w:r w:rsidRPr="00186510">
              <w:rPr>
                <w:rFonts w:eastAsia="Times New Roman" w:cstheme="minorHAnsi"/>
                <w:sz w:val="24"/>
                <w:szCs w:val="24"/>
                <w:lang w:val="sv-SE" w:eastAsia="fi-FI"/>
              </w:rPr>
              <w:lastRenderedPageBreak/>
              <w:t>Förmåga att kommunicera i grupp</w:t>
            </w:r>
          </w:p>
        </w:tc>
        <w:tc>
          <w:tcPr>
            <w:tcW w:w="625" w:type="pct"/>
            <w:shd w:val="clear" w:color="auto" w:fill="auto"/>
            <w:tcMar>
              <w:top w:w="100" w:type="dxa"/>
              <w:left w:w="100" w:type="dxa"/>
              <w:bottom w:w="100" w:type="dxa"/>
              <w:right w:w="100" w:type="dxa"/>
            </w:tcMar>
          </w:tcPr>
          <w:p w14:paraId="43726442" w14:textId="77777777" w:rsidR="00680CCF" w:rsidRPr="00186510" w:rsidRDefault="00680CCF" w:rsidP="001872C7">
            <w:pPr>
              <w:spacing w:after="0" w:line="276" w:lineRule="auto"/>
              <w:ind w:right="100"/>
              <w:rPr>
                <w:rFonts w:eastAsia="Times New Roman" w:cstheme="minorHAnsi"/>
                <w:color w:val="000000"/>
                <w:sz w:val="24"/>
                <w:szCs w:val="24"/>
                <w:lang w:val="sv-SE" w:eastAsia="fi-FI"/>
              </w:rPr>
            </w:pPr>
            <w:r w:rsidRPr="00186510">
              <w:rPr>
                <w:rFonts w:eastAsia="Times New Roman" w:cstheme="minorHAnsi"/>
                <w:color w:val="000000"/>
                <w:sz w:val="24"/>
                <w:szCs w:val="24"/>
                <w:lang w:val="sv-SE" w:eastAsia="fi-FI"/>
              </w:rPr>
              <w:t>Eleven kan lyssna på andra</w:t>
            </w:r>
            <w:r w:rsidRPr="00186510">
              <w:rPr>
                <w:rFonts w:eastAsia="Times New Roman" w:cstheme="minorHAnsi"/>
                <w:color w:val="C00000"/>
                <w:sz w:val="24"/>
                <w:szCs w:val="24"/>
                <w:lang w:val="sv-SE" w:eastAsia="fi-FI"/>
              </w:rPr>
              <w:t xml:space="preserve"> </w:t>
            </w:r>
            <w:r w:rsidRPr="00186510">
              <w:rPr>
                <w:rFonts w:eastAsia="Times New Roman" w:cstheme="minorHAnsi"/>
                <w:color w:val="000000"/>
                <w:sz w:val="24"/>
                <w:szCs w:val="24"/>
                <w:lang w:val="sv-SE" w:eastAsia="fi-FI"/>
              </w:rPr>
              <w:t xml:space="preserve">och deltar i samtalet. </w:t>
            </w:r>
          </w:p>
          <w:p w14:paraId="167D1F01" w14:textId="77777777" w:rsidR="00680CCF" w:rsidRPr="00186510" w:rsidRDefault="00680CCF" w:rsidP="001872C7">
            <w:pPr>
              <w:spacing w:after="0" w:line="276" w:lineRule="auto"/>
              <w:ind w:right="100"/>
              <w:rPr>
                <w:rFonts w:eastAsia="Times New Roman" w:cstheme="minorHAnsi"/>
                <w:color w:val="000000"/>
                <w:sz w:val="24"/>
                <w:szCs w:val="24"/>
                <w:lang w:val="sv-SE" w:eastAsia="fi-FI"/>
              </w:rPr>
            </w:pPr>
          </w:p>
          <w:p w14:paraId="591B39D6" w14:textId="77777777" w:rsidR="00680CCF" w:rsidRPr="00186510" w:rsidRDefault="00680CCF" w:rsidP="001872C7">
            <w:pPr>
              <w:spacing w:after="0" w:line="276" w:lineRule="auto"/>
              <w:ind w:right="100"/>
              <w:rPr>
                <w:rFonts w:eastAsia="Times New Roman" w:cstheme="minorHAnsi"/>
                <w:sz w:val="24"/>
                <w:szCs w:val="24"/>
                <w:lang w:val="sv-SE" w:eastAsia="fi-FI"/>
              </w:rPr>
            </w:pPr>
            <w:r w:rsidRPr="00186510">
              <w:rPr>
                <w:rFonts w:eastAsia="Times New Roman" w:cstheme="minorHAnsi"/>
                <w:color w:val="000000"/>
                <w:sz w:val="24"/>
                <w:szCs w:val="24"/>
                <w:lang w:val="sv-SE" w:eastAsia="fi-FI"/>
              </w:rPr>
              <w:t xml:space="preserve">Eleven kan uttrycka sin åsikt </w:t>
            </w:r>
            <w:r w:rsidRPr="00186510">
              <w:rPr>
                <w:rFonts w:eastAsia="Times New Roman" w:cstheme="minorHAnsi"/>
                <w:color w:val="000000"/>
                <w:sz w:val="24"/>
                <w:szCs w:val="24"/>
                <w:lang w:val="sv-SE" w:eastAsia="fi-FI"/>
              </w:rPr>
              <w:lastRenderedPageBreak/>
              <w:t>samt ge någon slags motivering till den.</w:t>
            </w:r>
          </w:p>
          <w:p w14:paraId="0486A3BB"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3C44005F" w14:textId="77777777" w:rsidR="001D20FE" w:rsidRDefault="00405E2D" w:rsidP="001872C7">
            <w:pPr>
              <w:spacing w:line="276" w:lineRule="auto"/>
              <w:rPr>
                <w:rFonts w:cstheme="minorHAnsi"/>
                <w:color w:val="000000"/>
                <w:sz w:val="24"/>
                <w:szCs w:val="24"/>
                <w:lang w:val="sv-SE"/>
              </w:rPr>
            </w:pPr>
            <w:r w:rsidRPr="00186510">
              <w:rPr>
                <w:rFonts w:cstheme="minorHAnsi"/>
                <w:color w:val="000000"/>
                <w:sz w:val="24"/>
                <w:szCs w:val="24"/>
                <w:lang w:val="sv-SE"/>
              </w:rPr>
              <w:lastRenderedPageBreak/>
              <w:t>Eleven kan ta hänsyn till andras synpunkter i den egna kommunikationen.</w:t>
            </w:r>
          </w:p>
          <w:p w14:paraId="17CF0246" w14:textId="77777777" w:rsidR="00154832" w:rsidRDefault="00154832" w:rsidP="001872C7">
            <w:pPr>
              <w:spacing w:line="276" w:lineRule="auto"/>
              <w:rPr>
                <w:rFonts w:cstheme="minorHAnsi"/>
                <w:color w:val="000000"/>
                <w:sz w:val="24"/>
                <w:szCs w:val="24"/>
                <w:lang w:val="sv-SE"/>
              </w:rPr>
            </w:pPr>
          </w:p>
          <w:p w14:paraId="7B96EF06" w14:textId="77777777" w:rsidR="00FB5526" w:rsidRPr="00FB5526" w:rsidRDefault="00405E2D" w:rsidP="001872C7">
            <w:pPr>
              <w:spacing w:line="276" w:lineRule="auto"/>
              <w:rPr>
                <w:rFonts w:cstheme="minorHAnsi"/>
                <w:color w:val="000000"/>
                <w:sz w:val="24"/>
                <w:szCs w:val="24"/>
                <w:lang w:val="sv-SE"/>
              </w:rPr>
            </w:pPr>
            <w:r w:rsidRPr="00186510">
              <w:rPr>
                <w:rFonts w:cstheme="minorHAnsi"/>
                <w:color w:val="000000"/>
                <w:sz w:val="24"/>
                <w:szCs w:val="24"/>
                <w:lang w:val="sv-SE"/>
              </w:rPr>
              <w:lastRenderedPageBreak/>
              <w:t>Eleven kan uttrycka sin åsikt sakligt och presentera enkla motiveringar</w:t>
            </w:r>
            <w:r w:rsidR="00304975">
              <w:rPr>
                <w:rFonts w:cstheme="minorHAnsi"/>
                <w:color w:val="000000"/>
                <w:sz w:val="24"/>
                <w:szCs w:val="24"/>
                <w:lang w:val="sv-SE"/>
              </w:rPr>
              <w:t xml:space="preserve"> till den</w:t>
            </w:r>
            <w:r w:rsidRPr="00186510">
              <w:rPr>
                <w:rFonts w:cstheme="minorHAnsi"/>
                <w:color w:val="000000"/>
                <w:sz w:val="24"/>
                <w:szCs w:val="24"/>
                <w:lang w:val="sv-SE"/>
              </w:rPr>
              <w:t>.</w:t>
            </w:r>
          </w:p>
        </w:tc>
        <w:tc>
          <w:tcPr>
            <w:tcW w:w="625" w:type="pct"/>
            <w:shd w:val="clear" w:color="auto" w:fill="auto"/>
            <w:tcMar>
              <w:top w:w="100" w:type="dxa"/>
              <w:left w:w="100" w:type="dxa"/>
              <w:bottom w:w="100" w:type="dxa"/>
              <w:right w:w="100" w:type="dxa"/>
            </w:tcMar>
          </w:tcPr>
          <w:p w14:paraId="685CB0D7" w14:textId="77777777" w:rsidR="00405E2D" w:rsidRPr="00186510" w:rsidRDefault="00405E2D" w:rsidP="001872C7">
            <w:pPr>
              <w:spacing w:line="276" w:lineRule="auto"/>
              <w:rPr>
                <w:rFonts w:cstheme="minorHAnsi"/>
                <w:color w:val="000000"/>
                <w:sz w:val="24"/>
                <w:szCs w:val="24"/>
                <w:lang w:val="sv-SE"/>
              </w:rPr>
            </w:pPr>
            <w:r w:rsidRPr="00186510">
              <w:rPr>
                <w:rFonts w:cstheme="minorHAnsi"/>
                <w:color w:val="000000"/>
                <w:sz w:val="24"/>
                <w:szCs w:val="24"/>
                <w:lang w:val="sv-SE"/>
              </w:rPr>
              <w:lastRenderedPageBreak/>
              <w:t xml:space="preserve">Eleven kan föra diskussionen vidare i sina egna inlägg. </w:t>
            </w:r>
          </w:p>
          <w:p w14:paraId="46F90517" w14:textId="77777777" w:rsidR="00405E2D" w:rsidRPr="00186510" w:rsidRDefault="00405E2D" w:rsidP="001872C7">
            <w:pPr>
              <w:spacing w:line="276" w:lineRule="auto"/>
              <w:rPr>
                <w:rFonts w:cstheme="minorHAnsi"/>
                <w:color w:val="000000"/>
                <w:sz w:val="24"/>
                <w:szCs w:val="24"/>
                <w:lang w:val="sv-SE"/>
              </w:rPr>
            </w:pPr>
          </w:p>
          <w:p w14:paraId="5A452D27" w14:textId="77777777" w:rsidR="00FB5526" w:rsidRPr="00FB5526" w:rsidRDefault="00405E2D" w:rsidP="001872C7">
            <w:pPr>
              <w:spacing w:line="276" w:lineRule="auto"/>
              <w:rPr>
                <w:rFonts w:cstheme="minorHAnsi"/>
                <w:sz w:val="24"/>
                <w:szCs w:val="24"/>
                <w:lang w:val="sv-SE"/>
              </w:rPr>
            </w:pPr>
            <w:r w:rsidRPr="00186510">
              <w:rPr>
                <w:rFonts w:cstheme="minorHAnsi"/>
                <w:color w:val="000000"/>
                <w:sz w:val="24"/>
                <w:szCs w:val="24"/>
                <w:lang w:val="sv-SE"/>
              </w:rPr>
              <w:lastRenderedPageBreak/>
              <w:t>Eleven kan uttrycka sina åsikter klart och motivera dem tämligen mångsidigt.</w:t>
            </w:r>
          </w:p>
        </w:tc>
        <w:tc>
          <w:tcPr>
            <w:tcW w:w="625" w:type="pct"/>
            <w:shd w:val="clear" w:color="auto" w:fill="auto"/>
            <w:tcMar>
              <w:top w:w="100" w:type="dxa"/>
              <w:left w:w="100" w:type="dxa"/>
              <w:bottom w:w="100" w:type="dxa"/>
              <w:right w:w="100" w:type="dxa"/>
            </w:tcMar>
          </w:tcPr>
          <w:p w14:paraId="2AE21D4B" w14:textId="55FEA7F3" w:rsidR="001D20FE" w:rsidRDefault="00405E2D" w:rsidP="001872C7">
            <w:pPr>
              <w:spacing w:line="276" w:lineRule="auto"/>
              <w:rPr>
                <w:rFonts w:cstheme="minorHAnsi"/>
                <w:color w:val="000000"/>
                <w:sz w:val="24"/>
                <w:szCs w:val="24"/>
                <w:lang w:val="sv-SE"/>
              </w:rPr>
            </w:pPr>
            <w:r w:rsidRPr="00186510">
              <w:rPr>
                <w:rFonts w:cstheme="minorHAnsi"/>
                <w:color w:val="000000"/>
                <w:sz w:val="24"/>
                <w:szCs w:val="24"/>
                <w:lang w:val="sv-SE"/>
              </w:rPr>
              <w:lastRenderedPageBreak/>
              <w:t xml:space="preserve">Eleven kan tolka andras inlägg och syftet med dem, samt anpassa sin egen kommunikation enligt </w:t>
            </w:r>
            <w:proofErr w:type="spellStart"/>
            <w:r w:rsidRPr="00186510">
              <w:rPr>
                <w:rFonts w:cstheme="minorHAnsi"/>
                <w:color w:val="000000"/>
                <w:sz w:val="24"/>
                <w:szCs w:val="24"/>
                <w:lang w:val="sv-SE"/>
              </w:rPr>
              <w:t>situa</w:t>
            </w:r>
            <w:r w:rsidR="00ED2FDD">
              <w:rPr>
                <w:rFonts w:cstheme="minorHAnsi"/>
                <w:color w:val="000000"/>
                <w:sz w:val="24"/>
                <w:szCs w:val="24"/>
                <w:lang w:val="sv-SE"/>
              </w:rPr>
              <w:t>-</w:t>
            </w:r>
            <w:r w:rsidRPr="00186510">
              <w:rPr>
                <w:rFonts w:cstheme="minorHAnsi"/>
                <w:color w:val="000000"/>
                <w:sz w:val="24"/>
                <w:szCs w:val="24"/>
                <w:lang w:val="sv-SE"/>
              </w:rPr>
              <w:t>tionen</w:t>
            </w:r>
            <w:proofErr w:type="spellEnd"/>
            <w:r w:rsidRPr="00186510">
              <w:rPr>
                <w:rFonts w:cstheme="minorHAnsi"/>
                <w:color w:val="000000"/>
                <w:sz w:val="24"/>
                <w:szCs w:val="24"/>
                <w:lang w:val="sv-SE"/>
              </w:rPr>
              <w:t xml:space="preserve">. </w:t>
            </w:r>
          </w:p>
          <w:p w14:paraId="3F8A7DD8" w14:textId="77777777" w:rsidR="00502554" w:rsidRDefault="00502554" w:rsidP="001872C7">
            <w:pPr>
              <w:spacing w:line="276" w:lineRule="auto"/>
              <w:rPr>
                <w:rFonts w:cstheme="minorHAnsi"/>
                <w:color w:val="000000"/>
                <w:sz w:val="24"/>
                <w:szCs w:val="24"/>
                <w:lang w:val="sv-SE"/>
              </w:rPr>
            </w:pPr>
          </w:p>
          <w:p w14:paraId="3F0A98C4" w14:textId="257E0AFE" w:rsidR="00FB5526" w:rsidRPr="00FB5526" w:rsidRDefault="00405E2D" w:rsidP="001872C7">
            <w:pPr>
              <w:spacing w:line="276" w:lineRule="auto"/>
              <w:rPr>
                <w:rFonts w:cstheme="minorHAnsi"/>
                <w:sz w:val="24"/>
                <w:szCs w:val="24"/>
                <w:lang w:val="sv-SE"/>
              </w:rPr>
            </w:pPr>
            <w:r w:rsidRPr="00186510">
              <w:rPr>
                <w:rFonts w:cstheme="minorHAnsi"/>
                <w:color w:val="000000"/>
                <w:sz w:val="24"/>
                <w:szCs w:val="24"/>
                <w:lang w:val="sv-SE"/>
              </w:rPr>
              <w:t xml:space="preserve">Eleven kan uttrycka sin åsikt på ett för </w:t>
            </w:r>
            <w:proofErr w:type="spellStart"/>
            <w:r w:rsidRPr="00186510">
              <w:rPr>
                <w:rFonts w:cstheme="minorHAnsi"/>
                <w:color w:val="000000"/>
                <w:sz w:val="24"/>
                <w:szCs w:val="24"/>
                <w:lang w:val="sv-SE"/>
              </w:rPr>
              <w:t>situa</w:t>
            </w:r>
            <w:r w:rsidR="00ED2FDD">
              <w:rPr>
                <w:rFonts w:cstheme="minorHAnsi"/>
                <w:color w:val="000000"/>
                <w:sz w:val="24"/>
                <w:szCs w:val="24"/>
                <w:lang w:val="sv-SE"/>
              </w:rPr>
              <w:t>-</w:t>
            </w:r>
            <w:r w:rsidRPr="00186510">
              <w:rPr>
                <w:rFonts w:cstheme="minorHAnsi"/>
                <w:color w:val="000000"/>
                <w:sz w:val="24"/>
                <w:szCs w:val="24"/>
                <w:lang w:val="sv-SE"/>
              </w:rPr>
              <w:t>tionen</w:t>
            </w:r>
            <w:proofErr w:type="spellEnd"/>
            <w:r w:rsidRPr="00186510">
              <w:rPr>
                <w:rFonts w:cstheme="minorHAnsi"/>
                <w:color w:val="000000"/>
                <w:sz w:val="24"/>
                <w:szCs w:val="24"/>
                <w:lang w:val="sv-SE"/>
              </w:rPr>
              <w:t xml:space="preserve"> ändamålsenligt sätt och motivera den övertygande.</w:t>
            </w:r>
          </w:p>
        </w:tc>
      </w:tr>
      <w:tr w:rsidR="00A65631" w:rsidRPr="00655113" w14:paraId="0DCA8D0F" w14:textId="77777777" w:rsidTr="00186510">
        <w:trPr>
          <w:trHeight w:val="28"/>
        </w:trPr>
        <w:tc>
          <w:tcPr>
            <w:tcW w:w="625" w:type="pct"/>
            <w:shd w:val="clear" w:color="auto" w:fill="auto"/>
            <w:tcMar>
              <w:top w:w="100" w:type="dxa"/>
              <w:left w:w="100" w:type="dxa"/>
              <w:bottom w:w="100" w:type="dxa"/>
              <w:right w:w="100" w:type="dxa"/>
            </w:tcMar>
          </w:tcPr>
          <w:p w14:paraId="77DA5F5D" w14:textId="77777777" w:rsidR="00FB5526" w:rsidRPr="00FB5526" w:rsidRDefault="00942EAE" w:rsidP="001872C7">
            <w:pPr>
              <w:spacing w:line="276" w:lineRule="auto"/>
              <w:rPr>
                <w:rFonts w:cstheme="minorHAnsi"/>
                <w:sz w:val="24"/>
                <w:szCs w:val="24"/>
                <w:lang w:val="sv-SE"/>
              </w:rPr>
            </w:pPr>
            <w:r w:rsidRPr="00186510">
              <w:rPr>
                <w:rFonts w:eastAsia="Times New Roman" w:cstheme="minorHAnsi"/>
                <w:color w:val="000000"/>
                <w:sz w:val="24"/>
                <w:szCs w:val="24"/>
                <w:lang w:val="sv-SE" w:eastAsia="fi-FI"/>
              </w:rPr>
              <w:lastRenderedPageBreak/>
              <w:t xml:space="preserve">M3 </w:t>
            </w:r>
            <w:r w:rsidR="00931406">
              <w:rPr>
                <w:rFonts w:eastAsia="Times New Roman" w:cstheme="minorHAnsi"/>
                <w:color w:val="000000"/>
                <w:sz w:val="24"/>
                <w:szCs w:val="24"/>
                <w:lang w:val="sv-SE" w:eastAsia="fi-FI"/>
              </w:rPr>
              <w:t>handleda</w:t>
            </w:r>
            <w:r w:rsidRPr="00186510">
              <w:rPr>
                <w:rFonts w:eastAsia="Times New Roman" w:cstheme="minorHAnsi"/>
                <w:color w:val="000000"/>
                <w:sz w:val="24"/>
                <w:szCs w:val="24"/>
                <w:lang w:val="sv-SE" w:eastAsia="fi-FI"/>
              </w:rPr>
              <w:t xml:space="preserve"> eleven i att bredda sin förmåga att uttrycka sig i olika slag av kommunikationssituationer</w:t>
            </w:r>
            <w:r w:rsidR="00931406">
              <w:rPr>
                <w:rFonts w:eastAsia="Times New Roman" w:cstheme="minorHAnsi"/>
                <w:color w:val="000000"/>
                <w:sz w:val="24"/>
                <w:szCs w:val="24"/>
                <w:lang w:val="sv-SE" w:eastAsia="fi-FI"/>
              </w:rPr>
              <w:t xml:space="preserve"> och framträdanden</w:t>
            </w:r>
            <w:r w:rsidRPr="00186510">
              <w:rPr>
                <w:rFonts w:eastAsia="Times New Roman" w:cstheme="minorHAnsi"/>
                <w:color w:val="000000"/>
                <w:sz w:val="24"/>
                <w:szCs w:val="24"/>
                <w:lang w:val="sv-SE" w:eastAsia="fi-FI"/>
              </w:rPr>
              <w:t>, även genom drama</w:t>
            </w:r>
          </w:p>
          <w:p w14:paraId="0F896308"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tc>
        <w:tc>
          <w:tcPr>
            <w:tcW w:w="625" w:type="pct"/>
            <w:shd w:val="clear" w:color="auto" w:fill="auto"/>
            <w:tcMar>
              <w:top w:w="100" w:type="dxa"/>
              <w:left w:w="100" w:type="dxa"/>
              <w:bottom w:w="100" w:type="dxa"/>
              <w:right w:w="100" w:type="dxa"/>
            </w:tcMar>
          </w:tcPr>
          <w:p w14:paraId="24A8E148" w14:textId="77777777" w:rsidR="00FB5526" w:rsidRPr="00FB5526" w:rsidRDefault="00680CCF" w:rsidP="001872C7">
            <w:pPr>
              <w:spacing w:line="276" w:lineRule="auto"/>
              <w:rPr>
                <w:rFonts w:cstheme="minorHAnsi"/>
                <w:sz w:val="24"/>
                <w:szCs w:val="24"/>
              </w:rPr>
            </w:pPr>
            <w:r w:rsidRPr="00186510">
              <w:rPr>
                <w:rFonts w:cstheme="minorHAnsi"/>
                <w:sz w:val="24"/>
                <w:szCs w:val="24"/>
              </w:rPr>
              <w:t>I</w:t>
            </w:r>
            <w:r w:rsidR="00FB5526" w:rsidRPr="00FB5526">
              <w:rPr>
                <w:rFonts w:cstheme="minorHAnsi"/>
                <w:sz w:val="24"/>
                <w:szCs w:val="24"/>
              </w:rPr>
              <w:t>1</w:t>
            </w:r>
          </w:p>
          <w:p w14:paraId="7DD7438C" w14:textId="77777777" w:rsidR="00FB5526" w:rsidRPr="00FB5526" w:rsidRDefault="00FB5526" w:rsidP="001872C7">
            <w:pPr>
              <w:spacing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46473B22" w14:textId="6F787375" w:rsidR="00942EAE" w:rsidRPr="00186510" w:rsidRDefault="00942EAE" w:rsidP="001872C7">
            <w:pPr>
              <w:spacing w:after="0" w:line="276" w:lineRule="auto"/>
              <w:ind w:right="100"/>
              <w:rPr>
                <w:rFonts w:eastAsia="Times New Roman" w:cstheme="minorHAnsi"/>
                <w:color w:val="000000"/>
                <w:sz w:val="24"/>
                <w:szCs w:val="24"/>
                <w:lang w:val="sv-SE" w:eastAsia="fi-FI"/>
              </w:rPr>
            </w:pPr>
            <w:r w:rsidRPr="00186510">
              <w:rPr>
                <w:rFonts w:eastAsia="Times New Roman" w:cstheme="minorHAnsi"/>
                <w:color w:val="000000"/>
                <w:sz w:val="24"/>
                <w:szCs w:val="24"/>
                <w:lang w:val="sv-SE" w:eastAsia="fi-FI"/>
              </w:rPr>
              <w:t xml:space="preserve">Eleven breddar sina färdigheter att uttrycka sig i olika </w:t>
            </w:r>
            <w:proofErr w:type="spellStart"/>
            <w:r w:rsidRPr="00186510">
              <w:rPr>
                <w:rFonts w:eastAsia="Times New Roman" w:cstheme="minorHAnsi"/>
                <w:color w:val="000000"/>
                <w:sz w:val="24"/>
                <w:szCs w:val="24"/>
                <w:lang w:val="sv-SE" w:eastAsia="fi-FI"/>
              </w:rPr>
              <w:t>kommunikationssitua</w:t>
            </w:r>
            <w:r w:rsidR="00ED2FDD">
              <w:rPr>
                <w:rFonts w:eastAsia="Times New Roman" w:cstheme="minorHAnsi"/>
                <w:color w:val="000000"/>
                <w:sz w:val="24"/>
                <w:szCs w:val="24"/>
                <w:lang w:val="sv-SE" w:eastAsia="fi-FI"/>
              </w:rPr>
              <w:t>-</w:t>
            </w:r>
            <w:r w:rsidRPr="00186510">
              <w:rPr>
                <w:rFonts w:eastAsia="Times New Roman" w:cstheme="minorHAnsi"/>
                <w:color w:val="000000"/>
                <w:sz w:val="24"/>
                <w:szCs w:val="24"/>
                <w:lang w:val="sv-SE" w:eastAsia="fi-FI"/>
              </w:rPr>
              <w:t>tioner</w:t>
            </w:r>
            <w:proofErr w:type="spellEnd"/>
            <w:r w:rsidRPr="00186510">
              <w:rPr>
                <w:rFonts w:eastAsia="Times New Roman" w:cstheme="minorHAnsi"/>
                <w:color w:val="000000"/>
                <w:sz w:val="24"/>
                <w:szCs w:val="24"/>
                <w:lang w:val="sv-SE" w:eastAsia="fi-FI"/>
              </w:rPr>
              <w:t xml:space="preserve"> och vid uppträdanden inför publik.</w:t>
            </w:r>
          </w:p>
          <w:p w14:paraId="35B46922"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653218C3" w14:textId="77777777" w:rsidR="00942EAE" w:rsidRPr="00186510" w:rsidRDefault="00942EAE" w:rsidP="001872C7">
            <w:pPr>
              <w:spacing w:after="0" w:line="276" w:lineRule="auto"/>
              <w:rPr>
                <w:rFonts w:eastAsia="Times New Roman" w:cstheme="minorHAnsi"/>
                <w:sz w:val="24"/>
                <w:szCs w:val="24"/>
                <w:lang w:val="sv-SE" w:eastAsia="fi-FI"/>
              </w:rPr>
            </w:pPr>
            <w:r w:rsidRPr="00186510">
              <w:rPr>
                <w:rFonts w:eastAsia="Times New Roman" w:cstheme="minorHAnsi"/>
                <w:sz w:val="24"/>
                <w:szCs w:val="24"/>
                <w:lang w:val="sv-SE" w:eastAsia="fi-FI"/>
              </w:rPr>
              <w:t xml:space="preserve">Förmåga att </w:t>
            </w:r>
            <w:r w:rsidR="00931406">
              <w:rPr>
                <w:rFonts w:eastAsia="Times New Roman" w:cstheme="minorHAnsi"/>
                <w:sz w:val="24"/>
                <w:szCs w:val="24"/>
                <w:lang w:val="sv-SE" w:eastAsia="fi-FI"/>
              </w:rPr>
              <w:t>framträda</w:t>
            </w:r>
          </w:p>
          <w:p w14:paraId="4DECE1C2" w14:textId="77777777" w:rsidR="00FB5526" w:rsidRPr="00FB5526" w:rsidRDefault="00FB5526" w:rsidP="001872C7">
            <w:pPr>
              <w:spacing w:line="276" w:lineRule="auto"/>
              <w:rPr>
                <w:rFonts w:cstheme="minorHAnsi"/>
                <w:sz w:val="24"/>
                <w:szCs w:val="24"/>
              </w:rPr>
            </w:pPr>
          </w:p>
        </w:tc>
        <w:tc>
          <w:tcPr>
            <w:tcW w:w="625" w:type="pct"/>
            <w:shd w:val="clear" w:color="auto" w:fill="auto"/>
            <w:tcMar>
              <w:top w:w="100" w:type="dxa"/>
              <w:left w:w="100" w:type="dxa"/>
              <w:bottom w:w="100" w:type="dxa"/>
              <w:right w:w="100" w:type="dxa"/>
            </w:tcMar>
          </w:tcPr>
          <w:p w14:paraId="139D9F0E" w14:textId="77777777" w:rsidR="00942EAE" w:rsidRPr="00186510" w:rsidRDefault="00942EAE" w:rsidP="001872C7">
            <w:pPr>
              <w:spacing w:after="0" w:line="276" w:lineRule="auto"/>
              <w:ind w:right="100"/>
              <w:rPr>
                <w:rFonts w:eastAsia="Times New Roman" w:cstheme="minorHAnsi"/>
                <w:color w:val="000000"/>
                <w:sz w:val="24"/>
                <w:szCs w:val="24"/>
                <w:lang w:val="sv-SE" w:eastAsia="fi-FI"/>
              </w:rPr>
            </w:pPr>
            <w:r w:rsidRPr="00186510">
              <w:rPr>
                <w:rFonts w:eastAsia="Times New Roman" w:cstheme="minorHAnsi"/>
                <w:color w:val="000000"/>
                <w:sz w:val="24"/>
                <w:szCs w:val="24"/>
                <w:lang w:val="sv-SE" w:eastAsia="fi-FI"/>
              </w:rPr>
              <w:t>Eleven kan framföra ett kort anförande om ett för hen bekant och konkret ämne.</w:t>
            </w:r>
          </w:p>
          <w:p w14:paraId="20EB8BD1" w14:textId="77777777" w:rsidR="00942EAE" w:rsidRPr="00186510" w:rsidRDefault="00942EAE" w:rsidP="001872C7">
            <w:pPr>
              <w:spacing w:after="0" w:line="276" w:lineRule="auto"/>
              <w:ind w:right="100"/>
              <w:rPr>
                <w:rFonts w:eastAsia="Times New Roman" w:cstheme="minorHAnsi"/>
                <w:color w:val="000000"/>
                <w:sz w:val="24"/>
                <w:szCs w:val="24"/>
                <w:lang w:val="sv-SE" w:eastAsia="fi-FI"/>
              </w:rPr>
            </w:pPr>
          </w:p>
          <w:p w14:paraId="075F9F74" w14:textId="77777777" w:rsidR="00942EAE" w:rsidRPr="00186510" w:rsidRDefault="00942EAE" w:rsidP="001872C7">
            <w:pPr>
              <w:spacing w:after="0" w:line="276" w:lineRule="auto"/>
              <w:ind w:right="100"/>
              <w:rPr>
                <w:rFonts w:eastAsia="Times New Roman" w:cstheme="minorHAnsi"/>
                <w:sz w:val="24"/>
                <w:szCs w:val="24"/>
                <w:lang w:val="sv-SE" w:eastAsia="fi-FI"/>
              </w:rPr>
            </w:pPr>
            <w:r w:rsidRPr="00186510">
              <w:rPr>
                <w:rFonts w:eastAsia="Times New Roman" w:cstheme="minorHAnsi"/>
                <w:color w:val="000000"/>
                <w:sz w:val="24"/>
                <w:szCs w:val="24"/>
                <w:lang w:val="sv-SE" w:eastAsia="fi-FI"/>
              </w:rPr>
              <w:t>Eleven kan uttrycka sig förståeligt.</w:t>
            </w:r>
          </w:p>
          <w:p w14:paraId="7A74E666"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71B7DF46" w14:textId="77777777" w:rsidR="00942EAE" w:rsidRPr="00186510" w:rsidRDefault="00942EAE" w:rsidP="001872C7">
            <w:pPr>
              <w:spacing w:after="0" w:line="276" w:lineRule="auto"/>
              <w:ind w:right="100"/>
              <w:rPr>
                <w:rFonts w:eastAsia="Times New Roman" w:cstheme="minorHAnsi"/>
                <w:sz w:val="24"/>
                <w:szCs w:val="24"/>
                <w:lang w:val="sv-SE" w:eastAsia="fi-FI"/>
              </w:rPr>
            </w:pPr>
            <w:r w:rsidRPr="00186510">
              <w:rPr>
                <w:rFonts w:eastAsia="Times New Roman" w:cstheme="minorHAnsi"/>
                <w:color w:val="000000"/>
                <w:sz w:val="24"/>
                <w:szCs w:val="24"/>
                <w:lang w:val="sv-SE" w:eastAsia="fi-FI"/>
              </w:rPr>
              <w:t>Eleven kan</w:t>
            </w:r>
          </w:p>
          <w:p w14:paraId="35FD62F6" w14:textId="77777777" w:rsidR="00942EAE" w:rsidRPr="00186510" w:rsidRDefault="00942EAE" w:rsidP="001872C7">
            <w:pPr>
              <w:spacing w:after="0" w:line="276" w:lineRule="auto"/>
              <w:ind w:right="100"/>
              <w:rPr>
                <w:rFonts w:eastAsia="Times New Roman" w:cstheme="minorHAnsi"/>
                <w:color w:val="000000"/>
                <w:sz w:val="24"/>
                <w:szCs w:val="24"/>
                <w:lang w:val="sv-SE" w:eastAsia="fi-FI"/>
              </w:rPr>
            </w:pPr>
            <w:r w:rsidRPr="00186510">
              <w:rPr>
                <w:rFonts w:eastAsia="Times New Roman" w:cstheme="minorHAnsi"/>
                <w:color w:val="000000"/>
                <w:sz w:val="24"/>
                <w:szCs w:val="24"/>
                <w:lang w:val="sv-SE" w:eastAsia="fi-FI"/>
              </w:rPr>
              <w:t>framföra ett enkelt, förberett anförande.</w:t>
            </w:r>
          </w:p>
          <w:p w14:paraId="54CA4BCF" w14:textId="77777777" w:rsidR="00942EAE" w:rsidRPr="00186510" w:rsidRDefault="00942EAE" w:rsidP="001872C7">
            <w:pPr>
              <w:spacing w:after="0" w:line="276" w:lineRule="auto"/>
              <w:ind w:right="100"/>
              <w:rPr>
                <w:rFonts w:eastAsia="Times New Roman" w:cstheme="minorHAnsi"/>
                <w:sz w:val="24"/>
                <w:szCs w:val="24"/>
                <w:lang w:val="sv-SE" w:eastAsia="fi-FI"/>
              </w:rPr>
            </w:pPr>
          </w:p>
          <w:p w14:paraId="6FCB393C" w14:textId="77777777" w:rsidR="00942EAE" w:rsidRPr="00186510" w:rsidRDefault="00942EAE" w:rsidP="001872C7">
            <w:pPr>
              <w:spacing w:after="0" w:line="276" w:lineRule="auto"/>
              <w:ind w:right="100"/>
              <w:rPr>
                <w:rFonts w:eastAsia="Times New Roman" w:cstheme="minorHAnsi"/>
                <w:sz w:val="24"/>
                <w:szCs w:val="24"/>
                <w:lang w:val="sv-SE" w:eastAsia="fi-FI"/>
              </w:rPr>
            </w:pPr>
            <w:r w:rsidRPr="00186510">
              <w:rPr>
                <w:rFonts w:eastAsia="Times New Roman" w:cstheme="minorHAnsi"/>
                <w:color w:val="000000"/>
                <w:sz w:val="24"/>
                <w:szCs w:val="24"/>
                <w:lang w:val="sv-SE" w:eastAsia="fi-FI"/>
              </w:rPr>
              <w:t xml:space="preserve">Eleven kan uttrycka sig tydligt. </w:t>
            </w:r>
          </w:p>
          <w:p w14:paraId="625FA85C"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0ACAAB1D" w14:textId="77777777" w:rsidR="00942EAE" w:rsidRPr="00186510" w:rsidRDefault="00942EAE" w:rsidP="001872C7">
            <w:pPr>
              <w:spacing w:after="0" w:line="276" w:lineRule="auto"/>
              <w:ind w:right="100"/>
              <w:rPr>
                <w:rFonts w:eastAsia="Times New Roman" w:cstheme="minorHAnsi"/>
                <w:color w:val="000000"/>
                <w:sz w:val="24"/>
                <w:szCs w:val="24"/>
                <w:lang w:val="sv-SE" w:eastAsia="fi-FI"/>
              </w:rPr>
            </w:pPr>
            <w:r w:rsidRPr="00186510">
              <w:rPr>
                <w:rFonts w:eastAsia="Times New Roman" w:cstheme="minorHAnsi"/>
                <w:color w:val="000000"/>
                <w:sz w:val="24"/>
                <w:szCs w:val="24"/>
                <w:lang w:val="sv-SE" w:eastAsia="fi-FI"/>
              </w:rPr>
              <w:t>Eleven kan framföra ett förberett anförande och anpassa det till sina åhörare.</w:t>
            </w:r>
          </w:p>
          <w:p w14:paraId="1C133B46" w14:textId="77777777" w:rsidR="00942EAE" w:rsidRPr="00186510" w:rsidRDefault="00942EAE" w:rsidP="001872C7">
            <w:pPr>
              <w:spacing w:after="0" w:line="276" w:lineRule="auto"/>
              <w:ind w:right="100"/>
              <w:rPr>
                <w:rFonts w:eastAsia="Times New Roman" w:cstheme="minorHAnsi"/>
                <w:sz w:val="24"/>
                <w:szCs w:val="24"/>
                <w:lang w:val="sv-SE" w:eastAsia="fi-FI"/>
              </w:rPr>
            </w:pPr>
          </w:p>
          <w:p w14:paraId="28D5A7B3" w14:textId="77777777" w:rsidR="00942EAE" w:rsidRPr="00186510" w:rsidRDefault="00942EAE" w:rsidP="001872C7">
            <w:pPr>
              <w:spacing w:after="0" w:line="276" w:lineRule="auto"/>
              <w:ind w:right="100"/>
              <w:rPr>
                <w:rFonts w:eastAsia="Times New Roman" w:cstheme="minorHAnsi"/>
                <w:sz w:val="24"/>
                <w:szCs w:val="24"/>
                <w:lang w:val="sv-SE" w:eastAsia="fi-FI"/>
              </w:rPr>
            </w:pPr>
            <w:r w:rsidRPr="00186510">
              <w:rPr>
                <w:rFonts w:eastAsia="Times New Roman" w:cstheme="minorHAnsi"/>
                <w:color w:val="000000"/>
                <w:sz w:val="24"/>
                <w:szCs w:val="24"/>
                <w:lang w:val="sv-SE" w:eastAsia="fi-FI"/>
              </w:rPr>
              <w:t>Eleven kan uttrycka sig på ett för situationen ändamålsenligt sätt.</w:t>
            </w:r>
          </w:p>
          <w:p w14:paraId="278F4B81"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3F5066A9" w14:textId="77777777" w:rsidR="00FB5526" w:rsidRPr="00186510" w:rsidRDefault="00942EAE" w:rsidP="001872C7">
            <w:pPr>
              <w:spacing w:after="0" w:line="276" w:lineRule="auto"/>
              <w:ind w:right="100"/>
              <w:rPr>
                <w:rFonts w:eastAsia="Times New Roman" w:cstheme="minorHAnsi"/>
                <w:color w:val="000000"/>
                <w:sz w:val="24"/>
                <w:szCs w:val="24"/>
                <w:lang w:val="sv-SE" w:eastAsia="fi-FI"/>
              </w:rPr>
            </w:pPr>
            <w:r w:rsidRPr="00186510">
              <w:rPr>
                <w:rFonts w:eastAsia="Times New Roman" w:cstheme="minorHAnsi"/>
                <w:color w:val="000000"/>
                <w:sz w:val="24"/>
                <w:szCs w:val="24"/>
                <w:lang w:val="sv-SE" w:eastAsia="fi-FI"/>
              </w:rPr>
              <w:t xml:space="preserve">Eleven kan framföra ett förberett anförande, också om ett krävande ämne. </w:t>
            </w:r>
          </w:p>
          <w:p w14:paraId="0A7F3039" w14:textId="77777777" w:rsidR="00942EAE" w:rsidRPr="00186510" w:rsidRDefault="00942EAE" w:rsidP="001872C7">
            <w:pPr>
              <w:spacing w:after="0" w:line="276" w:lineRule="auto"/>
              <w:ind w:right="100"/>
              <w:rPr>
                <w:rFonts w:cstheme="minorHAnsi"/>
                <w:sz w:val="24"/>
                <w:szCs w:val="24"/>
                <w:lang w:val="sv-SE"/>
              </w:rPr>
            </w:pPr>
          </w:p>
          <w:p w14:paraId="4C69B17B" w14:textId="77777777" w:rsidR="00942EAE" w:rsidRPr="00FB5526" w:rsidRDefault="00942EAE" w:rsidP="001872C7">
            <w:pPr>
              <w:spacing w:after="0" w:line="276" w:lineRule="auto"/>
              <w:ind w:right="100"/>
              <w:rPr>
                <w:rFonts w:cstheme="minorHAnsi"/>
                <w:sz w:val="24"/>
                <w:szCs w:val="24"/>
                <w:lang w:val="sv-SE"/>
              </w:rPr>
            </w:pPr>
            <w:r w:rsidRPr="00186510">
              <w:rPr>
                <w:rFonts w:cstheme="minorHAnsi"/>
                <w:sz w:val="24"/>
                <w:szCs w:val="24"/>
                <w:lang w:val="sv-SE"/>
              </w:rPr>
              <w:t xml:space="preserve">Eleven kan uttrycka sig mångsidigt och anpassa sin kommunikation enligt åhörare och syfte. </w:t>
            </w:r>
          </w:p>
        </w:tc>
      </w:tr>
      <w:tr w:rsidR="00A65631" w:rsidRPr="00655113" w14:paraId="723BF86D" w14:textId="77777777" w:rsidTr="00186510">
        <w:trPr>
          <w:trHeight w:val="28"/>
        </w:trPr>
        <w:tc>
          <w:tcPr>
            <w:tcW w:w="625" w:type="pct"/>
            <w:shd w:val="clear" w:color="auto" w:fill="auto"/>
            <w:tcMar>
              <w:top w:w="100" w:type="dxa"/>
              <w:left w:w="100" w:type="dxa"/>
              <w:bottom w:w="100" w:type="dxa"/>
              <w:right w:w="100" w:type="dxa"/>
            </w:tcMar>
          </w:tcPr>
          <w:p w14:paraId="2E9235F7" w14:textId="77777777" w:rsidR="00FB5526" w:rsidRPr="00FB5526" w:rsidRDefault="001872C7" w:rsidP="001872C7">
            <w:pPr>
              <w:spacing w:line="276" w:lineRule="auto"/>
              <w:rPr>
                <w:rFonts w:cstheme="minorHAnsi"/>
                <w:sz w:val="24"/>
                <w:szCs w:val="24"/>
                <w:lang w:val="sv-SE"/>
              </w:rPr>
            </w:pPr>
            <w:r w:rsidRPr="001872C7">
              <w:rPr>
                <w:rFonts w:cstheme="minorHAnsi"/>
                <w:sz w:val="24"/>
                <w:szCs w:val="24"/>
                <w:lang w:val="sv-SE"/>
              </w:rPr>
              <w:t xml:space="preserve">M4 uppmuntra eleven att vidareutveckla sina kommunikativa </w:t>
            </w:r>
            <w:r w:rsidRPr="001872C7">
              <w:rPr>
                <w:rFonts w:cstheme="minorHAnsi"/>
                <w:sz w:val="24"/>
                <w:szCs w:val="24"/>
                <w:lang w:val="sv-SE"/>
              </w:rPr>
              <w:lastRenderedPageBreak/>
              <w:t xml:space="preserve">färdigheter så att hen lär sig </w:t>
            </w:r>
            <w:r w:rsidR="00790E5B">
              <w:rPr>
                <w:rFonts w:cstheme="minorHAnsi"/>
                <w:sz w:val="24"/>
                <w:szCs w:val="24"/>
                <w:lang w:val="sv-SE"/>
              </w:rPr>
              <w:t xml:space="preserve">att </w:t>
            </w:r>
            <w:r w:rsidRPr="001872C7">
              <w:rPr>
                <w:rFonts w:cstheme="minorHAnsi"/>
                <w:sz w:val="24"/>
                <w:szCs w:val="24"/>
                <w:lang w:val="sv-SE"/>
              </w:rPr>
              <w:t>iaktta sin egen kommunikation och identifiera sina styrkor och svagheter i olika kommunikationsmiljöer, även multimediala</w:t>
            </w:r>
          </w:p>
        </w:tc>
        <w:tc>
          <w:tcPr>
            <w:tcW w:w="625" w:type="pct"/>
            <w:shd w:val="clear" w:color="auto" w:fill="auto"/>
            <w:tcMar>
              <w:top w:w="100" w:type="dxa"/>
              <w:left w:w="100" w:type="dxa"/>
              <w:bottom w:w="100" w:type="dxa"/>
              <w:right w:w="100" w:type="dxa"/>
            </w:tcMar>
          </w:tcPr>
          <w:p w14:paraId="3A2D2371" w14:textId="77777777" w:rsidR="00FB5526" w:rsidRPr="00FB5526" w:rsidRDefault="00680CCF" w:rsidP="001872C7">
            <w:pPr>
              <w:spacing w:line="276" w:lineRule="auto"/>
              <w:rPr>
                <w:rFonts w:cstheme="minorHAnsi"/>
                <w:sz w:val="24"/>
                <w:szCs w:val="24"/>
              </w:rPr>
            </w:pPr>
            <w:r w:rsidRPr="00186510">
              <w:rPr>
                <w:rFonts w:cstheme="minorHAnsi"/>
                <w:sz w:val="24"/>
                <w:szCs w:val="24"/>
              </w:rPr>
              <w:lastRenderedPageBreak/>
              <w:t>I</w:t>
            </w:r>
            <w:r w:rsidR="00FB5526" w:rsidRPr="00FB5526">
              <w:rPr>
                <w:rFonts w:cstheme="minorHAnsi"/>
                <w:sz w:val="24"/>
                <w:szCs w:val="24"/>
              </w:rPr>
              <w:t>1</w:t>
            </w:r>
          </w:p>
          <w:p w14:paraId="70B5704D" w14:textId="77777777" w:rsidR="00FB5526" w:rsidRPr="00FB5526" w:rsidRDefault="00FB5526" w:rsidP="001872C7">
            <w:pPr>
              <w:spacing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7BA23A65" w14:textId="77777777" w:rsidR="00FB5526" w:rsidRPr="00FB5526" w:rsidRDefault="001872C7" w:rsidP="001872C7">
            <w:pPr>
              <w:spacing w:line="276" w:lineRule="auto"/>
              <w:rPr>
                <w:rFonts w:cstheme="minorHAnsi"/>
                <w:sz w:val="24"/>
                <w:szCs w:val="24"/>
                <w:lang w:val="sv-SE"/>
              </w:rPr>
            </w:pPr>
            <w:r w:rsidRPr="001872C7">
              <w:rPr>
                <w:rFonts w:cstheme="minorHAnsi"/>
                <w:sz w:val="24"/>
                <w:szCs w:val="24"/>
                <w:lang w:val="sv-SE"/>
              </w:rPr>
              <w:t xml:space="preserve">Eleven lär sig att iaktta sin egen kommunikation och identifiera </w:t>
            </w:r>
            <w:r w:rsidRPr="001872C7">
              <w:rPr>
                <w:rFonts w:cstheme="minorHAnsi"/>
                <w:sz w:val="24"/>
                <w:szCs w:val="24"/>
                <w:lang w:val="sv-SE"/>
              </w:rPr>
              <w:lastRenderedPageBreak/>
              <w:t>sina styrkor och utvecklingsområden.   </w:t>
            </w:r>
          </w:p>
          <w:p w14:paraId="19A741C9"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p w14:paraId="409370B2"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p w14:paraId="73572ABD"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tc>
        <w:tc>
          <w:tcPr>
            <w:tcW w:w="625" w:type="pct"/>
            <w:shd w:val="clear" w:color="auto" w:fill="auto"/>
            <w:tcMar>
              <w:top w:w="100" w:type="dxa"/>
              <w:left w:w="100" w:type="dxa"/>
              <w:bottom w:w="100" w:type="dxa"/>
              <w:right w:w="100" w:type="dxa"/>
            </w:tcMar>
          </w:tcPr>
          <w:p w14:paraId="720F78D6" w14:textId="77777777" w:rsidR="001872C7" w:rsidRPr="001872C7" w:rsidRDefault="001872C7" w:rsidP="001872C7">
            <w:pPr>
              <w:spacing w:after="0" w:line="276" w:lineRule="auto"/>
              <w:ind w:right="100"/>
              <w:rPr>
                <w:rFonts w:eastAsia="Times New Roman" w:cstheme="minorHAnsi"/>
                <w:sz w:val="24"/>
                <w:szCs w:val="24"/>
                <w:lang w:val="sv-SE" w:eastAsia="fi-FI"/>
              </w:rPr>
            </w:pPr>
            <w:r w:rsidRPr="001872C7">
              <w:rPr>
                <w:rFonts w:eastAsia="Times New Roman" w:cstheme="minorHAnsi"/>
                <w:color w:val="000000"/>
                <w:sz w:val="24"/>
                <w:szCs w:val="24"/>
                <w:lang w:val="sv-SE" w:eastAsia="fi-FI"/>
              </w:rPr>
              <w:lastRenderedPageBreak/>
              <w:t>Förmåga att utveckla kommunikativa färdigheter</w:t>
            </w:r>
          </w:p>
          <w:p w14:paraId="569BA466" w14:textId="77777777" w:rsidR="00FB5526" w:rsidRPr="00FB5526" w:rsidRDefault="00FB5526" w:rsidP="001872C7">
            <w:pPr>
              <w:spacing w:line="276" w:lineRule="auto"/>
              <w:rPr>
                <w:rFonts w:cstheme="minorHAnsi"/>
                <w:sz w:val="24"/>
                <w:szCs w:val="24"/>
              </w:rPr>
            </w:pPr>
          </w:p>
        </w:tc>
        <w:tc>
          <w:tcPr>
            <w:tcW w:w="625" w:type="pct"/>
            <w:shd w:val="clear" w:color="auto" w:fill="auto"/>
            <w:tcMar>
              <w:top w:w="100" w:type="dxa"/>
              <w:left w:w="100" w:type="dxa"/>
              <w:bottom w:w="100" w:type="dxa"/>
              <w:right w:w="100" w:type="dxa"/>
            </w:tcMar>
          </w:tcPr>
          <w:p w14:paraId="2BFEC43C" w14:textId="77777777" w:rsidR="00FB5526" w:rsidRPr="00FB5526" w:rsidRDefault="001872C7" w:rsidP="001872C7">
            <w:pPr>
              <w:spacing w:line="276" w:lineRule="auto"/>
              <w:rPr>
                <w:rFonts w:cstheme="minorHAnsi"/>
                <w:sz w:val="24"/>
                <w:szCs w:val="24"/>
                <w:lang w:val="sv-SE"/>
              </w:rPr>
            </w:pPr>
            <w:r w:rsidRPr="001872C7">
              <w:rPr>
                <w:rFonts w:cstheme="minorHAnsi"/>
                <w:sz w:val="24"/>
                <w:szCs w:val="24"/>
                <w:lang w:val="sv-SE"/>
              </w:rPr>
              <w:lastRenderedPageBreak/>
              <w:t xml:space="preserve">Eleven kan identifiera någon styrka eller något </w:t>
            </w:r>
            <w:r w:rsidRPr="001872C7">
              <w:rPr>
                <w:rFonts w:cstheme="minorHAnsi"/>
                <w:sz w:val="24"/>
                <w:szCs w:val="24"/>
                <w:lang w:val="sv-SE"/>
              </w:rPr>
              <w:lastRenderedPageBreak/>
              <w:t>utvecklingsområde i sin kommunikation. </w:t>
            </w:r>
          </w:p>
        </w:tc>
        <w:tc>
          <w:tcPr>
            <w:tcW w:w="625" w:type="pct"/>
            <w:shd w:val="clear" w:color="auto" w:fill="auto"/>
            <w:tcMar>
              <w:top w:w="100" w:type="dxa"/>
              <w:left w:w="100" w:type="dxa"/>
              <w:bottom w:w="100" w:type="dxa"/>
              <w:right w:w="100" w:type="dxa"/>
            </w:tcMar>
          </w:tcPr>
          <w:p w14:paraId="67BAE9D7" w14:textId="0C80B1BF" w:rsidR="001872C7" w:rsidRPr="001872C7" w:rsidRDefault="001872C7" w:rsidP="001872C7">
            <w:pPr>
              <w:spacing w:line="276" w:lineRule="auto"/>
              <w:rPr>
                <w:rFonts w:cstheme="minorHAnsi"/>
                <w:sz w:val="24"/>
                <w:szCs w:val="24"/>
                <w:lang w:val="sv-SE"/>
              </w:rPr>
            </w:pPr>
            <w:r w:rsidRPr="001872C7">
              <w:rPr>
                <w:rFonts w:cstheme="minorHAnsi"/>
                <w:sz w:val="24"/>
                <w:szCs w:val="24"/>
                <w:lang w:val="sv-SE"/>
              </w:rPr>
              <w:lastRenderedPageBreak/>
              <w:t>Eleven kan be</w:t>
            </w:r>
            <w:r w:rsidR="00DC0CC9">
              <w:rPr>
                <w:rFonts w:cstheme="minorHAnsi"/>
                <w:sz w:val="24"/>
                <w:szCs w:val="24"/>
                <w:lang w:val="sv-SE"/>
              </w:rPr>
              <w:t>-</w:t>
            </w:r>
            <w:r w:rsidRPr="001872C7">
              <w:rPr>
                <w:rFonts w:cstheme="minorHAnsi"/>
                <w:sz w:val="24"/>
                <w:szCs w:val="24"/>
                <w:lang w:val="sv-SE"/>
              </w:rPr>
              <w:t xml:space="preserve">skriva sitt sätt att kommunicera och identifiera </w:t>
            </w:r>
            <w:r w:rsidRPr="001872C7">
              <w:rPr>
                <w:rFonts w:cstheme="minorHAnsi"/>
                <w:sz w:val="24"/>
                <w:szCs w:val="24"/>
                <w:lang w:val="sv-SE"/>
              </w:rPr>
              <w:lastRenderedPageBreak/>
              <w:t>några styrkor och utvecklingsområden.</w:t>
            </w:r>
          </w:p>
          <w:p w14:paraId="08A9D837"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76D87A2A" w14:textId="77777777" w:rsidR="00FB5526" w:rsidRPr="00FB5526" w:rsidRDefault="001872C7" w:rsidP="001872C7">
            <w:pPr>
              <w:spacing w:line="276" w:lineRule="auto"/>
              <w:rPr>
                <w:rFonts w:cstheme="minorHAnsi"/>
                <w:sz w:val="24"/>
                <w:szCs w:val="24"/>
                <w:lang w:val="sv-SE"/>
              </w:rPr>
            </w:pPr>
            <w:r w:rsidRPr="001872C7">
              <w:rPr>
                <w:rFonts w:eastAsia="Times New Roman" w:cstheme="minorHAnsi"/>
                <w:color w:val="000000"/>
                <w:sz w:val="24"/>
                <w:szCs w:val="24"/>
                <w:lang w:val="sv-SE" w:eastAsia="fi-FI"/>
              </w:rPr>
              <w:lastRenderedPageBreak/>
              <w:t xml:space="preserve">Eleven kan </w:t>
            </w:r>
            <w:r w:rsidRPr="001872C7">
              <w:rPr>
                <w:rFonts w:eastAsia="Times New Roman" w:cstheme="minorHAnsi"/>
                <w:color w:val="000000" w:themeColor="text1"/>
                <w:sz w:val="24"/>
                <w:szCs w:val="24"/>
                <w:lang w:val="sv-SE" w:eastAsia="fi-FI"/>
              </w:rPr>
              <w:t xml:space="preserve">redogöra för </w:t>
            </w:r>
            <w:r w:rsidRPr="001872C7">
              <w:rPr>
                <w:rFonts w:eastAsia="Times New Roman" w:cstheme="minorHAnsi"/>
                <w:color w:val="000000"/>
                <w:sz w:val="24"/>
                <w:szCs w:val="24"/>
                <w:lang w:val="sv-SE" w:eastAsia="fi-FI"/>
              </w:rPr>
              <w:t xml:space="preserve">sina kommunikativa färdigheter, </w:t>
            </w:r>
            <w:r w:rsidRPr="001872C7">
              <w:rPr>
                <w:rFonts w:eastAsia="Times New Roman" w:cstheme="minorHAnsi"/>
                <w:color w:val="000000"/>
                <w:sz w:val="24"/>
                <w:szCs w:val="24"/>
                <w:lang w:val="sv-SE" w:eastAsia="fi-FI"/>
              </w:rPr>
              <w:lastRenderedPageBreak/>
              <w:t>beskriva sina styrkor och utvecklingsområden.  </w:t>
            </w:r>
          </w:p>
        </w:tc>
        <w:tc>
          <w:tcPr>
            <w:tcW w:w="625" w:type="pct"/>
            <w:shd w:val="clear" w:color="auto" w:fill="auto"/>
            <w:tcMar>
              <w:top w:w="100" w:type="dxa"/>
              <w:left w:w="100" w:type="dxa"/>
              <w:bottom w:w="100" w:type="dxa"/>
              <w:right w:w="100" w:type="dxa"/>
            </w:tcMar>
          </w:tcPr>
          <w:p w14:paraId="69D38255" w14:textId="77777777" w:rsidR="00FB5526" w:rsidRPr="00FB5526" w:rsidRDefault="001872C7" w:rsidP="001872C7">
            <w:pPr>
              <w:spacing w:line="276" w:lineRule="auto"/>
              <w:rPr>
                <w:rFonts w:cstheme="minorHAnsi"/>
                <w:sz w:val="24"/>
                <w:szCs w:val="24"/>
                <w:lang w:val="sv-SE"/>
              </w:rPr>
            </w:pPr>
            <w:r w:rsidRPr="001872C7">
              <w:rPr>
                <w:rFonts w:eastAsia="Times New Roman" w:cstheme="minorHAnsi"/>
                <w:color w:val="000000"/>
                <w:sz w:val="24"/>
                <w:szCs w:val="24"/>
                <w:lang w:val="sv-SE" w:eastAsia="fi-FI"/>
              </w:rPr>
              <w:lastRenderedPageBreak/>
              <w:t xml:space="preserve">Eleven kan </w:t>
            </w:r>
            <w:r w:rsidRPr="001872C7">
              <w:rPr>
                <w:rFonts w:eastAsia="Times New Roman" w:cstheme="minorHAnsi"/>
                <w:color w:val="000000" w:themeColor="text1"/>
                <w:sz w:val="24"/>
                <w:szCs w:val="24"/>
                <w:lang w:val="sv-SE" w:eastAsia="fi-FI"/>
              </w:rPr>
              <w:t xml:space="preserve">utvärdera </w:t>
            </w:r>
            <w:r w:rsidRPr="001872C7">
              <w:rPr>
                <w:rFonts w:eastAsia="Times New Roman" w:cstheme="minorHAnsi"/>
                <w:color w:val="000000"/>
                <w:sz w:val="24"/>
                <w:szCs w:val="24"/>
                <w:lang w:val="sv-SE" w:eastAsia="fi-FI"/>
              </w:rPr>
              <w:t xml:space="preserve">sina kommunikativa färdigheter och </w:t>
            </w:r>
            <w:r w:rsidRPr="001872C7">
              <w:rPr>
                <w:rFonts w:eastAsia="Times New Roman" w:cstheme="minorHAnsi"/>
                <w:color w:val="000000"/>
                <w:sz w:val="24"/>
                <w:szCs w:val="24"/>
                <w:lang w:val="sv-SE" w:eastAsia="fi-FI"/>
              </w:rPr>
              <w:lastRenderedPageBreak/>
              <w:t>styrkor och reflektera över hur de kan utvecklas. </w:t>
            </w:r>
          </w:p>
        </w:tc>
      </w:tr>
      <w:tr w:rsidR="00FB5526" w:rsidRPr="00FB5526" w14:paraId="4EF27F65" w14:textId="77777777" w:rsidTr="00186510">
        <w:trPr>
          <w:trHeight w:val="28"/>
        </w:trPr>
        <w:tc>
          <w:tcPr>
            <w:tcW w:w="5000" w:type="pct"/>
            <w:gridSpan w:val="8"/>
            <w:shd w:val="clear" w:color="auto" w:fill="auto"/>
            <w:tcMar>
              <w:top w:w="100" w:type="dxa"/>
              <w:left w:w="100" w:type="dxa"/>
              <w:bottom w:w="100" w:type="dxa"/>
              <w:right w:w="100" w:type="dxa"/>
            </w:tcMar>
          </w:tcPr>
          <w:p w14:paraId="01B66FFA" w14:textId="77777777" w:rsidR="00FB5526" w:rsidRPr="00502554" w:rsidRDefault="001872C7" w:rsidP="001872C7">
            <w:pPr>
              <w:spacing w:line="276" w:lineRule="auto"/>
              <w:rPr>
                <w:rFonts w:cstheme="minorHAnsi"/>
                <w:b/>
                <w:bCs/>
                <w:sz w:val="24"/>
                <w:szCs w:val="24"/>
                <w:lang w:val="sv-SE"/>
              </w:rPr>
            </w:pPr>
            <w:r w:rsidRPr="00502554">
              <w:rPr>
                <w:rFonts w:cstheme="minorHAnsi"/>
                <w:b/>
                <w:bCs/>
                <w:sz w:val="24"/>
                <w:szCs w:val="24"/>
                <w:lang w:val="sv-SE"/>
              </w:rPr>
              <w:lastRenderedPageBreak/>
              <w:t>Att tolka texter</w:t>
            </w:r>
          </w:p>
        </w:tc>
      </w:tr>
      <w:tr w:rsidR="00A65631" w:rsidRPr="00655113" w14:paraId="4A0DA7E8" w14:textId="77777777" w:rsidTr="00186510">
        <w:trPr>
          <w:trHeight w:val="28"/>
        </w:trPr>
        <w:tc>
          <w:tcPr>
            <w:tcW w:w="625" w:type="pct"/>
            <w:shd w:val="clear" w:color="auto" w:fill="auto"/>
            <w:tcMar>
              <w:top w:w="100" w:type="dxa"/>
              <w:left w:w="100" w:type="dxa"/>
              <w:bottom w:w="100" w:type="dxa"/>
              <w:right w:w="100" w:type="dxa"/>
            </w:tcMar>
          </w:tcPr>
          <w:p w14:paraId="480E1AAA" w14:textId="77777777" w:rsidR="00FB5526" w:rsidRPr="00FB5526" w:rsidRDefault="001872C7" w:rsidP="001872C7">
            <w:pPr>
              <w:spacing w:line="276" w:lineRule="auto"/>
              <w:rPr>
                <w:rFonts w:cstheme="minorHAnsi"/>
                <w:sz w:val="24"/>
                <w:szCs w:val="24"/>
                <w:lang w:val="sv-SE"/>
              </w:rPr>
            </w:pPr>
            <w:r w:rsidRPr="001872C7">
              <w:rPr>
                <w:rFonts w:cstheme="minorHAnsi"/>
                <w:sz w:val="24"/>
                <w:szCs w:val="24"/>
                <w:lang w:val="sv-SE"/>
              </w:rPr>
              <w:t>M5 handleda eleven i att utveckla de lässtrategier och metakognitiva färdigheter som behövs för att läsa, förstå, tolka och analysera texter och för att utvärdera sin läsfärdighet och bli medveten om hur den behöver utvecklas</w:t>
            </w:r>
          </w:p>
        </w:tc>
        <w:tc>
          <w:tcPr>
            <w:tcW w:w="625" w:type="pct"/>
            <w:shd w:val="clear" w:color="auto" w:fill="auto"/>
            <w:tcMar>
              <w:top w:w="100" w:type="dxa"/>
              <w:left w:w="100" w:type="dxa"/>
              <w:bottom w:w="100" w:type="dxa"/>
              <w:right w:w="100" w:type="dxa"/>
            </w:tcMar>
          </w:tcPr>
          <w:p w14:paraId="6021B57C" w14:textId="77777777" w:rsidR="00FB5526" w:rsidRPr="00FB5526" w:rsidRDefault="00680CCF" w:rsidP="001872C7">
            <w:pPr>
              <w:spacing w:line="276" w:lineRule="auto"/>
              <w:rPr>
                <w:rFonts w:cstheme="minorHAnsi"/>
                <w:sz w:val="24"/>
                <w:szCs w:val="24"/>
              </w:rPr>
            </w:pPr>
            <w:r w:rsidRPr="00186510">
              <w:rPr>
                <w:rFonts w:cstheme="minorHAnsi"/>
                <w:sz w:val="24"/>
                <w:szCs w:val="24"/>
              </w:rPr>
              <w:t>I</w:t>
            </w:r>
            <w:r w:rsidR="00FB5526" w:rsidRPr="00FB5526">
              <w:rPr>
                <w:rFonts w:cstheme="minorHAnsi"/>
                <w:sz w:val="24"/>
                <w:szCs w:val="24"/>
              </w:rPr>
              <w:t>2</w:t>
            </w:r>
          </w:p>
          <w:p w14:paraId="083C4C10" w14:textId="77777777" w:rsidR="00FB5526" w:rsidRPr="00FB5526" w:rsidRDefault="00FB5526" w:rsidP="001872C7">
            <w:pPr>
              <w:spacing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0C3EB883" w14:textId="77777777" w:rsidR="001872C7" w:rsidRPr="001872C7" w:rsidRDefault="001872C7" w:rsidP="001872C7">
            <w:pPr>
              <w:spacing w:line="276" w:lineRule="auto"/>
              <w:rPr>
                <w:rFonts w:cstheme="minorHAnsi"/>
                <w:sz w:val="24"/>
                <w:szCs w:val="24"/>
                <w:lang w:val="sv-SE"/>
              </w:rPr>
            </w:pPr>
            <w:r w:rsidRPr="001872C7">
              <w:rPr>
                <w:rFonts w:cstheme="minorHAnsi"/>
                <w:sz w:val="24"/>
                <w:szCs w:val="24"/>
                <w:lang w:val="sv-SE"/>
              </w:rPr>
              <w:t>Eleven utvecklar strategier och metakognitiv</w:t>
            </w:r>
            <w:r w:rsidR="00A8265E">
              <w:rPr>
                <w:rFonts w:cstheme="minorHAnsi"/>
                <w:sz w:val="24"/>
                <w:szCs w:val="24"/>
                <w:lang w:val="sv-SE"/>
              </w:rPr>
              <w:t>a</w:t>
            </w:r>
            <w:r w:rsidRPr="001872C7">
              <w:rPr>
                <w:rFonts w:cstheme="minorHAnsi"/>
                <w:sz w:val="24"/>
                <w:szCs w:val="24"/>
                <w:lang w:val="sv-SE"/>
              </w:rPr>
              <w:t xml:space="preserve"> f</w:t>
            </w:r>
            <w:r w:rsidR="00A8265E">
              <w:rPr>
                <w:rFonts w:cstheme="minorHAnsi"/>
                <w:sz w:val="24"/>
                <w:szCs w:val="24"/>
                <w:lang w:val="sv-SE"/>
              </w:rPr>
              <w:t>ärdigheter</w:t>
            </w:r>
            <w:r w:rsidRPr="001872C7">
              <w:rPr>
                <w:rFonts w:cstheme="minorHAnsi"/>
                <w:sz w:val="24"/>
                <w:szCs w:val="24"/>
                <w:lang w:val="sv-SE"/>
              </w:rPr>
              <w:t xml:space="preserve"> som behövs för att kunna läsa och lär sig att bedöma sina utvecklingsbehov</w:t>
            </w:r>
            <w:r w:rsidR="00591BB5">
              <w:rPr>
                <w:rFonts w:cstheme="minorHAnsi"/>
                <w:sz w:val="24"/>
                <w:szCs w:val="24"/>
                <w:lang w:val="sv-SE"/>
              </w:rPr>
              <w:t>.</w:t>
            </w:r>
          </w:p>
          <w:p w14:paraId="5D3943FE"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78F24F45" w14:textId="77777777" w:rsidR="00FB5526" w:rsidRPr="00FB5526" w:rsidRDefault="00591BB5" w:rsidP="001872C7">
            <w:pPr>
              <w:spacing w:line="276" w:lineRule="auto"/>
              <w:rPr>
                <w:rFonts w:cstheme="minorHAnsi"/>
                <w:sz w:val="24"/>
                <w:szCs w:val="24"/>
                <w:lang w:val="sv-SE"/>
              </w:rPr>
            </w:pPr>
            <w:r w:rsidRPr="00591BB5">
              <w:rPr>
                <w:rFonts w:cstheme="minorHAnsi"/>
                <w:sz w:val="24"/>
                <w:szCs w:val="24"/>
                <w:lang w:val="sv-SE"/>
              </w:rPr>
              <w:t>Förmåga att förstå texter och identifiera egna styrkor och utvecklingsområden</w:t>
            </w:r>
          </w:p>
        </w:tc>
        <w:tc>
          <w:tcPr>
            <w:tcW w:w="625" w:type="pct"/>
            <w:shd w:val="clear" w:color="auto" w:fill="auto"/>
            <w:tcMar>
              <w:top w:w="100" w:type="dxa"/>
              <w:left w:w="100" w:type="dxa"/>
              <w:bottom w:w="100" w:type="dxa"/>
              <w:right w:w="100" w:type="dxa"/>
            </w:tcMar>
          </w:tcPr>
          <w:p w14:paraId="02D80EC5" w14:textId="77777777" w:rsidR="00591BB5" w:rsidRDefault="00591BB5" w:rsidP="00591BB5">
            <w:pPr>
              <w:spacing w:after="0" w:line="276" w:lineRule="auto"/>
              <w:ind w:right="100"/>
              <w:rPr>
                <w:rFonts w:eastAsia="Times New Roman" w:cstheme="minorHAnsi"/>
                <w:color w:val="000000"/>
                <w:sz w:val="24"/>
                <w:szCs w:val="24"/>
                <w:lang w:val="sv-SE" w:eastAsia="fi-FI"/>
              </w:rPr>
            </w:pPr>
            <w:r w:rsidRPr="00591BB5">
              <w:rPr>
                <w:rFonts w:eastAsia="Times New Roman" w:cstheme="minorHAnsi"/>
                <w:color w:val="000000"/>
                <w:sz w:val="24"/>
                <w:szCs w:val="24"/>
                <w:lang w:val="sv-SE" w:eastAsia="fi-FI"/>
              </w:rPr>
              <w:t>Eleven kan använda någon enkel lässtrategi för att förstå text.</w:t>
            </w:r>
          </w:p>
          <w:p w14:paraId="35BB430E" w14:textId="77777777" w:rsidR="00591BB5" w:rsidRPr="00591BB5" w:rsidRDefault="00591BB5" w:rsidP="00591BB5">
            <w:pPr>
              <w:spacing w:after="0" w:line="276" w:lineRule="auto"/>
              <w:ind w:right="100"/>
              <w:rPr>
                <w:rFonts w:eastAsia="Times New Roman" w:cstheme="minorHAnsi"/>
                <w:sz w:val="24"/>
                <w:szCs w:val="24"/>
                <w:lang w:val="sv-SE" w:eastAsia="fi-FI"/>
              </w:rPr>
            </w:pPr>
          </w:p>
          <w:p w14:paraId="6C083F5C" w14:textId="77777777" w:rsidR="00591BB5" w:rsidRPr="00591BB5" w:rsidRDefault="00591BB5" w:rsidP="00591BB5">
            <w:pPr>
              <w:spacing w:after="0" w:line="276" w:lineRule="auto"/>
              <w:rPr>
                <w:rFonts w:eastAsia="Times New Roman" w:cstheme="minorHAnsi"/>
                <w:sz w:val="24"/>
                <w:szCs w:val="24"/>
                <w:lang w:val="sv-SE" w:eastAsia="fi-FI"/>
              </w:rPr>
            </w:pPr>
            <w:r w:rsidRPr="00591BB5">
              <w:rPr>
                <w:rFonts w:eastAsia="Times New Roman" w:cstheme="minorHAnsi"/>
                <w:sz w:val="24"/>
                <w:szCs w:val="24"/>
                <w:lang w:val="sv-SE" w:eastAsia="fi-FI"/>
              </w:rPr>
              <w:t>Eleven kan identifiera</w:t>
            </w:r>
          </w:p>
          <w:p w14:paraId="1373A403" w14:textId="77777777" w:rsidR="00FB5526" w:rsidRPr="00BE61C5" w:rsidRDefault="00591BB5" w:rsidP="00BE61C5">
            <w:pPr>
              <w:spacing w:after="0" w:line="276" w:lineRule="auto"/>
              <w:ind w:right="100"/>
              <w:rPr>
                <w:rFonts w:eastAsia="Times New Roman" w:cstheme="minorHAnsi"/>
                <w:sz w:val="24"/>
                <w:szCs w:val="24"/>
                <w:lang w:val="sv-SE" w:eastAsia="fi-FI"/>
              </w:rPr>
            </w:pPr>
            <w:r w:rsidRPr="00591BB5">
              <w:rPr>
                <w:rFonts w:eastAsia="Times New Roman" w:cstheme="minorHAnsi"/>
                <w:color w:val="000000"/>
                <w:sz w:val="24"/>
                <w:szCs w:val="24"/>
                <w:lang w:val="sv-SE" w:eastAsia="fi-FI"/>
              </w:rPr>
              <w:t xml:space="preserve">någon styrka eller något utvecklingsbehov </w:t>
            </w:r>
            <w:r w:rsidR="005650E1">
              <w:rPr>
                <w:rFonts w:eastAsia="Times New Roman" w:cstheme="minorHAnsi"/>
                <w:color w:val="000000"/>
                <w:sz w:val="24"/>
                <w:szCs w:val="24"/>
                <w:lang w:val="sv-SE" w:eastAsia="fi-FI"/>
              </w:rPr>
              <w:t xml:space="preserve">som berör läsning </w:t>
            </w:r>
            <w:r w:rsidRPr="00591BB5">
              <w:rPr>
                <w:rFonts w:eastAsia="Times New Roman" w:cstheme="minorHAnsi"/>
                <w:color w:val="000000"/>
                <w:sz w:val="24"/>
                <w:szCs w:val="24"/>
                <w:lang w:val="sv-SE" w:eastAsia="fi-FI"/>
              </w:rPr>
              <w:t xml:space="preserve">hos sig själv. </w:t>
            </w:r>
          </w:p>
        </w:tc>
        <w:tc>
          <w:tcPr>
            <w:tcW w:w="625" w:type="pct"/>
            <w:shd w:val="clear" w:color="auto" w:fill="auto"/>
            <w:tcMar>
              <w:top w:w="100" w:type="dxa"/>
              <w:left w:w="100" w:type="dxa"/>
              <w:bottom w:w="100" w:type="dxa"/>
              <w:right w:w="100" w:type="dxa"/>
            </w:tcMar>
          </w:tcPr>
          <w:p w14:paraId="5667B6AB" w14:textId="4BD56D67" w:rsidR="00591BB5" w:rsidRDefault="00591BB5" w:rsidP="00ED2FDD">
            <w:pPr>
              <w:spacing w:after="0" w:line="276" w:lineRule="auto"/>
              <w:rPr>
                <w:rFonts w:cstheme="minorHAnsi"/>
                <w:sz w:val="24"/>
                <w:szCs w:val="24"/>
                <w:lang w:val="sv-SE"/>
              </w:rPr>
            </w:pPr>
            <w:r w:rsidRPr="00591BB5">
              <w:rPr>
                <w:rFonts w:cstheme="minorHAnsi"/>
                <w:sz w:val="24"/>
                <w:szCs w:val="24"/>
                <w:lang w:val="sv-SE"/>
              </w:rPr>
              <w:t>Eleven kan använda sig av några lässtrategier.</w:t>
            </w:r>
          </w:p>
          <w:p w14:paraId="55D2DEBC" w14:textId="77777777" w:rsidR="00ED2FDD" w:rsidRDefault="00ED2FDD" w:rsidP="00ED2FDD">
            <w:pPr>
              <w:spacing w:after="0" w:line="276" w:lineRule="auto"/>
              <w:rPr>
                <w:rFonts w:cstheme="minorHAnsi"/>
                <w:sz w:val="24"/>
                <w:szCs w:val="24"/>
                <w:lang w:val="sv-SE"/>
              </w:rPr>
            </w:pPr>
          </w:p>
          <w:p w14:paraId="62E49368" w14:textId="402F9A9E" w:rsidR="00FB5526" w:rsidRPr="00FB5526" w:rsidRDefault="00591BB5" w:rsidP="00ED2FDD">
            <w:pPr>
              <w:spacing w:after="0" w:line="276" w:lineRule="auto"/>
              <w:rPr>
                <w:rFonts w:cstheme="minorHAnsi"/>
                <w:sz w:val="24"/>
                <w:szCs w:val="24"/>
                <w:lang w:val="sv-SE"/>
              </w:rPr>
            </w:pPr>
            <w:r w:rsidRPr="00591BB5">
              <w:rPr>
                <w:rFonts w:cstheme="minorHAnsi"/>
                <w:sz w:val="24"/>
                <w:szCs w:val="24"/>
                <w:lang w:val="sv-SE"/>
              </w:rPr>
              <w:t>Eleven kan be</w:t>
            </w:r>
            <w:r w:rsidR="00DC0CC9">
              <w:rPr>
                <w:rFonts w:cstheme="minorHAnsi"/>
                <w:sz w:val="24"/>
                <w:szCs w:val="24"/>
                <w:lang w:val="sv-SE"/>
              </w:rPr>
              <w:t>-</w:t>
            </w:r>
            <w:r w:rsidRPr="00591BB5">
              <w:rPr>
                <w:rFonts w:cstheme="minorHAnsi"/>
                <w:sz w:val="24"/>
                <w:szCs w:val="24"/>
                <w:lang w:val="sv-SE"/>
              </w:rPr>
              <w:t>skriva sig själv som läsare och identifiera några styrkor och utvecklingsbehov.</w:t>
            </w:r>
          </w:p>
        </w:tc>
        <w:tc>
          <w:tcPr>
            <w:tcW w:w="625" w:type="pct"/>
            <w:shd w:val="clear" w:color="auto" w:fill="auto"/>
            <w:tcMar>
              <w:top w:w="100" w:type="dxa"/>
              <w:left w:w="100" w:type="dxa"/>
              <w:bottom w:w="100" w:type="dxa"/>
              <w:right w:w="100" w:type="dxa"/>
            </w:tcMar>
          </w:tcPr>
          <w:p w14:paraId="75F7DDE3" w14:textId="77777777" w:rsidR="00591BB5" w:rsidRDefault="00591BB5" w:rsidP="00ED2FDD">
            <w:pPr>
              <w:spacing w:after="0" w:line="276" w:lineRule="auto"/>
              <w:rPr>
                <w:rFonts w:cstheme="minorHAnsi"/>
                <w:sz w:val="24"/>
                <w:szCs w:val="24"/>
                <w:lang w:val="sv-SE"/>
              </w:rPr>
            </w:pPr>
            <w:r w:rsidRPr="00591BB5">
              <w:rPr>
                <w:rFonts w:cstheme="minorHAnsi"/>
                <w:sz w:val="24"/>
                <w:szCs w:val="24"/>
                <w:lang w:val="sv-SE"/>
              </w:rPr>
              <w:t xml:space="preserve">Eleven kan välja lässtrategier som är lämpade för texttypen. </w:t>
            </w:r>
          </w:p>
          <w:p w14:paraId="410836E4" w14:textId="77777777" w:rsidR="00591BB5" w:rsidRDefault="00591BB5" w:rsidP="00ED2FDD">
            <w:pPr>
              <w:spacing w:after="0" w:line="276" w:lineRule="auto"/>
              <w:rPr>
                <w:rFonts w:cstheme="minorHAnsi"/>
                <w:sz w:val="24"/>
                <w:szCs w:val="24"/>
                <w:lang w:val="sv-SE"/>
              </w:rPr>
            </w:pPr>
          </w:p>
          <w:p w14:paraId="732E922E" w14:textId="77777777" w:rsidR="00FB5526" w:rsidRPr="00FB5526" w:rsidRDefault="00591BB5" w:rsidP="00ED2FDD">
            <w:pPr>
              <w:spacing w:after="0" w:line="276" w:lineRule="auto"/>
              <w:rPr>
                <w:rFonts w:cstheme="minorHAnsi"/>
                <w:sz w:val="24"/>
                <w:szCs w:val="24"/>
                <w:lang w:val="sv-SE"/>
              </w:rPr>
            </w:pPr>
            <w:r w:rsidRPr="00591BB5">
              <w:rPr>
                <w:rFonts w:cstheme="minorHAnsi"/>
                <w:sz w:val="24"/>
                <w:szCs w:val="24"/>
                <w:lang w:val="sv-SE"/>
              </w:rPr>
              <w:t>Eleven kan redogöra för sin läsfärdighet och beskriva sina styrkor och svagheter.</w:t>
            </w:r>
          </w:p>
        </w:tc>
        <w:tc>
          <w:tcPr>
            <w:tcW w:w="625" w:type="pct"/>
            <w:shd w:val="clear" w:color="auto" w:fill="auto"/>
            <w:tcMar>
              <w:top w:w="100" w:type="dxa"/>
              <w:left w:w="100" w:type="dxa"/>
              <w:bottom w:w="100" w:type="dxa"/>
              <w:right w:w="100" w:type="dxa"/>
            </w:tcMar>
          </w:tcPr>
          <w:p w14:paraId="5CAAE83E" w14:textId="77777777" w:rsidR="00591BB5" w:rsidRDefault="00591BB5" w:rsidP="00ED2FDD">
            <w:pPr>
              <w:spacing w:after="0" w:line="276" w:lineRule="auto"/>
              <w:rPr>
                <w:rFonts w:cstheme="minorHAnsi"/>
                <w:sz w:val="24"/>
                <w:szCs w:val="24"/>
                <w:lang w:val="sv-SE"/>
              </w:rPr>
            </w:pPr>
            <w:r w:rsidRPr="00591BB5">
              <w:rPr>
                <w:rFonts w:cstheme="minorHAnsi"/>
                <w:sz w:val="24"/>
                <w:szCs w:val="24"/>
                <w:lang w:val="sv-SE"/>
              </w:rPr>
              <w:t xml:space="preserve">Eleven kan använda för situationen ändamålsenliga lässtrategier. </w:t>
            </w:r>
          </w:p>
          <w:p w14:paraId="239C8457" w14:textId="77777777" w:rsidR="00591BB5" w:rsidRDefault="00591BB5" w:rsidP="00ED2FDD">
            <w:pPr>
              <w:spacing w:after="0" w:line="276" w:lineRule="auto"/>
              <w:rPr>
                <w:rFonts w:cstheme="minorHAnsi"/>
                <w:sz w:val="24"/>
                <w:szCs w:val="24"/>
                <w:lang w:val="sv-SE"/>
              </w:rPr>
            </w:pPr>
          </w:p>
          <w:p w14:paraId="468DD413" w14:textId="77777777" w:rsidR="00FB5526" w:rsidRPr="00FB5526" w:rsidRDefault="00591BB5" w:rsidP="00ED2FDD">
            <w:pPr>
              <w:spacing w:after="0" w:line="276" w:lineRule="auto"/>
              <w:rPr>
                <w:rFonts w:cstheme="minorHAnsi"/>
                <w:sz w:val="24"/>
                <w:szCs w:val="24"/>
                <w:lang w:val="sv-SE"/>
              </w:rPr>
            </w:pPr>
            <w:r w:rsidRPr="00591BB5">
              <w:rPr>
                <w:rFonts w:cstheme="minorHAnsi"/>
                <w:sz w:val="24"/>
                <w:szCs w:val="24"/>
                <w:lang w:val="sv-SE"/>
              </w:rPr>
              <w:t>Eleven kan utvärdera sina läsfärdigheter och reflektera över hur de kan utvecklas.</w:t>
            </w:r>
          </w:p>
        </w:tc>
      </w:tr>
      <w:tr w:rsidR="00A65631" w:rsidRPr="00655113" w14:paraId="255A5134" w14:textId="77777777" w:rsidTr="00186510">
        <w:trPr>
          <w:trHeight w:val="28"/>
        </w:trPr>
        <w:tc>
          <w:tcPr>
            <w:tcW w:w="625" w:type="pct"/>
            <w:shd w:val="clear" w:color="auto" w:fill="auto"/>
            <w:tcMar>
              <w:top w:w="100" w:type="dxa"/>
              <w:left w:w="100" w:type="dxa"/>
              <w:bottom w:w="100" w:type="dxa"/>
              <w:right w:w="100" w:type="dxa"/>
            </w:tcMar>
          </w:tcPr>
          <w:p w14:paraId="08EF424E" w14:textId="77777777" w:rsidR="00FB5526" w:rsidRPr="00FB5526" w:rsidRDefault="00044303" w:rsidP="001872C7">
            <w:pPr>
              <w:spacing w:line="276" w:lineRule="auto"/>
              <w:rPr>
                <w:rFonts w:cstheme="minorHAnsi"/>
                <w:sz w:val="24"/>
                <w:szCs w:val="24"/>
                <w:lang w:val="sv-SE"/>
              </w:rPr>
            </w:pPr>
            <w:r w:rsidRPr="00044303">
              <w:rPr>
                <w:rFonts w:cstheme="minorHAnsi"/>
                <w:sz w:val="24"/>
                <w:szCs w:val="24"/>
                <w:lang w:val="sv-SE"/>
              </w:rPr>
              <w:lastRenderedPageBreak/>
              <w:t xml:space="preserve">M6 att erbjuda eleven många olika möjligheter att välja, använda, tolka och utvärdera många olika slag av skönlitterära, fakta- och medietexter </w:t>
            </w:r>
          </w:p>
        </w:tc>
        <w:tc>
          <w:tcPr>
            <w:tcW w:w="625" w:type="pct"/>
            <w:shd w:val="clear" w:color="auto" w:fill="auto"/>
            <w:tcMar>
              <w:top w:w="100" w:type="dxa"/>
              <w:left w:w="100" w:type="dxa"/>
              <w:bottom w:w="100" w:type="dxa"/>
              <w:right w:w="100" w:type="dxa"/>
            </w:tcMar>
          </w:tcPr>
          <w:p w14:paraId="5DCF67B3" w14:textId="77777777" w:rsidR="00FB5526" w:rsidRPr="00FB5526" w:rsidRDefault="00680CCF" w:rsidP="001872C7">
            <w:pPr>
              <w:spacing w:line="276" w:lineRule="auto"/>
              <w:rPr>
                <w:rFonts w:cstheme="minorHAnsi"/>
                <w:sz w:val="24"/>
                <w:szCs w:val="24"/>
              </w:rPr>
            </w:pPr>
            <w:r w:rsidRPr="00186510">
              <w:rPr>
                <w:rFonts w:cstheme="minorHAnsi"/>
                <w:sz w:val="24"/>
                <w:szCs w:val="24"/>
              </w:rPr>
              <w:t>I</w:t>
            </w:r>
            <w:r w:rsidR="00FB5526" w:rsidRPr="00FB5526">
              <w:rPr>
                <w:rFonts w:cstheme="minorHAnsi"/>
                <w:sz w:val="24"/>
                <w:szCs w:val="24"/>
              </w:rPr>
              <w:t>2</w:t>
            </w:r>
          </w:p>
          <w:p w14:paraId="78CA3529" w14:textId="77777777" w:rsidR="00FB5526" w:rsidRPr="00FB5526" w:rsidRDefault="00FB5526" w:rsidP="001872C7">
            <w:pPr>
              <w:spacing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00665EC2" w14:textId="77777777" w:rsidR="00FB5526" w:rsidRPr="00FB5526" w:rsidRDefault="00044303" w:rsidP="001872C7">
            <w:pPr>
              <w:spacing w:line="276" w:lineRule="auto"/>
              <w:rPr>
                <w:rFonts w:cstheme="minorHAnsi"/>
                <w:sz w:val="24"/>
                <w:szCs w:val="24"/>
                <w:lang w:val="sv-SE"/>
              </w:rPr>
            </w:pPr>
            <w:r w:rsidRPr="00044303">
              <w:rPr>
                <w:rFonts w:cstheme="minorHAnsi"/>
                <w:sz w:val="24"/>
                <w:szCs w:val="24"/>
                <w:lang w:val="sv-SE"/>
              </w:rPr>
              <w:t>Eleven lär sig att välja, använda, tolka och utvärdera många olika slag av skönlitterära, fakta- och medietexter.</w:t>
            </w:r>
          </w:p>
        </w:tc>
        <w:tc>
          <w:tcPr>
            <w:tcW w:w="625" w:type="pct"/>
            <w:shd w:val="clear" w:color="auto" w:fill="auto"/>
            <w:tcMar>
              <w:top w:w="100" w:type="dxa"/>
              <w:left w:w="100" w:type="dxa"/>
              <w:bottom w:w="100" w:type="dxa"/>
              <w:right w:w="100" w:type="dxa"/>
            </w:tcMar>
          </w:tcPr>
          <w:p w14:paraId="724DEB80" w14:textId="77777777" w:rsidR="00FB5526" w:rsidRPr="00FB5526" w:rsidRDefault="00044303" w:rsidP="001872C7">
            <w:pPr>
              <w:spacing w:line="276" w:lineRule="auto"/>
              <w:rPr>
                <w:rFonts w:cstheme="minorHAnsi"/>
                <w:sz w:val="24"/>
                <w:szCs w:val="24"/>
                <w:lang w:val="sv-SE"/>
              </w:rPr>
            </w:pPr>
            <w:proofErr w:type="spellStart"/>
            <w:r w:rsidRPr="00044303">
              <w:rPr>
                <w:rFonts w:cstheme="minorHAnsi"/>
                <w:sz w:val="24"/>
                <w:szCs w:val="24"/>
                <w:lang w:val="sv-SE"/>
              </w:rPr>
              <w:t>Multilitteracitet</w:t>
            </w:r>
            <w:proofErr w:type="spellEnd"/>
            <w:r w:rsidRPr="00044303">
              <w:rPr>
                <w:rFonts w:cstheme="minorHAnsi"/>
                <w:sz w:val="24"/>
                <w:szCs w:val="24"/>
                <w:lang w:val="sv-SE"/>
              </w:rPr>
              <w:t xml:space="preserve"> och förmåga att bredda sin textvärld</w:t>
            </w:r>
          </w:p>
          <w:p w14:paraId="32508217"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tc>
        <w:tc>
          <w:tcPr>
            <w:tcW w:w="625" w:type="pct"/>
            <w:shd w:val="clear" w:color="auto" w:fill="auto"/>
            <w:tcMar>
              <w:top w:w="100" w:type="dxa"/>
              <w:left w:w="100" w:type="dxa"/>
              <w:bottom w:w="100" w:type="dxa"/>
              <w:right w:w="100" w:type="dxa"/>
            </w:tcMar>
          </w:tcPr>
          <w:p w14:paraId="559B867E" w14:textId="77777777" w:rsidR="00044303" w:rsidRPr="00044303" w:rsidRDefault="00044303" w:rsidP="00044303">
            <w:pPr>
              <w:spacing w:line="276" w:lineRule="auto"/>
              <w:rPr>
                <w:rFonts w:cstheme="minorHAnsi"/>
                <w:sz w:val="24"/>
                <w:szCs w:val="24"/>
                <w:lang w:val="sv-SE"/>
              </w:rPr>
            </w:pPr>
            <w:r w:rsidRPr="00044303">
              <w:rPr>
                <w:rFonts w:cstheme="minorHAnsi"/>
                <w:sz w:val="24"/>
                <w:szCs w:val="24"/>
                <w:lang w:val="sv-SE"/>
              </w:rPr>
              <w:t>Eleven kan läsa enkla skönlitterära, fakta- och medietexter i olika former.</w:t>
            </w:r>
          </w:p>
          <w:p w14:paraId="4A837D51" w14:textId="77777777" w:rsidR="00FB5526" w:rsidRPr="00FB5526" w:rsidRDefault="00FB5526" w:rsidP="001872C7">
            <w:pPr>
              <w:spacing w:line="276" w:lineRule="auto"/>
              <w:rPr>
                <w:rFonts w:cstheme="minorHAnsi"/>
                <w:sz w:val="24"/>
                <w:szCs w:val="24"/>
                <w:lang w:val="sv-SE"/>
              </w:rPr>
            </w:pPr>
          </w:p>
          <w:p w14:paraId="316B7BB2"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03752B64" w14:textId="77777777" w:rsidR="00FB5526" w:rsidRPr="00FB5526" w:rsidRDefault="00044303" w:rsidP="001872C7">
            <w:pPr>
              <w:spacing w:line="276" w:lineRule="auto"/>
              <w:rPr>
                <w:rFonts w:cstheme="minorHAnsi"/>
                <w:sz w:val="24"/>
                <w:szCs w:val="24"/>
                <w:lang w:val="sv-SE"/>
              </w:rPr>
            </w:pPr>
            <w:r w:rsidRPr="00044303">
              <w:rPr>
                <w:rFonts w:cstheme="minorHAnsi"/>
                <w:sz w:val="24"/>
                <w:szCs w:val="24"/>
                <w:lang w:val="sv-SE"/>
              </w:rPr>
              <w:t>Eleven kan välja, använda och läsa olika slag av texter men håller sig främst till välbekanta text</w:t>
            </w:r>
            <w:r w:rsidR="00963127">
              <w:rPr>
                <w:rFonts w:cstheme="minorHAnsi"/>
                <w:sz w:val="24"/>
                <w:szCs w:val="24"/>
                <w:lang w:val="sv-SE"/>
              </w:rPr>
              <w:t>genrer</w:t>
            </w:r>
            <w:r w:rsidRPr="00044303">
              <w:rPr>
                <w:rFonts w:cstheme="minorHAnsi"/>
                <w:sz w:val="24"/>
                <w:szCs w:val="24"/>
                <w:lang w:val="sv-SE"/>
              </w:rPr>
              <w:t>.</w:t>
            </w:r>
          </w:p>
        </w:tc>
        <w:tc>
          <w:tcPr>
            <w:tcW w:w="625" w:type="pct"/>
            <w:shd w:val="clear" w:color="auto" w:fill="auto"/>
            <w:tcMar>
              <w:top w:w="100" w:type="dxa"/>
              <w:left w:w="100" w:type="dxa"/>
              <w:bottom w:w="100" w:type="dxa"/>
              <w:right w:w="100" w:type="dxa"/>
            </w:tcMar>
          </w:tcPr>
          <w:p w14:paraId="410E58FF" w14:textId="77777777" w:rsidR="00044303" w:rsidRPr="00044303" w:rsidRDefault="00044303" w:rsidP="00044303">
            <w:pPr>
              <w:spacing w:line="276" w:lineRule="auto"/>
              <w:rPr>
                <w:rFonts w:cstheme="minorHAnsi"/>
                <w:sz w:val="24"/>
                <w:szCs w:val="24"/>
                <w:lang w:val="sv-SE"/>
              </w:rPr>
            </w:pPr>
            <w:r w:rsidRPr="00044303">
              <w:rPr>
                <w:rFonts w:cstheme="minorHAnsi"/>
                <w:sz w:val="24"/>
                <w:szCs w:val="24"/>
                <w:lang w:val="sv-SE"/>
              </w:rPr>
              <w:t>Eleven kan välja, använda och tolka texter som representerar olika text</w:t>
            </w:r>
            <w:r w:rsidR="00963127">
              <w:rPr>
                <w:rFonts w:cstheme="minorHAnsi"/>
                <w:sz w:val="24"/>
                <w:szCs w:val="24"/>
                <w:lang w:val="sv-SE"/>
              </w:rPr>
              <w:t>genrer</w:t>
            </w:r>
            <w:r w:rsidRPr="00044303">
              <w:rPr>
                <w:rFonts w:cstheme="minorHAnsi"/>
                <w:sz w:val="24"/>
                <w:szCs w:val="24"/>
                <w:lang w:val="sv-SE"/>
              </w:rPr>
              <w:t>.</w:t>
            </w:r>
          </w:p>
          <w:p w14:paraId="5E78F4EB"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6158C3BF" w14:textId="77777777" w:rsidR="00FB5526" w:rsidRPr="00FB5526" w:rsidRDefault="00044303" w:rsidP="001872C7">
            <w:pPr>
              <w:spacing w:line="276" w:lineRule="auto"/>
              <w:rPr>
                <w:rFonts w:cstheme="minorHAnsi"/>
                <w:sz w:val="24"/>
                <w:szCs w:val="24"/>
                <w:lang w:val="sv-SE"/>
              </w:rPr>
            </w:pPr>
            <w:r w:rsidRPr="00044303">
              <w:rPr>
                <w:rFonts w:cstheme="minorHAnsi"/>
                <w:sz w:val="24"/>
                <w:szCs w:val="24"/>
                <w:lang w:val="sv-SE"/>
              </w:rPr>
              <w:t xml:space="preserve">Eleven kan välja, använda, tolka och utvärdera också för hen själv nya </w:t>
            </w:r>
            <w:r w:rsidR="00963127">
              <w:rPr>
                <w:rFonts w:cstheme="minorHAnsi"/>
                <w:sz w:val="24"/>
                <w:szCs w:val="24"/>
                <w:lang w:val="sv-SE"/>
              </w:rPr>
              <w:t>typer</w:t>
            </w:r>
            <w:r w:rsidRPr="00044303">
              <w:rPr>
                <w:rFonts w:cstheme="minorHAnsi"/>
                <w:sz w:val="24"/>
                <w:szCs w:val="24"/>
                <w:lang w:val="sv-SE"/>
              </w:rPr>
              <w:t xml:space="preserve"> av texter.</w:t>
            </w:r>
          </w:p>
        </w:tc>
      </w:tr>
      <w:tr w:rsidR="00A65631" w:rsidRPr="00655113" w14:paraId="7027DDFB" w14:textId="77777777" w:rsidTr="00186510">
        <w:trPr>
          <w:trHeight w:val="28"/>
        </w:trPr>
        <w:tc>
          <w:tcPr>
            <w:tcW w:w="625" w:type="pct"/>
            <w:shd w:val="clear" w:color="auto" w:fill="auto"/>
            <w:tcMar>
              <w:top w:w="100" w:type="dxa"/>
              <w:left w:w="100" w:type="dxa"/>
              <w:bottom w:w="100" w:type="dxa"/>
              <w:right w:w="100" w:type="dxa"/>
            </w:tcMar>
          </w:tcPr>
          <w:p w14:paraId="14E9F110" w14:textId="77777777" w:rsidR="00A0453C" w:rsidRDefault="00044303" w:rsidP="00A0453C">
            <w:pPr>
              <w:spacing w:line="240" w:lineRule="auto"/>
              <w:ind w:left="100" w:right="100"/>
              <w:rPr>
                <w:rFonts w:eastAsia="Times New Roman" w:cstheme="minorHAnsi"/>
                <w:color w:val="000000" w:themeColor="text1"/>
                <w:lang w:val="sv-SE" w:eastAsia="fi-FI"/>
              </w:rPr>
            </w:pPr>
            <w:r w:rsidRPr="00044303">
              <w:rPr>
                <w:rFonts w:cstheme="minorHAnsi"/>
                <w:sz w:val="24"/>
                <w:szCs w:val="24"/>
                <w:lang w:val="sv-SE"/>
              </w:rPr>
              <w:t xml:space="preserve">M7 </w:t>
            </w:r>
            <w:r w:rsidR="00A0453C" w:rsidRPr="00A0453C">
              <w:rPr>
                <w:rFonts w:eastAsia="Times New Roman" w:cstheme="minorHAnsi"/>
                <w:color w:val="000000" w:themeColor="text1"/>
                <w:sz w:val="24"/>
                <w:szCs w:val="24"/>
                <w:lang w:val="sv-SE" w:eastAsia="fi-FI"/>
              </w:rPr>
              <w:t xml:space="preserve">handleda eleven i att utveckla analytisk och kritisk läsfärdighet och öva sin förmåga att göra iakttagelser i texter </w:t>
            </w:r>
            <w:r w:rsidR="00A0453C" w:rsidRPr="00A0453C">
              <w:rPr>
                <w:rFonts w:eastAsia="Times New Roman" w:cstheme="minorHAnsi"/>
                <w:sz w:val="24"/>
                <w:szCs w:val="24"/>
                <w:lang w:val="sv-SE" w:eastAsia="fi-FI"/>
              </w:rPr>
              <w:t xml:space="preserve">och att tolka dem med hjälp av </w:t>
            </w:r>
            <w:r w:rsidR="00A0453C" w:rsidRPr="00A0453C">
              <w:rPr>
                <w:rFonts w:eastAsia="Times New Roman" w:cstheme="minorHAnsi"/>
                <w:color w:val="000000" w:themeColor="text1"/>
                <w:sz w:val="24"/>
                <w:szCs w:val="24"/>
                <w:lang w:val="sv-SE" w:eastAsia="fi-FI"/>
              </w:rPr>
              <w:t>ändamålsenliga begrepp samt befästa och bredda ord- och begreppsförrå</w:t>
            </w:r>
            <w:r w:rsidR="00A0453C" w:rsidRPr="00CF6555">
              <w:rPr>
                <w:rFonts w:eastAsia="Times New Roman" w:cstheme="minorHAnsi"/>
                <w:color w:val="000000" w:themeColor="text1"/>
                <w:lang w:val="sv-SE" w:eastAsia="fi-FI"/>
              </w:rPr>
              <w:t>det</w:t>
            </w:r>
          </w:p>
          <w:p w14:paraId="6DD1BCFD"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224C2F5F" w14:textId="77777777" w:rsidR="00FB5526" w:rsidRPr="00FB5526" w:rsidRDefault="00680CCF" w:rsidP="001872C7">
            <w:pPr>
              <w:spacing w:line="276" w:lineRule="auto"/>
              <w:rPr>
                <w:rFonts w:cstheme="minorHAnsi"/>
                <w:sz w:val="24"/>
                <w:szCs w:val="24"/>
              </w:rPr>
            </w:pPr>
            <w:r w:rsidRPr="00186510">
              <w:rPr>
                <w:rFonts w:cstheme="minorHAnsi"/>
                <w:sz w:val="24"/>
                <w:szCs w:val="24"/>
              </w:rPr>
              <w:t>I</w:t>
            </w:r>
            <w:r w:rsidR="00FB5526" w:rsidRPr="00FB5526">
              <w:rPr>
                <w:rFonts w:cstheme="minorHAnsi"/>
                <w:sz w:val="24"/>
                <w:szCs w:val="24"/>
              </w:rPr>
              <w:t>2</w:t>
            </w:r>
          </w:p>
          <w:p w14:paraId="5FC213EB" w14:textId="77777777" w:rsidR="00FB5526" w:rsidRPr="00FB5526" w:rsidRDefault="00FB5526" w:rsidP="001872C7">
            <w:pPr>
              <w:spacing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3383185B" w14:textId="77777777" w:rsidR="00FB5526" w:rsidRPr="00FB5526" w:rsidRDefault="00044303" w:rsidP="001872C7">
            <w:pPr>
              <w:spacing w:line="276" w:lineRule="auto"/>
              <w:rPr>
                <w:rFonts w:cstheme="minorHAnsi"/>
                <w:sz w:val="24"/>
                <w:szCs w:val="24"/>
                <w:lang w:val="sv-SE"/>
              </w:rPr>
            </w:pPr>
            <w:r w:rsidRPr="00044303">
              <w:rPr>
                <w:rFonts w:cstheme="minorHAnsi"/>
                <w:sz w:val="24"/>
                <w:szCs w:val="24"/>
                <w:lang w:val="sv-SE"/>
              </w:rPr>
              <w:t>Eleven lär sig analytisk och kritisk läsfärdighet, lär sig att göra iakttagelser om fakta- och medietexter och tolka dem med hjälp av ändamålsenliga begrepp.</w:t>
            </w:r>
          </w:p>
        </w:tc>
        <w:tc>
          <w:tcPr>
            <w:tcW w:w="625" w:type="pct"/>
            <w:shd w:val="clear" w:color="auto" w:fill="auto"/>
            <w:tcMar>
              <w:top w:w="100" w:type="dxa"/>
              <w:left w:w="100" w:type="dxa"/>
              <w:bottom w:w="100" w:type="dxa"/>
              <w:right w:w="100" w:type="dxa"/>
            </w:tcMar>
          </w:tcPr>
          <w:p w14:paraId="474A29CF" w14:textId="77777777" w:rsidR="00044303" w:rsidRPr="00044303" w:rsidRDefault="00044303" w:rsidP="00044303">
            <w:pPr>
              <w:spacing w:line="276" w:lineRule="auto"/>
              <w:rPr>
                <w:rFonts w:cstheme="minorHAnsi"/>
                <w:sz w:val="24"/>
                <w:szCs w:val="24"/>
                <w:lang w:val="sv-SE"/>
              </w:rPr>
            </w:pPr>
            <w:r w:rsidRPr="00044303">
              <w:rPr>
                <w:rFonts w:cstheme="minorHAnsi"/>
                <w:sz w:val="24"/>
                <w:szCs w:val="24"/>
                <w:lang w:val="sv-SE"/>
              </w:rPr>
              <w:t>Förmåga att analysera och tolka fakta- och medietexter</w:t>
            </w:r>
          </w:p>
          <w:p w14:paraId="0332C05F" w14:textId="77777777" w:rsidR="00FB5526" w:rsidRPr="00FB5526" w:rsidRDefault="00FB5526" w:rsidP="001872C7">
            <w:pPr>
              <w:spacing w:line="276" w:lineRule="auto"/>
              <w:rPr>
                <w:rFonts w:cstheme="minorHAnsi"/>
                <w:sz w:val="24"/>
                <w:szCs w:val="24"/>
                <w:lang w:val="sv-SE"/>
              </w:rPr>
            </w:pPr>
          </w:p>
          <w:p w14:paraId="4D0AABA4"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p w14:paraId="2D679616"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p w14:paraId="79F59CDC"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tc>
        <w:tc>
          <w:tcPr>
            <w:tcW w:w="625" w:type="pct"/>
            <w:shd w:val="clear" w:color="auto" w:fill="auto"/>
            <w:tcMar>
              <w:top w:w="100" w:type="dxa"/>
              <w:left w:w="100" w:type="dxa"/>
              <w:bottom w:w="100" w:type="dxa"/>
              <w:right w:w="100" w:type="dxa"/>
            </w:tcMar>
          </w:tcPr>
          <w:p w14:paraId="5E8FA014" w14:textId="77777777" w:rsidR="00044303" w:rsidRDefault="00044303" w:rsidP="00ED2FDD">
            <w:pPr>
              <w:spacing w:after="0" w:line="276" w:lineRule="auto"/>
              <w:rPr>
                <w:rFonts w:cstheme="minorHAnsi"/>
                <w:sz w:val="24"/>
                <w:szCs w:val="24"/>
                <w:lang w:val="sv-SE"/>
              </w:rPr>
            </w:pPr>
            <w:r w:rsidRPr="00044303">
              <w:rPr>
                <w:rFonts w:cstheme="minorHAnsi"/>
                <w:sz w:val="24"/>
                <w:szCs w:val="24"/>
                <w:lang w:val="sv-SE"/>
              </w:rPr>
              <w:t xml:space="preserve">Eleven kan plocka ut centralt innehåll ur en text med hjälp av stödfrågor. </w:t>
            </w:r>
          </w:p>
          <w:p w14:paraId="46FCF85B" w14:textId="77777777" w:rsidR="00044303" w:rsidRDefault="00044303" w:rsidP="00ED2FDD">
            <w:pPr>
              <w:spacing w:after="0" w:line="276" w:lineRule="auto"/>
              <w:rPr>
                <w:rFonts w:cstheme="minorHAnsi"/>
                <w:sz w:val="24"/>
                <w:szCs w:val="24"/>
                <w:lang w:val="sv-SE"/>
              </w:rPr>
            </w:pPr>
          </w:p>
          <w:p w14:paraId="71D093C5" w14:textId="77777777" w:rsidR="00044303" w:rsidRPr="00044303" w:rsidRDefault="00044303" w:rsidP="00ED2FDD">
            <w:pPr>
              <w:spacing w:after="0" w:line="276" w:lineRule="auto"/>
              <w:rPr>
                <w:rFonts w:cstheme="minorHAnsi"/>
                <w:sz w:val="24"/>
                <w:szCs w:val="24"/>
                <w:lang w:val="sv-SE"/>
              </w:rPr>
            </w:pPr>
            <w:r w:rsidRPr="00044303">
              <w:rPr>
                <w:rFonts w:cstheme="minorHAnsi"/>
                <w:sz w:val="24"/>
                <w:szCs w:val="24"/>
                <w:lang w:val="sv-SE"/>
              </w:rPr>
              <w:t>Eleven kan nämna några språkliga eller textuella drag i någon enkel text</w:t>
            </w:r>
            <w:r w:rsidR="00650CBC">
              <w:rPr>
                <w:rFonts w:cstheme="minorHAnsi"/>
                <w:sz w:val="24"/>
                <w:szCs w:val="24"/>
                <w:lang w:val="sv-SE"/>
              </w:rPr>
              <w:t>genre</w:t>
            </w:r>
            <w:r w:rsidRPr="00044303">
              <w:rPr>
                <w:rFonts w:cstheme="minorHAnsi"/>
                <w:sz w:val="24"/>
                <w:szCs w:val="24"/>
                <w:lang w:val="sv-SE"/>
              </w:rPr>
              <w:t xml:space="preserve">. </w:t>
            </w:r>
          </w:p>
          <w:p w14:paraId="69C1EF2A"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50010F2D" w14:textId="77777777" w:rsidR="00044303" w:rsidRDefault="00044303" w:rsidP="00ED2FDD">
            <w:pPr>
              <w:spacing w:after="0" w:line="276" w:lineRule="auto"/>
              <w:rPr>
                <w:rFonts w:cstheme="minorHAnsi"/>
                <w:sz w:val="24"/>
                <w:szCs w:val="24"/>
                <w:lang w:val="sv-SE"/>
              </w:rPr>
            </w:pPr>
            <w:r w:rsidRPr="00044303">
              <w:rPr>
                <w:rFonts w:cstheme="minorHAnsi"/>
                <w:sz w:val="24"/>
                <w:szCs w:val="24"/>
                <w:lang w:val="sv-SE"/>
              </w:rPr>
              <w:t xml:space="preserve">Eleven kan särskilja huvudpunkterna i en text och beskriva ändamålen med den. </w:t>
            </w:r>
          </w:p>
          <w:p w14:paraId="53B000EC" w14:textId="77777777" w:rsidR="00044303" w:rsidRDefault="00044303" w:rsidP="00ED2FDD">
            <w:pPr>
              <w:spacing w:after="0" w:line="276" w:lineRule="auto"/>
              <w:rPr>
                <w:rFonts w:cstheme="minorHAnsi"/>
                <w:sz w:val="24"/>
                <w:szCs w:val="24"/>
                <w:lang w:val="sv-SE"/>
              </w:rPr>
            </w:pPr>
          </w:p>
          <w:p w14:paraId="222033D4" w14:textId="7D4B7C02" w:rsidR="00044303" w:rsidRPr="00044303" w:rsidRDefault="00044303" w:rsidP="00ED2FDD">
            <w:pPr>
              <w:spacing w:after="0" w:line="276" w:lineRule="auto"/>
              <w:rPr>
                <w:rFonts w:cstheme="minorHAnsi"/>
                <w:sz w:val="24"/>
                <w:szCs w:val="24"/>
                <w:lang w:val="sv-SE"/>
              </w:rPr>
            </w:pPr>
            <w:r w:rsidRPr="00044303">
              <w:rPr>
                <w:rFonts w:cstheme="minorHAnsi"/>
                <w:sz w:val="24"/>
                <w:szCs w:val="24"/>
                <w:lang w:val="sv-SE"/>
              </w:rPr>
              <w:t>Eleven kan be</w:t>
            </w:r>
            <w:r w:rsidR="00DC0CC9">
              <w:rPr>
                <w:rFonts w:cstheme="minorHAnsi"/>
                <w:sz w:val="24"/>
                <w:szCs w:val="24"/>
                <w:lang w:val="sv-SE"/>
              </w:rPr>
              <w:t>-</w:t>
            </w:r>
            <w:r w:rsidRPr="00044303">
              <w:rPr>
                <w:rFonts w:cstheme="minorHAnsi"/>
                <w:sz w:val="24"/>
                <w:szCs w:val="24"/>
                <w:lang w:val="sv-SE"/>
              </w:rPr>
              <w:t>skriva språkliga och textuella drag i vanliga text</w:t>
            </w:r>
            <w:r w:rsidR="00650CBC">
              <w:rPr>
                <w:rFonts w:cstheme="minorHAnsi"/>
                <w:sz w:val="24"/>
                <w:szCs w:val="24"/>
                <w:lang w:val="sv-SE"/>
              </w:rPr>
              <w:t>genrer</w:t>
            </w:r>
            <w:r w:rsidRPr="00044303">
              <w:rPr>
                <w:rFonts w:cstheme="minorHAnsi"/>
                <w:sz w:val="24"/>
                <w:szCs w:val="24"/>
                <w:lang w:val="sv-SE"/>
              </w:rPr>
              <w:t>.</w:t>
            </w:r>
          </w:p>
          <w:p w14:paraId="48711A8A"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361407C2" w14:textId="77777777" w:rsidR="00044303" w:rsidRDefault="00044303" w:rsidP="00ED2FDD">
            <w:pPr>
              <w:spacing w:after="0" w:line="276" w:lineRule="auto"/>
              <w:rPr>
                <w:rFonts w:cstheme="minorHAnsi"/>
                <w:sz w:val="24"/>
                <w:szCs w:val="24"/>
                <w:lang w:val="sv-SE"/>
              </w:rPr>
            </w:pPr>
            <w:r w:rsidRPr="00044303">
              <w:rPr>
                <w:rFonts w:cstheme="minorHAnsi"/>
                <w:sz w:val="24"/>
                <w:szCs w:val="24"/>
                <w:lang w:val="sv-SE"/>
              </w:rPr>
              <w:t xml:space="preserve">Eleven kan redogöra för textens syfte, målgrupp och betydelse. </w:t>
            </w:r>
          </w:p>
          <w:p w14:paraId="397A7F55" w14:textId="77777777" w:rsidR="00044303" w:rsidRDefault="00044303" w:rsidP="00ED2FDD">
            <w:pPr>
              <w:spacing w:after="0" w:line="276" w:lineRule="auto"/>
              <w:rPr>
                <w:rFonts w:cstheme="minorHAnsi"/>
                <w:sz w:val="24"/>
                <w:szCs w:val="24"/>
                <w:lang w:val="sv-SE"/>
              </w:rPr>
            </w:pPr>
          </w:p>
          <w:p w14:paraId="2B73C243" w14:textId="77777777" w:rsidR="00FB5526" w:rsidRPr="00FB5526" w:rsidRDefault="00044303" w:rsidP="00ED2FDD">
            <w:pPr>
              <w:spacing w:after="0" w:line="276" w:lineRule="auto"/>
              <w:rPr>
                <w:rFonts w:cstheme="minorHAnsi"/>
                <w:sz w:val="24"/>
                <w:szCs w:val="24"/>
                <w:lang w:val="sv-SE"/>
              </w:rPr>
            </w:pPr>
            <w:r w:rsidRPr="00044303">
              <w:rPr>
                <w:rFonts w:cstheme="minorHAnsi"/>
                <w:sz w:val="24"/>
                <w:szCs w:val="24"/>
                <w:lang w:val="sv-SE"/>
              </w:rPr>
              <w:t>Eleven kan redogöra för typiska drag för text</w:t>
            </w:r>
            <w:r w:rsidR="00650CBC">
              <w:rPr>
                <w:rFonts w:cstheme="minorHAnsi"/>
                <w:sz w:val="24"/>
                <w:szCs w:val="24"/>
                <w:lang w:val="sv-SE"/>
              </w:rPr>
              <w:t>genrer</w:t>
            </w:r>
            <w:r w:rsidRPr="00044303">
              <w:rPr>
                <w:rFonts w:cstheme="minorHAnsi"/>
                <w:sz w:val="24"/>
                <w:szCs w:val="24"/>
                <w:lang w:val="sv-SE"/>
              </w:rPr>
              <w:t xml:space="preserve"> och beskriva dem med hjälp av några centrala begrepp.</w:t>
            </w:r>
          </w:p>
        </w:tc>
        <w:tc>
          <w:tcPr>
            <w:tcW w:w="625" w:type="pct"/>
            <w:shd w:val="clear" w:color="auto" w:fill="auto"/>
            <w:tcMar>
              <w:top w:w="100" w:type="dxa"/>
              <w:left w:w="100" w:type="dxa"/>
              <w:bottom w:w="100" w:type="dxa"/>
              <w:right w:w="100" w:type="dxa"/>
            </w:tcMar>
          </w:tcPr>
          <w:p w14:paraId="12F04AC7" w14:textId="77777777" w:rsidR="00044303" w:rsidRDefault="00044303" w:rsidP="00ED2FDD">
            <w:pPr>
              <w:spacing w:after="0" w:line="276" w:lineRule="auto"/>
              <w:rPr>
                <w:rFonts w:cstheme="minorHAnsi"/>
                <w:sz w:val="24"/>
                <w:szCs w:val="24"/>
                <w:lang w:val="sv-SE"/>
              </w:rPr>
            </w:pPr>
            <w:r w:rsidRPr="00044303">
              <w:rPr>
                <w:rFonts w:cstheme="minorHAnsi"/>
                <w:sz w:val="24"/>
                <w:szCs w:val="24"/>
                <w:lang w:val="sv-SE"/>
              </w:rPr>
              <w:t xml:space="preserve">Eleven kan tolka och reflektera över textens betydelse och bedöma textens </w:t>
            </w:r>
            <w:r w:rsidR="00205408">
              <w:rPr>
                <w:rFonts w:cstheme="minorHAnsi"/>
                <w:sz w:val="24"/>
                <w:szCs w:val="24"/>
                <w:lang w:val="sv-SE"/>
              </w:rPr>
              <w:t>påverkan</w:t>
            </w:r>
            <w:r w:rsidRPr="00044303">
              <w:rPr>
                <w:rFonts w:cstheme="minorHAnsi"/>
                <w:sz w:val="24"/>
                <w:szCs w:val="24"/>
                <w:lang w:val="sv-SE"/>
              </w:rPr>
              <w:t xml:space="preserve">. </w:t>
            </w:r>
          </w:p>
          <w:p w14:paraId="27715DE1" w14:textId="77777777" w:rsidR="00044303" w:rsidRDefault="00044303" w:rsidP="00ED2FDD">
            <w:pPr>
              <w:spacing w:after="0" w:line="276" w:lineRule="auto"/>
              <w:rPr>
                <w:rFonts w:cstheme="minorHAnsi"/>
                <w:sz w:val="24"/>
                <w:szCs w:val="24"/>
                <w:lang w:val="sv-SE"/>
              </w:rPr>
            </w:pPr>
          </w:p>
          <w:p w14:paraId="432B534F" w14:textId="77777777" w:rsidR="00FB5526" w:rsidRPr="00FB5526" w:rsidRDefault="00044303" w:rsidP="00ED2FDD">
            <w:pPr>
              <w:spacing w:after="0" w:line="276" w:lineRule="auto"/>
              <w:rPr>
                <w:rFonts w:cstheme="minorHAnsi"/>
                <w:sz w:val="24"/>
                <w:szCs w:val="24"/>
                <w:lang w:val="sv-SE"/>
              </w:rPr>
            </w:pPr>
            <w:r w:rsidRPr="00044303">
              <w:rPr>
                <w:rFonts w:cstheme="minorHAnsi"/>
                <w:sz w:val="24"/>
                <w:szCs w:val="24"/>
                <w:lang w:val="sv-SE"/>
              </w:rPr>
              <w:t xml:space="preserve">Eleven kan analysera </w:t>
            </w:r>
            <w:r w:rsidR="00650CBC" w:rsidRPr="00044303">
              <w:rPr>
                <w:rFonts w:cstheme="minorHAnsi"/>
                <w:sz w:val="24"/>
                <w:szCs w:val="24"/>
                <w:lang w:val="sv-SE"/>
              </w:rPr>
              <w:t>typiska drag för text</w:t>
            </w:r>
            <w:r w:rsidR="00650CBC">
              <w:rPr>
                <w:rFonts w:cstheme="minorHAnsi"/>
                <w:sz w:val="24"/>
                <w:szCs w:val="24"/>
                <w:lang w:val="sv-SE"/>
              </w:rPr>
              <w:t>genrer</w:t>
            </w:r>
            <w:r w:rsidR="00650CBC" w:rsidRPr="00044303">
              <w:rPr>
                <w:rFonts w:cstheme="minorHAnsi"/>
                <w:sz w:val="24"/>
                <w:szCs w:val="24"/>
                <w:lang w:val="sv-SE"/>
              </w:rPr>
              <w:t xml:space="preserve"> </w:t>
            </w:r>
            <w:r w:rsidRPr="00044303">
              <w:rPr>
                <w:rFonts w:cstheme="minorHAnsi"/>
                <w:sz w:val="24"/>
                <w:szCs w:val="24"/>
                <w:lang w:val="sv-SE"/>
              </w:rPr>
              <w:t xml:space="preserve">med hjälp av ändamålsenliga begrepp och bedöma texter i relation till deras syfte och ändamål.  </w:t>
            </w:r>
          </w:p>
        </w:tc>
      </w:tr>
      <w:tr w:rsidR="00A65631" w:rsidRPr="00655113" w14:paraId="1ECDAE1F" w14:textId="77777777" w:rsidTr="00186510">
        <w:trPr>
          <w:trHeight w:val="28"/>
        </w:trPr>
        <w:tc>
          <w:tcPr>
            <w:tcW w:w="625" w:type="pct"/>
            <w:shd w:val="clear" w:color="auto" w:fill="auto"/>
            <w:tcMar>
              <w:top w:w="100" w:type="dxa"/>
              <w:left w:w="100" w:type="dxa"/>
              <w:bottom w:w="100" w:type="dxa"/>
              <w:right w:w="100" w:type="dxa"/>
            </w:tcMar>
          </w:tcPr>
          <w:p w14:paraId="447BCFAF" w14:textId="77777777" w:rsidR="00044303" w:rsidRPr="00044303" w:rsidRDefault="00044303" w:rsidP="00044303">
            <w:pPr>
              <w:spacing w:line="276" w:lineRule="auto"/>
              <w:rPr>
                <w:rFonts w:cstheme="minorHAnsi"/>
                <w:sz w:val="24"/>
                <w:szCs w:val="24"/>
                <w:lang w:val="sv-SE"/>
              </w:rPr>
            </w:pPr>
            <w:r w:rsidRPr="00044303">
              <w:rPr>
                <w:rFonts w:cstheme="minorHAnsi"/>
                <w:sz w:val="24"/>
                <w:szCs w:val="24"/>
                <w:lang w:val="sv-SE"/>
              </w:rPr>
              <w:lastRenderedPageBreak/>
              <w:t xml:space="preserve">M8 sporra eleven att utveckla sin förmåga att </w:t>
            </w:r>
            <w:r w:rsidR="00900B2C">
              <w:rPr>
                <w:rFonts w:cstheme="minorHAnsi"/>
                <w:sz w:val="24"/>
                <w:szCs w:val="24"/>
                <w:lang w:val="sv-SE"/>
              </w:rPr>
              <w:t>bedöma</w:t>
            </w:r>
            <w:r w:rsidRPr="00044303">
              <w:rPr>
                <w:rFonts w:cstheme="minorHAnsi"/>
                <w:sz w:val="24"/>
                <w:szCs w:val="24"/>
                <w:lang w:val="sv-SE"/>
              </w:rPr>
              <w:t xml:space="preserve"> flera olika källor för att få information och att använda denna information på ett ändamålsenligt sätt</w:t>
            </w:r>
          </w:p>
          <w:p w14:paraId="5CDB3CD2"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61B932BB" w14:textId="77777777" w:rsidR="00FB5526" w:rsidRPr="00FB5526" w:rsidRDefault="00680CCF" w:rsidP="001872C7">
            <w:pPr>
              <w:spacing w:line="276" w:lineRule="auto"/>
              <w:rPr>
                <w:rFonts w:cstheme="minorHAnsi"/>
                <w:sz w:val="24"/>
                <w:szCs w:val="24"/>
              </w:rPr>
            </w:pPr>
            <w:r w:rsidRPr="00186510">
              <w:rPr>
                <w:rFonts w:cstheme="minorHAnsi"/>
                <w:sz w:val="24"/>
                <w:szCs w:val="24"/>
              </w:rPr>
              <w:t>I</w:t>
            </w:r>
            <w:r w:rsidR="00FB5526" w:rsidRPr="00FB5526">
              <w:rPr>
                <w:rFonts w:cstheme="minorHAnsi"/>
                <w:sz w:val="24"/>
                <w:szCs w:val="24"/>
              </w:rPr>
              <w:t>2</w:t>
            </w:r>
          </w:p>
          <w:p w14:paraId="18DC2619" w14:textId="77777777" w:rsidR="00FB5526" w:rsidRPr="00FB5526" w:rsidRDefault="00FB5526" w:rsidP="001872C7">
            <w:pPr>
              <w:spacing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50AE51B7" w14:textId="7412D2A7" w:rsidR="00FB5526" w:rsidRPr="00FB5526" w:rsidRDefault="00044303" w:rsidP="001872C7">
            <w:pPr>
              <w:spacing w:line="276" w:lineRule="auto"/>
              <w:rPr>
                <w:rFonts w:cstheme="minorHAnsi"/>
                <w:sz w:val="24"/>
                <w:szCs w:val="24"/>
                <w:lang w:val="sv-SE"/>
              </w:rPr>
            </w:pPr>
            <w:r w:rsidRPr="00044303">
              <w:rPr>
                <w:rFonts w:cstheme="minorHAnsi"/>
                <w:sz w:val="24"/>
                <w:szCs w:val="24"/>
                <w:lang w:val="sv-SE"/>
              </w:rPr>
              <w:t xml:space="preserve">Eleven lär sig att bedöma flera olika källor för att få </w:t>
            </w:r>
            <w:proofErr w:type="spellStart"/>
            <w:r w:rsidRPr="00044303">
              <w:rPr>
                <w:rFonts w:cstheme="minorHAnsi"/>
                <w:sz w:val="24"/>
                <w:szCs w:val="24"/>
                <w:lang w:val="sv-SE"/>
              </w:rPr>
              <w:t>informa</w:t>
            </w:r>
            <w:r w:rsidR="00ED2FDD">
              <w:rPr>
                <w:rFonts w:cstheme="minorHAnsi"/>
                <w:sz w:val="24"/>
                <w:szCs w:val="24"/>
                <w:lang w:val="sv-SE"/>
              </w:rPr>
              <w:t>-</w:t>
            </w:r>
            <w:r w:rsidRPr="00044303">
              <w:rPr>
                <w:rFonts w:cstheme="minorHAnsi"/>
                <w:sz w:val="24"/>
                <w:szCs w:val="24"/>
                <w:lang w:val="sv-SE"/>
              </w:rPr>
              <w:t>tion</w:t>
            </w:r>
            <w:proofErr w:type="spellEnd"/>
            <w:r w:rsidRPr="00044303">
              <w:rPr>
                <w:rFonts w:cstheme="minorHAnsi"/>
                <w:sz w:val="24"/>
                <w:szCs w:val="24"/>
                <w:lang w:val="sv-SE"/>
              </w:rPr>
              <w:t xml:space="preserve"> och använda informationen på ett ändamålsenligt sätt.</w:t>
            </w:r>
          </w:p>
        </w:tc>
        <w:tc>
          <w:tcPr>
            <w:tcW w:w="625" w:type="pct"/>
            <w:shd w:val="clear" w:color="auto" w:fill="auto"/>
            <w:tcMar>
              <w:top w:w="100" w:type="dxa"/>
              <w:left w:w="100" w:type="dxa"/>
              <w:bottom w:w="100" w:type="dxa"/>
              <w:right w:w="100" w:type="dxa"/>
            </w:tcMar>
          </w:tcPr>
          <w:p w14:paraId="4A81C201" w14:textId="77777777" w:rsidR="00044303" w:rsidRPr="00044303" w:rsidRDefault="00044303" w:rsidP="00044303">
            <w:pPr>
              <w:spacing w:line="276" w:lineRule="auto"/>
              <w:rPr>
                <w:rFonts w:cstheme="minorHAnsi"/>
                <w:sz w:val="24"/>
                <w:szCs w:val="24"/>
                <w:lang w:val="sv-SE"/>
              </w:rPr>
            </w:pPr>
            <w:r w:rsidRPr="00044303">
              <w:rPr>
                <w:rFonts w:cstheme="minorHAnsi"/>
                <w:sz w:val="24"/>
                <w:szCs w:val="24"/>
                <w:lang w:val="sv-SE"/>
              </w:rPr>
              <w:t>Färdigheter i informationssökning och källkritik</w:t>
            </w:r>
          </w:p>
          <w:p w14:paraId="6EFC891C"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6924F4D3" w14:textId="112853CC" w:rsidR="00044303" w:rsidRPr="00044303" w:rsidRDefault="00044303" w:rsidP="00ED2FDD">
            <w:pPr>
              <w:spacing w:after="0" w:line="276" w:lineRule="auto"/>
              <w:rPr>
                <w:rFonts w:cstheme="minorHAnsi"/>
                <w:sz w:val="24"/>
                <w:szCs w:val="24"/>
                <w:lang w:val="sv-SE"/>
              </w:rPr>
            </w:pPr>
            <w:r w:rsidRPr="00044303">
              <w:rPr>
                <w:rFonts w:cstheme="minorHAnsi"/>
                <w:sz w:val="24"/>
                <w:szCs w:val="24"/>
                <w:lang w:val="sv-SE"/>
              </w:rPr>
              <w:t xml:space="preserve">Eleven kan söka enskild </w:t>
            </w:r>
            <w:proofErr w:type="spellStart"/>
            <w:r w:rsidRPr="00044303">
              <w:rPr>
                <w:rFonts w:cstheme="minorHAnsi"/>
                <w:sz w:val="24"/>
                <w:szCs w:val="24"/>
                <w:lang w:val="sv-SE"/>
              </w:rPr>
              <w:t>informa</w:t>
            </w:r>
            <w:r w:rsidR="00ED2FDD">
              <w:rPr>
                <w:rFonts w:cstheme="minorHAnsi"/>
                <w:sz w:val="24"/>
                <w:szCs w:val="24"/>
                <w:lang w:val="sv-SE"/>
              </w:rPr>
              <w:t>-</w:t>
            </w:r>
            <w:r w:rsidRPr="00044303">
              <w:rPr>
                <w:rFonts w:cstheme="minorHAnsi"/>
                <w:sz w:val="24"/>
                <w:szCs w:val="24"/>
                <w:lang w:val="sv-SE"/>
              </w:rPr>
              <w:t>tion</w:t>
            </w:r>
            <w:proofErr w:type="spellEnd"/>
            <w:r w:rsidRPr="00044303">
              <w:rPr>
                <w:rFonts w:cstheme="minorHAnsi"/>
                <w:sz w:val="24"/>
                <w:szCs w:val="24"/>
                <w:lang w:val="sv-SE"/>
              </w:rPr>
              <w:t xml:space="preserve"> i givna källor. </w:t>
            </w:r>
          </w:p>
          <w:p w14:paraId="49D13405" w14:textId="77777777" w:rsidR="00044303" w:rsidRPr="00044303" w:rsidRDefault="00044303" w:rsidP="00ED2FDD">
            <w:pPr>
              <w:spacing w:after="0" w:line="276" w:lineRule="auto"/>
              <w:rPr>
                <w:rFonts w:cstheme="minorHAnsi"/>
                <w:sz w:val="24"/>
                <w:szCs w:val="24"/>
                <w:lang w:val="sv-SE"/>
              </w:rPr>
            </w:pPr>
          </w:p>
          <w:p w14:paraId="79C576D5" w14:textId="77777777" w:rsidR="00044303" w:rsidRPr="00044303" w:rsidRDefault="00044303" w:rsidP="00ED2FDD">
            <w:pPr>
              <w:spacing w:after="0" w:line="276" w:lineRule="auto"/>
              <w:rPr>
                <w:rFonts w:cstheme="minorHAnsi"/>
                <w:sz w:val="24"/>
                <w:szCs w:val="24"/>
                <w:lang w:val="sv-SE"/>
              </w:rPr>
            </w:pPr>
            <w:r w:rsidRPr="00044303">
              <w:rPr>
                <w:rFonts w:cstheme="minorHAnsi"/>
                <w:sz w:val="24"/>
                <w:szCs w:val="24"/>
                <w:lang w:val="sv-SE"/>
              </w:rPr>
              <w:t xml:space="preserve">Eleven kan nämna några drag som utmärker en tillförlitlig källa. </w:t>
            </w:r>
          </w:p>
          <w:p w14:paraId="276CD379"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14F999CF" w14:textId="77777777" w:rsidR="00044303" w:rsidRDefault="00044303" w:rsidP="00ED2FDD">
            <w:pPr>
              <w:spacing w:after="0" w:line="276" w:lineRule="auto"/>
              <w:rPr>
                <w:rFonts w:cstheme="minorHAnsi"/>
                <w:sz w:val="24"/>
                <w:szCs w:val="24"/>
                <w:lang w:val="sv-SE"/>
              </w:rPr>
            </w:pPr>
            <w:r w:rsidRPr="00044303">
              <w:rPr>
                <w:rFonts w:cstheme="minorHAnsi"/>
                <w:sz w:val="24"/>
                <w:szCs w:val="24"/>
                <w:lang w:val="sv-SE"/>
              </w:rPr>
              <w:t xml:space="preserve">Eleven kan använda självklara källor för att söka information. </w:t>
            </w:r>
          </w:p>
          <w:p w14:paraId="468E4D4D" w14:textId="77777777" w:rsidR="00044303" w:rsidRDefault="00044303" w:rsidP="00ED2FDD">
            <w:pPr>
              <w:spacing w:after="0" w:line="276" w:lineRule="auto"/>
              <w:rPr>
                <w:rFonts w:cstheme="minorHAnsi"/>
                <w:sz w:val="24"/>
                <w:szCs w:val="24"/>
                <w:lang w:val="sv-SE"/>
              </w:rPr>
            </w:pPr>
          </w:p>
          <w:p w14:paraId="5C38582A" w14:textId="044914CD" w:rsidR="00FB5526" w:rsidRPr="00FB5526" w:rsidRDefault="00044303" w:rsidP="00ED2FDD">
            <w:pPr>
              <w:spacing w:after="0" w:line="276" w:lineRule="auto"/>
              <w:rPr>
                <w:rFonts w:cstheme="minorHAnsi"/>
                <w:sz w:val="24"/>
                <w:szCs w:val="24"/>
                <w:lang w:val="sv-SE"/>
              </w:rPr>
            </w:pPr>
            <w:r w:rsidRPr="00044303">
              <w:rPr>
                <w:rFonts w:cstheme="minorHAnsi"/>
                <w:sz w:val="24"/>
                <w:szCs w:val="24"/>
                <w:lang w:val="sv-SE"/>
              </w:rPr>
              <w:t>Eleven kan be</w:t>
            </w:r>
            <w:r w:rsidR="00DC0CC9">
              <w:rPr>
                <w:rFonts w:cstheme="minorHAnsi"/>
                <w:sz w:val="24"/>
                <w:szCs w:val="24"/>
                <w:lang w:val="sv-SE"/>
              </w:rPr>
              <w:t>-</w:t>
            </w:r>
            <w:r w:rsidRPr="00044303">
              <w:rPr>
                <w:rFonts w:cstheme="minorHAnsi"/>
                <w:sz w:val="24"/>
                <w:szCs w:val="24"/>
                <w:lang w:val="sv-SE"/>
              </w:rPr>
              <w:t>skriva källans tillförlitlighet.</w:t>
            </w:r>
          </w:p>
        </w:tc>
        <w:tc>
          <w:tcPr>
            <w:tcW w:w="625" w:type="pct"/>
            <w:shd w:val="clear" w:color="auto" w:fill="auto"/>
            <w:tcMar>
              <w:top w:w="100" w:type="dxa"/>
              <w:left w:w="100" w:type="dxa"/>
              <w:bottom w:w="100" w:type="dxa"/>
              <w:right w:w="100" w:type="dxa"/>
            </w:tcMar>
          </w:tcPr>
          <w:p w14:paraId="789B3140" w14:textId="53E1460C" w:rsidR="00044303" w:rsidRDefault="00044303" w:rsidP="00ED2FDD">
            <w:pPr>
              <w:spacing w:after="0" w:line="276" w:lineRule="auto"/>
              <w:rPr>
                <w:rFonts w:cstheme="minorHAnsi"/>
                <w:sz w:val="24"/>
                <w:szCs w:val="24"/>
                <w:lang w:val="sv-SE"/>
              </w:rPr>
            </w:pPr>
            <w:r w:rsidRPr="00044303">
              <w:rPr>
                <w:rFonts w:cstheme="minorHAnsi"/>
                <w:sz w:val="24"/>
                <w:szCs w:val="24"/>
                <w:lang w:val="sv-SE"/>
              </w:rPr>
              <w:t>Eleven kan be</w:t>
            </w:r>
            <w:r w:rsidR="00DC0CC9">
              <w:rPr>
                <w:rFonts w:cstheme="minorHAnsi"/>
                <w:sz w:val="24"/>
                <w:szCs w:val="24"/>
                <w:lang w:val="sv-SE"/>
              </w:rPr>
              <w:t>-</w:t>
            </w:r>
            <w:r w:rsidRPr="00044303">
              <w:rPr>
                <w:rFonts w:cstheme="minorHAnsi"/>
                <w:sz w:val="24"/>
                <w:szCs w:val="24"/>
                <w:lang w:val="sv-SE"/>
              </w:rPr>
              <w:t>skriva de centrala delarna i infor</w:t>
            </w:r>
            <w:r w:rsidR="00ED2FDD">
              <w:rPr>
                <w:rFonts w:cstheme="minorHAnsi"/>
                <w:sz w:val="24"/>
                <w:szCs w:val="24"/>
                <w:lang w:val="sv-SE"/>
              </w:rPr>
              <w:t>-</w:t>
            </w:r>
            <w:proofErr w:type="spellStart"/>
            <w:r w:rsidR="00ED2FDD">
              <w:rPr>
                <w:rFonts w:cstheme="minorHAnsi"/>
                <w:sz w:val="24"/>
                <w:szCs w:val="24"/>
                <w:lang w:val="sv-SE"/>
              </w:rPr>
              <w:t>m</w:t>
            </w:r>
            <w:r w:rsidRPr="00044303">
              <w:rPr>
                <w:rFonts w:cstheme="minorHAnsi"/>
                <w:sz w:val="24"/>
                <w:szCs w:val="24"/>
                <w:lang w:val="sv-SE"/>
              </w:rPr>
              <w:t>ationssökning</w:t>
            </w:r>
            <w:proofErr w:type="spellEnd"/>
            <w:r w:rsidRPr="00044303">
              <w:rPr>
                <w:rFonts w:cstheme="minorHAnsi"/>
                <w:sz w:val="24"/>
                <w:szCs w:val="24"/>
                <w:lang w:val="sv-SE"/>
              </w:rPr>
              <w:t>, söka</w:t>
            </w:r>
            <w:r w:rsidR="000D4F32">
              <w:rPr>
                <w:rFonts w:cstheme="minorHAnsi"/>
                <w:sz w:val="24"/>
                <w:szCs w:val="24"/>
                <w:lang w:val="sv-SE"/>
              </w:rPr>
              <w:t xml:space="preserve"> olika</w:t>
            </w:r>
            <w:r w:rsidRPr="00044303">
              <w:rPr>
                <w:rFonts w:cstheme="minorHAnsi"/>
                <w:sz w:val="24"/>
                <w:szCs w:val="24"/>
                <w:lang w:val="sv-SE"/>
              </w:rPr>
              <w:t xml:space="preserve"> källor och </w:t>
            </w:r>
            <w:r w:rsidR="000D4F32">
              <w:rPr>
                <w:rFonts w:cstheme="minorHAnsi"/>
                <w:sz w:val="24"/>
                <w:szCs w:val="24"/>
                <w:lang w:val="sv-SE"/>
              </w:rPr>
              <w:t xml:space="preserve">hitta </w:t>
            </w:r>
            <w:r w:rsidRPr="00044303">
              <w:rPr>
                <w:rFonts w:cstheme="minorHAnsi"/>
                <w:sz w:val="24"/>
                <w:szCs w:val="24"/>
                <w:lang w:val="sv-SE"/>
              </w:rPr>
              <w:t>information</w:t>
            </w:r>
            <w:r w:rsidR="000D4F32">
              <w:rPr>
                <w:rFonts w:cstheme="minorHAnsi"/>
                <w:sz w:val="24"/>
                <w:szCs w:val="24"/>
                <w:lang w:val="sv-SE"/>
              </w:rPr>
              <w:t xml:space="preserve"> i dem</w:t>
            </w:r>
            <w:r w:rsidRPr="00044303">
              <w:rPr>
                <w:rFonts w:cstheme="minorHAnsi"/>
                <w:sz w:val="24"/>
                <w:szCs w:val="24"/>
                <w:lang w:val="sv-SE"/>
              </w:rPr>
              <w:t xml:space="preserve">. </w:t>
            </w:r>
          </w:p>
          <w:p w14:paraId="74BD56F6" w14:textId="77777777" w:rsidR="00044303" w:rsidRPr="00044303" w:rsidRDefault="00044303" w:rsidP="00ED2FDD">
            <w:pPr>
              <w:spacing w:after="0" w:line="276" w:lineRule="auto"/>
              <w:rPr>
                <w:rFonts w:cstheme="minorHAnsi"/>
                <w:sz w:val="24"/>
                <w:szCs w:val="24"/>
                <w:lang w:val="sv-SE"/>
              </w:rPr>
            </w:pPr>
            <w:r w:rsidRPr="00044303">
              <w:rPr>
                <w:rFonts w:cstheme="minorHAnsi"/>
                <w:sz w:val="24"/>
                <w:szCs w:val="24"/>
                <w:lang w:val="sv-SE"/>
              </w:rPr>
              <w:t xml:space="preserve"> </w:t>
            </w:r>
          </w:p>
          <w:p w14:paraId="1EBE1F2B" w14:textId="77777777" w:rsidR="00FB5526" w:rsidRPr="00FB5526" w:rsidRDefault="00044303" w:rsidP="00ED2FDD">
            <w:pPr>
              <w:spacing w:after="0" w:line="276" w:lineRule="auto"/>
              <w:rPr>
                <w:rFonts w:cstheme="minorHAnsi"/>
                <w:sz w:val="24"/>
                <w:szCs w:val="24"/>
                <w:lang w:val="sv-SE"/>
              </w:rPr>
            </w:pPr>
            <w:r w:rsidRPr="00044303">
              <w:rPr>
                <w:rFonts w:cstheme="minorHAnsi"/>
                <w:sz w:val="24"/>
                <w:szCs w:val="24"/>
                <w:lang w:val="sv-SE"/>
              </w:rPr>
              <w:t xml:space="preserve">Eleven kan </w:t>
            </w:r>
            <w:r w:rsidR="00900B2C">
              <w:rPr>
                <w:rFonts w:cstheme="minorHAnsi"/>
                <w:sz w:val="24"/>
                <w:szCs w:val="24"/>
                <w:lang w:val="sv-SE"/>
              </w:rPr>
              <w:t xml:space="preserve">bedöma </w:t>
            </w:r>
            <w:r w:rsidRPr="00044303">
              <w:rPr>
                <w:rFonts w:cstheme="minorHAnsi"/>
                <w:sz w:val="24"/>
                <w:szCs w:val="24"/>
                <w:lang w:val="sv-SE"/>
              </w:rPr>
              <w:t xml:space="preserve">tillförlitligheten och ändamålsenligheten i </w:t>
            </w:r>
            <w:r w:rsidR="000D4F32">
              <w:rPr>
                <w:rFonts w:cstheme="minorHAnsi"/>
                <w:sz w:val="24"/>
                <w:szCs w:val="24"/>
                <w:lang w:val="sv-SE"/>
              </w:rPr>
              <w:t>olika</w:t>
            </w:r>
            <w:r w:rsidRPr="00044303">
              <w:rPr>
                <w:rFonts w:cstheme="minorHAnsi"/>
                <w:sz w:val="24"/>
                <w:szCs w:val="24"/>
                <w:lang w:val="sv-SE"/>
              </w:rPr>
              <w:t xml:space="preserve"> källor.</w:t>
            </w:r>
          </w:p>
        </w:tc>
        <w:tc>
          <w:tcPr>
            <w:tcW w:w="625" w:type="pct"/>
            <w:shd w:val="clear" w:color="auto" w:fill="auto"/>
            <w:tcMar>
              <w:top w:w="100" w:type="dxa"/>
              <w:left w:w="100" w:type="dxa"/>
              <w:bottom w:w="100" w:type="dxa"/>
              <w:right w:w="100" w:type="dxa"/>
            </w:tcMar>
          </w:tcPr>
          <w:p w14:paraId="7EBE7B93" w14:textId="77777777" w:rsidR="00015B80" w:rsidRDefault="00015B80" w:rsidP="00ED2FDD">
            <w:pPr>
              <w:spacing w:after="0" w:line="276" w:lineRule="auto"/>
              <w:rPr>
                <w:rFonts w:cstheme="minorHAnsi"/>
                <w:sz w:val="24"/>
                <w:szCs w:val="24"/>
                <w:lang w:val="sv-SE"/>
              </w:rPr>
            </w:pPr>
            <w:r w:rsidRPr="00015B80">
              <w:rPr>
                <w:rFonts w:cstheme="minorHAnsi"/>
                <w:sz w:val="24"/>
                <w:szCs w:val="24"/>
                <w:lang w:val="sv-SE"/>
              </w:rPr>
              <w:t xml:space="preserve">Eleven kan agera i informationssökningens olika processer. </w:t>
            </w:r>
          </w:p>
          <w:p w14:paraId="6C97B720" w14:textId="77777777" w:rsidR="00015B80" w:rsidRDefault="00015B80" w:rsidP="00ED2FDD">
            <w:pPr>
              <w:spacing w:after="0" w:line="276" w:lineRule="auto"/>
              <w:rPr>
                <w:rFonts w:cstheme="minorHAnsi"/>
                <w:sz w:val="24"/>
                <w:szCs w:val="24"/>
                <w:lang w:val="sv-SE"/>
              </w:rPr>
            </w:pPr>
          </w:p>
          <w:p w14:paraId="1359493A" w14:textId="2348E9DD" w:rsidR="00015B80" w:rsidRDefault="00015B80" w:rsidP="00ED2FDD">
            <w:pPr>
              <w:spacing w:after="0" w:line="276" w:lineRule="auto"/>
              <w:rPr>
                <w:rFonts w:cstheme="minorHAnsi"/>
                <w:sz w:val="24"/>
                <w:szCs w:val="24"/>
                <w:lang w:val="sv-SE"/>
              </w:rPr>
            </w:pPr>
            <w:r w:rsidRPr="00015B80">
              <w:rPr>
                <w:rFonts w:cstheme="minorHAnsi"/>
                <w:sz w:val="24"/>
                <w:szCs w:val="24"/>
                <w:lang w:val="sv-SE"/>
              </w:rPr>
              <w:t>Eleven kan använda mångsidiga källor och söka infor</w:t>
            </w:r>
            <w:r w:rsidR="00ED2FDD">
              <w:rPr>
                <w:rFonts w:cstheme="minorHAnsi"/>
                <w:sz w:val="24"/>
                <w:szCs w:val="24"/>
                <w:lang w:val="sv-SE"/>
              </w:rPr>
              <w:t>-</w:t>
            </w:r>
            <w:proofErr w:type="spellStart"/>
            <w:r w:rsidRPr="00015B80">
              <w:rPr>
                <w:rFonts w:cstheme="minorHAnsi"/>
                <w:sz w:val="24"/>
                <w:szCs w:val="24"/>
                <w:lang w:val="sv-SE"/>
              </w:rPr>
              <w:t>mation</w:t>
            </w:r>
            <w:proofErr w:type="spellEnd"/>
            <w:r w:rsidRPr="00015B80">
              <w:rPr>
                <w:rFonts w:cstheme="minorHAnsi"/>
                <w:sz w:val="24"/>
                <w:szCs w:val="24"/>
                <w:lang w:val="sv-SE"/>
              </w:rPr>
              <w:t xml:space="preserve"> i dem på ett ändamålsenligt sätt.  </w:t>
            </w:r>
          </w:p>
          <w:p w14:paraId="635B009F" w14:textId="77777777" w:rsidR="00015B80" w:rsidRPr="00015B80" w:rsidRDefault="00015B80" w:rsidP="00015B80">
            <w:pPr>
              <w:spacing w:line="276" w:lineRule="auto"/>
              <w:rPr>
                <w:rFonts w:cstheme="minorHAnsi"/>
                <w:sz w:val="24"/>
                <w:szCs w:val="24"/>
                <w:lang w:val="sv-SE"/>
              </w:rPr>
            </w:pPr>
          </w:p>
          <w:p w14:paraId="3533C9B3" w14:textId="77777777" w:rsidR="00FB5526" w:rsidRPr="00FB5526" w:rsidRDefault="00015B80" w:rsidP="001872C7">
            <w:pPr>
              <w:spacing w:line="276" w:lineRule="auto"/>
              <w:rPr>
                <w:rFonts w:cstheme="minorHAnsi"/>
                <w:sz w:val="24"/>
                <w:szCs w:val="24"/>
                <w:lang w:val="sv-SE"/>
              </w:rPr>
            </w:pPr>
            <w:r w:rsidRPr="00015B80">
              <w:rPr>
                <w:rFonts w:cstheme="minorHAnsi"/>
                <w:sz w:val="24"/>
                <w:szCs w:val="24"/>
                <w:lang w:val="sv-SE"/>
              </w:rPr>
              <w:t xml:space="preserve">Eleven kan reflektera över faktorer som anknyter till källornas tillförlitlighet och informationens ändamålsenlighet samt motivera sina val av källor. </w:t>
            </w:r>
          </w:p>
        </w:tc>
      </w:tr>
      <w:tr w:rsidR="00A65631" w:rsidRPr="00655113" w14:paraId="474CBADB" w14:textId="77777777" w:rsidTr="00643F56">
        <w:trPr>
          <w:trHeight w:val="2442"/>
        </w:trPr>
        <w:tc>
          <w:tcPr>
            <w:tcW w:w="625" w:type="pct"/>
            <w:shd w:val="clear" w:color="auto" w:fill="auto"/>
            <w:tcMar>
              <w:top w:w="100" w:type="dxa"/>
              <w:left w:w="100" w:type="dxa"/>
              <w:bottom w:w="100" w:type="dxa"/>
              <w:right w:w="100" w:type="dxa"/>
            </w:tcMar>
          </w:tcPr>
          <w:p w14:paraId="539DA9C9" w14:textId="45494D63" w:rsidR="00FB5526" w:rsidRPr="00FB5526" w:rsidRDefault="00015B80" w:rsidP="001872C7">
            <w:pPr>
              <w:spacing w:line="276" w:lineRule="auto"/>
              <w:rPr>
                <w:rFonts w:cstheme="minorHAnsi"/>
                <w:sz w:val="24"/>
                <w:szCs w:val="24"/>
                <w:lang w:val="sv-SE"/>
              </w:rPr>
            </w:pPr>
            <w:r w:rsidRPr="00015B80">
              <w:rPr>
                <w:rFonts w:cstheme="minorHAnsi"/>
                <w:sz w:val="24"/>
                <w:szCs w:val="24"/>
                <w:lang w:val="sv-SE"/>
              </w:rPr>
              <w:lastRenderedPageBreak/>
              <w:t xml:space="preserve">M9 väcka elevens intresse för nya slag av fiktiva texter och litteratur, bredda elevens erfarenheter av visuell, audiovisuell, och skriven text och dela med sig av dem samt fördjupa elevens förståelse av </w:t>
            </w:r>
            <w:r w:rsidR="000D4F32">
              <w:rPr>
                <w:rFonts w:cstheme="minorHAnsi"/>
                <w:sz w:val="24"/>
                <w:szCs w:val="24"/>
                <w:lang w:val="sv-SE"/>
              </w:rPr>
              <w:t>särdrag inom fik</w:t>
            </w:r>
            <w:r w:rsidR="00ED2FDD">
              <w:rPr>
                <w:rFonts w:cstheme="minorHAnsi"/>
                <w:sz w:val="24"/>
                <w:szCs w:val="24"/>
                <w:lang w:val="sv-SE"/>
              </w:rPr>
              <w:t>-</w:t>
            </w:r>
            <w:proofErr w:type="spellStart"/>
            <w:r w:rsidR="000D4F32">
              <w:rPr>
                <w:rFonts w:cstheme="minorHAnsi"/>
                <w:sz w:val="24"/>
                <w:szCs w:val="24"/>
                <w:lang w:val="sv-SE"/>
              </w:rPr>
              <w:t>tionen</w:t>
            </w:r>
            <w:proofErr w:type="spellEnd"/>
          </w:p>
        </w:tc>
        <w:tc>
          <w:tcPr>
            <w:tcW w:w="625" w:type="pct"/>
            <w:shd w:val="clear" w:color="auto" w:fill="auto"/>
            <w:tcMar>
              <w:top w:w="100" w:type="dxa"/>
              <w:left w:w="100" w:type="dxa"/>
              <w:bottom w:w="100" w:type="dxa"/>
              <w:right w:w="100" w:type="dxa"/>
            </w:tcMar>
          </w:tcPr>
          <w:p w14:paraId="62876BA5" w14:textId="77777777" w:rsidR="00FB5526" w:rsidRPr="00FB5526" w:rsidRDefault="00680CCF" w:rsidP="001872C7">
            <w:pPr>
              <w:spacing w:line="276" w:lineRule="auto"/>
              <w:rPr>
                <w:rFonts w:cstheme="minorHAnsi"/>
                <w:sz w:val="24"/>
                <w:szCs w:val="24"/>
              </w:rPr>
            </w:pPr>
            <w:r w:rsidRPr="00186510">
              <w:rPr>
                <w:rFonts w:cstheme="minorHAnsi"/>
                <w:sz w:val="24"/>
                <w:szCs w:val="24"/>
              </w:rPr>
              <w:t>I</w:t>
            </w:r>
            <w:r w:rsidR="00FB5526" w:rsidRPr="00FB5526">
              <w:rPr>
                <w:rFonts w:cstheme="minorHAnsi"/>
                <w:sz w:val="24"/>
                <w:szCs w:val="24"/>
              </w:rPr>
              <w:t>2</w:t>
            </w:r>
          </w:p>
          <w:p w14:paraId="00397ACD" w14:textId="77777777" w:rsidR="00FB5526" w:rsidRPr="00FB5526" w:rsidRDefault="00FB5526" w:rsidP="001872C7">
            <w:pPr>
              <w:spacing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3828C67E" w14:textId="77777777" w:rsidR="00FB5526" w:rsidRPr="00FB5526" w:rsidRDefault="00015B80" w:rsidP="001872C7">
            <w:pPr>
              <w:spacing w:line="276" w:lineRule="auto"/>
              <w:rPr>
                <w:rFonts w:cstheme="minorHAnsi"/>
                <w:sz w:val="24"/>
                <w:szCs w:val="24"/>
                <w:lang w:val="sv-SE"/>
              </w:rPr>
            </w:pPr>
            <w:r w:rsidRPr="00015B80">
              <w:rPr>
                <w:rFonts w:cstheme="minorHAnsi"/>
                <w:sz w:val="24"/>
                <w:szCs w:val="24"/>
                <w:lang w:val="sv-SE"/>
              </w:rPr>
              <w:t xml:space="preserve">Eleven bekantar sig med fiktiva texter i olika former som är nya för hen själv. Eleven breddar sina erfarenheter av visuell, audiovisuell och skriven text och delar med sig av dem samt fördjupar sin förståelse </w:t>
            </w:r>
            <w:r w:rsidR="000D4F32">
              <w:rPr>
                <w:rFonts w:cstheme="minorHAnsi"/>
                <w:sz w:val="24"/>
                <w:szCs w:val="24"/>
                <w:lang w:val="sv-SE"/>
              </w:rPr>
              <w:t>av särdrag inom fiktionen.</w:t>
            </w:r>
          </w:p>
        </w:tc>
        <w:tc>
          <w:tcPr>
            <w:tcW w:w="625" w:type="pct"/>
            <w:shd w:val="clear" w:color="auto" w:fill="auto"/>
            <w:tcMar>
              <w:top w:w="100" w:type="dxa"/>
              <w:left w:w="100" w:type="dxa"/>
              <w:bottom w:w="100" w:type="dxa"/>
              <w:right w:w="100" w:type="dxa"/>
            </w:tcMar>
          </w:tcPr>
          <w:p w14:paraId="0F539636" w14:textId="77777777" w:rsidR="00015B80" w:rsidRPr="00015B80" w:rsidRDefault="00015B80" w:rsidP="00015B80">
            <w:pPr>
              <w:spacing w:line="276" w:lineRule="auto"/>
              <w:rPr>
                <w:rFonts w:cstheme="minorHAnsi"/>
                <w:sz w:val="24"/>
                <w:szCs w:val="24"/>
                <w:lang w:val="sv-SE"/>
              </w:rPr>
            </w:pPr>
            <w:r w:rsidRPr="00015B80">
              <w:rPr>
                <w:rFonts w:cstheme="minorHAnsi"/>
                <w:sz w:val="24"/>
                <w:szCs w:val="24"/>
                <w:lang w:val="sv-SE"/>
              </w:rPr>
              <w:t>Förmåga att analysera och tolka fiktiva texter</w:t>
            </w:r>
          </w:p>
          <w:p w14:paraId="14B64D97"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30CB67A2" w14:textId="77777777" w:rsidR="00FB5526" w:rsidRPr="00FB5526" w:rsidRDefault="00015B80" w:rsidP="001872C7">
            <w:pPr>
              <w:spacing w:line="276" w:lineRule="auto"/>
              <w:rPr>
                <w:rFonts w:cstheme="minorHAnsi"/>
                <w:sz w:val="24"/>
                <w:szCs w:val="24"/>
                <w:lang w:val="sv-SE"/>
              </w:rPr>
            </w:pPr>
            <w:r w:rsidRPr="00015B80">
              <w:rPr>
                <w:rFonts w:cstheme="minorHAnsi"/>
                <w:sz w:val="24"/>
                <w:szCs w:val="24"/>
                <w:lang w:val="sv-SE"/>
              </w:rPr>
              <w:t>Eleven kan redogöra för handlingen i en enkel fiktiv text och nämna enstaka särdrag inom fiktionen.</w:t>
            </w:r>
          </w:p>
          <w:p w14:paraId="06537A29"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p w14:paraId="4B82353C"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p w14:paraId="5D411D6E"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p w14:paraId="2612EE9D"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tc>
        <w:tc>
          <w:tcPr>
            <w:tcW w:w="625" w:type="pct"/>
            <w:shd w:val="clear" w:color="auto" w:fill="auto"/>
            <w:tcMar>
              <w:top w:w="100" w:type="dxa"/>
              <w:left w:w="100" w:type="dxa"/>
              <w:bottom w:w="100" w:type="dxa"/>
              <w:right w:w="100" w:type="dxa"/>
            </w:tcMar>
          </w:tcPr>
          <w:p w14:paraId="3F58B4DB" w14:textId="02AFB92B" w:rsidR="00FB5526" w:rsidRPr="00FB5526" w:rsidRDefault="00015B80" w:rsidP="001872C7">
            <w:pPr>
              <w:spacing w:line="276" w:lineRule="auto"/>
              <w:rPr>
                <w:rFonts w:cstheme="minorHAnsi"/>
                <w:sz w:val="24"/>
                <w:szCs w:val="24"/>
                <w:lang w:val="sv-SE"/>
              </w:rPr>
            </w:pPr>
            <w:r w:rsidRPr="00015B80">
              <w:rPr>
                <w:rFonts w:cstheme="minorHAnsi"/>
                <w:sz w:val="24"/>
                <w:szCs w:val="24"/>
                <w:lang w:val="sv-SE"/>
              </w:rPr>
              <w:t>Eleven kan be</w:t>
            </w:r>
            <w:r w:rsidR="00DC0CC9">
              <w:rPr>
                <w:rFonts w:cstheme="minorHAnsi"/>
                <w:sz w:val="24"/>
                <w:szCs w:val="24"/>
                <w:lang w:val="sv-SE"/>
              </w:rPr>
              <w:t>-</w:t>
            </w:r>
            <w:r w:rsidRPr="00015B80">
              <w:rPr>
                <w:rFonts w:cstheme="minorHAnsi"/>
                <w:sz w:val="24"/>
                <w:szCs w:val="24"/>
                <w:lang w:val="sv-SE"/>
              </w:rPr>
              <w:t xml:space="preserve">skriva särdrag inom fiktiv text och göra iakttagelser om </w:t>
            </w:r>
            <w:r w:rsidR="008E7A69">
              <w:rPr>
                <w:rFonts w:cstheme="minorHAnsi"/>
                <w:sz w:val="24"/>
                <w:szCs w:val="24"/>
                <w:lang w:val="sv-SE"/>
              </w:rPr>
              <w:t>särdrag inom fiktionen</w:t>
            </w:r>
            <w:r w:rsidRPr="00015B80">
              <w:rPr>
                <w:rFonts w:cstheme="minorHAnsi"/>
                <w:sz w:val="24"/>
                <w:szCs w:val="24"/>
                <w:lang w:val="sv-SE"/>
              </w:rPr>
              <w:t>.</w:t>
            </w:r>
          </w:p>
        </w:tc>
        <w:tc>
          <w:tcPr>
            <w:tcW w:w="625" w:type="pct"/>
            <w:shd w:val="clear" w:color="auto" w:fill="auto"/>
            <w:tcMar>
              <w:top w:w="100" w:type="dxa"/>
              <w:left w:w="100" w:type="dxa"/>
              <w:bottom w:w="100" w:type="dxa"/>
              <w:right w:w="100" w:type="dxa"/>
            </w:tcMar>
          </w:tcPr>
          <w:p w14:paraId="491F1BC3" w14:textId="77777777" w:rsidR="00015B80" w:rsidRDefault="00015B80" w:rsidP="00ED2FDD">
            <w:pPr>
              <w:spacing w:after="0" w:line="276" w:lineRule="auto"/>
              <w:rPr>
                <w:rFonts w:cstheme="minorHAnsi"/>
                <w:sz w:val="24"/>
                <w:szCs w:val="24"/>
                <w:lang w:val="sv-SE"/>
              </w:rPr>
            </w:pPr>
            <w:r w:rsidRPr="00015B80">
              <w:rPr>
                <w:rFonts w:cstheme="minorHAnsi"/>
                <w:sz w:val="24"/>
                <w:szCs w:val="24"/>
                <w:lang w:val="sv-SE"/>
              </w:rPr>
              <w:t xml:space="preserve">Eleven kan redogöra för fiktiva texter i olika former. </w:t>
            </w:r>
          </w:p>
          <w:p w14:paraId="4978D863" w14:textId="77777777" w:rsidR="00502554" w:rsidRDefault="00502554" w:rsidP="00ED2FDD">
            <w:pPr>
              <w:spacing w:after="0" w:line="276" w:lineRule="auto"/>
              <w:rPr>
                <w:rFonts w:cstheme="minorHAnsi"/>
                <w:sz w:val="24"/>
                <w:szCs w:val="24"/>
                <w:lang w:val="sv-SE"/>
              </w:rPr>
            </w:pPr>
          </w:p>
          <w:p w14:paraId="3C1231EB" w14:textId="77777777" w:rsidR="00FB5526" w:rsidRPr="00FB5526" w:rsidRDefault="00015B80" w:rsidP="00ED2FDD">
            <w:pPr>
              <w:spacing w:after="0" w:line="276" w:lineRule="auto"/>
              <w:rPr>
                <w:rFonts w:cstheme="minorHAnsi"/>
                <w:sz w:val="24"/>
                <w:szCs w:val="24"/>
                <w:lang w:val="sv-SE"/>
              </w:rPr>
            </w:pPr>
            <w:r w:rsidRPr="00015B80">
              <w:rPr>
                <w:rFonts w:cstheme="minorHAnsi"/>
                <w:sz w:val="24"/>
                <w:szCs w:val="24"/>
                <w:lang w:val="sv-SE"/>
              </w:rPr>
              <w:t>Eleven kan använda några centrala begrepp och identifiera särdrag och berättartekniska grepp som är typiska för fiktivt språk och uttryck.</w:t>
            </w:r>
          </w:p>
        </w:tc>
        <w:tc>
          <w:tcPr>
            <w:tcW w:w="625" w:type="pct"/>
            <w:shd w:val="clear" w:color="auto" w:fill="auto"/>
            <w:tcMar>
              <w:top w:w="100" w:type="dxa"/>
              <w:left w:w="100" w:type="dxa"/>
              <w:bottom w:w="100" w:type="dxa"/>
              <w:right w:w="100" w:type="dxa"/>
            </w:tcMar>
          </w:tcPr>
          <w:p w14:paraId="2111EA0D" w14:textId="77777777" w:rsidR="00015B80" w:rsidRPr="00FB5526" w:rsidRDefault="00015B80" w:rsidP="001872C7">
            <w:pPr>
              <w:spacing w:line="276" w:lineRule="auto"/>
              <w:rPr>
                <w:rFonts w:cstheme="minorHAnsi"/>
                <w:sz w:val="24"/>
                <w:szCs w:val="24"/>
                <w:lang w:val="sv-SE"/>
              </w:rPr>
            </w:pPr>
            <w:r w:rsidRPr="00015B80">
              <w:rPr>
                <w:rFonts w:cstheme="minorHAnsi"/>
                <w:sz w:val="24"/>
                <w:szCs w:val="24"/>
                <w:lang w:val="sv-SE"/>
              </w:rPr>
              <w:t>Eleven kan analysera fiktiva texter i olika former med hjälp av ändamålsenliga begrepp. Eleven kan tolka fiktiva texter och reflektera över deras mångtydighet.</w:t>
            </w:r>
          </w:p>
        </w:tc>
      </w:tr>
      <w:tr w:rsidR="00FB5526" w:rsidRPr="00FB5526" w14:paraId="28BC42B2" w14:textId="77777777" w:rsidTr="00186510">
        <w:trPr>
          <w:trHeight w:val="28"/>
        </w:trPr>
        <w:tc>
          <w:tcPr>
            <w:tcW w:w="5000" w:type="pct"/>
            <w:gridSpan w:val="8"/>
            <w:shd w:val="clear" w:color="auto" w:fill="auto"/>
            <w:tcMar>
              <w:top w:w="100" w:type="dxa"/>
              <w:left w:w="100" w:type="dxa"/>
              <w:bottom w:w="100" w:type="dxa"/>
              <w:right w:w="100" w:type="dxa"/>
            </w:tcMar>
          </w:tcPr>
          <w:p w14:paraId="65A93DFF" w14:textId="77777777" w:rsidR="00FB5526" w:rsidRPr="00FB5526" w:rsidRDefault="00015B80" w:rsidP="001872C7">
            <w:pPr>
              <w:spacing w:line="276" w:lineRule="auto"/>
              <w:rPr>
                <w:rFonts w:cstheme="minorHAnsi"/>
                <w:b/>
                <w:bCs/>
                <w:sz w:val="24"/>
                <w:szCs w:val="24"/>
                <w:lang w:val="sv-SE"/>
              </w:rPr>
            </w:pPr>
            <w:r w:rsidRPr="00015B80">
              <w:rPr>
                <w:rFonts w:cstheme="minorHAnsi"/>
                <w:b/>
                <w:bCs/>
                <w:sz w:val="24"/>
                <w:szCs w:val="24"/>
                <w:lang w:val="sv-SE"/>
              </w:rPr>
              <w:t>Att producera texter</w:t>
            </w:r>
          </w:p>
        </w:tc>
      </w:tr>
      <w:tr w:rsidR="00A65631" w:rsidRPr="00655113" w14:paraId="0E2DE014" w14:textId="77777777" w:rsidTr="00186510">
        <w:trPr>
          <w:trHeight w:val="28"/>
        </w:trPr>
        <w:tc>
          <w:tcPr>
            <w:tcW w:w="625" w:type="pct"/>
            <w:shd w:val="clear" w:color="auto" w:fill="auto"/>
            <w:tcMar>
              <w:top w:w="100" w:type="dxa"/>
              <w:left w:w="100" w:type="dxa"/>
              <w:bottom w:w="100" w:type="dxa"/>
              <w:right w:w="100" w:type="dxa"/>
            </w:tcMar>
          </w:tcPr>
          <w:p w14:paraId="59575F15" w14:textId="77777777" w:rsidR="00FB5526" w:rsidRPr="00FB5526" w:rsidRDefault="006079BD" w:rsidP="001872C7">
            <w:pPr>
              <w:spacing w:line="276" w:lineRule="auto"/>
              <w:rPr>
                <w:rFonts w:cstheme="minorHAnsi"/>
                <w:sz w:val="24"/>
                <w:szCs w:val="24"/>
                <w:lang w:val="sv-SE"/>
              </w:rPr>
            </w:pPr>
            <w:r w:rsidRPr="006079BD">
              <w:rPr>
                <w:rFonts w:cstheme="minorHAnsi"/>
                <w:sz w:val="24"/>
                <w:szCs w:val="24"/>
                <w:lang w:val="sv-SE"/>
              </w:rPr>
              <w:t xml:space="preserve">M10 uppmuntra eleven att uttrycka sina åsikter genom att skriva </w:t>
            </w:r>
            <w:r w:rsidR="00BE39AE">
              <w:rPr>
                <w:rFonts w:cstheme="minorHAnsi"/>
                <w:sz w:val="24"/>
                <w:szCs w:val="24"/>
                <w:lang w:val="sv-SE"/>
              </w:rPr>
              <w:t>och</w:t>
            </w:r>
            <w:r w:rsidRPr="006079BD">
              <w:rPr>
                <w:rFonts w:cstheme="minorHAnsi"/>
                <w:sz w:val="24"/>
                <w:szCs w:val="24"/>
                <w:lang w:val="sv-SE"/>
              </w:rPr>
              <w:t xml:space="preserve"> producera texter, även multimodala, samt stödja eleven i att identifiera sina styrkor </w:t>
            </w:r>
            <w:r w:rsidRPr="006079BD">
              <w:rPr>
                <w:rFonts w:cstheme="minorHAnsi"/>
                <w:sz w:val="24"/>
                <w:szCs w:val="24"/>
                <w:lang w:val="sv-SE"/>
              </w:rPr>
              <w:lastRenderedPageBreak/>
              <w:t>och utvecklingsbehov som textproducent</w:t>
            </w:r>
          </w:p>
        </w:tc>
        <w:tc>
          <w:tcPr>
            <w:tcW w:w="625" w:type="pct"/>
            <w:shd w:val="clear" w:color="auto" w:fill="auto"/>
            <w:tcMar>
              <w:top w:w="100" w:type="dxa"/>
              <w:left w:w="100" w:type="dxa"/>
              <w:bottom w:w="100" w:type="dxa"/>
              <w:right w:w="100" w:type="dxa"/>
            </w:tcMar>
          </w:tcPr>
          <w:p w14:paraId="07E7A038" w14:textId="77777777" w:rsidR="00FB5526" w:rsidRPr="00FB5526" w:rsidRDefault="00680CCF" w:rsidP="001872C7">
            <w:pPr>
              <w:spacing w:line="276" w:lineRule="auto"/>
              <w:rPr>
                <w:rFonts w:cstheme="minorHAnsi"/>
                <w:sz w:val="24"/>
                <w:szCs w:val="24"/>
              </w:rPr>
            </w:pPr>
            <w:r w:rsidRPr="00186510">
              <w:rPr>
                <w:rFonts w:cstheme="minorHAnsi"/>
                <w:sz w:val="24"/>
                <w:szCs w:val="24"/>
              </w:rPr>
              <w:lastRenderedPageBreak/>
              <w:t>I</w:t>
            </w:r>
            <w:r w:rsidR="00FB5526" w:rsidRPr="00FB5526">
              <w:rPr>
                <w:rFonts w:cstheme="minorHAnsi"/>
                <w:sz w:val="24"/>
                <w:szCs w:val="24"/>
              </w:rPr>
              <w:t>3</w:t>
            </w:r>
          </w:p>
          <w:p w14:paraId="5BFA33EC" w14:textId="77777777" w:rsidR="00FB5526" w:rsidRPr="00FB5526" w:rsidRDefault="00FB5526" w:rsidP="001872C7">
            <w:pPr>
              <w:spacing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28A6CBB0" w14:textId="77777777" w:rsidR="00FB5526" w:rsidRPr="00FB5526" w:rsidRDefault="006079BD" w:rsidP="001872C7">
            <w:pPr>
              <w:spacing w:line="276" w:lineRule="auto"/>
              <w:rPr>
                <w:rFonts w:cstheme="minorHAnsi"/>
                <w:sz w:val="24"/>
                <w:szCs w:val="24"/>
                <w:lang w:val="sv-SE"/>
              </w:rPr>
            </w:pPr>
            <w:r w:rsidRPr="006079BD">
              <w:rPr>
                <w:rFonts w:cstheme="minorHAnsi"/>
                <w:sz w:val="24"/>
                <w:szCs w:val="24"/>
                <w:lang w:val="sv-SE"/>
              </w:rPr>
              <w:t xml:space="preserve">Eleven lär sig </w:t>
            </w:r>
            <w:r w:rsidR="00790E5B">
              <w:rPr>
                <w:rFonts w:cstheme="minorHAnsi"/>
                <w:sz w:val="24"/>
                <w:szCs w:val="24"/>
                <w:lang w:val="sv-SE"/>
              </w:rPr>
              <w:t xml:space="preserve">att </w:t>
            </w:r>
            <w:r w:rsidRPr="006079BD">
              <w:rPr>
                <w:rFonts w:cstheme="minorHAnsi"/>
                <w:sz w:val="24"/>
                <w:szCs w:val="24"/>
                <w:lang w:val="sv-SE"/>
              </w:rPr>
              <w:t xml:space="preserve">uttrycka sina tankar genom att skriva och producera texter, även multimodala, samt identifiera sina styrkor och utvecklingsbehov </w:t>
            </w:r>
            <w:r w:rsidRPr="006079BD">
              <w:rPr>
                <w:rFonts w:cstheme="minorHAnsi"/>
                <w:sz w:val="24"/>
                <w:szCs w:val="24"/>
                <w:lang w:val="sv-SE"/>
              </w:rPr>
              <w:lastRenderedPageBreak/>
              <w:t>som textproducent.</w:t>
            </w:r>
          </w:p>
        </w:tc>
        <w:tc>
          <w:tcPr>
            <w:tcW w:w="625" w:type="pct"/>
            <w:shd w:val="clear" w:color="auto" w:fill="auto"/>
            <w:tcMar>
              <w:top w:w="100" w:type="dxa"/>
              <w:left w:w="100" w:type="dxa"/>
              <w:bottom w:w="100" w:type="dxa"/>
              <w:right w:w="100" w:type="dxa"/>
            </w:tcMar>
          </w:tcPr>
          <w:p w14:paraId="21E0E872" w14:textId="282AA044" w:rsidR="00FB5526" w:rsidRPr="00FB5526" w:rsidRDefault="006079BD" w:rsidP="001872C7">
            <w:pPr>
              <w:spacing w:line="276" w:lineRule="auto"/>
              <w:rPr>
                <w:rFonts w:cstheme="minorHAnsi"/>
                <w:sz w:val="24"/>
                <w:szCs w:val="24"/>
                <w:lang w:val="sv-SE"/>
              </w:rPr>
            </w:pPr>
            <w:r w:rsidRPr="006079BD">
              <w:rPr>
                <w:rFonts w:cstheme="minorHAnsi"/>
                <w:sz w:val="24"/>
                <w:szCs w:val="24"/>
                <w:lang w:val="sv-SE"/>
              </w:rPr>
              <w:lastRenderedPageBreak/>
              <w:t>Förmåga att producera texter</w:t>
            </w:r>
            <w:r w:rsidR="00B67057">
              <w:rPr>
                <w:rFonts w:cstheme="minorHAnsi"/>
                <w:sz w:val="24"/>
                <w:szCs w:val="24"/>
                <w:lang w:val="sv-SE"/>
              </w:rPr>
              <w:t>, också multimodala,</w:t>
            </w:r>
            <w:r w:rsidRPr="006079BD">
              <w:rPr>
                <w:rFonts w:cstheme="minorHAnsi"/>
                <w:sz w:val="24"/>
                <w:szCs w:val="24"/>
                <w:lang w:val="sv-SE"/>
              </w:rPr>
              <w:t xml:space="preserve"> och utveckla </w:t>
            </w:r>
            <w:proofErr w:type="spellStart"/>
            <w:r w:rsidRPr="006079BD">
              <w:rPr>
                <w:rFonts w:cstheme="minorHAnsi"/>
                <w:sz w:val="24"/>
                <w:szCs w:val="24"/>
                <w:lang w:val="sv-SE"/>
              </w:rPr>
              <w:t>färdighe</w:t>
            </w:r>
            <w:r w:rsidR="00ED2FDD">
              <w:rPr>
                <w:rFonts w:cstheme="minorHAnsi"/>
                <w:sz w:val="24"/>
                <w:szCs w:val="24"/>
                <w:lang w:val="sv-SE"/>
              </w:rPr>
              <w:t>-</w:t>
            </w:r>
            <w:r w:rsidRPr="006079BD">
              <w:rPr>
                <w:rFonts w:cstheme="minorHAnsi"/>
                <w:sz w:val="24"/>
                <w:szCs w:val="24"/>
                <w:lang w:val="sv-SE"/>
              </w:rPr>
              <w:t>terna</w:t>
            </w:r>
            <w:proofErr w:type="spellEnd"/>
            <w:r w:rsidRPr="006079BD">
              <w:rPr>
                <w:rFonts w:cstheme="minorHAnsi"/>
                <w:sz w:val="24"/>
                <w:szCs w:val="24"/>
                <w:lang w:val="sv-SE"/>
              </w:rPr>
              <w:t xml:space="preserve"> som textproducent</w:t>
            </w:r>
          </w:p>
        </w:tc>
        <w:tc>
          <w:tcPr>
            <w:tcW w:w="625" w:type="pct"/>
            <w:shd w:val="clear" w:color="auto" w:fill="auto"/>
            <w:tcMar>
              <w:top w:w="100" w:type="dxa"/>
              <w:left w:w="100" w:type="dxa"/>
              <w:bottom w:w="100" w:type="dxa"/>
              <w:right w:w="100" w:type="dxa"/>
            </w:tcMar>
          </w:tcPr>
          <w:p w14:paraId="4C421828" w14:textId="77777777" w:rsidR="006079BD" w:rsidRDefault="006079BD" w:rsidP="00ED2FDD">
            <w:pPr>
              <w:spacing w:after="0" w:line="276" w:lineRule="auto"/>
              <w:rPr>
                <w:rFonts w:cstheme="minorHAnsi"/>
                <w:sz w:val="24"/>
                <w:szCs w:val="24"/>
                <w:lang w:val="sv-SE"/>
              </w:rPr>
            </w:pPr>
            <w:r w:rsidRPr="006079BD">
              <w:rPr>
                <w:rFonts w:cstheme="minorHAnsi"/>
                <w:sz w:val="24"/>
                <w:szCs w:val="24"/>
                <w:lang w:val="sv-SE"/>
              </w:rPr>
              <w:t xml:space="preserve">Eleven kan producera enkla texter enligt modell.  </w:t>
            </w:r>
          </w:p>
          <w:p w14:paraId="1EA59FF5" w14:textId="77777777" w:rsidR="006079BD" w:rsidRDefault="006079BD" w:rsidP="00ED2FDD">
            <w:pPr>
              <w:spacing w:after="0" w:line="276" w:lineRule="auto"/>
              <w:rPr>
                <w:rFonts w:cstheme="minorHAnsi"/>
                <w:sz w:val="24"/>
                <w:szCs w:val="24"/>
                <w:lang w:val="sv-SE"/>
              </w:rPr>
            </w:pPr>
          </w:p>
          <w:p w14:paraId="52F64348" w14:textId="77777777" w:rsidR="00FB5526" w:rsidRPr="00FB5526" w:rsidRDefault="006079BD" w:rsidP="00ED2FDD">
            <w:pPr>
              <w:spacing w:after="0" w:line="276" w:lineRule="auto"/>
              <w:rPr>
                <w:rFonts w:cstheme="minorHAnsi"/>
                <w:sz w:val="24"/>
                <w:szCs w:val="24"/>
                <w:lang w:val="sv-SE"/>
              </w:rPr>
            </w:pPr>
            <w:r w:rsidRPr="006079BD">
              <w:rPr>
                <w:rFonts w:cstheme="minorHAnsi"/>
                <w:sz w:val="24"/>
                <w:szCs w:val="24"/>
                <w:lang w:val="sv-SE"/>
              </w:rPr>
              <w:t>Eleven kan nämna någon styrka eller något utvecklingsbehov hos sig själv som textproducent.</w:t>
            </w:r>
          </w:p>
        </w:tc>
        <w:tc>
          <w:tcPr>
            <w:tcW w:w="625" w:type="pct"/>
            <w:shd w:val="clear" w:color="auto" w:fill="auto"/>
            <w:tcMar>
              <w:top w:w="100" w:type="dxa"/>
              <w:left w:w="100" w:type="dxa"/>
              <w:bottom w:w="100" w:type="dxa"/>
              <w:right w:w="100" w:type="dxa"/>
            </w:tcMar>
          </w:tcPr>
          <w:p w14:paraId="4C8013B9" w14:textId="77777777" w:rsidR="006079BD" w:rsidRDefault="006079BD" w:rsidP="00ED2FDD">
            <w:pPr>
              <w:spacing w:after="0" w:line="276" w:lineRule="auto"/>
              <w:rPr>
                <w:rFonts w:cstheme="minorHAnsi"/>
                <w:sz w:val="24"/>
                <w:szCs w:val="24"/>
                <w:lang w:val="sv-SE"/>
              </w:rPr>
            </w:pPr>
            <w:r w:rsidRPr="006079BD">
              <w:rPr>
                <w:rFonts w:cstheme="minorHAnsi"/>
                <w:sz w:val="24"/>
                <w:szCs w:val="24"/>
                <w:lang w:val="sv-SE"/>
              </w:rPr>
              <w:t>Eleven kan</w:t>
            </w:r>
            <w:r>
              <w:rPr>
                <w:rFonts w:cstheme="minorHAnsi"/>
                <w:sz w:val="24"/>
                <w:szCs w:val="24"/>
                <w:lang w:val="sv-SE"/>
              </w:rPr>
              <w:t xml:space="preserve"> </w:t>
            </w:r>
            <w:r w:rsidRPr="006079BD">
              <w:rPr>
                <w:rFonts w:cstheme="minorHAnsi"/>
                <w:sz w:val="24"/>
                <w:szCs w:val="24"/>
                <w:lang w:val="sv-SE"/>
              </w:rPr>
              <w:t xml:space="preserve">producera olika typer av texter enligt instruktioner. </w:t>
            </w:r>
          </w:p>
          <w:p w14:paraId="68816FA1" w14:textId="77777777" w:rsidR="006079BD" w:rsidRDefault="006079BD" w:rsidP="00ED2FDD">
            <w:pPr>
              <w:spacing w:after="0" w:line="276" w:lineRule="auto"/>
              <w:rPr>
                <w:rFonts w:cstheme="minorHAnsi"/>
                <w:sz w:val="24"/>
                <w:szCs w:val="24"/>
                <w:lang w:val="sv-SE"/>
              </w:rPr>
            </w:pPr>
          </w:p>
          <w:p w14:paraId="48A46202" w14:textId="2A5F5F0B" w:rsidR="00FB5526" w:rsidRPr="00FB5526" w:rsidRDefault="006079BD" w:rsidP="00ED2FDD">
            <w:pPr>
              <w:spacing w:after="0" w:line="276" w:lineRule="auto"/>
              <w:rPr>
                <w:rFonts w:cstheme="minorHAnsi"/>
                <w:sz w:val="24"/>
                <w:szCs w:val="24"/>
                <w:lang w:val="sv-SE"/>
              </w:rPr>
            </w:pPr>
            <w:r w:rsidRPr="006079BD">
              <w:rPr>
                <w:rFonts w:cstheme="minorHAnsi"/>
                <w:sz w:val="24"/>
                <w:szCs w:val="24"/>
                <w:lang w:val="sv-SE"/>
              </w:rPr>
              <w:t>Eleven kan be</w:t>
            </w:r>
            <w:r w:rsidR="00DC0CC9">
              <w:rPr>
                <w:rFonts w:cstheme="minorHAnsi"/>
                <w:sz w:val="24"/>
                <w:szCs w:val="24"/>
                <w:lang w:val="sv-SE"/>
              </w:rPr>
              <w:t>-</w:t>
            </w:r>
            <w:r w:rsidRPr="006079BD">
              <w:rPr>
                <w:rFonts w:cstheme="minorHAnsi"/>
                <w:sz w:val="24"/>
                <w:szCs w:val="24"/>
                <w:lang w:val="sv-SE"/>
              </w:rPr>
              <w:t xml:space="preserve">skriva sig själv som textproducent och nämna några styrkor </w:t>
            </w:r>
            <w:r w:rsidRPr="006079BD">
              <w:rPr>
                <w:rFonts w:cstheme="minorHAnsi"/>
                <w:sz w:val="24"/>
                <w:szCs w:val="24"/>
                <w:lang w:val="sv-SE"/>
              </w:rPr>
              <w:lastRenderedPageBreak/>
              <w:t xml:space="preserve">eller utvecklingsbehov. </w:t>
            </w:r>
          </w:p>
        </w:tc>
        <w:tc>
          <w:tcPr>
            <w:tcW w:w="625" w:type="pct"/>
            <w:shd w:val="clear" w:color="auto" w:fill="auto"/>
            <w:tcMar>
              <w:top w:w="100" w:type="dxa"/>
              <w:left w:w="100" w:type="dxa"/>
              <w:bottom w:w="100" w:type="dxa"/>
              <w:right w:w="100" w:type="dxa"/>
            </w:tcMar>
          </w:tcPr>
          <w:p w14:paraId="6550BD7E" w14:textId="77777777" w:rsidR="006079BD" w:rsidRDefault="006079BD" w:rsidP="00ED2FDD">
            <w:pPr>
              <w:spacing w:after="0" w:line="276" w:lineRule="auto"/>
              <w:rPr>
                <w:rFonts w:cstheme="minorHAnsi"/>
                <w:sz w:val="24"/>
                <w:szCs w:val="24"/>
                <w:lang w:val="sv-SE"/>
              </w:rPr>
            </w:pPr>
            <w:r w:rsidRPr="006079BD">
              <w:rPr>
                <w:rFonts w:cstheme="minorHAnsi"/>
                <w:sz w:val="24"/>
                <w:szCs w:val="24"/>
                <w:lang w:val="sv-SE"/>
              </w:rPr>
              <w:lastRenderedPageBreak/>
              <w:t>Eleven kan producera texter enligt givet syfte.</w:t>
            </w:r>
          </w:p>
          <w:p w14:paraId="658271A6" w14:textId="77777777" w:rsidR="006079BD" w:rsidRPr="006079BD" w:rsidRDefault="006079BD" w:rsidP="00ED2FDD">
            <w:pPr>
              <w:spacing w:after="0" w:line="276" w:lineRule="auto"/>
              <w:rPr>
                <w:rFonts w:cstheme="minorHAnsi"/>
                <w:sz w:val="24"/>
                <w:szCs w:val="24"/>
                <w:lang w:val="sv-SE"/>
              </w:rPr>
            </w:pPr>
          </w:p>
          <w:p w14:paraId="584ED634" w14:textId="77777777" w:rsidR="00FB5526" w:rsidRPr="00FB5526" w:rsidRDefault="006079BD" w:rsidP="00ED2FDD">
            <w:pPr>
              <w:spacing w:after="0" w:line="276" w:lineRule="auto"/>
              <w:rPr>
                <w:rFonts w:cstheme="minorHAnsi"/>
                <w:sz w:val="24"/>
                <w:szCs w:val="24"/>
                <w:lang w:val="sv-SE"/>
              </w:rPr>
            </w:pPr>
            <w:r w:rsidRPr="006079BD">
              <w:rPr>
                <w:rFonts w:cstheme="minorHAnsi"/>
                <w:sz w:val="24"/>
                <w:szCs w:val="24"/>
                <w:lang w:val="sv-SE"/>
              </w:rPr>
              <w:t>Eleven kan redogöra för sina styrkor och utvecklingsområden som textproducent.</w:t>
            </w:r>
          </w:p>
        </w:tc>
        <w:tc>
          <w:tcPr>
            <w:tcW w:w="625" w:type="pct"/>
            <w:shd w:val="clear" w:color="auto" w:fill="auto"/>
            <w:tcMar>
              <w:top w:w="100" w:type="dxa"/>
              <w:left w:w="100" w:type="dxa"/>
              <w:bottom w:w="100" w:type="dxa"/>
              <w:right w:w="100" w:type="dxa"/>
            </w:tcMar>
          </w:tcPr>
          <w:p w14:paraId="637C6E1E" w14:textId="77777777" w:rsidR="006079BD" w:rsidRDefault="006079BD" w:rsidP="00ED2FDD">
            <w:pPr>
              <w:spacing w:after="0" w:line="276" w:lineRule="auto"/>
              <w:rPr>
                <w:rFonts w:cstheme="minorHAnsi"/>
                <w:sz w:val="24"/>
                <w:szCs w:val="24"/>
                <w:lang w:val="sv-SE"/>
              </w:rPr>
            </w:pPr>
            <w:r w:rsidRPr="006079BD">
              <w:rPr>
                <w:rFonts w:cstheme="minorHAnsi"/>
                <w:sz w:val="24"/>
                <w:szCs w:val="24"/>
                <w:lang w:val="sv-SE"/>
              </w:rPr>
              <w:t>Eleven kan på ett kreativt sätt producera texter enligt situation och ändamål.</w:t>
            </w:r>
          </w:p>
          <w:p w14:paraId="37995DF3" w14:textId="77777777" w:rsidR="006079BD" w:rsidRPr="006079BD" w:rsidRDefault="006079BD" w:rsidP="00ED2FDD">
            <w:pPr>
              <w:spacing w:after="0" w:line="276" w:lineRule="auto"/>
              <w:rPr>
                <w:rFonts w:cstheme="minorHAnsi"/>
                <w:sz w:val="24"/>
                <w:szCs w:val="24"/>
                <w:lang w:val="sv-SE"/>
              </w:rPr>
            </w:pPr>
          </w:p>
          <w:p w14:paraId="11B60015" w14:textId="77777777" w:rsidR="00FB5526" w:rsidRPr="00FB5526" w:rsidRDefault="006079BD" w:rsidP="00ED2FDD">
            <w:pPr>
              <w:spacing w:after="0" w:line="276" w:lineRule="auto"/>
              <w:rPr>
                <w:rFonts w:cstheme="minorHAnsi"/>
                <w:sz w:val="24"/>
                <w:szCs w:val="24"/>
                <w:lang w:val="sv-SE"/>
              </w:rPr>
            </w:pPr>
            <w:r w:rsidRPr="006079BD">
              <w:rPr>
                <w:rFonts w:cstheme="minorHAnsi"/>
                <w:sz w:val="24"/>
                <w:szCs w:val="24"/>
                <w:lang w:val="sv-SE"/>
              </w:rPr>
              <w:t xml:space="preserve">Eleven kan utvärdera sina styrkor och utvecklingsområden som </w:t>
            </w:r>
            <w:r w:rsidRPr="006079BD">
              <w:rPr>
                <w:rFonts w:cstheme="minorHAnsi"/>
                <w:sz w:val="24"/>
                <w:szCs w:val="24"/>
                <w:lang w:val="sv-SE"/>
              </w:rPr>
              <w:lastRenderedPageBreak/>
              <w:t>textproducent och reflektera över hur de kan utvecklas.</w:t>
            </w:r>
          </w:p>
        </w:tc>
      </w:tr>
      <w:tr w:rsidR="00A65631" w:rsidRPr="00655113" w14:paraId="17108F35" w14:textId="77777777" w:rsidTr="00186510">
        <w:trPr>
          <w:trHeight w:val="28"/>
        </w:trPr>
        <w:tc>
          <w:tcPr>
            <w:tcW w:w="625" w:type="pct"/>
            <w:shd w:val="clear" w:color="auto" w:fill="auto"/>
            <w:tcMar>
              <w:top w:w="100" w:type="dxa"/>
              <w:left w:w="100" w:type="dxa"/>
              <w:bottom w:w="100" w:type="dxa"/>
              <w:right w:w="100" w:type="dxa"/>
            </w:tcMar>
          </w:tcPr>
          <w:p w14:paraId="10FA0675" w14:textId="77777777" w:rsidR="00FB5526" w:rsidRPr="00FB5526" w:rsidRDefault="006079BD" w:rsidP="006079BD">
            <w:pPr>
              <w:spacing w:line="276" w:lineRule="auto"/>
              <w:rPr>
                <w:rFonts w:cstheme="minorHAnsi"/>
                <w:sz w:val="24"/>
                <w:szCs w:val="24"/>
                <w:lang w:val="sv-SE"/>
              </w:rPr>
            </w:pPr>
            <w:r w:rsidRPr="006079BD">
              <w:rPr>
                <w:rFonts w:cstheme="minorHAnsi"/>
                <w:sz w:val="24"/>
                <w:szCs w:val="24"/>
                <w:lang w:val="sv-SE"/>
              </w:rPr>
              <w:lastRenderedPageBreak/>
              <w:t>M11 erbjuda eleven möjligheter att producera</w:t>
            </w:r>
            <w:r>
              <w:rPr>
                <w:rFonts w:cstheme="minorHAnsi"/>
                <w:sz w:val="24"/>
                <w:szCs w:val="24"/>
                <w:lang w:val="sv-SE"/>
              </w:rPr>
              <w:t xml:space="preserve"> </w:t>
            </w:r>
            <w:r w:rsidRPr="006079BD">
              <w:rPr>
                <w:rFonts w:cstheme="minorHAnsi"/>
                <w:sz w:val="24"/>
                <w:szCs w:val="24"/>
                <w:lang w:val="sv-SE"/>
              </w:rPr>
              <w:t>berättande, beskrivande,</w:t>
            </w:r>
            <w:r>
              <w:rPr>
                <w:rFonts w:cstheme="minorHAnsi"/>
                <w:sz w:val="24"/>
                <w:szCs w:val="24"/>
                <w:lang w:val="sv-SE"/>
              </w:rPr>
              <w:t xml:space="preserve"> </w:t>
            </w:r>
            <w:r w:rsidRPr="006079BD">
              <w:rPr>
                <w:rFonts w:cstheme="minorHAnsi"/>
                <w:sz w:val="24"/>
                <w:szCs w:val="24"/>
                <w:lang w:val="sv-SE"/>
              </w:rPr>
              <w:t>instruerande och speciellt diskuterande och ställningstagande texter, även i multimediala miljöer, och hjälpa eleven att välja det uttryckssätt som är lämpligast för ifrågavarande textgenre och situation</w:t>
            </w:r>
          </w:p>
        </w:tc>
        <w:tc>
          <w:tcPr>
            <w:tcW w:w="625" w:type="pct"/>
            <w:shd w:val="clear" w:color="auto" w:fill="auto"/>
            <w:tcMar>
              <w:top w:w="100" w:type="dxa"/>
              <w:left w:w="100" w:type="dxa"/>
              <w:bottom w:w="100" w:type="dxa"/>
              <w:right w:w="100" w:type="dxa"/>
            </w:tcMar>
          </w:tcPr>
          <w:p w14:paraId="62D669E7" w14:textId="77777777" w:rsidR="00FB5526" w:rsidRPr="00FB5526" w:rsidRDefault="00680CCF" w:rsidP="001872C7">
            <w:pPr>
              <w:spacing w:line="276" w:lineRule="auto"/>
              <w:rPr>
                <w:rFonts w:cstheme="minorHAnsi"/>
                <w:sz w:val="24"/>
                <w:szCs w:val="24"/>
              </w:rPr>
            </w:pPr>
            <w:r w:rsidRPr="00186510">
              <w:rPr>
                <w:rFonts w:cstheme="minorHAnsi"/>
                <w:sz w:val="24"/>
                <w:szCs w:val="24"/>
              </w:rPr>
              <w:t>I</w:t>
            </w:r>
            <w:r w:rsidR="00FB5526" w:rsidRPr="00FB5526">
              <w:rPr>
                <w:rFonts w:cstheme="minorHAnsi"/>
                <w:sz w:val="24"/>
                <w:szCs w:val="24"/>
              </w:rPr>
              <w:t>3</w:t>
            </w:r>
          </w:p>
          <w:p w14:paraId="56A9B3FC" w14:textId="77777777" w:rsidR="00FB5526" w:rsidRPr="00FB5526" w:rsidRDefault="00FB5526" w:rsidP="001872C7">
            <w:pPr>
              <w:spacing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476AA80F" w14:textId="1F60329B" w:rsidR="00FB5526" w:rsidRPr="00FB5526" w:rsidRDefault="006079BD" w:rsidP="001872C7">
            <w:pPr>
              <w:spacing w:line="276" w:lineRule="auto"/>
              <w:rPr>
                <w:rFonts w:cstheme="minorHAnsi"/>
                <w:sz w:val="24"/>
                <w:szCs w:val="24"/>
                <w:lang w:val="sv-SE"/>
              </w:rPr>
            </w:pPr>
            <w:r w:rsidRPr="006079BD">
              <w:rPr>
                <w:rFonts w:cstheme="minorHAnsi"/>
                <w:sz w:val="24"/>
                <w:szCs w:val="24"/>
                <w:lang w:val="sv-SE"/>
              </w:rPr>
              <w:t xml:space="preserve">Eleven lär sig att producera berättande, beskrivande, instruerande, diskuterande och ställningstagande texter, också i multimediala miljöer, och lär sig att välja ett uttryckssätt som är lämpligt för textgenren och </w:t>
            </w:r>
            <w:proofErr w:type="spellStart"/>
            <w:r w:rsidRPr="006079BD">
              <w:rPr>
                <w:rFonts w:cstheme="minorHAnsi"/>
                <w:sz w:val="24"/>
                <w:szCs w:val="24"/>
                <w:lang w:val="sv-SE"/>
              </w:rPr>
              <w:t>situ</w:t>
            </w:r>
            <w:r w:rsidR="00053CCE">
              <w:rPr>
                <w:rFonts w:cstheme="minorHAnsi"/>
                <w:sz w:val="24"/>
                <w:szCs w:val="24"/>
                <w:lang w:val="sv-SE"/>
              </w:rPr>
              <w:t>a-</w:t>
            </w:r>
            <w:r w:rsidRPr="006079BD">
              <w:rPr>
                <w:rFonts w:cstheme="minorHAnsi"/>
                <w:sz w:val="24"/>
                <w:szCs w:val="24"/>
                <w:lang w:val="sv-SE"/>
              </w:rPr>
              <w:t>tionen</w:t>
            </w:r>
            <w:proofErr w:type="spellEnd"/>
            <w:r w:rsidRPr="006079BD">
              <w:rPr>
                <w:rFonts w:cstheme="minorHAnsi"/>
                <w:sz w:val="24"/>
                <w:szCs w:val="24"/>
                <w:lang w:val="sv-SE"/>
              </w:rPr>
              <w:t>.</w:t>
            </w:r>
          </w:p>
        </w:tc>
        <w:tc>
          <w:tcPr>
            <w:tcW w:w="625" w:type="pct"/>
            <w:shd w:val="clear" w:color="auto" w:fill="auto"/>
            <w:tcMar>
              <w:top w:w="100" w:type="dxa"/>
              <w:left w:w="100" w:type="dxa"/>
              <w:bottom w:w="100" w:type="dxa"/>
              <w:right w:w="100" w:type="dxa"/>
            </w:tcMar>
          </w:tcPr>
          <w:p w14:paraId="61BE154C" w14:textId="77777777" w:rsidR="006079BD" w:rsidRPr="006079BD" w:rsidRDefault="006079BD" w:rsidP="006079BD">
            <w:pPr>
              <w:spacing w:line="276" w:lineRule="auto"/>
              <w:rPr>
                <w:rFonts w:cstheme="minorHAnsi"/>
                <w:sz w:val="24"/>
                <w:szCs w:val="24"/>
                <w:lang w:val="sv-SE"/>
              </w:rPr>
            </w:pPr>
            <w:r w:rsidRPr="006079BD">
              <w:rPr>
                <w:rFonts w:cstheme="minorHAnsi"/>
                <w:sz w:val="24"/>
                <w:szCs w:val="24"/>
                <w:lang w:val="sv-SE"/>
              </w:rPr>
              <w:t>Förmåga att behärska textgenrer</w:t>
            </w:r>
          </w:p>
          <w:p w14:paraId="5443FA3F" w14:textId="77777777" w:rsidR="00FB5526" w:rsidRPr="00FB5526" w:rsidRDefault="00FB5526" w:rsidP="001872C7">
            <w:pPr>
              <w:spacing w:line="276" w:lineRule="auto"/>
              <w:rPr>
                <w:rFonts w:cstheme="minorHAnsi"/>
                <w:sz w:val="24"/>
                <w:szCs w:val="24"/>
              </w:rPr>
            </w:pPr>
          </w:p>
        </w:tc>
        <w:tc>
          <w:tcPr>
            <w:tcW w:w="625" w:type="pct"/>
            <w:shd w:val="clear" w:color="auto" w:fill="auto"/>
            <w:tcMar>
              <w:top w:w="100" w:type="dxa"/>
              <w:left w:w="100" w:type="dxa"/>
              <w:bottom w:w="100" w:type="dxa"/>
              <w:right w:w="100" w:type="dxa"/>
            </w:tcMar>
          </w:tcPr>
          <w:p w14:paraId="4EE42378" w14:textId="77777777" w:rsidR="00FB5526" w:rsidRPr="00FB5526" w:rsidRDefault="006079BD" w:rsidP="001872C7">
            <w:pPr>
              <w:spacing w:line="276" w:lineRule="auto"/>
              <w:rPr>
                <w:rFonts w:cstheme="minorHAnsi"/>
                <w:sz w:val="24"/>
                <w:szCs w:val="24"/>
                <w:lang w:val="sv-SE"/>
              </w:rPr>
            </w:pPr>
            <w:r w:rsidRPr="006079BD">
              <w:rPr>
                <w:rFonts w:cstheme="minorHAnsi"/>
                <w:sz w:val="24"/>
                <w:szCs w:val="24"/>
                <w:lang w:val="sv-SE"/>
              </w:rPr>
              <w:t>Eleven kan med hjälp av modeller producera berättande och beskrivande texter som är enkla och konkreta. Texterna utgår från bekanta ämnen.</w:t>
            </w:r>
          </w:p>
        </w:tc>
        <w:tc>
          <w:tcPr>
            <w:tcW w:w="625" w:type="pct"/>
            <w:shd w:val="clear" w:color="auto" w:fill="auto"/>
            <w:tcMar>
              <w:top w:w="100" w:type="dxa"/>
              <w:left w:w="100" w:type="dxa"/>
              <w:bottom w:w="100" w:type="dxa"/>
              <w:right w:w="100" w:type="dxa"/>
            </w:tcMar>
          </w:tcPr>
          <w:p w14:paraId="2131919B" w14:textId="77777777" w:rsidR="00826E6D" w:rsidRPr="00826E6D" w:rsidRDefault="00826E6D" w:rsidP="00826E6D">
            <w:pPr>
              <w:spacing w:line="276" w:lineRule="auto"/>
              <w:rPr>
                <w:rFonts w:cstheme="minorHAnsi"/>
                <w:sz w:val="24"/>
                <w:szCs w:val="24"/>
                <w:lang w:val="sv-SE"/>
              </w:rPr>
            </w:pPr>
            <w:r w:rsidRPr="00826E6D">
              <w:rPr>
                <w:rFonts w:cstheme="minorHAnsi"/>
                <w:sz w:val="24"/>
                <w:szCs w:val="24"/>
                <w:lang w:val="sv-SE"/>
              </w:rPr>
              <w:t>Eleven kan producera instruerande och enkla ställningstagande texter och kan med hjälp av modeller använda</w:t>
            </w:r>
            <w:r w:rsidR="007916A5">
              <w:rPr>
                <w:rFonts w:cstheme="minorHAnsi"/>
                <w:sz w:val="24"/>
                <w:szCs w:val="24"/>
                <w:lang w:val="sv-SE"/>
              </w:rPr>
              <w:t xml:space="preserve"> </w:t>
            </w:r>
            <w:r w:rsidRPr="00826E6D">
              <w:rPr>
                <w:rFonts w:cstheme="minorHAnsi"/>
                <w:sz w:val="24"/>
                <w:szCs w:val="24"/>
                <w:lang w:val="sv-SE"/>
              </w:rPr>
              <w:t>uttryckssätt som är typiska för dem.</w:t>
            </w:r>
          </w:p>
          <w:p w14:paraId="05ABA714" w14:textId="77777777" w:rsidR="00FB5526" w:rsidRPr="00FB5526" w:rsidRDefault="00826E6D" w:rsidP="00826E6D">
            <w:pPr>
              <w:spacing w:line="276" w:lineRule="auto"/>
              <w:rPr>
                <w:rFonts w:cstheme="minorHAnsi"/>
                <w:sz w:val="24"/>
                <w:szCs w:val="24"/>
                <w:lang w:val="sv-SE"/>
              </w:rPr>
            </w:pPr>
            <w:r w:rsidRPr="00826E6D">
              <w:rPr>
                <w:rFonts w:cstheme="minorHAnsi"/>
                <w:b/>
                <w:bCs/>
                <w:sz w:val="24"/>
                <w:szCs w:val="24"/>
                <w:lang w:val="sv-SE"/>
              </w:rPr>
              <w:t> </w:t>
            </w:r>
          </w:p>
          <w:p w14:paraId="25354D7C"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tc>
        <w:tc>
          <w:tcPr>
            <w:tcW w:w="625" w:type="pct"/>
            <w:shd w:val="clear" w:color="auto" w:fill="auto"/>
            <w:tcMar>
              <w:top w:w="100" w:type="dxa"/>
              <w:left w:w="100" w:type="dxa"/>
              <w:bottom w:w="100" w:type="dxa"/>
              <w:right w:w="100" w:type="dxa"/>
            </w:tcMar>
          </w:tcPr>
          <w:p w14:paraId="08EA4FC3" w14:textId="77777777" w:rsidR="00826E6D" w:rsidRPr="00826E6D" w:rsidRDefault="00826E6D" w:rsidP="00826E6D">
            <w:pPr>
              <w:spacing w:line="276" w:lineRule="auto"/>
              <w:rPr>
                <w:rFonts w:cstheme="minorHAnsi"/>
                <w:sz w:val="24"/>
                <w:szCs w:val="24"/>
                <w:lang w:val="sv-SE"/>
              </w:rPr>
            </w:pPr>
            <w:r w:rsidRPr="00826E6D">
              <w:rPr>
                <w:rFonts w:cstheme="minorHAnsi"/>
                <w:sz w:val="24"/>
                <w:szCs w:val="24"/>
                <w:lang w:val="sv-SE"/>
              </w:rPr>
              <w:t>Eleven kan producera diskuterande och olika ställningstagande texter och använda uttryckssätt som kännetecknar dem.</w:t>
            </w:r>
          </w:p>
          <w:p w14:paraId="2002AAC8"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215E8450" w14:textId="77777777" w:rsidR="00826E6D" w:rsidRPr="00826E6D" w:rsidRDefault="00826E6D" w:rsidP="00826E6D">
            <w:pPr>
              <w:spacing w:line="276" w:lineRule="auto"/>
              <w:rPr>
                <w:rFonts w:cstheme="minorHAnsi"/>
                <w:sz w:val="24"/>
                <w:szCs w:val="24"/>
                <w:lang w:val="sv-SE"/>
              </w:rPr>
            </w:pPr>
            <w:r w:rsidRPr="00826E6D">
              <w:rPr>
                <w:rFonts w:cstheme="minorHAnsi"/>
                <w:sz w:val="24"/>
                <w:szCs w:val="24"/>
                <w:lang w:val="sv-SE"/>
              </w:rPr>
              <w:t>Eleven kan självständigt producera</w:t>
            </w:r>
            <w:r>
              <w:rPr>
                <w:rFonts w:cstheme="minorHAnsi"/>
                <w:sz w:val="24"/>
                <w:szCs w:val="24"/>
                <w:lang w:val="sv-SE"/>
              </w:rPr>
              <w:t xml:space="preserve"> </w:t>
            </w:r>
            <w:r w:rsidRPr="00826E6D">
              <w:rPr>
                <w:rFonts w:cstheme="minorHAnsi"/>
                <w:sz w:val="24"/>
                <w:szCs w:val="24"/>
                <w:lang w:val="sv-SE"/>
              </w:rPr>
              <w:t>olika slags texter och använder mångsidiga uttryckssätt som kännetecknar dem.</w:t>
            </w:r>
          </w:p>
          <w:p w14:paraId="4206B9BE" w14:textId="77777777" w:rsidR="00FB5526" w:rsidRPr="00FB5526" w:rsidRDefault="00FB5526" w:rsidP="001872C7">
            <w:pPr>
              <w:spacing w:line="276" w:lineRule="auto"/>
              <w:rPr>
                <w:rFonts w:cstheme="minorHAnsi"/>
                <w:sz w:val="24"/>
                <w:szCs w:val="24"/>
                <w:lang w:val="sv-SE"/>
              </w:rPr>
            </w:pPr>
          </w:p>
        </w:tc>
      </w:tr>
      <w:tr w:rsidR="00A65631" w:rsidRPr="00655113" w14:paraId="19481D5E" w14:textId="77777777" w:rsidTr="00186510">
        <w:trPr>
          <w:trHeight w:val="28"/>
        </w:trPr>
        <w:tc>
          <w:tcPr>
            <w:tcW w:w="625" w:type="pct"/>
            <w:shd w:val="clear" w:color="auto" w:fill="auto"/>
            <w:tcMar>
              <w:top w:w="100" w:type="dxa"/>
              <w:left w:w="100" w:type="dxa"/>
              <w:bottom w:w="100" w:type="dxa"/>
              <w:right w:w="100" w:type="dxa"/>
            </w:tcMar>
          </w:tcPr>
          <w:p w14:paraId="7152AE48" w14:textId="77777777" w:rsidR="00FB5526" w:rsidRPr="00FB5526" w:rsidRDefault="00826E6D" w:rsidP="001872C7">
            <w:pPr>
              <w:spacing w:line="276" w:lineRule="auto"/>
              <w:rPr>
                <w:rFonts w:cstheme="minorHAnsi"/>
                <w:sz w:val="24"/>
                <w:szCs w:val="24"/>
                <w:lang w:val="sv-SE"/>
              </w:rPr>
            </w:pPr>
            <w:r w:rsidRPr="00826E6D">
              <w:rPr>
                <w:rFonts w:cstheme="minorHAnsi"/>
                <w:sz w:val="24"/>
                <w:szCs w:val="24"/>
                <w:lang w:val="sv-SE"/>
              </w:rPr>
              <w:t xml:space="preserve">M12 handleda eleven i att utveckla sina textproduktionsprocesser och </w:t>
            </w:r>
            <w:r w:rsidRPr="00826E6D">
              <w:rPr>
                <w:rFonts w:cstheme="minorHAnsi"/>
                <w:sz w:val="24"/>
                <w:szCs w:val="24"/>
                <w:lang w:val="sv-SE"/>
              </w:rPr>
              <w:lastRenderedPageBreak/>
              <w:t>erbjuda eleven möjligheter att producera text tillsammans med andra, uppmuntra eleven att stärka förmågan att ge och ta emot respons samt hjälpa eleven att utvärdera sig själv som textproducent</w:t>
            </w:r>
          </w:p>
        </w:tc>
        <w:tc>
          <w:tcPr>
            <w:tcW w:w="625" w:type="pct"/>
            <w:shd w:val="clear" w:color="auto" w:fill="auto"/>
            <w:tcMar>
              <w:top w:w="100" w:type="dxa"/>
              <w:left w:w="100" w:type="dxa"/>
              <w:bottom w:w="100" w:type="dxa"/>
              <w:right w:w="100" w:type="dxa"/>
            </w:tcMar>
          </w:tcPr>
          <w:p w14:paraId="0BF4EBAF" w14:textId="77777777" w:rsidR="00FB5526" w:rsidRPr="00FB5526" w:rsidRDefault="00680CCF" w:rsidP="001872C7">
            <w:pPr>
              <w:spacing w:line="276" w:lineRule="auto"/>
              <w:rPr>
                <w:rFonts w:cstheme="minorHAnsi"/>
                <w:sz w:val="24"/>
                <w:szCs w:val="24"/>
              </w:rPr>
            </w:pPr>
            <w:r w:rsidRPr="00186510">
              <w:rPr>
                <w:rFonts w:cstheme="minorHAnsi"/>
                <w:sz w:val="24"/>
                <w:szCs w:val="24"/>
              </w:rPr>
              <w:lastRenderedPageBreak/>
              <w:t>I</w:t>
            </w:r>
            <w:r w:rsidR="00FB5526" w:rsidRPr="00FB5526">
              <w:rPr>
                <w:rFonts w:cstheme="minorHAnsi"/>
                <w:sz w:val="24"/>
                <w:szCs w:val="24"/>
              </w:rPr>
              <w:t>3</w:t>
            </w:r>
          </w:p>
          <w:p w14:paraId="4E023EDD" w14:textId="77777777" w:rsidR="00FB5526" w:rsidRPr="00FB5526" w:rsidRDefault="00FB5526" w:rsidP="001872C7">
            <w:pPr>
              <w:spacing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47327728" w14:textId="4CAADB00" w:rsidR="00FB5526" w:rsidRPr="00FB5526" w:rsidRDefault="00826E6D" w:rsidP="001872C7">
            <w:pPr>
              <w:spacing w:line="276" w:lineRule="auto"/>
              <w:rPr>
                <w:rFonts w:cstheme="minorHAnsi"/>
                <w:sz w:val="24"/>
                <w:szCs w:val="24"/>
                <w:lang w:val="sv-SE"/>
              </w:rPr>
            </w:pPr>
            <w:r w:rsidRPr="00826E6D">
              <w:rPr>
                <w:rFonts w:cstheme="minorHAnsi"/>
                <w:sz w:val="24"/>
                <w:szCs w:val="24"/>
                <w:lang w:val="sv-SE"/>
              </w:rPr>
              <w:t xml:space="preserve">Eleven utvecklar sina textproduktionsprocesser och producerar text tillsammans </w:t>
            </w:r>
            <w:r w:rsidRPr="00826E6D">
              <w:rPr>
                <w:rFonts w:cstheme="minorHAnsi"/>
                <w:sz w:val="24"/>
                <w:szCs w:val="24"/>
                <w:lang w:val="sv-SE"/>
              </w:rPr>
              <w:lastRenderedPageBreak/>
              <w:t>med andra, stärker sin förmåga att ge och ta emot respons samt utvärderar sig själv som textproducent</w:t>
            </w:r>
            <w:r w:rsidR="002F4C36">
              <w:rPr>
                <w:rFonts w:cstheme="minorHAnsi"/>
                <w:sz w:val="24"/>
                <w:szCs w:val="24"/>
                <w:lang w:val="sv-SE"/>
              </w:rPr>
              <w:t>.</w:t>
            </w:r>
          </w:p>
        </w:tc>
        <w:tc>
          <w:tcPr>
            <w:tcW w:w="625" w:type="pct"/>
            <w:shd w:val="clear" w:color="auto" w:fill="auto"/>
            <w:tcMar>
              <w:top w:w="100" w:type="dxa"/>
              <w:left w:w="100" w:type="dxa"/>
              <w:bottom w:w="100" w:type="dxa"/>
              <w:right w:w="100" w:type="dxa"/>
            </w:tcMar>
          </w:tcPr>
          <w:p w14:paraId="76120F52" w14:textId="77777777" w:rsidR="00FB5526" w:rsidRPr="00FB5526" w:rsidRDefault="00826E6D" w:rsidP="001872C7">
            <w:pPr>
              <w:spacing w:line="276" w:lineRule="auto"/>
              <w:rPr>
                <w:rFonts w:cstheme="minorHAnsi"/>
                <w:sz w:val="24"/>
                <w:szCs w:val="24"/>
                <w:lang w:val="sv-SE"/>
              </w:rPr>
            </w:pPr>
            <w:r w:rsidRPr="00826E6D">
              <w:rPr>
                <w:rFonts w:cstheme="minorHAnsi"/>
                <w:sz w:val="24"/>
                <w:szCs w:val="24"/>
                <w:lang w:val="sv-SE"/>
              </w:rPr>
              <w:lastRenderedPageBreak/>
              <w:t>Förmåga att behärska textproduktionsprocesser</w:t>
            </w:r>
          </w:p>
          <w:p w14:paraId="2DE2BC2B"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lastRenderedPageBreak/>
              <w:t xml:space="preserve"> </w:t>
            </w:r>
          </w:p>
        </w:tc>
        <w:tc>
          <w:tcPr>
            <w:tcW w:w="625" w:type="pct"/>
            <w:shd w:val="clear" w:color="auto" w:fill="auto"/>
            <w:tcMar>
              <w:top w:w="100" w:type="dxa"/>
              <w:left w:w="100" w:type="dxa"/>
              <w:bottom w:w="100" w:type="dxa"/>
              <w:right w:w="100" w:type="dxa"/>
            </w:tcMar>
          </w:tcPr>
          <w:p w14:paraId="6E598F5E" w14:textId="77777777" w:rsidR="00826E6D" w:rsidRDefault="00826E6D" w:rsidP="00053CCE">
            <w:pPr>
              <w:spacing w:after="0" w:line="276" w:lineRule="auto"/>
              <w:rPr>
                <w:rFonts w:cstheme="minorHAnsi"/>
                <w:sz w:val="24"/>
                <w:szCs w:val="24"/>
                <w:lang w:val="sv-SE"/>
              </w:rPr>
            </w:pPr>
            <w:r w:rsidRPr="00826E6D">
              <w:rPr>
                <w:rFonts w:cstheme="minorHAnsi"/>
                <w:sz w:val="24"/>
                <w:szCs w:val="24"/>
                <w:lang w:val="sv-SE"/>
              </w:rPr>
              <w:lastRenderedPageBreak/>
              <w:t xml:space="preserve">Eleven kan samla idéer och producera text enligt modell eller med </w:t>
            </w:r>
            <w:r w:rsidRPr="00826E6D">
              <w:rPr>
                <w:rFonts w:cstheme="minorHAnsi"/>
                <w:sz w:val="24"/>
                <w:szCs w:val="24"/>
                <w:lang w:val="sv-SE"/>
              </w:rPr>
              <w:lastRenderedPageBreak/>
              <w:t xml:space="preserve">hjälp av stödfrågor. </w:t>
            </w:r>
          </w:p>
          <w:p w14:paraId="7CDDE981" w14:textId="77777777" w:rsidR="00643F56" w:rsidRDefault="00643F56" w:rsidP="00053CCE">
            <w:pPr>
              <w:spacing w:after="0" w:line="276" w:lineRule="auto"/>
              <w:rPr>
                <w:rFonts w:cstheme="minorHAnsi"/>
                <w:sz w:val="24"/>
                <w:szCs w:val="24"/>
                <w:lang w:val="sv-SE"/>
              </w:rPr>
            </w:pPr>
          </w:p>
          <w:p w14:paraId="6853EA7A" w14:textId="77777777" w:rsidR="00826E6D" w:rsidRPr="00826E6D" w:rsidRDefault="00826E6D" w:rsidP="00053CCE">
            <w:pPr>
              <w:spacing w:after="0" w:line="276" w:lineRule="auto"/>
              <w:rPr>
                <w:rFonts w:cstheme="minorHAnsi"/>
                <w:sz w:val="24"/>
                <w:szCs w:val="24"/>
                <w:lang w:val="sv-SE"/>
              </w:rPr>
            </w:pPr>
            <w:r w:rsidRPr="00826E6D">
              <w:rPr>
                <w:rFonts w:cstheme="minorHAnsi"/>
                <w:sz w:val="24"/>
                <w:szCs w:val="24"/>
                <w:lang w:val="sv-SE"/>
              </w:rPr>
              <w:t>Eleven kan ge knapphändig eller ensidig respons och ta emot respons.</w:t>
            </w:r>
          </w:p>
          <w:p w14:paraId="76574AD2"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0DDE47D6" w14:textId="77777777" w:rsidR="00826E6D" w:rsidRDefault="00826E6D" w:rsidP="00053CCE">
            <w:pPr>
              <w:spacing w:after="0" w:line="276" w:lineRule="auto"/>
              <w:rPr>
                <w:rFonts w:cstheme="minorHAnsi"/>
                <w:sz w:val="24"/>
                <w:szCs w:val="24"/>
                <w:lang w:val="sv-SE"/>
              </w:rPr>
            </w:pPr>
            <w:r w:rsidRPr="00826E6D">
              <w:rPr>
                <w:rFonts w:cstheme="minorHAnsi"/>
                <w:sz w:val="24"/>
                <w:szCs w:val="24"/>
                <w:lang w:val="sv-SE"/>
              </w:rPr>
              <w:lastRenderedPageBreak/>
              <w:t>Eleven kan planera och producera text både individuellt och i grupp.</w:t>
            </w:r>
          </w:p>
          <w:p w14:paraId="2376A5CD" w14:textId="77777777" w:rsidR="00826E6D" w:rsidRPr="00826E6D" w:rsidRDefault="00826E6D" w:rsidP="00053CCE">
            <w:pPr>
              <w:spacing w:after="0" w:line="276" w:lineRule="auto"/>
              <w:rPr>
                <w:rFonts w:cstheme="minorHAnsi"/>
                <w:sz w:val="24"/>
                <w:szCs w:val="24"/>
                <w:lang w:val="sv-SE"/>
              </w:rPr>
            </w:pPr>
          </w:p>
          <w:p w14:paraId="19C360C6" w14:textId="77777777" w:rsidR="00FB5526" w:rsidRPr="00FB5526" w:rsidRDefault="00826E6D" w:rsidP="00053CCE">
            <w:pPr>
              <w:spacing w:after="0" w:line="276" w:lineRule="auto"/>
              <w:rPr>
                <w:rFonts w:cstheme="minorHAnsi"/>
                <w:sz w:val="24"/>
                <w:szCs w:val="24"/>
                <w:lang w:val="sv-SE"/>
              </w:rPr>
            </w:pPr>
            <w:r w:rsidRPr="00826E6D">
              <w:rPr>
                <w:rFonts w:cstheme="minorHAnsi"/>
                <w:sz w:val="24"/>
                <w:szCs w:val="24"/>
                <w:lang w:val="sv-SE"/>
              </w:rPr>
              <w:t xml:space="preserve">Eleven kan ge respons och slumpmässigt utnyttja den respons hen får i sin egen textproduktion. </w:t>
            </w:r>
          </w:p>
        </w:tc>
        <w:tc>
          <w:tcPr>
            <w:tcW w:w="625" w:type="pct"/>
            <w:shd w:val="clear" w:color="auto" w:fill="auto"/>
            <w:tcMar>
              <w:top w:w="100" w:type="dxa"/>
              <w:left w:w="100" w:type="dxa"/>
              <w:bottom w:w="100" w:type="dxa"/>
              <w:right w:w="100" w:type="dxa"/>
            </w:tcMar>
          </w:tcPr>
          <w:p w14:paraId="7764415A" w14:textId="77777777" w:rsidR="00826E6D" w:rsidRDefault="00826E6D" w:rsidP="00053CCE">
            <w:pPr>
              <w:spacing w:after="0" w:line="276" w:lineRule="auto"/>
              <w:rPr>
                <w:rFonts w:cstheme="minorHAnsi"/>
                <w:sz w:val="24"/>
                <w:szCs w:val="24"/>
                <w:lang w:val="sv-SE"/>
              </w:rPr>
            </w:pPr>
            <w:r w:rsidRPr="00826E6D">
              <w:rPr>
                <w:rFonts w:cstheme="minorHAnsi"/>
                <w:sz w:val="24"/>
                <w:szCs w:val="24"/>
                <w:lang w:val="sv-SE"/>
              </w:rPr>
              <w:lastRenderedPageBreak/>
              <w:t xml:space="preserve">Eleven kan bearbeta textens struktur och språkdräkt </w:t>
            </w:r>
            <w:r w:rsidRPr="00826E6D">
              <w:rPr>
                <w:rFonts w:cstheme="minorHAnsi"/>
                <w:sz w:val="24"/>
                <w:szCs w:val="24"/>
                <w:lang w:val="sv-SE"/>
              </w:rPr>
              <w:lastRenderedPageBreak/>
              <w:t xml:space="preserve">utgående från respons. </w:t>
            </w:r>
          </w:p>
          <w:p w14:paraId="5C2C0717" w14:textId="77777777" w:rsidR="00826E6D" w:rsidRPr="00826E6D" w:rsidRDefault="00826E6D" w:rsidP="00053CCE">
            <w:pPr>
              <w:spacing w:after="0" w:line="276" w:lineRule="auto"/>
              <w:rPr>
                <w:rFonts w:cstheme="minorHAnsi"/>
                <w:sz w:val="24"/>
                <w:szCs w:val="24"/>
                <w:lang w:val="sv-SE"/>
              </w:rPr>
            </w:pPr>
          </w:p>
          <w:p w14:paraId="2018DEB1" w14:textId="77777777" w:rsidR="00FB5526" w:rsidRPr="00FB5526" w:rsidRDefault="00826E6D" w:rsidP="00053CCE">
            <w:pPr>
              <w:spacing w:after="0" w:line="276" w:lineRule="auto"/>
              <w:rPr>
                <w:rFonts w:cstheme="minorHAnsi"/>
                <w:sz w:val="24"/>
                <w:szCs w:val="24"/>
                <w:lang w:val="sv-SE"/>
              </w:rPr>
            </w:pPr>
            <w:r w:rsidRPr="00826E6D">
              <w:rPr>
                <w:rFonts w:cstheme="minorHAnsi"/>
                <w:sz w:val="24"/>
                <w:szCs w:val="24"/>
                <w:lang w:val="sv-SE"/>
              </w:rPr>
              <w:t>Eleven kan ge konstruktiv respons åt andra och i olika skeden av textproduktionsprocessen</w:t>
            </w:r>
            <w:r>
              <w:rPr>
                <w:rFonts w:cstheme="minorHAnsi"/>
                <w:sz w:val="24"/>
                <w:szCs w:val="24"/>
                <w:lang w:val="sv-SE"/>
              </w:rPr>
              <w:t xml:space="preserve"> </w:t>
            </w:r>
            <w:r w:rsidRPr="00826E6D">
              <w:rPr>
                <w:rFonts w:cstheme="minorHAnsi"/>
                <w:sz w:val="24"/>
                <w:szCs w:val="24"/>
                <w:lang w:val="sv-SE"/>
              </w:rPr>
              <w:t>utnyttja den respons hen själv får.</w:t>
            </w:r>
          </w:p>
        </w:tc>
        <w:tc>
          <w:tcPr>
            <w:tcW w:w="625" w:type="pct"/>
            <w:shd w:val="clear" w:color="auto" w:fill="auto"/>
            <w:tcMar>
              <w:top w:w="100" w:type="dxa"/>
              <w:left w:w="100" w:type="dxa"/>
              <w:bottom w:w="100" w:type="dxa"/>
              <w:right w:w="100" w:type="dxa"/>
            </w:tcMar>
          </w:tcPr>
          <w:p w14:paraId="7523DDE7" w14:textId="77777777" w:rsidR="00826E6D" w:rsidRDefault="00826E6D" w:rsidP="00053CCE">
            <w:pPr>
              <w:spacing w:after="0" w:line="276" w:lineRule="auto"/>
              <w:rPr>
                <w:rFonts w:cstheme="minorHAnsi"/>
                <w:sz w:val="24"/>
                <w:szCs w:val="24"/>
                <w:lang w:val="sv-SE"/>
              </w:rPr>
            </w:pPr>
            <w:r w:rsidRPr="00826E6D">
              <w:rPr>
                <w:rFonts w:cstheme="minorHAnsi"/>
                <w:sz w:val="24"/>
                <w:szCs w:val="24"/>
                <w:lang w:val="sv-SE"/>
              </w:rPr>
              <w:lastRenderedPageBreak/>
              <w:t xml:space="preserve">Eleven kan självständigt och mångsidigt bearbeta textens </w:t>
            </w:r>
            <w:r w:rsidRPr="00826E6D">
              <w:rPr>
                <w:rFonts w:cstheme="minorHAnsi"/>
                <w:sz w:val="24"/>
                <w:szCs w:val="24"/>
                <w:lang w:val="sv-SE"/>
              </w:rPr>
              <w:lastRenderedPageBreak/>
              <w:t xml:space="preserve">uttryck och struktur. </w:t>
            </w:r>
          </w:p>
          <w:p w14:paraId="7C04CA32" w14:textId="77777777" w:rsidR="00826E6D" w:rsidRDefault="00826E6D" w:rsidP="00053CCE">
            <w:pPr>
              <w:spacing w:after="0" w:line="276" w:lineRule="auto"/>
              <w:rPr>
                <w:rFonts w:cstheme="minorHAnsi"/>
                <w:sz w:val="24"/>
                <w:szCs w:val="24"/>
                <w:lang w:val="sv-SE"/>
              </w:rPr>
            </w:pPr>
          </w:p>
          <w:p w14:paraId="5ECDD3ED" w14:textId="77777777" w:rsidR="00FB5526" w:rsidRPr="00FB5526" w:rsidRDefault="00826E6D" w:rsidP="00053CCE">
            <w:pPr>
              <w:spacing w:after="0" w:line="276" w:lineRule="auto"/>
              <w:rPr>
                <w:rFonts w:cstheme="minorHAnsi"/>
                <w:sz w:val="24"/>
                <w:szCs w:val="24"/>
                <w:lang w:val="sv-SE"/>
              </w:rPr>
            </w:pPr>
            <w:r w:rsidRPr="00826E6D">
              <w:rPr>
                <w:rFonts w:cstheme="minorHAnsi"/>
                <w:sz w:val="24"/>
                <w:szCs w:val="24"/>
                <w:lang w:val="sv-SE"/>
              </w:rPr>
              <w:t>Eleven kan ge respons som främjar textbearbetning och tillämpa den respons hen får i utvecklingen av den egna textproduktionsfärdigheten.</w:t>
            </w:r>
          </w:p>
        </w:tc>
      </w:tr>
      <w:tr w:rsidR="00A65631" w:rsidRPr="00655113" w14:paraId="401D6A18" w14:textId="77777777" w:rsidTr="00186510">
        <w:trPr>
          <w:trHeight w:val="28"/>
        </w:trPr>
        <w:tc>
          <w:tcPr>
            <w:tcW w:w="625" w:type="pct"/>
            <w:shd w:val="clear" w:color="auto" w:fill="auto"/>
            <w:tcMar>
              <w:top w:w="100" w:type="dxa"/>
              <w:left w:w="100" w:type="dxa"/>
              <w:bottom w:w="100" w:type="dxa"/>
              <w:right w:w="100" w:type="dxa"/>
            </w:tcMar>
          </w:tcPr>
          <w:p w14:paraId="7E9B52B2" w14:textId="77777777" w:rsidR="00900B2C" w:rsidRDefault="002A0473" w:rsidP="00053CCE">
            <w:pPr>
              <w:spacing w:after="0" w:line="276" w:lineRule="auto"/>
              <w:rPr>
                <w:rFonts w:cstheme="minorHAnsi"/>
                <w:sz w:val="24"/>
                <w:szCs w:val="24"/>
                <w:lang w:val="sv-SE"/>
              </w:rPr>
            </w:pPr>
            <w:r w:rsidRPr="002A0473">
              <w:rPr>
                <w:rFonts w:cstheme="minorHAnsi"/>
                <w:sz w:val="24"/>
                <w:szCs w:val="24"/>
                <w:lang w:val="sv-SE"/>
              </w:rPr>
              <w:lastRenderedPageBreak/>
              <w:t>M13 handleda eleven att utveckla sin skrivfärdighet och digitala kompetens</w:t>
            </w:r>
            <w:r w:rsidR="00900B2C">
              <w:rPr>
                <w:rFonts w:cstheme="minorHAnsi"/>
                <w:sz w:val="24"/>
                <w:szCs w:val="24"/>
                <w:lang w:val="sv-SE"/>
              </w:rPr>
              <w:t xml:space="preserve"> för att producera text samt</w:t>
            </w:r>
            <w:r w:rsidRPr="002A0473">
              <w:rPr>
                <w:rFonts w:cstheme="minorHAnsi"/>
                <w:sz w:val="24"/>
                <w:szCs w:val="24"/>
                <w:lang w:val="sv-SE"/>
              </w:rPr>
              <w:t xml:space="preserve"> fördjupa sin förståelse för skrivandet som kommunikationsform</w:t>
            </w:r>
            <w:r w:rsidR="00894205">
              <w:rPr>
                <w:rFonts w:cstheme="minorHAnsi"/>
                <w:sz w:val="24"/>
                <w:szCs w:val="24"/>
                <w:lang w:val="sv-SE"/>
              </w:rPr>
              <w:t>,</w:t>
            </w:r>
            <w:r w:rsidR="00900B2C">
              <w:rPr>
                <w:rFonts w:cstheme="minorHAnsi"/>
                <w:sz w:val="24"/>
                <w:szCs w:val="24"/>
                <w:lang w:val="sv-SE"/>
              </w:rPr>
              <w:t xml:space="preserve"> och stärka elevens kompetens i standardspråket </w:t>
            </w:r>
            <w:r w:rsidR="00900B2C">
              <w:rPr>
                <w:rFonts w:cstheme="minorHAnsi"/>
                <w:sz w:val="24"/>
                <w:szCs w:val="24"/>
                <w:lang w:val="sv-SE"/>
              </w:rPr>
              <w:lastRenderedPageBreak/>
              <w:t>genom att öka hens kunskap om skriftspråkets konventioner</w:t>
            </w:r>
          </w:p>
          <w:p w14:paraId="27C075AB" w14:textId="77777777" w:rsidR="00900B2C" w:rsidRDefault="00900B2C" w:rsidP="00053CCE">
            <w:pPr>
              <w:spacing w:after="0" w:line="276" w:lineRule="auto"/>
              <w:rPr>
                <w:rFonts w:cstheme="minorHAnsi"/>
                <w:sz w:val="24"/>
                <w:szCs w:val="24"/>
                <w:lang w:val="sv-SE"/>
              </w:rPr>
            </w:pPr>
          </w:p>
          <w:p w14:paraId="1D6EF678" w14:textId="77777777" w:rsidR="00900B2C" w:rsidRPr="00FB5526" w:rsidRDefault="00900B2C" w:rsidP="00053CCE">
            <w:pPr>
              <w:spacing w:after="0"/>
              <w:rPr>
                <w:rFonts w:cstheme="minorHAnsi"/>
                <w:sz w:val="24"/>
                <w:szCs w:val="24"/>
                <w:lang w:val="sv-SE"/>
              </w:rPr>
            </w:pPr>
          </w:p>
        </w:tc>
        <w:tc>
          <w:tcPr>
            <w:tcW w:w="625" w:type="pct"/>
            <w:shd w:val="clear" w:color="auto" w:fill="auto"/>
            <w:tcMar>
              <w:top w:w="100" w:type="dxa"/>
              <w:left w:w="100" w:type="dxa"/>
              <w:bottom w:w="100" w:type="dxa"/>
              <w:right w:w="100" w:type="dxa"/>
            </w:tcMar>
          </w:tcPr>
          <w:p w14:paraId="44F208CC" w14:textId="77777777" w:rsidR="00FB5526" w:rsidRPr="00FB5526" w:rsidRDefault="00680CCF" w:rsidP="00053CCE">
            <w:pPr>
              <w:spacing w:after="0" w:line="276" w:lineRule="auto"/>
              <w:rPr>
                <w:rFonts w:cstheme="minorHAnsi"/>
                <w:sz w:val="24"/>
                <w:szCs w:val="24"/>
              </w:rPr>
            </w:pPr>
            <w:r w:rsidRPr="00186510">
              <w:rPr>
                <w:rFonts w:cstheme="minorHAnsi"/>
                <w:sz w:val="24"/>
                <w:szCs w:val="24"/>
              </w:rPr>
              <w:lastRenderedPageBreak/>
              <w:t>I</w:t>
            </w:r>
            <w:r w:rsidR="00FB5526" w:rsidRPr="00FB5526">
              <w:rPr>
                <w:rFonts w:cstheme="minorHAnsi"/>
                <w:sz w:val="24"/>
                <w:szCs w:val="24"/>
              </w:rPr>
              <w:t>3</w:t>
            </w:r>
          </w:p>
          <w:p w14:paraId="14486496" w14:textId="77777777" w:rsidR="00FB5526" w:rsidRPr="00FB5526" w:rsidRDefault="00FB5526" w:rsidP="00053CCE">
            <w:pPr>
              <w:spacing w:after="0"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3847863D" w14:textId="77777777" w:rsidR="002A0473" w:rsidRPr="002A0473" w:rsidRDefault="002A0473" w:rsidP="00053CCE">
            <w:pPr>
              <w:spacing w:after="0" w:line="276" w:lineRule="auto"/>
              <w:rPr>
                <w:rFonts w:cstheme="minorHAnsi"/>
                <w:sz w:val="24"/>
                <w:szCs w:val="24"/>
                <w:lang w:val="sv-SE"/>
              </w:rPr>
            </w:pPr>
            <w:r w:rsidRPr="002A0473">
              <w:rPr>
                <w:rFonts w:cstheme="minorHAnsi"/>
                <w:sz w:val="24"/>
                <w:szCs w:val="24"/>
                <w:lang w:val="sv-SE"/>
              </w:rPr>
              <w:t>Eleven utvecklar och stärker sin skrivfärdighet både för hand och med hjälp av digitala verktyg och fördjupar sin förståelse för skrivandet som kommunikationsform. Eleven stärker sin kompetens i standardspråket.</w:t>
            </w:r>
          </w:p>
          <w:p w14:paraId="2AF5B165" w14:textId="77777777" w:rsidR="00FB5526" w:rsidRPr="00FB5526" w:rsidRDefault="00FB5526" w:rsidP="00053CCE">
            <w:pPr>
              <w:spacing w:after="0" w:line="276" w:lineRule="auto"/>
              <w:rPr>
                <w:rFonts w:cstheme="minorHAnsi"/>
                <w:sz w:val="24"/>
                <w:szCs w:val="24"/>
                <w:lang w:val="sv-SE"/>
              </w:rPr>
            </w:pPr>
          </w:p>
          <w:p w14:paraId="2EA3445D" w14:textId="77777777" w:rsidR="00FB5526" w:rsidRPr="00FB5526" w:rsidRDefault="00FB5526" w:rsidP="00053CCE">
            <w:pPr>
              <w:spacing w:after="0" w:line="276" w:lineRule="auto"/>
              <w:rPr>
                <w:rFonts w:cstheme="minorHAnsi"/>
                <w:sz w:val="24"/>
                <w:szCs w:val="24"/>
                <w:lang w:val="sv-SE"/>
              </w:rPr>
            </w:pPr>
            <w:r w:rsidRPr="00FB5526">
              <w:rPr>
                <w:rFonts w:cstheme="minorHAnsi"/>
                <w:sz w:val="24"/>
                <w:szCs w:val="24"/>
                <w:lang w:val="sv-SE"/>
              </w:rPr>
              <w:t xml:space="preserve"> </w:t>
            </w:r>
          </w:p>
        </w:tc>
        <w:tc>
          <w:tcPr>
            <w:tcW w:w="625" w:type="pct"/>
            <w:shd w:val="clear" w:color="auto" w:fill="auto"/>
            <w:tcMar>
              <w:top w:w="100" w:type="dxa"/>
              <w:left w:w="100" w:type="dxa"/>
              <w:bottom w:w="100" w:type="dxa"/>
              <w:right w:w="100" w:type="dxa"/>
            </w:tcMar>
          </w:tcPr>
          <w:p w14:paraId="48826100" w14:textId="77777777" w:rsidR="00FB5526" w:rsidRPr="00FB5526" w:rsidRDefault="002A0473" w:rsidP="00053CCE">
            <w:pPr>
              <w:spacing w:after="0" w:line="276" w:lineRule="auto"/>
              <w:rPr>
                <w:rFonts w:cstheme="minorHAnsi"/>
                <w:sz w:val="24"/>
                <w:szCs w:val="24"/>
                <w:lang w:val="sv-SE"/>
              </w:rPr>
            </w:pPr>
            <w:r w:rsidRPr="002A0473">
              <w:rPr>
                <w:rFonts w:cstheme="minorHAnsi"/>
                <w:sz w:val="24"/>
                <w:szCs w:val="24"/>
                <w:lang w:val="sv-SE"/>
              </w:rPr>
              <w:lastRenderedPageBreak/>
              <w:t>Förmåga att producera begriplig text och behärska skriftspråkets konventioner</w:t>
            </w:r>
          </w:p>
        </w:tc>
        <w:tc>
          <w:tcPr>
            <w:tcW w:w="625" w:type="pct"/>
            <w:shd w:val="clear" w:color="auto" w:fill="auto"/>
            <w:tcMar>
              <w:top w:w="100" w:type="dxa"/>
              <w:left w:w="100" w:type="dxa"/>
              <w:bottom w:w="100" w:type="dxa"/>
              <w:right w:w="100" w:type="dxa"/>
            </w:tcMar>
          </w:tcPr>
          <w:p w14:paraId="4CD02633" w14:textId="77777777" w:rsidR="002A0473" w:rsidRDefault="002A0473" w:rsidP="00053CCE">
            <w:pPr>
              <w:spacing w:after="0" w:line="276" w:lineRule="auto"/>
              <w:rPr>
                <w:rFonts w:cstheme="minorHAnsi"/>
                <w:sz w:val="24"/>
                <w:szCs w:val="24"/>
                <w:lang w:val="sv-SE"/>
              </w:rPr>
            </w:pPr>
            <w:r w:rsidRPr="002A0473">
              <w:rPr>
                <w:rFonts w:cstheme="minorHAnsi"/>
                <w:sz w:val="24"/>
                <w:szCs w:val="24"/>
                <w:lang w:val="sv-SE"/>
              </w:rPr>
              <w:t>Eleven kan producera enkel text</w:t>
            </w:r>
            <w:r w:rsidR="00B67057">
              <w:rPr>
                <w:rFonts w:cstheme="minorHAnsi"/>
                <w:sz w:val="24"/>
                <w:szCs w:val="24"/>
                <w:lang w:val="sv-SE"/>
              </w:rPr>
              <w:t xml:space="preserve"> vars budskap</w:t>
            </w:r>
            <w:r w:rsidRPr="002A0473">
              <w:rPr>
                <w:rFonts w:cstheme="minorHAnsi"/>
                <w:sz w:val="24"/>
                <w:szCs w:val="24"/>
                <w:lang w:val="sv-SE"/>
              </w:rPr>
              <w:t xml:space="preserve"> man förstår. </w:t>
            </w:r>
          </w:p>
          <w:p w14:paraId="68564D43" w14:textId="77777777" w:rsidR="002A0473" w:rsidRDefault="002A0473" w:rsidP="00053CCE">
            <w:pPr>
              <w:spacing w:after="0" w:line="276" w:lineRule="auto"/>
              <w:rPr>
                <w:rFonts w:cstheme="minorHAnsi"/>
                <w:sz w:val="24"/>
                <w:szCs w:val="24"/>
                <w:lang w:val="sv-SE"/>
              </w:rPr>
            </w:pPr>
          </w:p>
          <w:p w14:paraId="51DF0245" w14:textId="77777777" w:rsidR="002A0473" w:rsidRDefault="002A0473" w:rsidP="00053CCE">
            <w:pPr>
              <w:spacing w:after="0" w:line="276" w:lineRule="auto"/>
              <w:rPr>
                <w:rFonts w:cstheme="minorHAnsi"/>
                <w:sz w:val="24"/>
                <w:szCs w:val="24"/>
                <w:lang w:val="sv-SE"/>
              </w:rPr>
            </w:pPr>
            <w:r w:rsidRPr="002A0473">
              <w:rPr>
                <w:rFonts w:cstheme="minorHAnsi"/>
                <w:sz w:val="24"/>
                <w:szCs w:val="24"/>
                <w:lang w:val="sv-SE"/>
              </w:rPr>
              <w:t xml:space="preserve">Eleven kan använda enkel menings- och satsbyggnad samt i huvudsak skiljetecken vid meningsgränser och versal i början av </w:t>
            </w:r>
            <w:r w:rsidRPr="002A0473">
              <w:rPr>
                <w:rFonts w:cstheme="minorHAnsi"/>
                <w:sz w:val="24"/>
                <w:szCs w:val="24"/>
                <w:lang w:val="sv-SE"/>
              </w:rPr>
              <w:lastRenderedPageBreak/>
              <w:t>mening och i egennamn.</w:t>
            </w:r>
          </w:p>
          <w:p w14:paraId="7366DF5D" w14:textId="77777777" w:rsidR="002A0473" w:rsidRPr="002A0473" w:rsidRDefault="002A0473" w:rsidP="00053CCE">
            <w:pPr>
              <w:spacing w:after="0" w:line="276" w:lineRule="auto"/>
              <w:rPr>
                <w:rFonts w:cstheme="minorHAnsi"/>
                <w:sz w:val="24"/>
                <w:szCs w:val="24"/>
                <w:lang w:val="sv-SE"/>
              </w:rPr>
            </w:pPr>
          </w:p>
          <w:p w14:paraId="4C93EBDE" w14:textId="77777777" w:rsidR="002A0473" w:rsidRPr="002A0473" w:rsidRDefault="002A0473" w:rsidP="00053CCE">
            <w:pPr>
              <w:spacing w:after="0" w:line="276" w:lineRule="auto"/>
              <w:rPr>
                <w:rFonts w:cstheme="minorHAnsi"/>
                <w:sz w:val="24"/>
                <w:szCs w:val="24"/>
                <w:lang w:val="sv-SE"/>
              </w:rPr>
            </w:pPr>
            <w:r w:rsidRPr="002A0473">
              <w:rPr>
                <w:rFonts w:cstheme="minorHAnsi"/>
                <w:sz w:val="24"/>
                <w:szCs w:val="24"/>
                <w:lang w:val="sv-SE"/>
              </w:rPr>
              <w:t>Eleven kan skriva för hand och med hjälp av digitala verktyg.</w:t>
            </w:r>
          </w:p>
          <w:p w14:paraId="61CC91DE" w14:textId="77777777" w:rsidR="00FB5526" w:rsidRPr="00FB5526" w:rsidRDefault="00FB5526" w:rsidP="00053CCE">
            <w:pPr>
              <w:spacing w:after="0"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0004D2E9" w14:textId="77777777" w:rsidR="002A0473" w:rsidRDefault="002A0473" w:rsidP="00053CCE">
            <w:pPr>
              <w:spacing w:after="0" w:line="276" w:lineRule="auto"/>
              <w:rPr>
                <w:rFonts w:cstheme="minorHAnsi"/>
                <w:sz w:val="24"/>
                <w:szCs w:val="24"/>
                <w:lang w:val="sv-SE"/>
              </w:rPr>
            </w:pPr>
            <w:r w:rsidRPr="002A0473">
              <w:rPr>
                <w:rFonts w:cstheme="minorHAnsi"/>
                <w:sz w:val="24"/>
                <w:szCs w:val="24"/>
                <w:lang w:val="sv-SE"/>
              </w:rPr>
              <w:lastRenderedPageBreak/>
              <w:t>Eleven kan producera text som i huvudsak är lätt att förstå.</w:t>
            </w:r>
          </w:p>
          <w:p w14:paraId="541BDF47" w14:textId="77777777" w:rsidR="002A0473" w:rsidRPr="002A0473" w:rsidRDefault="002A0473" w:rsidP="00053CCE">
            <w:pPr>
              <w:spacing w:after="0" w:line="276" w:lineRule="auto"/>
              <w:rPr>
                <w:rFonts w:cstheme="minorHAnsi"/>
                <w:sz w:val="24"/>
                <w:szCs w:val="24"/>
                <w:lang w:val="sv-SE"/>
              </w:rPr>
            </w:pPr>
          </w:p>
          <w:p w14:paraId="4C518E32" w14:textId="77777777" w:rsidR="00FB5526" w:rsidRPr="00FB5526" w:rsidRDefault="002A0473" w:rsidP="00053CCE">
            <w:pPr>
              <w:spacing w:after="0" w:line="276" w:lineRule="auto"/>
              <w:rPr>
                <w:rFonts w:cstheme="minorHAnsi"/>
                <w:sz w:val="24"/>
                <w:szCs w:val="24"/>
                <w:lang w:val="sv-SE"/>
              </w:rPr>
            </w:pPr>
            <w:r w:rsidRPr="002A0473">
              <w:rPr>
                <w:rFonts w:cstheme="minorHAnsi"/>
                <w:sz w:val="24"/>
                <w:szCs w:val="24"/>
                <w:lang w:val="sv-SE"/>
              </w:rPr>
              <w:t xml:space="preserve">Eleven kan strukturera sin text i stycken och fästa uppmärksamhet vid menings- och satsbyggnad samt följa flera av </w:t>
            </w:r>
            <w:r w:rsidRPr="002A0473">
              <w:rPr>
                <w:rFonts w:cstheme="minorHAnsi"/>
                <w:sz w:val="24"/>
                <w:szCs w:val="24"/>
                <w:lang w:val="sv-SE"/>
              </w:rPr>
              <w:lastRenderedPageBreak/>
              <w:t>standardspråkets skriftspråks normer. </w:t>
            </w:r>
          </w:p>
          <w:p w14:paraId="6FC8EEF9" w14:textId="77777777" w:rsidR="00FB5526" w:rsidRPr="00FB5526" w:rsidRDefault="00FB5526" w:rsidP="00053CCE">
            <w:pPr>
              <w:spacing w:after="0" w:line="276" w:lineRule="auto"/>
              <w:rPr>
                <w:rFonts w:cstheme="minorHAnsi"/>
                <w:sz w:val="24"/>
                <w:szCs w:val="24"/>
                <w:lang w:val="sv-SE"/>
              </w:rPr>
            </w:pPr>
            <w:r w:rsidRPr="00FB5526">
              <w:rPr>
                <w:rFonts w:cstheme="minorHAnsi"/>
                <w:sz w:val="24"/>
                <w:szCs w:val="24"/>
                <w:lang w:val="sv-SE"/>
              </w:rPr>
              <w:t xml:space="preserve"> </w:t>
            </w:r>
          </w:p>
          <w:p w14:paraId="0A84CC5C" w14:textId="77777777" w:rsidR="00FB5526" w:rsidRPr="00FB5526" w:rsidRDefault="00FB5526" w:rsidP="00053CCE">
            <w:pPr>
              <w:spacing w:after="0" w:line="276" w:lineRule="auto"/>
              <w:rPr>
                <w:rFonts w:cstheme="minorHAnsi"/>
                <w:sz w:val="24"/>
                <w:szCs w:val="24"/>
                <w:lang w:val="sv-SE"/>
              </w:rPr>
            </w:pPr>
            <w:r w:rsidRPr="00FB5526">
              <w:rPr>
                <w:rFonts w:cstheme="minorHAnsi"/>
                <w:sz w:val="24"/>
                <w:szCs w:val="24"/>
                <w:lang w:val="sv-SE"/>
              </w:rPr>
              <w:t xml:space="preserve"> </w:t>
            </w:r>
          </w:p>
        </w:tc>
        <w:tc>
          <w:tcPr>
            <w:tcW w:w="625" w:type="pct"/>
            <w:shd w:val="clear" w:color="auto" w:fill="auto"/>
            <w:tcMar>
              <w:top w:w="100" w:type="dxa"/>
              <w:left w:w="100" w:type="dxa"/>
              <w:bottom w:w="100" w:type="dxa"/>
              <w:right w:w="100" w:type="dxa"/>
            </w:tcMar>
          </w:tcPr>
          <w:p w14:paraId="23A08951" w14:textId="77777777" w:rsidR="002A0473" w:rsidRDefault="002A0473" w:rsidP="00053CCE">
            <w:pPr>
              <w:spacing w:after="0" w:line="276" w:lineRule="auto"/>
              <w:rPr>
                <w:rFonts w:cstheme="minorHAnsi"/>
                <w:sz w:val="24"/>
                <w:szCs w:val="24"/>
                <w:lang w:val="sv-SE"/>
              </w:rPr>
            </w:pPr>
            <w:r w:rsidRPr="002A0473">
              <w:rPr>
                <w:rFonts w:cstheme="minorHAnsi"/>
                <w:sz w:val="24"/>
                <w:szCs w:val="24"/>
                <w:lang w:val="sv-SE"/>
              </w:rPr>
              <w:lastRenderedPageBreak/>
              <w:t xml:space="preserve">Eleven kan producera text som är smidig och lätt att förstå. </w:t>
            </w:r>
          </w:p>
          <w:p w14:paraId="60C09C20" w14:textId="77777777" w:rsidR="002A0473" w:rsidRDefault="002A0473" w:rsidP="00053CCE">
            <w:pPr>
              <w:spacing w:after="0" w:line="276" w:lineRule="auto"/>
              <w:rPr>
                <w:rFonts w:cstheme="minorHAnsi"/>
                <w:sz w:val="24"/>
                <w:szCs w:val="24"/>
                <w:lang w:val="sv-SE"/>
              </w:rPr>
            </w:pPr>
          </w:p>
          <w:p w14:paraId="58325E33" w14:textId="77777777" w:rsidR="002A0473" w:rsidRDefault="002A0473" w:rsidP="00053CCE">
            <w:pPr>
              <w:spacing w:after="0" w:line="276" w:lineRule="auto"/>
              <w:rPr>
                <w:rFonts w:cstheme="minorHAnsi"/>
                <w:sz w:val="24"/>
                <w:szCs w:val="24"/>
                <w:lang w:val="sv-SE"/>
              </w:rPr>
            </w:pPr>
            <w:r w:rsidRPr="002A0473">
              <w:rPr>
                <w:rFonts w:cstheme="minorHAnsi"/>
                <w:sz w:val="24"/>
                <w:szCs w:val="24"/>
                <w:lang w:val="sv-SE"/>
              </w:rPr>
              <w:t xml:space="preserve">Eleven kan strukturera sin text och sina stycken logiskt och fästa uppmärksamhet vid ordval samt i huvudsak följa standardspråkets </w:t>
            </w:r>
            <w:r w:rsidRPr="002A0473">
              <w:rPr>
                <w:rFonts w:cstheme="minorHAnsi"/>
                <w:sz w:val="24"/>
                <w:szCs w:val="24"/>
                <w:lang w:val="sv-SE"/>
              </w:rPr>
              <w:lastRenderedPageBreak/>
              <w:t>skriftspråksnormer i sin textproduktion och -bearbetning. </w:t>
            </w:r>
          </w:p>
          <w:p w14:paraId="1F54BDEB" w14:textId="77777777" w:rsidR="002A0473" w:rsidRPr="002A0473" w:rsidRDefault="002A0473" w:rsidP="00053CCE">
            <w:pPr>
              <w:spacing w:after="0" w:line="276" w:lineRule="auto"/>
              <w:rPr>
                <w:rFonts w:cstheme="minorHAnsi"/>
                <w:sz w:val="24"/>
                <w:szCs w:val="24"/>
                <w:lang w:val="sv-SE"/>
              </w:rPr>
            </w:pPr>
          </w:p>
          <w:p w14:paraId="1106AFB9" w14:textId="77777777" w:rsidR="00FB5526" w:rsidRPr="00FB5526" w:rsidRDefault="002A0473" w:rsidP="00053CCE">
            <w:pPr>
              <w:spacing w:after="0" w:line="276" w:lineRule="auto"/>
              <w:rPr>
                <w:rFonts w:cstheme="minorHAnsi"/>
                <w:sz w:val="24"/>
                <w:szCs w:val="24"/>
                <w:lang w:val="sv-SE"/>
              </w:rPr>
            </w:pPr>
            <w:r w:rsidRPr="002A0473">
              <w:rPr>
                <w:rFonts w:cstheme="minorHAnsi"/>
                <w:sz w:val="24"/>
                <w:szCs w:val="24"/>
                <w:lang w:val="sv-SE"/>
              </w:rPr>
              <w:t>Eleven kan flytande skriva för hand och med hjälp av digitala verktyg.</w:t>
            </w:r>
          </w:p>
        </w:tc>
        <w:tc>
          <w:tcPr>
            <w:tcW w:w="625" w:type="pct"/>
            <w:shd w:val="clear" w:color="auto" w:fill="auto"/>
            <w:tcMar>
              <w:top w:w="100" w:type="dxa"/>
              <w:left w:w="100" w:type="dxa"/>
              <w:bottom w:w="100" w:type="dxa"/>
              <w:right w:w="100" w:type="dxa"/>
            </w:tcMar>
          </w:tcPr>
          <w:p w14:paraId="48900D65" w14:textId="77777777" w:rsidR="002A0473" w:rsidRDefault="002A0473" w:rsidP="00053CCE">
            <w:pPr>
              <w:spacing w:after="0" w:line="276" w:lineRule="auto"/>
              <w:rPr>
                <w:rFonts w:cstheme="minorHAnsi"/>
                <w:sz w:val="24"/>
                <w:szCs w:val="24"/>
                <w:lang w:val="sv-SE"/>
              </w:rPr>
            </w:pPr>
            <w:r w:rsidRPr="002A0473">
              <w:rPr>
                <w:rFonts w:cstheme="minorHAnsi"/>
                <w:sz w:val="24"/>
                <w:szCs w:val="24"/>
                <w:lang w:val="sv-SE"/>
              </w:rPr>
              <w:lastRenderedPageBreak/>
              <w:t>Eleven kan producera en sammanhängande och åskådlig text.</w:t>
            </w:r>
          </w:p>
          <w:p w14:paraId="595EB694" w14:textId="77777777" w:rsidR="002A0473" w:rsidRPr="002A0473" w:rsidRDefault="002A0473" w:rsidP="00053CCE">
            <w:pPr>
              <w:spacing w:after="0" w:line="276" w:lineRule="auto"/>
              <w:rPr>
                <w:rFonts w:cstheme="minorHAnsi"/>
                <w:sz w:val="24"/>
                <w:szCs w:val="24"/>
                <w:lang w:val="sv-SE"/>
              </w:rPr>
            </w:pPr>
          </w:p>
          <w:p w14:paraId="218F3245" w14:textId="77777777" w:rsidR="002A0473" w:rsidRPr="002A0473" w:rsidRDefault="002A0473" w:rsidP="00053CCE">
            <w:pPr>
              <w:spacing w:after="0" w:line="276" w:lineRule="auto"/>
              <w:rPr>
                <w:rFonts w:cstheme="minorHAnsi"/>
                <w:sz w:val="24"/>
                <w:szCs w:val="24"/>
                <w:lang w:val="sv-SE"/>
              </w:rPr>
            </w:pPr>
            <w:r w:rsidRPr="002A0473">
              <w:rPr>
                <w:rFonts w:cstheme="minorHAnsi"/>
                <w:sz w:val="24"/>
                <w:szCs w:val="24"/>
                <w:lang w:val="sv-SE"/>
              </w:rPr>
              <w:t xml:space="preserve">Eleven kan använda textbindningsmetoder mångsidigt och använda mångsidiga menings- och satsbyggnader och fästa </w:t>
            </w:r>
            <w:r w:rsidRPr="002A0473">
              <w:rPr>
                <w:rFonts w:cstheme="minorHAnsi"/>
                <w:sz w:val="24"/>
                <w:szCs w:val="24"/>
                <w:lang w:val="sv-SE"/>
              </w:rPr>
              <w:lastRenderedPageBreak/>
              <w:t>uppmärksamhet vid textens uttryckssätt</w:t>
            </w:r>
            <w:r>
              <w:rPr>
                <w:rFonts w:cstheme="minorHAnsi"/>
                <w:sz w:val="24"/>
                <w:szCs w:val="24"/>
                <w:lang w:val="sv-SE"/>
              </w:rPr>
              <w:t xml:space="preserve"> </w:t>
            </w:r>
            <w:r w:rsidRPr="002A0473">
              <w:rPr>
                <w:rFonts w:cstheme="minorHAnsi"/>
                <w:sz w:val="24"/>
                <w:szCs w:val="24"/>
                <w:lang w:val="sv-SE"/>
              </w:rPr>
              <w:t>samt följa standardspråkets skriftspråksnormer.</w:t>
            </w:r>
          </w:p>
          <w:p w14:paraId="0D884721" w14:textId="77777777" w:rsidR="00FB5526" w:rsidRPr="00FB5526" w:rsidRDefault="00FB5526" w:rsidP="00053CCE">
            <w:pPr>
              <w:spacing w:after="0" w:line="276" w:lineRule="auto"/>
              <w:rPr>
                <w:rFonts w:cstheme="minorHAnsi"/>
                <w:sz w:val="24"/>
                <w:szCs w:val="24"/>
                <w:lang w:val="sv-SE"/>
              </w:rPr>
            </w:pPr>
          </w:p>
        </w:tc>
      </w:tr>
      <w:tr w:rsidR="00A65631" w:rsidRPr="00655113" w14:paraId="24F272EC" w14:textId="77777777" w:rsidTr="00186510">
        <w:trPr>
          <w:trHeight w:val="28"/>
        </w:trPr>
        <w:tc>
          <w:tcPr>
            <w:tcW w:w="625" w:type="pct"/>
            <w:shd w:val="clear" w:color="auto" w:fill="auto"/>
            <w:tcMar>
              <w:top w:w="100" w:type="dxa"/>
              <w:left w:w="100" w:type="dxa"/>
              <w:bottom w:w="100" w:type="dxa"/>
              <w:right w:w="100" w:type="dxa"/>
            </w:tcMar>
          </w:tcPr>
          <w:p w14:paraId="437C01E5" w14:textId="77777777" w:rsidR="00FB5526" w:rsidRPr="00FB5526" w:rsidRDefault="00F24651" w:rsidP="001872C7">
            <w:pPr>
              <w:spacing w:line="276" w:lineRule="auto"/>
              <w:rPr>
                <w:rFonts w:cstheme="minorHAnsi"/>
                <w:sz w:val="24"/>
                <w:szCs w:val="24"/>
                <w:lang w:val="sv-SE"/>
              </w:rPr>
            </w:pPr>
            <w:r w:rsidRPr="00F24651">
              <w:rPr>
                <w:rFonts w:cstheme="minorHAnsi"/>
                <w:sz w:val="24"/>
                <w:szCs w:val="24"/>
                <w:lang w:val="sv-SE"/>
              </w:rPr>
              <w:lastRenderedPageBreak/>
              <w:t xml:space="preserve">M14 handleda eleven att utveckla sin förmåga att hantera information och tillämpa sina kunskaper och att använda sig av flera olika källor och göra källhänvisningar i sin egen text, samt vägleda eleven att agera etiskt på nätet med hänsyn till integritetsskydd och följa </w:t>
            </w:r>
            <w:r w:rsidRPr="00F24651">
              <w:rPr>
                <w:rFonts w:cstheme="minorHAnsi"/>
                <w:sz w:val="24"/>
                <w:szCs w:val="24"/>
                <w:lang w:val="sv-SE"/>
              </w:rPr>
              <w:lastRenderedPageBreak/>
              <w:t>upphovsrättsliga normer</w:t>
            </w:r>
          </w:p>
        </w:tc>
        <w:tc>
          <w:tcPr>
            <w:tcW w:w="625" w:type="pct"/>
            <w:shd w:val="clear" w:color="auto" w:fill="auto"/>
            <w:tcMar>
              <w:top w:w="100" w:type="dxa"/>
              <w:left w:w="100" w:type="dxa"/>
              <w:bottom w:w="100" w:type="dxa"/>
              <w:right w:w="100" w:type="dxa"/>
            </w:tcMar>
          </w:tcPr>
          <w:p w14:paraId="07618C9B" w14:textId="77777777" w:rsidR="00FB5526" w:rsidRPr="00FB5526" w:rsidRDefault="00680CCF" w:rsidP="001872C7">
            <w:pPr>
              <w:spacing w:line="276" w:lineRule="auto"/>
              <w:rPr>
                <w:rFonts w:cstheme="minorHAnsi"/>
                <w:sz w:val="24"/>
                <w:szCs w:val="24"/>
              </w:rPr>
            </w:pPr>
            <w:r w:rsidRPr="00186510">
              <w:rPr>
                <w:rFonts w:cstheme="minorHAnsi"/>
                <w:sz w:val="24"/>
                <w:szCs w:val="24"/>
              </w:rPr>
              <w:lastRenderedPageBreak/>
              <w:t>I</w:t>
            </w:r>
            <w:r w:rsidR="00FB5526" w:rsidRPr="00FB5526">
              <w:rPr>
                <w:rFonts w:cstheme="minorHAnsi"/>
                <w:sz w:val="24"/>
                <w:szCs w:val="24"/>
              </w:rPr>
              <w:t>3</w:t>
            </w:r>
          </w:p>
          <w:p w14:paraId="445BC4B0" w14:textId="77777777" w:rsidR="00FB5526" w:rsidRPr="00FB5526" w:rsidRDefault="00FB5526" w:rsidP="001872C7">
            <w:pPr>
              <w:spacing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0F957E7D" w14:textId="77777777" w:rsidR="00FB5526" w:rsidRPr="00FB5526" w:rsidRDefault="00F24651" w:rsidP="001872C7">
            <w:pPr>
              <w:spacing w:line="276" w:lineRule="auto"/>
              <w:rPr>
                <w:rFonts w:cstheme="minorHAnsi"/>
                <w:sz w:val="24"/>
                <w:szCs w:val="24"/>
                <w:lang w:val="sv-SE"/>
              </w:rPr>
            </w:pPr>
            <w:r w:rsidRPr="00F24651">
              <w:rPr>
                <w:rFonts w:cstheme="minorHAnsi"/>
                <w:sz w:val="24"/>
                <w:szCs w:val="24"/>
                <w:lang w:val="sv-SE"/>
              </w:rPr>
              <w:t>Eleven stärker sin förmåga att hantera och använda</w:t>
            </w:r>
            <w:r>
              <w:rPr>
                <w:rFonts w:cstheme="minorHAnsi"/>
                <w:sz w:val="24"/>
                <w:szCs w:val="24"/>
                <w:lang w:val="sv-SE"/>
              </w:rPr>
              <w:t xml:space="preserve"> </w:t>
            </w:r>
            <w:r w:rsidRPr="00F24651">
              <w:rPr>
                <w:rFonts w:cstheme="minorHAnsi"/>
                <w:sz w:val="24"/>
                <w:szCs w:val="24"/>
                <w:lang w:val="sv-SE"/>
              </w:rPr>
              <w:t>information. Eleven använder sig av flera olika källor samt behärskar källhänvisningsteknik. Eleven tränar sin förmåga att respektera personlig integritet och följa upphovsrättsliga normer i olika miljöer.</w:t>
            </w:r>
          </w:p>
        </w:tc>
        <w:tc>
          <w:tcPr>
            <w:tcW w:w="625" w:type="pct"/>
            <w:shd w:val="clear" w:color="auto" w:fill="auto"/>
            <w:tcMar>
              <w:top w:w="100" w:type="dxa"/>
              <w:left w:w="100" w:type="dxa"/>
              <w:bottom w:w="100" w:type="dxa"/>
              <w:right w:w="100" w:type="dxa"/>
            </w:tcMar>
          </w:tcPr>
          <w:p w14:paraId="7522401F" w14:textId="77777777" w:rsidR="00F24651" w:rsidRPr="00F24651" w:rsidRDefault="00F24651" w:rsidP="00F24651">
            <w:pPr>
              <w:spacing w:line="276" w:lineRule="auto"/>
              <w:rPr>
                <w:rFonts w:cstheme="minorHAnsi"/>
                <w:sz w:val="24"/>
                <w:szCs w:val="24"/>
                <w:lang w:val="sv-SE"/>
              </w:rPr>
            </w:pPr>
            <w:r w:rsidRPr="00F24651">
              <w:rPr>
                <w:rFonts w:cstheme="minorHAnsi"/>
                <w:sz w:val="24"/>
                <w:szCs w:val="24"/>
                <w:lang w:val="sv-SE"/>
              </w:rPr>
              <w:t>Förmåga att presentera och använda information samt etisk kommunikation</w:t>
            </w:r>
          </w:p>
          <w:p w14:paraId="3E02E6BD"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105AB5B5" w14:textId="77777777" w:rsidR="00F24651" w:rsidRDefault="00F24651" w:rsidP="00F24651">
            <w:pPr>
              <w:spacing w:line="276" w:lineRule="auto"/>
              <w:rPr>
                <w:rFonts w:cstheme="minorHAnsi"/>
                <w:sz w:val="24"/>
                <w:szCs w:val="24"/>
                <w:lang w:val="sv-SE"/>
              </w:rPr>
            </w:pPr>
            <w:r w:rsidRPr="00F24651">
              <w:rPr>
                <w:rFonts w:cstheme="minorHAnsi"/>
                <w:sz w:val="24"/>
                <w:szCs w:val="24"/>
                <w:lang w:val="sv-SE"/>
              </w:rPr>
              <w:t>Eleven kan göra en enkel sammanfattning utifrån det eleven hört, läst eller sett.</w:t>
            </w:r>
          </w:p>
          <w:p w14:paraId="02F99A74" w14:textId="77777777" w:rsidR="00F24651" w:rsidRPr="00F24651" w:rsidRDefault="00F24651" w:rsidP="00F24651">
            <w:pPr>
              <w:spacing w:line="276" w:lineRule="auto"/>
              <w:rPr>
                <w:rFonts w:cstheme="minorHAnsi"/>
                <w:sz w:val="24"/>
                <w:szCs w:val="24"/>
                <w:lang w:val="sv-SE"/>
              </w:rPr>
            </w:pPr>
          </w:p>
          <w:p w14:paraId="3CA7025F" w14:textId="77777777" w:rsidR="00F24651" w:rsidRDefault="00F24651" w:rsidP="00F24651">
            <w:pPr>
              <w:spacing w:line="276" w:lineRule="auto"/>
              <w:rPr>
                <w:rFonts w:cstheme="minorHAnsi"/>
                <w:sz w:val="24"/>
                <w:szCs w:val="24"/>
                <w:lang w:val="sv-SE"/>
              </w:rPr>
            </w:pPr>
            <w:r w:rsidRPr="00F24651">
              <w:rPr>
                <w:rFonts w:cstheme="minorHAnsi"/>
                <w:sz w:val="24"/>
                <w:szCs w:val="24"/>
                <w:lang w:val="sv-SE"/>
              </w:rPr>
              <w:t>Eleven kan mekaniskt och på ett enkelt sätt använda källor i sina texter.</w:t>
            </w:r>
          </w:p>
          <w:p w14:paraId="6E12D31F" w14:textId="77777777" w:rsidR="00F24651" w:rsidRPr="00F24651" w:rsidRDefault="00F24651" w:rsidP="00F24651">
            <w:pPr>
              <w:spacing w:line="276" w:lineRule="auto"/>
              <w:rPr>
                <w:rFonts w:cstheme="minorHAnsi"/>
                <w:sz w:val="24"/>
                <w:szCs w:val="24"/>
                <w:lang w:val="sv-SE"/>
              </w:rPr>
            </w:pPr>
          </w:p>
          <w:p w14:paraId="633A5095" w14:textId="77777777" w:rsidR="00FB5526" w:rsidRPr="00FB5526" w:rsidRDefault="00F24651" w:rsidP="00F24651">
            <w:pPr>
              <w:spacing w:line="276" w:lineRule="auto"/>
              <w:rPr>
                <w:rFonts w:cstheme="minorHAnsi"/>
                <w:sz w:val="24"/>
                <w:szCs w:val="24"/>
                <w:lang w:val="sv-SE"/>
              </w:rPr>
            </w:pPr>
            <w:r w:rsidRPr="00F24651">
              <w:rPr>
                <w:rFonts w:cstheme="minorHAnsi"/>
                <w:sz w:val="24"/>
                <w:szCs w:val="24"/>
                <w:lang w:val="sv-SE"/>
              </w:rPr>
              <w:t xml:space="preserve">Eleven följer upphovsrättsliga normer och förstår </w:t>
            </w:r>
            <w:r w:rsidRPr="00F24651">
              <w:rPr>
                <w:rFonts w:cstheme="minorHAnsi"/>
                <w:sz w:val="24"/>
                <w:szCs w:val="24"/>
                <w:lang w:val="sv-SE"/>
              </w:rPr>
              <w:lastRenderedPageBreak/>
              <w:t>betydelsen av personlig integritet på nätet.</w:t>
            </w:r>
            <w:r w:rsidRPr="00F24651">
              <w:rPr>
                <w:rFonts w:cstheme="minorHAnsi"/>
                <w:b/>
                <w:bCs/>
                <w:sz w:val="24"/>
                <w:szCs w:val="24"/>
                <w:lang w:val="sv-SE"/>
              </w:rPr>
              <w:t> </w:t>
            </w:r>
          </w:p>
        </w:tc>
        <w:tc>
          <w:tcPr>
            <w:tcW w:w="625" w:type="pct"/>
            <w:shd w:val="clear" w:color="auto" w:fill="auto"/>
            <w:tcMar>
              <w:top w:w="100" w:type="dxa"/>
              <w:left w:w="100" w:type="dxa"/>
              <w:bottom w:w="100" w:type="dxa"/>
              <w:right w:w="100" w:type="dxa"/>
            </w:tcMar>
          </w:tcPr>
          <w:p w14:paraId="4F325BF0" w14:textId="77777777" w:rsidR="00FB5526" w:rsidRPr="00FB5526" w:rsidRDefault="00F24651" w:rsidP="00F24651">
            <w:pPr>
              <w:spacing w:line="276" w:lineRule="auto"/>
              <w:rPr>
                <w:rFonts w:cstheme="minorHAnsi"/>
                <w:sz w:val="24"/>
                <w:szCs w:val="24"/>
                <w:lang w:val="sv-SE"/>
              </w:rPr>
            </w:pPr>
            <w:r w:rsidRPr="00F24651">
              <w:rPr>
                <w:rFonts w:cstheme="minorHAnsi"/>
                <w:sz w:val="24"/>
                <w:szCs w:val="24"/>
                <w:lang w:val="sv-SE"/>
              </w:rPr>
              <w:lastRenderedPageBreak/>
              <w:t>Eleven kan göra enkla anteckningar</w:t>
            </w:r>
            <w:r w:rsidR="007916A5">
              <w:rPr>
                <w:rFonts w:cstheme="minorHAnsi"/>
                <w:sz w:val="24"/>
                <w:szCs w:val="24"/>
                <w:lang w:val="sv-SE"/>
              </w:rPr>
              <w:t xml:space="preserve"> </w:t>
            </w:r>
            <w:r w:rsidRPr="00F24651">
              <w:rPr>
                <w:rFonts w:cstheme="minorHAnsi"/>
                <w:sz w:val="24"/>
                <w:szCs w:val="24"/>
                <w:lang w:val="sv-SE"/>
              </w:rPr>
              <w:t>samt</w:t>
            </w:r>
            <w:r w:rsidR="007916A5">
              <w:rPr>
                <w:rFonts w:cstheme="minorHAnsi"/>
                <w:sz w:val="24"/>
                <w:szCs w:val="24"/>
                <w:lang w:val="sv-SE"/>
              </w:rPr>
              <w:t xml:space="preserve"> </w:t>
            </w:r>
            <w:r w:rsidRPr="00F24651">
              <w:rPr>
                <w:rFonts w:cstheme="minorHAnsi"/>
                <w:sz w:val="24"/>
                <w:szCs w:val="24"/>
                <w:lang w:val="sv-SE"/>
              </w:rPr>
              <w:t>källhänvisningar enligt modell.</w:t>
            </w:r>
          </w:p>
        </w:tc>
        <w:tc>
          <w:tcPr>
            <w:tcW w:w="625" w:type="pct"/>
            <w:shd w:val="clear" w:color="auto" w:fill="auto"/>
            <w:tcMar>
              <w:top w:w="100" w:type="dxa"/>
              <w:left w:w="100" w:type="dxa"/>
              <w:bottom w:w="100" w:type="dxa"/>
              <w:right w:w="100" w:type="dxa"/>
            </w:tcMar>
          </w:tcPr>
          <w:p w14:paraId="59FDF109" w14:textId="77777777" w:rsidR="005030AA" w:rsidRDefault="005030AA" w:rsidP="005030AA">
            <w:pPr>
              <w:spacing w:line="276" w:lineRule="auto"/>
              <w:rPr>
                <w:rFonts w:cstheme="minorHAnsi"/>
                <w:sz w:val="24"/>
                <w:szCs w:val="24"/>
                <w:lang w:val="sv-SE"/>
              </w:rPr>
            </w:pPr>
            <w:r w:rsidRPr="005030AA">
              <w:rPr>
                <w:rFonts w:cstheme="minorHAnsi"/>
                <w:sz w:val="24"/>
                <w:szCs w:val="24"/>
                <w:lang w:val="sv-SE"/>
              </w:rPr>
              <w:t>Eleven kan göra mångsidiga anteckningar och sammanfatta</w:t>
            </w:r>
            <w:r w:rsidR="007916A5">
              <w:rPr>
                <w:rFonts w:cstheme="minorHAnsi"/>
                <w:sz w:val="24"/>
                <w:szCs w:val="24"/>
                <w:lang w:val="sv-SE"/>
              </w:rPr>
              <w:t xml:space="preserve"> </w:t>
            </w:r>
            <w:r w:rsidRPr="005030AA">
              <w:rPr>
                <w:rFonts w:cstheme="minorHAnsi"/>
                <w:sz w:val="24"/>
                <w:szCs w:val="24"/>
                <w:lang w:val="sv-SE"/>
              </w:rPr>
              <w:t>information hen samlat.</w:t>
            </w:r>
          </w:p>
          <w:p w14:paraId="7E14C0DB" w14:textId="77777777" w:rsidR="005030AA" w:rsidRPr="005030AA" w:rsidRDefault="005030AA" w:rsidP="005030AA">
            <w:pPr>
              <w:spacing w:line="276" w:lineRule="auto"/>
              <w:rPr>
                <w:rFonts w:cstheme="minorHAnsi"/>
                <w:sz w:val="24"/>
                <w:szCs w:val="24"/>
                <w:lang w:val="sv-SE"/>
              </w:rPr>
            </w:pPr>
          </w:p>
          <w:p w14:paraId="7D37828C" w14:textId="77777777" w:rsidR="005030AA" w:rsidRPr="005030AA" w:rsidRDefault="005030AA" w:rsidP="005030AA">
            <w:pPr>
              <w:spacing w:line="276" w:lineRule="auto"/>
              <w:rPr>
                <w:rFonts w:cstheme="minorHAnsi"/>
                <w:sz w:val="24"/>
                <w:szCs w:val="24"/>
                <w:lang w:val="sv-SE"/>
              </w:rPr>
            </w:pPr>
            <w:r w:rsidRPr="005030AA">
              <w:rPr>
                <w:rFonts w:cstheme="minorHAnsi"/>
                <w:sz w:val="24"/>
                <w:szCs w:val="24"/>
                <w:lang w:val="sv-SE"/>
              </w:rPr>
              <w:t xml:space="preserve">Eleven hänvisar till källor på ett korrekt sätt. </w:t>
            </w:r>
          </w:p>
          <w:p w14:paraId="559831C4" w14:textId="77777777" w:rsidR="00FB5526" w:rsidRPr="00FB5526" w:rsidRDefault="00FB5526" w:rsidP="001872C7">
            <w:pPr>
              <w:spacing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4AB9FE40" w14:textId="77777777" w:rsidR="005030AA" w:rsidRPr="005030AA" w:rsidRDefault="005030AA" w:rsidP="005030AA">
            <w:pPr>
              <w:spacing w:line="276" w:lineRule="auto"/>
              <w:rPr>
                <w:rFonts w:cstheme="minorHAnsi"/>
                <w:sz w:val="24"/>
                <w:szCs w:val="24"/>
                <w:lang w:val="sv-SE"/>
              </w:rPr>
            </w:pPr>
            <w:r w:rsidRPr="005030AA">
              <w:rPr>
                <w:rFonts w:cstheme="minorHAnsi"/>
                <w:sz w:val="24"/>
                <w:szCs w:val="24"/>
                <w:lang w:val="sv-SE"/>
              </w:rPr>
              <w:t>Eleven kan kombinera information från flera olika källor i sina texter.</w:t>
            </w:r>
          </w:p>
          <w:p w14:paraId="5C5BB31E" w14:textId="77777777" w:rsidR="00FB5526" w:rsidRPr="00FB5526" w:rsidRDefault="00FB5526" w:rsidP="001872C7">
            <w:pPr>
              <w:spacing w:line="276" w:lineRule="auto"/>
              <w:rPr>
                <w:rFonts w:cstheme="minorHAnsi"/>
                <w:sz w:val="24"/>
                <w:szCs w:val="24"/>
                <w:lang w:val="sv-SE"/>
              </w:rPr>
            </w:pPr>
          </w:p>
          <w:p w14:paraId="44F365E2"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p w14:paraId="48985CBA"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p w14:paraId="182A2C4E" w14:textId="77777777" w:rsidR="00FB5526" w:rsidRPr="00FB5526" w:rsidRDefault="00FB5526" w:rsidP="001872C7">
            <w:pPr>
              <w:spacing w:line="276" w:lineRule="auto"/>
              <w:rPr>
                <w:rFonts w:cstheme="minorHAnsi"/>
                <w:sz w:val="24"/>
                <w:szCs w:val="24"/>
                <w:lang w:val="sv-SE"/>
              </w:rPr>
            </w:pPr>
            <w:r w:rsidRPr="00FB5526">
              <w:rPr>
                <w:rFonts w:cstheme="minorHAnsi"/>
                <w:sz w:val="24"/>
                <w:szCs w:val="24"/>
                <w:lang w:val="sv-SE"/>
              </w:rPr>
              <w:t xml:space="preserve"> </w:t>
            </w:r>
          </w:p>
        </w:tc>
      </w:tr>
      <w:tr w:rsidR="00FB5526" w:rsidRPr="00655113" w14:paraId="2D31D14F" w14:textId="77777777" w:rsidTr="00186510">
        <w:trPr>
          <w:trHeight w:val="28"/>
        </w:trPr>
        <w:tc>
          <w:tcPr>
            <w:tcW w:w="5000" w:type="pct"/>
            <w:gridSpan w:val="8"/>
            <w:shd w:val="clear" w:color="auto" w:fill="auto"/>
            <w:tcMar>
              <w:top w:w="100" w:type="dxa"/>
              <w:left w:w="100" w:type="dxa"/>
              <w:bottom w:w="100" w:type="dxa"/>
              <w:right w:w="100" w:type="dxa"/>
            </w:tcMar>
          </w:tcPr>
          <w:p w14:paraId="042F7F43" w14:textId="77777777" w:rsidR="00FB5526" w:rsidRPr="00FB5526" w:rsidRDefault="006221D6" w:rsidP="001872C7">
            <w:pPr>
              <w:spacing w:line="276" w:lineRule="auto"/>
              <w:rPr>
                <w:rFonts w:cstheme="minorHAnsi"/>
                <w:b/>
                <w:bCs/>
                <w:sz w:val="24"/>
                <w:szCs w:val="24"/>
                <w:lang w:val="sv-SE"/>
              </w:rPr>
            </w:pPr>
            <w:r w:rsidRPr="006221D6">
              <w:rPr>
                <w:rFonts w:cstheme="minorHAnsi"/>
                <w:b/>
                <w:bCs/>
                <w:sz w:val="24"/>
                <w:szCs w:val="24"/>
                <w:lang w:val="sv-SE"/>
              </w:rPr>
              <w:t>Att förstå språk, litteratur o</w:t>
            </w:r>
            <w:r>
              <w:rPr>
                <w:rFonts w:cstheme="minorHAnsi"/>
                <w:b/>
                <w:bCs/>
                <w:sz w:val="24"/>
                <w:szCs w:val="24"/>
                <w:lang w:val="sv-SE"/>
              </w:rPr>
              <w:t>ch kultur</w:t>
            </w:r>
          </w:p>
        </w:tc>
      </w:tr>
      <w:tr w:rsidR="00A65631" w:rsidRPr="00655113" w14:paraId="3EC2D8ED" w14:textId="77777777" w:rsidTr="00186510">
        <w:trPr>
          <w:trHeight w:val="28"/>
        </w:trPr>
        <w:tc>
          <w:tcPr>
            <w:tcW w:w="625" w:type="pct"/>
            <w:shd w:val="clear" w:color="auto" w:fill="auto"/>
            <w:tcMar>
              <w:top w:w="100" w:type="dxa"/>
              <w:left w:w="100" w:type="dxa"/>
              <w:bottom w:w="100" w:type="dxa"/>
              <w:right w:w="100" w:type="dxa"/>
            </w:tcMar>
          </w:tcPr>
          <w:p w14:paraId="6B377E5E" w14:textId="77777777" w:rsidR="00FB5526" w:rsidRPr="00FB5526" w:rsidRDefault="006221D6" w:rsidP="007469A8">
            <w:pPr>
              <w:spacing w:after="0" w:line="276" w:lineRule="auto"/>
              <w:rPr>
                <w:rFonts w:cstheme="minorHAnsi"/>
                <w:sz w:val="24"/>
                <w:szCs w:val="24"/>
                <w:lang w:val="sv-SE"/>
              </w:rPr>
            </w:pPr>
            <w:r w:rsidRPr="006221D6">
              <w:rPr>
                <w:rFonts w:cstheme="minorHAnsi"/>
                <w:sz w:val="24"/>
                <w:szCs w:val="24"/>
                <w:lang w:val="sv-SE"/>
              </w:rPr>
              <w:t>M15 handleda eleven att fördjupa sin språkliga medvetenhet och väcka intresse för språkliga fenomen, stödja eleven i att känna igen språkets strukturer, olika språkvarianter, stildrag och nyanser och i att förstå betydelsen av språkliga val och följderna av dem</w:t>
            </w:r>
          </w:p>
        </w:tc>
        <w:tc>
          <w:tcPr>
            <w:tcW w:w="625" w:type="pct"/>
            <w:shd w:val="clear" w:color="auto" w:fill="auto"/>
            <w:tcMar>
              <w:top w:w="100" w:type="dxa"/>
              <w:left w:w="100" w:type="dxa"/>
              <w:bottom w:w="100" w:type="dxa"/>
              <w:right w:w="100" w:type="dxa"/>
            </w:tcMar>
          </w:tcPr>
          <w:p w14:paraId="4AF7BE9B" w14:textId="77777777" w:rsidR="00FB5526" w:rsidRPr="00FB5526" w:rsidRDefault="00680CCF" w:rsidP="007469A8">
            <w:pPr>
              <w:spacing w:after="0" w:line="276" w:lineRule="auto"/>
              <w:rPr>
                <w:rFonts w:cstheme="minorHAnsi"/>
                <w:sz w:val="24"/>
                <w:szCs w:val="24"/>
              </w:rPr>
            </w:pPr>
            <w:r w:rsidRPr="00186510">
              <w:rPr>
                <w:rFonts w:cstheme="minorHAnsi"/>
                <w:sz w:val="24"/>
                <w:szCs w:val="24"/>
              </w:rPr>
              <w:t>I</w:t>
            </w:r>
            <w:r w:rsidR="00FB5526" w:rsidRPr="00FB5526">
              <w:rPr>
                <w:rFonts w:cstheme="minorHAnsi"/>
                <w:sz w:val="24"/>
                <w:szCs w:val="24"/>
              </w:rPr>
              <w:t>4</w:t>
            </w:r>
          </w:p>
        </w:tc>
        <w:tc>
          <w:tcPr>
            <w:tcW w:w="625" w:type="pct"/>
            <w:shd w:val="clear" w:color="auto" w:fill="auto"/>
            <w:tcMar>
              <w:top w:w="100" w:type="dxa"/>
              <w:left w:w="100" w:type="dxa"/>
              <w:bottom w:w="100" w:type="dxa"/>
              <w:right w:w="100" w:type="dxa"/>
            </w:tcMar>
          </w:tcPr>
          <w:p w14:paraId="1D580DDD" w14:textId="77777777" w:rsidR="00FB5526" w:rsidRPr="00FB5526" w:rsidRDefault="006221D6" w:rsidP="007469A8">
            <w:pPr>
              <w:spacing w:after="0" w:line="276" w:lineRule="auto"/>
              <w:rPr>
                <w:rFonts w:cstheme="minorHAnsi"/>
                <w:sz w:val="24"/>
                <w:szCs w:val="24"/>
                <w:lang w:val="sv-SE"/>
              </w:rPr>
            </w:pPr>
            <w:r w:rsidRPr="006221D6">
              <w:rPr>
                <w:rFonts w:cstheme="minorHAnsi"/>
                <w:sz w:val="24"/>
                <w:szCs w:val="24"/>
                <w:lang w:val="sv-SE"/>
              </w:rPr>
              <w:t>Eleven fördjupar sin språkliga medvetenhet och</w:t>
            </w:r>
            <w:r>
              <w:rPr>
                <w:rFonts w:cstheme="minorHAnsi"/>
                <w:sz w:val="24"/>
                <w:szCs w:val="24"/>
                <w:lang w:val="sv-SE"/>
              </w:rPr>
              <w:t xml:space="preserve"> </w:t>
            </w:r>
            <w:r w:rsidRPr="006221D6">
              <w:rPr>
                <w:rFonts w:cstheme="minorHAnsi"/>
                <w:sz w:val="24"/>
                <w:szCs w:val="24"/>
                <w:lang w:val="sv-SE"/>
              </w:rPr>
              <w:t>sitt intresse för språkliga fenomen, känner igen språkets strukturer, olika språkvarianter, stildrag och nyanser och förstår betydelsen av språkliga val och följderna av dem.</w:t>
            </w:r>
          </w:p>
        </w:tc>
        <w:tc>
          <w:tcPr>
            <w:tcW w:w="625" w:type="pct"/>
            <w:shd w:val="clear" w:color="auto" w:fill="auto"/>
            <w:tcMar>
              <w:top w:w="100" w:type="dxa"/>
              <w:left w:w="100" w:type="dxa"/>
              <w:bottom w:w="100" w:type="dxa"/>
              <w:right w:w="100" w:type="dxa"/>
            </w:tcMar>
          </w:tcPr>
          <w:p w14:paraId="56188AAF" w14:textId="77777777" w:rsidR="006221D6" w:rsidRPr="006221D6" w:rsidRDefault="006221D6" w:rsidP="007469A8">
            <w:pPr>
              <w:spacing w:after="0" w:line="276" w:lineRule="auto"/>
              <w:rPr>
                <w:rFonts w:cstheme="minorHAnsi"/>
                <w:sz w:val="24"/>
                <w:szCs w:val="24"/>
                <w:lang w:val="sv-SE"/>
              </w:rPr>
            </w:pPr>
            <w:r w:rsidRPr="006221D6">
              <w:rPr>
                <w:rFonts w:cstheme="minorHAnsi"/>
                <w:sz w:val="24"/>
                <w:szCs w:val="24"/>
                <w:lang w:val="sv-SE"/>
              </w:rPr>
              <w:t>Förmåga att utveckla språklig medvetenhet</w:t>
            </w:r>
          </w:p>
          <w:p w14:paraId="068D4CA5" w14:textId="77777777" w:rsidR="00FB5526" w:rsidRPr="00FB5526" w:rsidRDefault="00FB5526" w:rsidP="007469A8">
            <w:pPr>
              <w:spacing w:after="0" w:line="276" w:lineRule="auto"/>
              <w:rPr>
                <w:rFonts w:cstheme="minorHAnsi"/>
                <w:sz w:val="24"/>
                <w:szCs w:val="24"/>
              </w:rPr>
            </w:pPr>
          </w:p>
        </w:tc>
        <w:tc>
          <w:tcPr>
            <w:tcW w:w="625" w:type="pct"/>
            <w:shd w:val="clear" w:color="auto" w:fill="auto"/>
            <w:tcMar>
              <w:top w:w="100" w:type="dxa"/>
              <w:left w:w="100" w:type="dxa"/>
              <w:bottom w:w="100" w:type="dxa"/>
              <w:right w:w="100" w:type="dxa"/>
            </w:tcMar>
          </w:tcPr>
          <w:p w14:paraId="75C20D16" w14:textId="77777777" w:rsidR="006221D6" w:rsidRPr="006221D6" w:rsidRDefault="006221D6" w:rsidP="007469A8">
            <w:pPr>
              <w:spacing w:after="0" w:line="276" w:lineRule="auto"/>
              <w:rPr>
                <w:rFonts w:cstheme="minorHAnsi"/>
                <w:sz w:val="24"/>
                <w:szCs w:val="24"/>
                <w:lang w:val="sv-SE"/>
              </w:rPr>
            </w:pPr>
            <w:r w:rsidRPr="006221D6">
              <w:rPr>
                <w:rFonts w:cstheme="minorHAnsi"/>
                <w:sz w:val="24"/>
                <w:szCs w:val="24"/>
                <w:lang w:val="sv-SE"/>
              </w:rPr>
              <w:t>Eleven kan göra enkla iakttagelser om särdrag i text.</w:t>
            </w:r>
          </w:p>
          <w:p w14:paraId="307CF935" w14:textId="77777777" w:rsidR="006221D6" w:rsidRPr="006221D6" w:rsidRDefault="006221D6" w:rsidP="007469A8">
            <w:pPr>
              <w:spacing w:after="0" w:line="276" w:lineRule="auto"/>
              <w:rPr>
                <w:rFonts w:cstheme="minorHAnsi"/>
                <w:sz w:val="24"/>
                <w:szCs w:val="24"/>
                <w:lang w:val="sv-SE"/>
              </w:rPr>
            </w:pPr>
          </w:p>
          <w:p w14:paraId="4571359A" w14:textId="77777777" w:rsidR="006221D6" w:rsidRPr="006221D6" w:rsidRDefault="006221D6" w:rsidP="007469A8">
            <w:pPr>
              <w:spacing w:after="0" w:line="276" w:lineRule="auto"/>
              <w:rPr>
                <w:rFonts w:cstheme="minorHAnsi"/>
                <w:sz w:val="24"/>
                <w:szCs w:val="24"/>
                <w:lang w:val="sv-SE"/>
              </w:rPr>
            </w:pPr>
            <w:r w:rsidRPr="006221D6">
              <w:rPr>
                <w:rFonts w:cstheme="minorHAnsi"/>
                <w:sz w:val="24"/>
                <w:szCs w:val="24"/>
                <w:lang w:val="sv-SE"/>
              </w:rPr>
              <w:t>Eleven kan nämna några vanliga skillnader mellan skriftspråk och talspråk eller vardagligt språk och standardspråk.</w:t>
            </w:r>
          </w:p>
          <w:p w14:paraId="23223C80" w14:textId="77777777" w:rsidR="00FB5526" w:rsidRPr="00FB5526" w:rsidRDefault="00FB5526" w:rsidP="007469A8">
            <w:pPr>
              <w:spacing w:after="0"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7377AF06" w14:textId="77777777" w:rsidR="006221D6" w:rsidRDefault="006221D6" w:rsidP="007469A8">
            <w:pPr>
              <w:spacing w:after="0" w:line="276" w:lineRule="auto"/>
              <w:rPr>
                <w:rFonts w:cstheme="minorHAnsi"/>
                <w:sz w:val="24"/>
                <w:szCs w:val="24"/>
                <w:lang w:val="sv-SE"/>
              </w:rPr>
            </w:pPr>
            <w:r w:rsidRPr="006221D6">
              <w:rPr>
                <w:rFonts w:cstheme="minorHAnsi"/>
                <w:sz w:val="24"/>
                <w:szCs w:val="24"/>
                <w:lang w:val="sv-SE"/>
              </w:rPr>
              <w:t>Eleven kan göra iakttagelser om särdrag i språk och text.</w:t>
            </w:r>
          </w:p>
          <w:p w14:paraId="51825FAE" w14:textId="77777777" w:rsidR="006221D6" w:rsidRPr="006221D6" w:rsidRDefault="006221D6" w:rsidP="007469A8">
            <w:pPr>
              <w:spacing w:after="0" w:line="276" w:lineRule="auto"/>
              <w:rPr>
                <w:rFonts w:cstheme="minorHAnsi"/>
                <w:sz w:val="24"/>
                <w:szCs w:val="24"/>
                <w:lang w:val="sv-SE"/>
              </w:rPr>
            </w:pPr>
          </w:p>
          <w:p w14:paraId="119D82A3" w14:textId="27CDFA39" w:rsidR="006221D6" w:rsidRPr="006221D6" w:rsidRDefault="006221D6" w:rsidP="007469A8">
            <w:pPr>
              <w:spacing w:after="0" w:line="276" w:lineRule="auto"/>
              <w:rPr>
                <w:rFonts w:cstheme="minorHAnsi"/>
                <w:sz w:val="24"/>
                <w:szCs w:val="24"/>
                <w:lang w:val="sv-SE"/>
              </w:rPr>
            </w:pPr>
            <w:r w:rsidRPr="006221D6">
              <w:rPr>
                <w:rFonts w:cstheme="minorHAnsi"/>
                <w:sz w:val="24"/>
                <w:szCs w:val="24"/>
                <w:lang w:val="sv-SE"/>
              </w:rPr>
              <w:t>Eleven kan be</w:t>
            </w:r>
            <w:r w:rsidR="00DC0CC9">
              <w:rPr>
                <w:rFonts w:cstheme="minorHAnsi"/>
                <w:sz w:val="24"/>
                <w:szCs w:val="24"/>
                <w:lang w:val="sv-SE"/>
              </w:rPr>
              <w:t>-</w:t>
            </w:r>
            <w:r w:rsidRPr="006221D6">
              <w:rPr>
                <w:rFonts w:cstheme="minorHAnsi"/>
                <w:sz w:val="24"/>
                <w:szCs w:val="24"/>
                <w:lang w:val="sv-SE"/>
              </w:rPr>
              <w:t>skriva språkliga variationer i olika situationer.</w:t>
            </w:r>
          </w:p>
          <w:p w14:paraId="62A95452" w14:textId="77777777" w:rsidR="00FB5526" w:rsidRPr="00FB5526" w:rsidRDefault="00FB5526" w:rsidP="007469A8">
            <w:pPr>
              <w:spacing w:after="0"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1514B4F8" w14:textId="77777777" w:rsidR="006221D6" w:rsidRDefault="006221D6" w:rsidP="007469A8">
            <w:pPr>
              <w:spacing w:after="0" w:line="276" w:lineRule="auto"/>
              <w:rPr>
                <w:rFonts w:cstheme="minorHAnsi"/>
                <w:sz w:val="24"/>
                <w:szCs w:val="24"/>
                <w:lang w:val="sv-SE"/>
              </w:rPr>
            </w:pPr>
            <w:r w:rsidRPr="006221D6">
              <w:rPr>
                <w:rFonts w:cstheme="minorHAnsi"/>
                <w:sz w:val="24"/>
                <w:szCs w:val="24"/>
                <w:lang w:val="sv-SE"/>
              </w:rPr>
              <w:t>Eleven kan redogöra för olika språkvarianter och stildrag.</w:t>
            </w:r>
          </w:p>
          <w:p w14:paraId="566F4624" w14:textId="77777777" w:rsidR="006221D6" w:rsidRPr="006221D6" w:rsidRDefault="006221D6" w:rsidP="007469A8">
            <w:pPr>
              <w:spacing w:after="0" w:line="276" w:lineRule="auto"/>
              <w:rPr>
                <w:rFonts w:cstheme="minorHAnsi"/>
                <w:sz w:val="24"/>
                <w:szCs w:val="24"/>
                <w:lang w:val="sv-SE"/>
              </w:rPr>
            </w:pPr>
          </w:p>
          <w:p w14:paraId="05E2A7D3" w14:textId="77777777" w:rsidR="006221D6" w:rsidRPr="006221D6" w:rsidRDefault="006221D6" w:rsidP="007469A8">
            <w:pPr>
              <w:spacing w:after="0" w:line="276" w:lineRule="auto"/>
              <w:rPr>
                <w:rFonts w:cstheme="minorHAnsi"/>
                <w:sz w:val="24"/>
                <w:szCs w:val="24"/>
                <w:lang w:val="sv-SE"/>
              </w:rPr>
            </w:pPr>
            <w:r w:rsidRPr="006221D6">
              <w:rPr>
                <w:rFonts w:cstheme="minorHAnsi"/>
                <w:sz w:val="24"/>
                <w:szCs w:val="24"/>
                <w:lang w:val="sv-SE"/>
              </w:rPr>
              <w:t>Eleven kan reflektera över betydelsen och följderna av språkliga och textuella val.</w:t>
            </w:r>
          </w:p>
          <w:p w14:paraId="634D0DD6" w14:textId="77777777" w:rsidR="00FB5526" w:rsidRPr="00FB5526" w:rsidRDefault="00FB5526" w:rsidP="007469A8">
            <w:pPr>
              <w:spacing w:after="0"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1E18AFD3" w14:textId="77777777" w:rsidR="006221D6" w:rsidRDefault="006221D6" w:rsidP="007469A8">
            <w:pPr>
              <w:spacing w:after="0" w:line="276" w:lineRule="auto"/>
              <w:rPr>
                <w:rFonts w:cstheme="minorHAnsi"/>
                <w:sz w:val="24"/>
                <w:szCs w:val="24"/>
                <w:lang w:val="sv-SE"/>
              </w:rPr>
            </w:pPr>
            <w:r w:rsidRPr="006221D6">
              <w:rPr>
                <w:rFonts w:cstheme="minorHAnsi"/>
                <w:sz w:val="24"/>
                <w:szCs w:val="24"/>
                <w:lang w:val="sv-SE"/>
              </w:rPr>
              <w:t xml:space="preserve">Eleven kan analysera drag i texter, språkvarianter och stildrag. </w:t>
            </w:r>
          </w:p>
          <w:p w14:paraId="341DE667" w14:textId="77777777" w:rsidR="006221D6" w:rsidRPr="006221D6" w:rsidRDefault="006221D6" w:rsidP="007469A8">
            <w:pPr>
              <w:spacing w:after="0" w:line="276" w:lineRule="auto"/>
              <w:rPr>
                <w:rFonts w:cstheme="minorHAnsi"/>
                <w:sz w:val="24"/>
                <w:szCs w:val="24"/>
                <w:lang w:val="sv-SE"/>
              </w:rPr>
            </w:pPr>
          </w:p>
          <w:p w14:paraId="7A1CD275" w14:textId="77777777" w:rsidR="00FB5526" w:rsidRPr="00FB5526" w:rsidRDefault="006221D6" w:rsidP="007469A8">
            <w:pPr>
              <w:spacing w:after="0" w:line="276" w:lineRule="auto"/>
              <w:rPr>
                <w:rFonts w:cstheme="minorHAnsi"/>
                <w:sz w:val="24"/>
                <w:szCs w:val="24"/>
                <w:lang w:val="sv-SE"/>
              </w:rPr>
            </w:pPr>
            <w:r w:rsidRPr="006221D6">
              <w:rPr>
                <w:rFonts w:cstheme="minorHAnsi"/>
                <w:sz w:val="24"/>
                <w:szCs w:val="24"/>
                <w:lang w:val="sv-SE"/>
              </w:rPr>
              <w:t>Eleven kan tillämpa information om följderna av språkliga val i sin egen kommunikation.</w:t>
            </w:r>
          </w:p>
        </w:tc>
      </w:tr>
      <w:tr w:rsidR="00A65631" w:rsidRPr="00655113" w14:paraId="254E0DB4" w14:textId="77777777" w:rsidTr="00186510">
        <w:trPr>
          <w:trHeight w:val="28"/>
        </w:trPr>
        <w:tc>
          <w:tcPr>
            <w:tcW w:w="625" w:type="pct"/>
            <w:shd w:val="clear" w:color="auto" w:fill="auto"/>
            <w:tcMar>
              <w:top w:w="100" w:type="dxa"/>
              <w:left w:w="100" w:type="dxa"/>
              <w:bottom w:w="100" w:type="dxa"/>
              <w:right w:w="100" w:type="dxa"/>
            </w:tcMar>
          </w:tcPr>
          <w:p w14:paraId="5408D0D7" w14:textId="77777777" w:rsidR="00FB5526" w:rsidRPr="00FB5526" w:rsidRDefault="00EB0478" w:rsidP="007469A8">
            <w:pPr>
              <w:spacing w:after="0" w:line="276" w:lineRule="auto"/>
              <w:rPr>
                <w:rFonts w:cstheme="minorHAnsi"/>
                <w:sz w:val="24"/>
                <w:szCs w:val="24"/>
                <w:lang w:val="sv-SE"/>
              </w:rPr>
            </w:pPr>
            <w:r w:rsidRPr="00EB0478">
              <w:rPr>
                <w:rFonts w:cstheme="minorHAnsi"/>
                <w:sz w:val="24"/>
                <w:szCs w:val="24"/>
                <w:lang w:val="sv-SE"/>
              </w:rPr>
              <w:t xml:space="preserve">M16 sporra eleven att öka sin litteratur- och kulturkunskap, </w:t>
            </w:r>
            <w:r w:rsidRPr="00EB0478">
              <w:rPr>
                <w:rFonts w:cstheme="minorHAnsi"/>
                <w:sz w:val="24"/>
                <w:szCs w:val="24"/>
                <w:lang w:val="sv-SE"/>
              </w:rPr>
              <w:lastRenderedPageBreak/>
              <w:t>bidra till att eleven lär känna litteraturens historia och modern litteratur samt olika litterära genrer och hjälpa eleven att reflektera över litteraturens och kulturens betydelse i sitt eget liv samt ge eleven möjlighet att både själv ta del av och dela med sig av läs- och andra kulturupplevelser </w:t>
            </w:r>
          </w:p>
        </w:tc>
        <w:tc>
          <w:tcPr>
            <w:tcW w:w="625" w:type="pct"/>
            <w:shd w:val="clear" w:color="auto" w:fill="auto"/>
            <w:tcMar>
              <w:top w:w="100" w:type="dxa"/>
              <w:left w:w="100" w:type="dxa"/>
              <w:bottom w:w="100" w:type="dxa"/>
              <w:right w:w="100" w:type="dxa"/>
            </w:tcMar>
          </w:tcPr>
          <w:p w14:paraId="7140B2A7" w14:textId="77777777" w:rsidR="00FB5526" w:rsidRPr="00FB5526" w:rsidRDefault="00680CCF" w:rsidP="007469A8">
            <w:pPr>
              <w:spacing w:after="0" w:line="276" w:lineRule="auto"/>
              <w:rPr>
                <w:rFonts w:cstheme="minorHAnsi"/>
                <w:sz w:val="24"/>
                <w:szCs w:val="24"/>
              </w:rPr>
            </w:pPr>
            <w:r w:rsidRPr="00186510">
              <w:rPr>
                <w:rFonts w:cstheme="minorHAnsi"/>
                <w:sz w:val="24"/>
                <w:szCs w:val="24"/>
              </w:rPr>
              <w:lastRenderedPageBreak/>
              <w:t>I</w:t>
            </w:r>
            <w:r w:rsidR="00FB5526" w:rsidRPr="00FB5526">
              <w:rPr>
                <w:rFonts w:cstheme="minorHAnsi"/>
                <w:sz w:val="24"/>
                <w:szCs w:val="24"/>
              </w:rPr>
              <w:t>4</w:t>
            </w:r>
          </w:p>
        </w:tc>
        <w:tc>
          <w:tcPr>
            <w:tcW w:w="625" w:type="pct"/>
            <w:shd w:val="clear" w:color="auto" w:fill="auto"/>
            <w:tcMar>
              <w:top w:w="100" w:type="dxa"/>
              <w:left w:w="100" w:type="dxa"/>
              <w:bottom w:w="100" w:type="dxa"/>
              <w:right w:w="100" w:type="dxa"/>
            </w:tcMar>
          </w:tcPr>
          <w:p w14:paraId="5A1295BF" w14:textId="77777777" w:rsidR="00FB5526" w:rsidRPr="00FB5526" w:rsidRDefault="00EB0478" w:rsidP="007469A8">
            <w:pPr>
              <w:spacing w:after="0" w:line="276" w:lineRule="auto"/>
              <w:rPr>
                <w:rFonts w:cstheme="minorHAnsi"/>
                <w:sz w:val="24"/>
                <w:szCs w:val="24"/>
                <w:lang w:val="sv-SE"/>
              </w:rPr>
            </w:pPr>
            <w:r w:rsidRPr="00EB0478">
              <w:rPr>
                <w:rFonts w:cstheme="minorHAnsi"/>
                <w:sz w:val="24"/>
                <w:szCs w:val="24"/>
                <w:lang w:val="sv-SE"/>
              </w:rPr>
              <w:t>Eleven vidgar sin litteraturkunska</w:t>
            </w:r>
            <w:r>
              <w:rPr>
                <w:rFonts w:cstheme="minorHAnsi"/>
                <w:sz w:val="24"/>
                <w:szCs w:val="24"/>
                <w:lang w:val="sv-SE"/>
              </w:rPr>
              <w:t>p</w:t>
            </w:r>
            <w:r w:rsidRPr="00EB0478">
              <w:rPr>
                <w:rFonts w:cstheme="minorHAnsi"/>
                <w:sz w:val="24"/>
                <w:szCs w:val="24"/>
                <w:lang w:val="sv-SE"/>
              </w:rPr>
              <w:t xml:space="preserve">, lär känna litteraturens </w:t>
            </w:r>
            <w:r w:rsidRPr="00EB0478">
              <w:rPr>
                <w:rFonts w:cstheme="minorHAnsi"/>
                <w:sz w:val="24"/>
                <w:szCs w:val="24"/>
                <w:lang w:val="sv-SE"/>
              </w:rPr>
              <w:lastRenderedPageBreak/>
              <w:t>historia och modern litteratur samt olika litterära genrer</w:t>
            </w:r>
            <w:r w:rsidRPr="00EB0478">
              <w:rPr>
                <w:rFonts w:cstheme="minorHAnsi"/>
                <w:b/>
                <w:bCs/>
                <w:sz w:val="24"/>
                <w:szCs w:val="24"/>
                <w:lang w:val="sv-SE"/>
              </w:rPr>
              <w:t>.</w:t>
            </w:r>
          </w:p>
        </w:tc>
        <w:tc>
          <w:tcPr>
            <w:tcW w:w="625" w:type="pct"/>
            <w:shd w:val="clear" w:color="auto" w:fill="auto"/>
            <w:tcMar>
              <w:top w:w="100" w:type="dxa"/>
              <w:left w:w="100" w:type="dxa"/>
              <w:bottom w:w="100" w:type="dxa"/>
              <w:right w:w="100" w:type="dxa"/>
            </w:tcMar>
          </w:tcPr>
          <w:p w14:paraId="16079B94" w14:textId="77777777" w:rsidR="00EB0478" w:rsidRPr="00EB0478" w:rsidRDefault="00EB0478" w:rsidP="007469A8">
            <w:pPr>
              <w:spacing w:after="0" w:line="276" w:lineRule="auto"/>
              <w:rPr>
                <w:rFonts w:cstheme="minorHAnsi"/>
                <w:sz w:val="24"/>
                <w:szCs w:val="24"/>
                <w:lang w:val="sv-SE"/>
              </w:rPr>
            </w:pPr>
            <w:r w:rsidRPr="00EB0478">
              <w:rPr>
                <w:rFonts w:cstheme="minorHAnsi"/>
                <w:sz w:val="24"/>
                <w:szCs w:val="24"/>
                <w:lang w:val="sv-SE"/>
              </w:rPr>
              <w:lastRenderedPageBreak/>
              <w:t>Litteraturkunskap och läsintresse</w:t>
            </w:r>
          </w:p>
          <w:p w14:paraId="3CE8326A" w14:textId="77777777" w:rsidR="00FB5526" w:rsidRDefault="00FB5526" w:rsidP="007469A8">
            <w:pPr>
              <w:spacing w:after="0" w:line="276" w:lineRule="auto"/>
              <w:rPr>
                <w:rFonts w:cstheme="minorHAnsi"/>
                <w:sz w:val="24"/>
                <w:szCs w:val="24"/>
              </w:rPr>
            </w:pPr>
          </w:p>
          <w:p w14:paraId="32E2E872" w14:textId="77777777" w:rsidR="005D7963" w:rsidRDefault="005D7963" w:rsidP="007469A8">
            <w:pPr>
              <w:spacing w:after="0" w:line="276" w:lineRule="auto"/>
              <w:rPr>
                <w:rFonts w:cstheme="minorHAnsi"/>
                <w:sz w:val="24"/>
                <w:szCs w:val="24"/>
              </w:rPr>
            </w:pPr>
          </w:p>
          <w:p w14:paraId="45FC3262" w14:textId="77777777" w:rsidR="005D7963" w:rsidRDefault="005D7963" w:rsidP="007469A8">
            <w:pPr>
              <w:spacing w:after="0" w:line="276" w:lineRule="auto"/>
              <w:rPr>
                <w:rFonts w:cstheme="minorHAnsi"/>
                <w:sz w:val="24"/>
                <w:szCs w:val="24"/>
              </w:rPr>
            </w:pPr>
          </w:p>
          <w:p w14:paraId="7725B2B0" w14:textId="77777777" w:rsidR="005D7963" w:rsidRDefault="005D7963" w:rsidP="007469A8">
            <w:pPr>
              <w:spacing w:after="0" w:line="276" w:lineRule="auto"/>
              <w:rPr>
                <w:rFonts w:cstheme="minorHAnsi"/>
                <w:sz w:val="24"/>
                <w:szCs w:val="24"/>
              </w:rPr>
            </w:pPr>
          </w:p>
          <w:p w14:paraId="7C450903" w14:textId="77777777" w:rsidR="005D7963" w:rsidRPr="00FB5526" w:rsidRDefault="005D7963" w:rsidP="007469A8">
            <w:pPr>
              <w:spacing w:after="0" w:line="276" w:lineRule="auto"/>
              <w:rPr>
                <w:rFonts w:cstheme="minorHAnsi"/>
                <w:sz w:val="24"/>
                <w:szCs w:val="24"/>
              </w:rPr>
            </w:pPr>
          </w:p>
        </w:tc>
        <w:tc>
          <w:tcPr>
            <w:tcW w:w="625" w:type="pct"/>
            <w:shd w:val="clear" w:color="auto" w:fill="auto"/>
            <w:tcMar>
              <w:top w:w="100" w:type="dxa"/>
              <w:left w:w="100" w:type="dxa"/>
              <w:bottom w:w="100" w:type="dxa"/>
              <w:right w:w="100" w:type="dxa"/>
            </w:tcMar>
          </w:tcPr>
          <w:p w14:paraId="7F77BAB0" w14:textId="77777777" w:rsidR="00EB0478" w:rsidRDefault="00EB0478" w:rsidP="007469A8">
            <w:pPr>
              <w:spacing w:after="0" w:line="276" w:lineRule="auto"/>
              <w:rPr>
                <w:rFonts w:cstheme="minorHAnsi"/>
                <w:sz w:val="24"/>
                <w:szCs w:val="24"/>
                <w:lang w:val="sv-SE"/>
              </w:rPr>
            </w:pPr>
            <w:r w:rsidRPr="00EB0478">
              <w:rPr>
                <w:rFonts w:cstheme="minorHAnsi"/>
                <w:sz w:val="24"/>
                <w:szCs w:val="24"/>
                <w:lang w:val="sv-SE"/>
              </w:rPr>
              <w:lastRenderedPageBreak/>
              <w:t xml:space="preserve">Eleven kan nämna litterära huvudgenrer. </w:t>
            </w:r>
          </w:p>
          <w:p w14:paraId="2F41E2DB" w14:textId="77777777" w:rsidR="00EB0478" w:rsidRPr="00EB0478" w:rsidRDefault="00EB0478" w:rsidP="007469A8">
            <w:pPr>
              <w:spacing w:after="0" w:line="276" w:lineRule="auto"/>
              <w:rPr>
                <w:rFonts w:cstheme="minorHAnsi"/>
                <w:sz w:val="24"/>
                <w:szCs w:val="24"/>
                <w:lang w:val="sv-SE"/>
              </w:rPr>
            </w:pPr>
          </w:p>
          <w:p w14:paraId="0DA8BB36" w14:textId="77777777" w:rsidR="00EB0478" w:rsidRPr="00EB0478" w:rsidRDefault="00EB0478" w:rsidP="007469A8">
            <w:pPr>
              <w:spacing w:after="0" w:line="276" w:lineRule="auto"/>
              <w:rPr>
                <w:rFonts w:cstheme="minorHAnsi"/>
                <w:sz w:val="24"/>
                <w:szCs w:val="24"/>
                <w:lang w:val="sv-SE"/>
              </w:rPr>
            </w:pPr>
            <w:r w:rsidRPr="00EB0478">
              <w:rPr>
                <w:rFonts w:cstheme="minorHAnsi"/>
                <w:sz w:val="24"/>
                <w:szCs w:val="24"/>
                <w:lang w:val="sv-SE"/>
              </w:rPr>
              <w:lastRenderedPageBreak/>
              <w:t>Eleven har läst några skönlitterära verk, till exempel noveller.</w:t>
            </w:r>
          </w:p>
          <w:p w14:paraId="1D22BD51" w14:textId="77777777" w:rsidR="00FB5526" w:rsidRPr="00FB5526" w:rsidRDefault="00FB5526" w:rsidP="007469A8">
            <w:pPr>
              <w:spacing w:after="0"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58C596D4" w14:textId="2405234B" w:rsidR="00EB0478" w:rsidRDefault="00EB0478" w:rsidP="007469A8">
            <w:pPr>
              <w:spacing w:after="0" w:line="276" w:lineRule="auto"/>
              <w:rPr>
                <w:rFonts w:cstheme="minorHAnsi"/>
                <w:sz w:val="24"/>
                <w:szCs w:val="24"/>
                <w:lang w:val="sv-SE"/>
              </w:rPr>
            </w:pPr>
            <w:r w:rsidRPr="00EB0478">
              <w:rPr>
                <w:rFonts w:cstheme="minorHAnsi"/>
                <w:sz w:val="24"/>
                <w:szCs w:val="24"/>
                <w:lang w:val="sv-SE"/>
              </w:rPr>
              <w:lastRenderedPageBreak/>
              <w:t>Eleven kan be</w:t>
            </w:r>
            <w:r w:rsidR="00DC0CC9">
              <w:rPr>
                <w:rFonts w:cstheme="minorHAnsi"/>
                <w:sz w:val="24"/>
                <w:szCs w:val="24"/>
                <w:lang w:val="sv-SE"/>
              </w:rPr>
              <w:t>-</w:t>
            </w:r>
            <w:r w:rsidRPr="00EB0478">
              <w:rPr>
                <w:rFonts w:cstheme="minorHAnsi"/>
                <w:sz w:val="24"/>
                <w:szCs w:val="24"/>
                <w:lang w:val="sv-SE"/>
              </w:rPr>
              <w:t>skriva typiska drag för litterära huvudgenrer. </w:t>
            </w:r>
          </w:p>
          <w:p w14:paraId="2F382B04" w14:textId="77777777" w:rsidR="00EB0478" w:rsidRPr="00EB0478" w:rsidRDefault="00EB0478" w:rsidP="007469A8">
            <w:pPr>
              <w:spacing w:after="0" w:line="276" w:lineRule="auto"/>
              <w:rPr>
                <w:rFonts w:cstheme="minorHAnsi"/>
                <w:sz w:val="24"/>
                <w:szCs w:val="24"/>
                <w:lang w:val="sv-SE"/>
              </w:rPr>
            </w:pPr>
          </w:p>
          <w:p w14:paraId="18D716CA" w14:textId="77777777" w:rsidR="00EB0478" w:rsidRDefault="00EB0478" w:rsidP="007469A8">
            <w:pPr>
              <w:spacing w:after="0" w:line="276" w:lineRule="auto"/>
              <w:rPr>
                <w:rFonts w:cstheme="minorHAnsi"/>
                <w:sz w:val="24"/>
                <w:szCs w:val="24"/>
                <w:lang w:val="sv-SE"/>
              </w:rPr>
            </w:pPr>
            <w:r w:rsidRPr="00EB0478">
              <w:rPr>
                <w:rFonts w:cstheme="minorHAnsi"/>
                <w:sz w:val="24"/>
                <w:szCs w:val="24"/>
                <w:lang w:val="sv-SE"/>
              </w:rPr>
              <w:t xml:space="preserve">Eleven kan ge exempel på verk som hör till huvudgenrerna. </w:t>
            </w:r>
          </w:p>
          <w:p w14:paraId="0E921129" w14:textId="77777777" w:rsidR="00EB0478" w:rsidRDefault="00EB0478" w:rsidP="007469A8">
            <w:pPr>
              <w:spacing w:after="0" w:line="276" w:lineRule="auto"/>
              <w:rPr>
                <w:rFonts w:cstheme="minorHAnsi"/>
                <w:sz w:val="24"/>
                <w:szCs w:val="24"/>
                <w:lang w:val="sv-SE"/>
              </w:rPr>
            </w:pPr>
          </w:p>
          <w:p w14:paraId="14A91A34" w14:textId="77777777" w:rsidR="00FB5526" w:rsidRPr="00FB5526" w:rsidRDefault="00EB0478" w:rsidP="007469A8">
            <w:pPr>
              <w:spacing w:after="0" w:line="276" w:lineRule="auto"/>
              <w:rPr>
                <w:rFonts w:cstheme="minorHAnsi"/>
                <w:sz w:val="24"/>
                <w:szCs w:val="24"/>
                <w:lang w:val="sv-SE"/>
              </w:rPr>
            </w:pPr>
            <w:r w:rsidRPr="00EB0478">
              <w:rPr>
                <w:rFonts w:cstheme="minorHAnsi"/>
                <w:sz w:val="24"/>
                <w:szCs w:val="24"/>
                <w:lang w:val="sv-SE"/>
              </w:rPr>
              <w:t xml:space="preserve">Eleven har läst en del av de verk som man läsårsvis kommit överens om. </w:t>
            </w:r>
            <w:r w:rsidRPr="00EB0478">
              <w:rPr>
                <w:rFonts w:cstheme="minorHAnsi"/>
                <w:b/>
                <w:bCs/>
                <w:sz w:val="24"/>
                <w:szCs w:val="24"/>
                <w:lang w:val="sv-SE"/>
              </w:rPr>
              <w:t> </w:t>
            </w:r>
          </w:p>
        </w:tc>
        <w:tc>
          <w:tcPr>
            <w:tcW w:w="625" w:type="pct"/>
            <w:shd w:val="clear" w:color="auto" w:fill="auto"/>
            <w:tcMar>
              <w:top w:w="100" w:type="dxa"/>
              <w:left w:w="100" w:type="dxa"/>
              <w:bottom w:w="100" w:type="dxa"/>
              <w:right w:w="100" w:type="dxa"/>
            </w:tcMar>
          </w:tcPr>
          <w:p w14:paraId="365EFB3B" w14:textId="7427ABC4" w:rsidR="00EB0478" w:rsidRDefault="00EB0478" w:rsidP="007469A8">
            <w:pPr>
              <w:spacing w:after="0" w:line="276" w:lineRule="auto"/>
              <w:rPr>
                <w:rFonts w:cstheme="minorHAnsi"/>
                <w:sz w:val="24"/>
                <w:szCs w:val="24"/>
                <w:lang w:val="sv-SE"/>
              </w:rPr>
            </w:pPr>
            <w:r w:rsidRPr="00EB0478">
              <w:rPr>
                <w:rFonts w:cstheme="minorHAnsi"/>
                <w:sz w:val="24"/>
                <w:szCs w:val="24"/>
                <w:lang w:val="sv-SE"/>
              </w:rPr>
              <w:lastRenderedPageBreak/>
              <w:t>Eleven kan be</w:t>
            </w:r>
            <w:r w:rsidR="00DC0CC9">
              <w:rPr>
                <w:rFonts w:cstheme="minorHAnsi"/>
                <w:sz w:val="24"/>
                <w:szCs w:val="24"/>
                <w:lang w:val="sv-SE"/>
              </w:rPr>
              <w:t>-</w:t>
            </w:r>
            <w:r w:rsidRPr="00EB0478">
              <w:rPr>
                <w:rFonts w:cstheme="minorHAnsi"/>
                <w:sz w:val="24"/>
                <w:szCs w:val="24"/>
                <w:lang w:val="sv-SE"/>
              </w:rPr>
              <w:t>skriva mångfalden inom skönlitteraturen.</w:t>
            </w:r>
          </w:p>
          <w:p w14:paraId="74D8E511" w14:textId="77777777" w:rsidR="00EB0478" w:rsidRPr="00EB0478" w:rsidRDefault="00EB0478" w:rsidP="007469A8">
            <w:pPr>
              <w:spacing w:after="0" w:line="276" w:lineRule="auto"/>
              <w:rPr>
                <w:rFonts w:cstheme="minorHAnsi"/>
                <w:sz w:val="24"/>
                <w:szCs w:val="24"/>
                <w:lang w:val="sv-SE"/>
              </w:rPr>
            </w:pPr>
            <w:r w:rsidRPr="00EB0478">
              <w:rPr>
                <w:rFonts w:cstheme="minorHAnsi"/>
                <w:sz w:val="24"/>
                <w:szCs w:val="24"/>
                <w:lang w:val="sv-SE"/>
              </w:rPr>
              <w:lastRenderedPageBreak/>
              <w:t> </w:t>
            </w:r>
          </w:p>
          <w:p w14:paraId="3FD8A6D3" w14:textId="77777777" w:rsidR="00EB0478" w:rsidRDefault="00EB0478" w:rsidP="007469A8">
            <w:pPr>
              <w:spacing w:after="0" w:line="276" w:lineRule="auto"/>
              <w:rPr>
                <w:rFonts w:cstheme="minorHAnsi"/>
                <w:sz w:val="24"/>
                <w:szCs w:val="24"/>
                <w:lang w:val="sv-SE"/>
              </w:rPr>
            </w:pPr>
            <w:r w:rsidRPr="00EB0478">
              <w:rPr>
                <w:rFonts w:cstheme="minorHAnsi"/>
                <w:sz w:val="24"/>
                <w:szCs w:val="24"/>
                <w:lang w:val="sv-SE"/>
              </w:rPr>
              <w:t>Eleven kan nämna litteraturens olika skeden och kan koppla några verk och författare till dessa. </w:t>
            </w:r>
          </w:p>
          <w:p w14:paraId="7584CAFC" w14:textId="77777777" w:rsidR="00EB0478" w:rsidRPr="00EB0478" w:rsidRDefault="00EB0478" w:rsidP="007469A8">
            <w:pPr>
              <w:spacing w:after="0" w:line="276" w:lineRule="auto"/>
              <w:rPr>
                <w:rFonts w:cstheme="minorHAnsi"/>
                <w:sz w:val="24"/>
                <w:szCs w:val="24"/>
                <w:lang w:val="sv-SE"/>
              </w:rPr>
            </w:pPr>
          </w:p>
          <w:p w14:paraId="026C19B1" w14:textId="77777777" w:rsidR="00FB5526" w:rsidRPr="00E12A8C" w:rsidRDefault="00E12A8C" w:rsidP="007469A8">
            <w:pPr>
              <w:spacing w:after="0" w:line="276" w:lineRule="auto"/>
              <w:rPr>
                <w:rFonts w:cstheme="minorHAnsi"/>
                <w:sz w:val="24"/>
                <w:szCs w:val="24"/>
                <w:lang w:val="sv-SE"/>
              </w:rPr>
            </w:pPr>
            <w:r w:rsidRPr="00E12A8C">
              <w:rPr>
                <w:rFonts w:eastAsia="Times New Roman" w:cstheme="minorHAnsi"/>
                <w:color w:val="000000" w:themeColor="text1"/>
                <w:sz w:val="24"/>
                <w:szCs w:val="24"/>
                <w:lang w:val="sv-SE" w:eastAsia="fi-FI"/>
              </w:rPr>
              <w:t xml:space="preserve">Eleven har läst de verk som man läsårsvis kommit överens om. </w:t>
            </w:r>
            <w:r w:rsidRPr="00E12A8C">
              <w:rPr>
                <w:rFonts w:eastAsia="Times New Roman" w:cstheme="minorHAnsi"/>
                <w:b/>
                <w:bCs/>
                <w:color w:val="000000" w:themeColor="text1"/>
                <w:sz w:val="24"/>
                <w:szCs w:val="24"/>
                <w:lang w:val="sv-SE" w:eastAsia="fi-FI"/>
              </w:rPr>
              <w:t> </w:t>
            </w:r>
          </w:p>
        </w:tc>
        <w:tc>
          <w:tcPr>
            <w:tcW w:w="625" w:type="pct"/>
            <w:shd w:val="clear" w:color="auto" w:fill="auto"/>
            <w:tcMar>
              <w:top w:w="100" w:type="dxa"/>
              <w:left w:w="100" w:type="dxa"/>
              <w:bottom w:w="100" w:type="dxa"/>
              <w:right w:w="100" w:type="dxa"/>
            </w:tcMar>
          </w:tcPr>
          <w:p w14:paraId="08223D66" w14:textId="77777777" w:rsidR="00EB0478" w:rsidRDefault="00EB0478" w:rsidP="007469A8">
            <w:pPr>
              <w:spacing w:after="0" w:line="276" w:lineRule="auto"/>
              <w:rPr>
                <w:rFonts w:cstheme="minorHAnsi"/>
                <w:sz w:val="24"/>
                <w:szCs w:val="24"/>
                <w:lang w:val="sv-SE"/>
              </w:rPr>
            </w:pPr>
            <w:r w:rsidRPr="00EB0478">
              <w:rPr>
                <w:rFonts w:cstheme="minorHAnsi"/>
                <w:sz w:val="24"/>
                <w:szCs w:val="24"/>
                <w:lang w:val="sv-SE"/>
              </w:rPr>
              <w:lastRenderedPageBreak/>
              <w:t xml:space="preserve">Eleven kan analysera mångfalden inom </w:t>
            </w:r>
            <w:r w:rsidR="00E12A8C">
              <w:rPr>
                <w:rFonts w:cstheme="minorHAnsi"/>
                <w:sz w:val="24"/>
                <w:szCs w:val="24"/>
                <w:lang w:val="sv-SE"/>
              </w:rPr>
              <w:lastRenderedPageBreak/>
              <w:t>skön</w:t>
            </w:r>
            <w:r w:rsidRPr="00EB0478">
              <w:rPr>
                <w:rFonts w:cstheme="minorHAnsi"/>
                <w:sz w:val="24"/>
                <w:szCs w:val="24"/>
                <w:lang w:val="sv-SE"/>
              </w:rPr>
              <w:t xml:space="preserve">litteraturen som en del av kulturen. </w:t>
            </w:r>
          </w:p>
          <w:p w14:paraId="249A17F9" w14:textId="77777777" w:rsidR="00EB0478" w:rsidRDefault="00EB0478" w:rsidP="007469A8">
            <w:pPr>
              <w:spacing w:after="0" w:line="276" w:lineRule="auto"/>
              <w:rPr>
                <w:rFonts w:cstheme="minorHAnsi"/>
                <w:sz w:val="24"/>
                <w:szCs w:val="24"/>
                <w:lang w:val="sv-SE"/>
              </w:rPr>
            </w:pPr>
          </w:p>
          <w:p w14:paraId="4696727B" w14:textId="30F56EE6" w:rsidR="00E12A8C" w:rsidRDefault="00EB0478" w:rsidP="007469A8">
            <w:pPr>
              <w:spacing w:after="0" w:line="276" w:lineRule="auto"/>
              <w:rPr>
                <w:rFonts w:eastAsia="Times New Roman" w:cstheme="minorHAnsi"/>
                <w:color w:val="000000" w:themeColor="text1"/>
                <w:sz w:val="24"/>
                <w:szCs w:val="24"/>
                <w:lang w:val="sv-SE" w:eastAsia="fi-FI"/>
              </w:rPr>
            </w:pPr>
            <w:r w:rsidRPr="00E12A8C">
              <w:rPr>
                <w:rFonts w:cstheme="minorHAnsi"/>
                <w:sz w:val="24"/>
                <w:szCs w:val="24"/>
                <w:lang w:val="sv-SE"/>
              </w:rPr>
              <w:t>Eleven kan be</w:t>
            </w:r>
            <w:r w:rsidR="00DC0CC9">
              <w:rPr>
                <w:rFonts w:cstheme="minorHAnsi"/>
                <w:sz w:val="24"/>
                <w:szCs w:val="24"/>
                <w:lang w:val="sv-SE"/>
              </w:rPr>
              <w:t>-</w:t>
            </w:r>
            <w:r w:rsidRPr="00E12A8C">
              <w:rPr>
                <w:rFonts w:cstheme="minorHAnsi"/>
                <w:sz w:val="24"/>
                <w:szCs w:val="24"/>
                <w:lang w:val="sv-SE"/>
              </w:rPr>
              <w:t>skriva litteraturens</w:t>
            </w:r>
            <w:r w:rsidR="007916A5" w:rsidRPr="00E12A8C">
              <w:rPr>
                <w:rFonts w:cstheme="minorHAnsi"/>
                <w:sz w:val="24"/>
                <w:szCs w:val="24"/>
                <w:lang w:val="sv-SE"/>
              </w:rPr>
              <w:t xml:space="preserve"> </w:t>
            </w:r>
            <w:r w:rsidRPr="00E12A8C">
              <w:rPr>
                <w:rFonts w:cstheme="minorHAnsi"/>
                <w:sz w:val="24"/>
                <w:szCs w:val="24"/>
                <w:lang w:val="sv-SE"/>
              </w:rPr>
              <w:t xml:space="preserve">olika </w:t>
            </w:r>
            <w:r w:rsidR="00E12A8C" w:rsidRPr="00E12A8C">
              <w:rPr>
                <w:rFonts w:cstheme="minorHAnsi"/>
                <w:sz w:val="24"/>
                <w:szCs w:val="24"/>
                <w:lang w:val="sv-SE"/>
              </w:rPr>
              <w:t>skeden</w:t>
            </w:r>
            <w:r w:rsidR="005D7963">
              <w:rPr>
                <w:rFonts w:cstheme="minorHAnsi"/>
                <w:sz w:val="24"/>
                <w:szCs w:val="24"/>
                <w:lang w:val="sv-SE"/>
              </w:rPr>
              <w:t xml:space="preserve"> samt centrala stildrag och nämna centrala</w:t>
            </w:r>
            <w:r w:rsidR="00E12A8C" w:rsidRPr="00E12A8C">
              <w:rPr>
                <w:rFonts w:eastAsia="Times New Roman" w:cstheme="minorHAnsi"/>
                <w:color w:val="000000" w:themeColor="text1"/>
                <w:sz w:val="24"/>
                <w:szCs w:val="24"/>
                <w:lang w:val="sv-SE" w:eastAsia="fi-FI"/>
              </w:rPr>
              <w:t xml:space="preserve"> författare och verk som hör till dessa skeden. </w:t>
            </w:r>
          </w:p>
          <w:p w14:paraId="0AB25164" w14:textId="77777777" w:rsidR="007469A8" w:rsidRPr="00E12A8C" w:rsidRDefault="007469A8" w:rsidP="007469A8">
            <w:pPr>
              <w:spacing w:after="0" w:line="276" w:lineRule="auto"/>
              <w:rPr>
                <w:rFonts w:eastAsia="Times New Roman" w:cstheme="minorHAnsi"/>
                <w:color w:val="000000" w:themeColor="text1"/>
                <w:sz w:val="24"/>
                <w:szCs w:val="24"/>
                <w:lang w:val="sv-SE" w:eastAsia="fi-FI"/>
              </w:rPr>
            </w:pPr>
          </w:p>
          <w:p w14:paraId="14B2AAC5" w14:textId="77777777" w:rsidR="00FB5526" w:rsidRPr="004E6AE3" w:rsidRDefault="00E12A8C" w:rsidP="007469A8">
            <w:pPr>
              <w:spacing w:after="0" w:line="276" w:lineRule="auto"/>
              <w:rPr>
                <w:rFonts w:cstheme="minorHAnsi"/>
                <w:color w:val="000000" w:themeColor="text1"/>
                <w:sz w:val="24"/>
                <w:szCs w:val="24"/>
                <w:lang w:val="sv-SE"/>
              </w:rPr>
            </w:pPr>
            <w:r w:rsidRPr="00E12A8C">
              <w:rPr>
                <w:rFonts w:eastAsia="Times New Roman" w:cstheme="minorHAnsi"/>
                <w:color w:val="000000" w:themeColor="text1"/>
                <w:sz w:val="24"/>
                <w:szCs w:val="24"/>
                <w:lang w:val="sv-SE" w:eastAsia="fi-FI"/>
              </w:rPr>
              <w:t>Eleven har mångsidig kunskap om litteratur.</w:t>
            </w:r>
          </w:p>
        </w:tc>
      </w:tr>
      <w:tr w:rsidR="00A65631" w:rsidRPr="00655113" w14:paraId="00100DB6" w14:textId="77777777" w:rsidTr="00186510">
        <w:trPr>
          <w:trHeight w:val="28"/>
        </w:trPr>
        <w:tc>
          <w:tcPr>
            <w:tcW w:w="625" w:type="pct"/>
            <w:shd w:val="clear" w:color="auto" w:fill="auto"/>
            <w:tcMar>
              <w:top w:w="100" w:type="dxa"/>
              <w:left w:w="100" w:type="dxa"/>
              <w:bottom w:w="100" w:type="dxa"/>
              <w:right w:w="100" w:type="dxa"/>
            </w:tcMar>
          </w:tcPr>
          <w:p w14:paraId="3E706677" w14:textId="77777777" w:rsidR="00FB5526" w:rsidRPr="00FB5526" w:rsidRDefault="00EF49B2" w:rsidP="007469A8">
            <w:pPr>
              <w:spacing w:after="0" w:line="276" w:lineRule="auto"/>
              <w:rPr>
                <w:rFonts w:cstheme="minorHAnsi"/>
                <w:sz w:val="24"/>
                <w:szCs w:val="24"/>
                <w:lang w:val="sv-SE"/>
              </w:rPr>
            </w:pPr>
            <w:r w:rsidRPr="00EF49B2">
              <w:rPr>
                <w:rFonts w:cstheme="minorHAnsi"/>
                <w:sz w:val="24"/>
                <w:szCs w:val="24"/>
                <w:lang w:val="sv-SE"/>
              </w:rPr>
              <w:lastRenderedPageBreak/>
              <w:t xml:space="preserve">M17 bidra till att eleven lär känna svenska språket och dess historia och utveckling, de nordiska grannspråken och nordisk kultur samt får en helhetsbild av </w:t>
            </w:r>
            <w:r w:rsidRPr="00EF49B2">
              <w:rPr>
                <w:rFonts w:cstheme="minorHAnsi"/>
                <w:sz w:val="24"/>
                <w:szCs w:val="24"/>
                <w:lang w:val="sv-SE"/>
              </w:rPr>
              <w:lastRenderedPageBreak/>
              <w:t>övriga språk och kulturer i Finland och stödja eleven i att reflektera över det egna modersmålets betydelse och sin språkliga och kulturella identitet samt sporra eleven att aktivt producera och konsumera kultur i olika former</w:t>
            </w:r>
          </w:p>
        </w:tc>
        <w:tc>
          <w:tcPr>
            <w:tcW w:w="625" w:type="pct"/>
            <w:shd w:val="clear" w:color="auto" w:fill="auto"/>
            <w:tcMar>
              <w:top w:w="100" w:type="dxa"/>
              <w:left w:w="100" w:type="dxa"/>
              <w:bottom w:w="100" w:type="dxa"/>
              <w:right w:w="100" w:type="dxa"/>
            </w:tcMar>
          </w:tcPr>
          <w:p w14:paraId="7917C648" w14:textId="77777777" w:rsidR="00FB5526" w:rsidRPr="00FB5526" w:rsidRDefault="00680CCF" w:rsidP="007469A8">
            <w:pPr>
              <w:spacing w:after="0" w:line="276" w:lineRule="auto"/>
              <w:rPr>
                <w:rFonts w:cstheme="minorHAnsi"/>
                <w:sz w:val="24"/>
                <w:szCs w:val="24"/>
              </w:rPr>
            </w:pPr>
            <w:r w:rsidRPr="00186510">
              <w:rPr>
                <w:rFonts w:cstheme="minorHAnsi"/>
                <w:sz w:val="24"/>
                <w:szCs w:val="24"/>
              </w:rPr>
              <w:lastRenderedPageBreak/>
              <w:t>I</w:t>
            </w:r>
            <w:r w:rsidR="00FB5526" w:rsidRPr="00FB5526">
              <w:rPr>
                <w:rFonts w:cstheme="minorHAnsi"/>
                <w:sz w:val="24"/>
                <w:szCs w:val="24"/>
              </w:rPr>
              <w:t>4</w:t>
            </w:r>
          </w:p>
          <w:p w14:paraId="201EBD4E" w14:textId="77777777" w:rsidR="00FB5526" w:rsidRPr="00FB5526" w:rsidRDefault="00FB5526" w:rsidP="007469A8">
            <w:pPr>
              <w:spacing w:after="0" w:line="276" w:lineRule="auto"/>
              <w:rPr>
                <w:rFonts w:cstheme="minorHAnsi"/>
                <w:sz w:val="24"/>
                <w:szCs w:val="24"/>
              </w:rPr>
            </w:pPr>
            <w:r w:rsidRPr="00FB5526">
              <w:rPr>
                <w:rFonts w:cstheme="minorHAnsi"/>
                <w:sz w:val="24"/>
                <w:szCs w:val="24"/>
              </w:rPr>
              <w:t xml:space="preserve"> </w:t>
            </w:r>
          </w:p>
        </w:tc>
        <w:tc>
          <w:tcPr>
            <w:tcW w:w="625" w:type="pct"/>
            <w:shd w:val="clear" w:color="auto" w:fill="auto"/>
            <w:tcMar>
              <w:top w:w="100" w:type="dxa"/>
              <w:left w:w="100" w:type="dxa"/>
              <w:bottom w:w="100" w:type="dxa"/>
              <w:right w:w="100" w:type="dxa"/>
            </w:tcMar>
          </w:tcPr>
          <w:p w14:paraId="56512AA2" w14:textId="77777777" w:rsidR="00EF49B2" w:rsidRPr="00EF49B2" w:rsidRDefault="00EF49B2" w:rsidP="007469A8">
            <w:pPr>
              <w:spacing w:after="0" w:line="276" w:lineRule="auto"/>
              <w:rPr>
                <w:rFonts w:cstheme="minorHAnsi"/>
                <w:sz w:val="24"/>
                <w:szCs w:val="24"/>
                <w:lang w:val="sv-SE"/>
              </w:rPr>
            </w:pPr>
            <w:r w:rsidRPr="00EF49B2">
              <w:rPr>
                <w:rFonts w:cstheme="minorHAnsi"/>
                <w:sz w:val="24"/>
                <w:szCs w:val="24"/>
                <w:lang w:val="sv-SE"/>
              </w:rPr>
              <w:t xml:space="preserve">Eleven lär känna den språkliga och kulturella mångfalden i Finland. Eleven lär känna det svenska språket, dess historia och utveckling samt de nordiska grannspråken </w:t>
            </w:r>
            <w:r w:rsidRPr="00EF49B2">
              <w:rPr>
                <w:rFonts w:cstheme="minorHAnsi"/>
                <w:sz w:val="24"/>
                <w:szCs w:val="24"/>
                <w:lang w:val="sv-SE"/>
              </w:rPr>
              <w:lastRenderedPageBreak/>
              <w:t>och nordisk kultur. Eleven reflekterar över det egna modersmålets betydelse och sin språkliga och kulturella identitet.</w:t>
            </w:r>
          </w:p>
          <w:p w14:paraId="02DD65C4" w14:textId="77777777" w:rsidR="00FB5526" w:rsidRPr="00FB5526" w:rsidRDefault="00FB5526" w:rsidP="007469A8">
            <w:pPr>
              <w:spacing w:after="0"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0295CCAD" w14:textId="77777777" w:rsidR="00EF49B2" w:rsidRPr="00EF49B2" w:rsidRDefault="00EF49B2" w:rsidP="007469A8">
            <w:pPr>
              <w:spacing w:after="0" w:line="276" w:lineRule="auto"/>
              <w:rPr>
                <w:rFonts w:cstheme="minorHAnsi"/>
                <w:sz w:val="24"/>
                <w:szCs w:val="24"/>
                <w:lang w:val="sv-SE"/>
              </w:rPr>
            </w:pPr>
            <w:r w:rsidRPr="00EF49B2">
              <w:rPr>
                <w:rFonts w:cstheme="minorHAnsi"/>
                <w:sz w:val="24"/>
                <w:szCs w:val="24"/>
                <w:lang w:val="sv-SE"/>
              </w:rPr>
              <w:lastRenderedPageBreak/>
              <w:t>Förmåga att reflektera över betydelsen av språk och språkets ställning</w:t>
            </w:r>
          </w:p>
          <w:p w14:paraId="47D9AC5E" w14:textId="77777777" w:rsidR="00FB5526" w:rsidRPr="00FB5526" w:rsidRDefault="00FB5526" w:rsidP="007469A8">
            <w:pPr>
              <w:spacing w:after="0"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04B6605F" w14:textId="77777777" w:rsidR="00EF49B2" w:rsidRDefault="00EF49B2" w:rsidP="007469A8">
            <w:pPr>
              <w:spacing w:after="0" w:line="276" w:lineRule="auto"/>
              <w:rPr>
                <w:rFonts w:cstheme="minorHAnsi"/>
                <w:sz w:val="24"/>
                <w:szCs w:val="24"/>
                <w:lang w:val="sv-SE"/>
              </w:rPr>
            </w:pPr>
            <w:r w:rsidRPr="00EF49B2">
              <w:rPr>
                <w:rFonts w:cstheme="minorHAnsi"/>
                <w:sz w:val="24"/>
                <w:szCs w:val="24"/>
                <w:lang w:val="sv-SE"/>
              </w:rPr>
              <w:t>Eleven kan nämna språk som talas i Finland samt något grannspråk till svenskan. </w:t>
            </w:r>
          </w:p>
          <w:p w14:paraId="639BE09F" w14:textId="77777777" w:rsidR="00EF49B2" w:rsidRPr="00EF49B2" w:rsidRDefault="00EF49B2" w:rsidP="007469A8">
            <w:pPr>
              <w:spacing w:after="0" w:line="276" w:lineRule="auto"/>
              <w:rPr>
                <w:rFonts w:cstheme="minorHAnsi"/>
                <w:sz w:val="24"/>
                <w:szCs w:val="24"/>
                <w:lang w:val="sv-SE"/>
              </w:rPr>
            </w:pPr>
          </w:p>
          <w:p w14:paraId="6E0511DF" w14:textId="77777777" w:rsidR="00FB5526" w:rsidRPr="00FB5526" w:rsidRDefault="00EF49B2" w:rsidP="007469A8">
            <w:pPr>
              <w:spacing w:after="0" w:line="276" w:lineRule="auto"/>
              <w:rPr>
                <w:rFonts w:cstheme="minorHAnsi"/>
                <w:sz w:val="24"/>
                <w:szCs w:val="24"/>
                <w:lang w:val="sv-SE"/>
              </w:rPr>
            </w:pPr>
            <w:r w:rsidRPr="00EF49B2">
              <w:rPr>
                <w:rFonts w:cstheme="minorHAnsi"/>
                <w:sz w:val="24"/>
                <w:szCs w:val="24"/>
                <w:lang w:val="sv-SE"/>
              </w:rPr>
              <w:t xml:space="preserve">Eleven kan nämna något drag som är </w:t>
            </w:r>
            <w:r w:rsidRPr="00EF49B2">
              <w:rPr>
                <w:rFonts w:cstheme="minorHAnsi"/>
                <w:sz w:val="24"/>
                <w:szCs w:val="24"/>
                <w:lang w:val="sv-SE"/>
              </w:rPr>
              <w:lastRenderedPageBreak/>
              <w:t>typiskt för svenskan, berätta om sin språkliga vardag och modersmålets betydelse för hen.</w:t>
            </w:r>
          </w:p>
        </w:tc>
        <w:tc>
          <w:tcPr>
            <w:tcW w:w="625" w:type="pct"/>
            <w:shd w:val="clear" w:color="auto" w:fill="auto"/>
            <w:tcMar>
              <w:top w:w="100" w:type="dxa"/>
              <w:left w:w="100" w:type="dxa"/>
              <w:bottom w:w="100" w:type="dxa"/>
              <w:right w:w="100" w:type="dxa"/>
            </w:tcMar>
          </w:tcPr>
          <w:p w14:paraId="538B773F" w14:textId="318FF52A" w:rsidR="00EF49B2" w:rsidRDefault="00EF49B2" w:rsidP="007469A8">
            <w:pPr>
              <w:spacing w:after="0" w:line="276" w:lineRule="auto"/>
              <w:rPr>
                <w:rFonts w:cstheme="minorHAnsi"/>
                <w:sz w:val="24"/>
                <w:szCs w:val="24"/>
                <w:lang w:val="sv-SE"/>
              </w:rPr>
            </w:pPr>
            <w:r w:rsidRPr="00EF49B2">
              <w:rPr>
                <w:rFonts w:cstheme="minorHAnsi"/>
                <w:sz w:val="24"/>
                <w:szCs w:val="24"/>
                <w:lang w:val="sv-SE"/>
              </w:rPr>
              <w:lastRenderedPageBreak/>
              <w:t>Eleven kan be</w:t>
            </w:r>
            <w:r w:rsidR="00DC0CC9">
              <w:rPr>
                <w:rFonts w:cstheme="minorHAnsi"/>
                <w:sz w:val="24"/>
                <w:szCs w:val="24"/>
                <w:lang w:val="sv-SE"/>
              </w:rPr>
              <w:t>-</w:t>
            </w:r>
            <w:r w:rsidRPr="00EF49B2">
              <w:rPr>
                <w:rFonts w:cstheme="minorHAnsi"/>
                <w:sz w:val="24"/>
                <w:szCs w:val="24"/>
                <w:lang w:val="sv-SE"/>
              </w:rPr>
              <w:t xml:space="preserve">skriva svenska språkets ställning bland andra språk.  </w:t>
            </w:r>
          </w:p>
          <w:p w14:paraId="286A80A2" w14:textId="77777777" w:rsidR="00EF49B2" w:rsidRDefault="00EF49B2" w:rsidP="007469A8">
            <w:pPr>
              <w:spacing w:after="0" w:line="276" w:lineRule="auto"/>
              <w:rPr>
                <w:rFonts w:cstheme="minorHAnsi"/>
                <w:sz w:val="24"/>
                <w:szCs w:val="24"/>
                <w:lang w:val="sv-SE"/>
              </w:rPr>
            </w:pPr>
          </w:p>
          <w:p w14:paraId="071C04A9" w14:textId="77777777" w:rsidR="007469A8" w:rsidRDefault="00EF49B2" w:rsidP="007469A8">
            <w:pPr>
              <w:spacing w:after="0" w:line="276" w:lineRule="auto"/>
              <w:rPr>
                <w:rFonts w:cstheme="minorHAnsi"/>
                <w:sz w:val="24"/>
                <w:szCs w:val="24"/>
                <w:lang w:val="sv-SE"/>
              </w:rPr>
            </w:pPr>
            <w:r w:rsidRPr="00EF49B2">
              <w:rPr>
                <w:rFonts w:cstheme="minorHAnsi"/>
                <w:sz w:val="24"/>
                <w:szCs w:val="24"/>
                <w:lang w:val="sv-SE"/>
              </w:rPr>
              <w:t xml:space="preserve">Eleven kan nämna centrala drag som är typiska för det </w:t>
            </w:r>
            <w:r w:rsidRPr="00EF49B2">
              <w:rPr>
                <w:rFonts w:cstheme="minorHAnsi"/>
                <w:sz w:val="24"/>
                <w:szCs w:val="24"/>
                <w:lang w:val="sv-SE"/>
              </w:rPr>
              <w:lastRenderedPageBreak/>
              <w:t>svenska språket och beskriva de nordiska grannspråken och kulturen.</w:t>
            </w:r>
            <w:r>
              <w:rPr>
                <w:rFonts w:cstheme="minorHAnsi"/>
                <w:sz w:val="24"/>
                <w:szCs w:val="24"/>
                <w:lang w:val="sv-SE"/>
              </w:rPr>
              <w:t xml:space="preserve"> </w:t>
            </w:r>
          </w:p>
          <w:p w14:paraId="5E879B27" w14:textId="77777777" w:rsidR="007469A8" w:rsidRDefault="007469A8" w:rsidP="007469A8">
            <w:pPr>
              <w:spacing w:after="0" w:line="276" w:lineRule="auto"/>
              <w:rPr>
                <w:rFonts w:cstheme="minorHAnsi"/>
                <w:sz w:val="24"/>
                <w:szCs w:val="24"/>
                <w:lang w:val="sv-SE"/>
              </w:rPr>
            </w:pPr>
          </w:p>
          <w:p w14:paraId="18D58B0A" w14:textId="7ABD19A8" w:rsidR="00EF49B2" w:rsidRPr="00EF49B2" w:rsidRDefault="00EF49B2" w:rsidP="007469A8">
            <w:pPr>
              <w:spacing w:after="0" w:line="276" w:lineRule="auto"/>
              <w:rPr>
                <w:rFonts w:cstheme="minorHAnsi"/>
                <w:sz w:val="24"/>
                <w:szCs w:val="24"/>
                <w:lang w:val="sv-SE"/>
              </w:rPr>
            </w:pPr>
            <w:r w:rsidRPr="00EF49B2">
              <w:rPr>
                <w:rFonts w:cstheme="minorHAnsi"/>
                <w:sz w:val="24"/>
                <w:szCs w:val="24"/>
                <w:lang w:val="sv-SE"/>
              </w:rPr>
              <w:t>Eleven kan be</w:t>
            </w:r>
            <w:r w:rsidR="00DC0CC9">
              <w:rPr>
                <w:rFonts w:cstheme="minorHAnsi"/>
                <w:sz w:val="24"/>
                <w:szCs w:val="24"/>
                <w:lang w:val="sv-SE"/>
              </w:rPr>
              <w:t>-</w:t>
            </w:r>
            <w:r w:rsidRPr="00EF49B2">
              <w:rPr>
                <w:rFonts w:cstheme="minorHAnsi"/>
                <w:sz w:val="24"/>
                <w:szCs w:val="24"/>
                <w:lang w:val="sv-SE"/>
              </w:rPr>
              <w:t>skriva modersmålets betydelse för individen. </w:t>
            </w:r>
          </w:p>
          <w:p w14:paraId="5343BD59" w14:textId="77777777" w:rsidR="00FB5526" w:rsidRPr="00FB5526" w:rsidRDefault="00FB5526" w:rsidP="007469A8">
            <w:pPr>
              <w:spacing w:after="0"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68C3DA71" w14:textId="52AC2839" w:rsidR="00EF49B2" w:rsidRDefault="00EF49B2" w:rsidP="007469A8">
            <w:pPr>
              <w:spacing w:after="0" w:line="276" w:lineRule="auto"/>
              <w:rPr>
                <w:rFonts w:cstheme="minorHAnsi"/>
                <w:sz w:val="24"/>
                <w:szCs w:val="24"/>
                <w:lang w:val="sv-SE"/>
              </w:rPr>
            </w:pPr>
            <w:r w:rsidRPr="00EF49B2">
              <w:rPr>
                <w:rFonts w:cstheme="minorHAnsi"/>
                <w:sz w:val="24"/>
                <w:szCs w:val="24"/>
                <w:lang w:val="sv-SE"/>
              </w:rPr>
              <w:lastRenderedPageBreak/>
              <w:t>Eleven kan be</w:t>
            </w:r>
            <w:r w:rsidR="00DC0CC9">
              <w:rPr>
                <w:rFonts w:cstheme="minorHAnsi"/>
                <w:sz w:val="24"/>
                <w:szCs w:val="24"/>
                <w:lang w:val="sv-SE"/>
              </w:rPr>
              <w:t>-</w:t>
            </w:r>
            <w:r w:rsidRPr="00EF49B2">
              <w:rPr>
                <w:rFonts w:cstheme="minorHAnsi"/>
                <w:sz w:val="24"/>
                <w:szCs w:val="24"/>
                <w:lang w:val="sv-SE"/>
              </w:rPr>
              <w:t>skriva den språkliga och kulturella mångfalden i Finland. </w:t>
            </w:r>
          </w:p>
          <w:p w14:paraId="3CA01C75" w14:textId="77777777" w:rsidR="00D76ADC" w:rsidRPr="00EF49B2" w:rsidRDefault="00D76ADC" w:rsidP="007469A8">
            <w:pPr>
              <w:spacing w:after="0" w:line="276" w:lineRule="auto"/>
              <w:rPr>
                <w:rFonts w:cstheme="minorHAnsi"/>
                <w:sz w:val="24"/>
                <w:szCs w:val="24"/>
                <w:lang w:val="sv-SE"/>
              </w:rPr>
            </w:pPr>
          </w:p>
          <w:p w14:paraId="5C55862D" w14:textId="77777777" w:rsidR="007469A8" w:rsidRDefault="00EF49B2" w:rsidP="007469A8">
            <w:pPr>
              <w:spacing w:after="0" w:line="276" w:lineRule="auto"/>
              <w:rPr>
                <w:rFonts w:cstheme="minorHAnsi"/>
                <w:sz w:val="24"/>
                <w:szCs w:val="24"/>
                <w:lang w:val="sv-SE"/>
              </w:rPr>
            </w:pPr>
            <w:r w:rsidRPr="00EF49B2">
              <w:rPr>
                <w:rFonts w:cstheme="minorHAnsi"/>
                <w:sz w:val="24"/>
                <w:szCs w:val="24"/>
                <w:lang w:val="sv-SE"/>
              </w:rPr>
              <w:t xml:space="preserve">Eleven kan redogöra för drag som är typiska för det svenska </w:t>
            </w:r>
            <w:r w:rsidRPr="00EF49B2">
              <w:rPr>
                <w:rFonts w:cstheme="minorHAnsi"/>
                <w:sz w:val="24"/>
                <w:szCs w:val="24"/>
                <w:lang w:val="sv-SE"/>
              </w:rPr>
              <w:lastRenderedPageBreak/>
              <w:t xml:space="preserve">språket och placera det i en nordisk kulturell kontext. </w:t>
            </w:r>
          </w:p>
          <w:p w14:paraId="768314DB" w14:textId="77777777" w:rsidR="007469A8" w:rsidRDefault="007469A8" w:rsidP="007469A8">
            <w:pPr>
              <w:spacing w:after="0" w:line="276" w:lineRule="auto"/>
              <w:rPr>
                <w:rFonts w:cstheme="minorHAnsi"/>
                <w:sz w:val="24"/>
                <w:szCs w:val="24"/>
                <w:lang w:val="sv-SE"/>
              </w:rPr>
            </w:pPr>
          </w:p>
          <w:p w14:paraId="6570948F" w14:textId="58094403" w:rsidR="00EF49B2" w:rsidRPr="00EF49B2" w:rsidRDefault="00EF49B2" w:rsidP="007469A8">
            <w:pPr>
              <w:spacing w:after="0" w:line="276" w:lineRule="auto"/>
              <w:rPr>
                <w:rFonts w:cstheme="minorHAnsi"/>
                <w:sz w:val="24"/>
                <w:szCs w:val="24"/>
                <w:lang w:val="sv-SE"/>
              </w:rPr>
            </w:pPr>
            <w:r w:rsidRPr="00EF49B2">
              <w:rPr>
                <w:rFonts w:cstheme="minorHAnsi"/>
                <w:sz w:val="24"/>
                <w:szCs w:val="24"/>
                <w:lang w:val="sv-SE"/>
              </w:rPr>
              <w:t>Eleven kan reflektera över modersmålets betydelse för identiteter.</w:t>
            </w:r>
          </w:p>
          <w:p w14:paraId="2B002CE8" w14:textId="77777777" w:rsidR="00FB5526" w:rsidRPr="00FB5526" w:rsidRDefault="00FB5526" w:rsidP="007469A8">
            <w:pPr>
              <w:spacing w:after="0" w:line="276" w:lineRule="auto"/>
              <w:rPr>
                <w:rFonts w:cstheme="minorHAnsi"/>
                <w:sz w:val="24"/>
                <w:szCs w:val="24"/>
                <w:lang w:val="sv-SE"/>
              </w:rPr>
            </w:pPr>
          </w:p>
        </w:tc>
        <w:tc>
          <w:tcPr>
            <w:tcW w:w="625" w:type="pct"/>
            <w:shd w:val="clear" w:color="auto" w:fill="auto"/>
            <w:tcMar>
              <w:top w:w="100" w:type="dxa"/>
              <w:left w:w="100" w:type="dxa"/>
              <w:bottom w:w="100" w:type="dxa"/>
              <w:right w:w="100" w:type="dxa"/>
            </w:tcMar>
          </w:tcPr>
          <w:p w14:paraId="40C79CE5" w14:textId="77777777" w:rsidR="00D76ADC" w:rsidRDefault="00D76ADC" w:rsidP="007469A8">
            <w:pPr>
              <w:spacing w:after="0" w:line="276" w:lineRule="auto"/>
              <w:rPr>
                <w:rFonts w:cstheme="minorHAnsi"/>
                <w:sz w:val="24"/>
                <w:szCs w:val="24"/>
                <w:lang w:val="sv-SE"/>
              </w:rPr>
            </w:pPr>
            <w:r w:rsidRPr="00D76ADC">
              <w:rPr>
                <w:rFonts w:cstheme="minorHAnsi"/>
                <w:sz w:val="24"/>
                <w:szCs w:val="24"/>
                <w:lang w:val="sv-SE"/>
              </w:rPr>
              <w:lastRenderedPageBreak/>
              <w:t>Eleven kan reflektera över den språkliga och kulturella mångfaldens betydelse för individen och samhället. </w:t>
            </w:r>
          </w:p>
          <w:p w14:paraId="44DAC426" w14:textId="77777777" w:rsidR="00D76ADC" w:rsidRPr="00D76ADC" w:rsidRDefault="00D76ADC" w:rsidP="007469A8">
            <w:pPr>
              <w:spacing w:after="0" w:line="276" w:lineRule="auto"/>
              <w:rPr>
                <w:rFonts w:cstheme="minorHAnsi"/>
                <w:sz w:val="24"/>
                <w:szCs w:val="24"/>
                <w:lang w:val="sv-SE"/>
              </w:rPr>
            </w:pPr>
          </w:p>
          <w:p w14:paraId="18F4CB96" w14:textId="77777777" w:rsidR="007469A8" w:rsidRDefault="00D76ADC" w:rsidP="007469A8">
            <w:pPr>
              <w:spacing w:after="0" w:line="276" w:lineRule="auto"/>
              <w:rPr>
                <w:rFonts w:cstheme="minorHAnsi"/>
                <w:sz w:val="24"/>
                <w:szCs w:val="24"/>
                <w:lang w:val="sv-SE"/>
              </w:rPr>
            </w:pPr>
            <w:r w:rsidRPr="00D76ADC">
              <w:rPr>
                <w:rFonts w:cstheme="minorHAnsi"/>
                <w:sz w:val="24"/>
                <w:szCs w:val="24"/>
                <w:lang w:val="sv-SE"/>
              </w:rPr>
              <w:t xml:space="preserve">Eleven kan redogöra för drag </w:t>
            </w:r>
            <w:r w:rsidRPr="00D76ADC">
              <w:rPr>
                <w:rFonts w:cstheme="minorHAnsi"/>
                <w:sz w:val="24"/>
                <w:szCs w:val="24"/>
                <w:lang w:val="sv-SE"/>
              </w:rPr>
              <w:lastRenderedPageBreak/>
              <w:t>som är typiska för det svenska språket i relation till andra språk och förstår betydelsen av de språkliga och kulturella banden till övriga Norden.</w:t>
            </w:r>
            <w:r>
              <w:rPr>
                <w:rFonts w:cstheme="minorHAnsi"/>
                <w:sz w:val="24"/>
                <w:szCs w:val="24"/>
                <w:lang w:val="sv-SE"/>
              </w:rPr>
              <w:t xml:space="preserve"> </w:t>
            </w:r>
          </w:p>
          <w:p w14:paraId="7B4E82FF" w14:textId="77777777" w:rsidR="007469A8" w:rsidRDefault="007469A8" w:rsidP="007469A8">
            <w:pPr>
              <w:spacing w:after="0" w:line="276" w:lineRule="auto"/>
              <w:rPr>
                <w:rFonts w:cstheme="minorHAnsi"/>
                <w:sz w:val="24"/>
                <w:szCs w:val="24"/>
                <w:lang w:val="sv-SE"/>
              </w:rPr>
            </w:pPr>
          </w:p>
          <w:p w14:paraId="17A3C02C" w14:textId="02330B8B" w:rsidR="00FB5526" w:rsidRPr="00FB5526" w:rsidRDefault="00D76ADC" w:rsidP="007469A8">
            <w:pPr>
              <w:spacing w:after="0" w:line="276" w:lineRule="auto"/>
              <w:rPr>
                <w:rFonts w:cstheme="minorHAnsi"/>
                <w:sz w:val="24"/>
                <w:szCs w:val="24"/>
                <w:lang w:val="sv-SE"/>
              </w:rPr>
            </w:pPr>
            <w:r w:rsidRPr="00D76ADC">
              <w:rPr>
                <w:rFonts w:cstheme="minorHAnsi"/>
                <w:sz w:val="24"/>
                <w:szCs w:val="24"/>
                <w:lang w:val="sv-SE"/>
              </w:rPr>
              <w:t xml:space="preserve">Eleven kan reflektera över modersmål som begrepp och dess betydelse för identitetsbygget. </w:t>
            </w:r>
          </w:p>
        </w:tc>
      </w:tr>
      <w:bookmarkEnd w:id="3"/>
    </w:tbl>
    <w:p w14:paraId="02EABBAA" w14:textId="77777777" w:rsidR="00396FB4" w:rsidRDefault="00396FB4" w:rsidP="00B77FD2">
      <w:pPr>
        <w:rPr>
          <w:lang w:val="sv-SE"/>
        </w:rPr>
      </w:pPr>
    </w:p>
    <w:p w14:paraId="022E133F" w14:textId="77777777" w:rsidR="005F7324" w:rsidRDefault="005F7324" w:rsidP="00B77FD2">
      <w:pPr>
        <w:rPr>
          <w:lang w:val="sv-SE"/>
        </w:rPr>
      </w:pPr>
    </w:p>
    <w:p w14:paraId="3CA518A5" w14:textId="77777777" w:rsidR="00396FB4" w:rsidRPr="006C6F74" w:rsidRDefault="00396FB4" w:rsidP="00396FB4">
      <w:pPr>
        <w:pStyle w:val="Otsikko2"/>
        <w:rPr>
          <w:rFonts w:asciiTheme="minorHAnsi" w:hAnsiTheme="minorHAnsi" w:cstheme="minorHAnsi"/>
          <w:color w:val="0070C0"/>
          <w:sz w:val="36"/>
          <w:szCs w:val="36"/>
          <w:lang w:val="sv-SE"/>
        </w:rPr>
      </w:pPr>
      <w:bookmarkStart w:id="4" w:name="_Toc57718594"/>
      <w:bookmarkStart w:id="5" w:name="_Toc69216900"/>
      <w:r w:rsidRPr="00462B52">
        <w:rPr>
          <w:rFonts w:asciiTheme="minorHAnsi" w:hAnsiTheme="minorHAnsi" w:cstheme="minorHAnsi"/>
          <w:color w:val="0070C0"/>
          <w:sz w:val="36"/>
          <w:szCs w:val="36"/>
          <w:lang w:val="sv-SE"/>
        </w:rPr>
        <w:t>Finska och litteratur</w:t>
      </w:r>
      <w:bookmarkEnd w:id="4"/>
      <w:bookmarkEnd w:id="5"/>
    </w:p>
    <w:p w14:paraId="24AF418A" w14:textId="77777777" w:rsidR="00396FB4" w:rsidRPr="006C6F74" w:rsidRDefault="00396FB4" w:rsidP="00396FB4">
      <w:pPr>
        <w:contextualSpacing/>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600" w:firstRow="0" w:lastRow="0" w:firstColumn="0" w:lastColumn="0" w:noHBand="1" w:noVBand="1"/>
      </w:tblPr>
      <w:tblGrid>
        <w:gridCol w:w="1923"/>
        <w:gridCol w:w="1923"/>
        <w:gridCol w:w="1923"/>
        <w:gridCol w:w="1923"/>
        <w:gridCol w:w="1924"/>
        <w:gridCol w:w="1924"/>
        <w:gridCol w:w="1924"/>
        <w:gridCol w:w="1924"/>
      </w:tblGrid>
      <w:tr w:rsidR="00396FB4" w:rsidRPr="006C6F74" w14:paraId="6C1D761C" w14:textId="77777777" w:rsidTr="00462B52">
        <w:trPr>
          <w:trHeight w:val="28"/>
        </w:trPr>
        <w:tc>
          <w:tcPr>
            <w:tcW w:w="625" w:type="pct"/>
            <w:shd w:val="clear" w:color="auto" w:fill="B4C6E7" w:themeFill="accent1" w:themeFillTint="66"/>
            <w:tcMar>
              <w:top w:w="100" w:type="dxa"/>
              <w:left w:w="100" w:type="dxa"/>
              <w:bottom w:w="100" w:type="dxa"/>
              <w:right w:w="100" w:type="dxa"/>
            </w:tcMar>
          </w:tcPr>
          <w:p w14:paraId="727209FF" w14:textId="77777777" w:rsidR="00396FB4" w:rsidRPr="006C6F74" w:rsidRDefault="00396FB4" w:rsidP="00462B52">
            <w:pPr>
              <w:spacing w:after="0" w:line="276" w:lineRule="auto"/>
              <w:contextualSpacing/>
              <w:rPr>
                <w:rFonts w:cstheme="minorHAnsi"/>
                <w:b/>
                <w:bCs/>
                <w:sz w:val="24"/>
                <w:szCs w:val="24"/>
              </w:rPr>
            </w:pPr>
            <w:r w:rsidRPr="006C6F74">
              <w:rPr>
                <w:rFonts w:cstheme="minorHAnsi"/>
                <w:b/>
                <w:bCs/>
                <w:sz w:val="24"/>
                <w:szCs w:val="24"/>
              </w:rPr>
              <w:t>Opetuksen tavoite</w:t>
            </w:r>
          </w:p>
        </w:tc>
        <w:tc>
          <w:tcPr>
            <w:tcW w:w="625" w:type="pct"/>
            <w:shd w:val="clear" w:color="auto" w:fill="B4C6E7" w:themeFill="accent1" w:themeFillTint="66"/>
            <w:tcMar>
              <w:top w:w="100" w:type="dxa"/>
              <w:left w:w="100" w:type="dxa"/>
              <w:bottom w:w="100" w:type="dxa"/>
              <w:right w:w="100" w:type="dxa"/>
            </w:tcMar>
          </w:tcPr>
          <w:p w14:paraId="1BF664B0" w14:textId="77777777" w:rsidR="00396FB4" w:rsidRPr="006C6F74" w:rsidRDefault="00396FB4" w:rsidP="00462B52">
            <w:pPr>
              <w:spacing w:after="0" w:line="276" w:lineRule="auto"/>
              <w:contextualSpacing/>
              <w:rPr>
                <w:rFonts w:cstheme="minorHAnsi"/>
                <w:b/>
                <w:bCs/>
                <w:sz w:val="24"/>
                <w:szCs w:val="24"/>
              </w:rPr>
            </w:pPr>
            <w:r w:rsidRPr="006C6F74">
              <w:rPr>
                <w:rFonts w:cstheme="minorHAnsi"/>
                <w:b/>
                <w:bCs/>
                <w:sz w:val="24"/>
                <w:szCs w:val="24"/>
              </w:rPr>
              <w:t>Sisältöalueet</w:t>
            </w:r>
          </w:p>
        </w:tc>
        <w:tc>
          <w:tcPr>
            <w:tcW w:w="625" w:type="pct"/>
            <w:shd w:val="clear" w:color="auto" w:fill="B4C6E7" w:themeFill="accent1" w:themeFillTint="66"/>
            <w:tcMar>
              <w:top w:w="100" w:type="dxa"/>
              <w:left w:w="100" w:type="dxa"/>
              <w:bottom w:w="100" w:type="dxa"/>
              <w:right w:w="100" w:type="dxa"/>
            </w:tcMar>
          </w:tcPr>
          <w:p w14:paraId="568180E3" w14:textId="77777777" w:rsidR="00396FB4" w:rsidRPr="006C6F74" w:rsidRDefault="00396FB4" w:rsidP="00462B52">
            <w:pPr>
              <w:spacing w:after="0" w:line="276" w:lineRule="auto"/>
              <w:contextualSpacing/>
              <w:rPr>
                <w:rFonts w:cstheme="minorHAnsi"/>
                <w:b/>
                <w:bCs/>
                <w:sz w:val="24"/>
                <w:szCs w:val="24"/>
              </w:rPr>
            </w:pPr>
            <w:r w:rsidRPr="006C6F74">
              <w:rPr>
                <w:rFonts w:cstheme="minorHAnsi"/>
                <w:b/>
                <w:bCs/>
                <w:sz w:val="24"/>
                <w:szCs w:val="24"/>
              </w:rPr>
              <w:t xml:space="preserve">Opetuksen tavoitteista johdetut oppimisen tavoitteet  </w:t>
            </w:r>
          </w:p>
        </w:tc>
        <w:tc>
          <w:tcPr>
            <w:tcW w:w="625" w:type="pct"/>
            <w:shd w:val="clear" w:color="auto" w:fill="B4C6E7" w:themeFill="accent1" w:themeFillTint="66"/>
            <w:tcMar>
              <w:top w:w="100" w:type="dxa"/>
              <w:left w:w="100" w:type="dxa"/>
              <w:bottom w:w="100" w:type="dxa"/>
              <w:right w:w="100" w:type="dxa"/>
            </w:tcMar>
          </w:tcPr>
          <w:p w14:paraId="413A7336" w14:textId="77777777" w:rsidR="00396FB4" w:rsidRPr="006C6F74" w:rsidRDefault="00396FB4" w:rsidP="00462B52">
            <w:pPr>
              <w:spacing w:after="0" w:line="276" w:lineRule="auto"/>
              <w:contextualSpacing/>
              <w:rPr>
                <w:rFonts w:cstheme="minorHAnsi"/>
                <w:b/>
                <w:bCs/>
                <w:sz w:val="24"/>
                <w:szCs w:val="24"/>
              </w:rPr>
            </w:pPr>
            <w:r w:rsidRPr="006C6F74">
              <w:rPr>
                <w:rFonts w:cstheme="minorHAnsi"/>
                <w:b/>
                <w:bCs/>
                <w:sz w:val="24"/>
                <w:szCs w:val="24"/>
              </w:rPr>
              <w:t xml:space="preserve">Arvioinnin kohde </w:t>
            </w:r>
          </w:p>
        </w:tc>
        <w:tc>
          <w:tcPr>
            <w:tcW w:w="625" w:type="pct"/>
            <w:shd w:val="clear" w:color="auto" w:fill="B4C6E7" w:themeFill="accent1" w:themeFillTint="66"/>
            <w:tcMar>
              <w:top w:w="100" w:type="dxa"/>
              <w:left w:w="100" w:type="dxa"/>
              <w:bottom w:w="100" w:type="dxa"/>
              <w:right w:w="100" w:type="dxa"/>
            </w:tcMar>
          </w:tcPr>
          <w:p w14:paraId="7A62A3EC" w14:textId="77777777" w:rsidR="00396FB4" w:rsidRPr="006C6F74" w:rsidRDefault="00396FB4" w:rsidP="00462B52">
            <w:pPr>
              <w:spacing w:after="0" w:line="276" w:lineRule="auto"/>
              <w:contextualSpacing/>
              <w:rPr>
                <w:rFonts w:cstheme="minorHAnsi"/>
                <w:b/>
                <w:bCs/>
                <w:sz w:val="24"/>
                <w:szCs w:val="24"/>
              </w:rPr>
            </w:pPr>
            <w:r w:rsidRPr="006C6F74">
              <w:rPr>
                <w:rFonts w:cstheme="minorHAnsi"/>
                <w:b/>
                <w:bCs/>
                <w:sz w:val="24"/>
                <w:szCs w:val="24"/>
              </w:rPr>
              <w:t xml:space="preserve">Osaamisen kuvaus arvosanalle 5 </w:t>
            </w:r>
          </w:p>
        </w:tc>
        <w:tc>
          <w:tcPr>
            <w:tcW w:w="625" w:type="pct"/>
            <w:shd w:val="clear" w:color="auto" w:fill="B4C6E7" w:themeFill="accent1" w:themeFillTint="66"/>
            <w:tcMar>
              <w:top w:w="100" w:type="dxa"/>
              <w:left w:w="100" w:type="dxa"/>
              <w:bottom w:w="100" w:type="dxa"/>
              <w:right w:w="100" w:type="dxa"/>
            </w:tcMar>
          </w:tcPr>
          <w:p w14:paraId="3537959D" w14:textId="77777777" w:rsidR="00396FB4" w:rsidRPr="006C6F74" w:rsidRDefault="00396FB4" w:rsidP="00462B52">
            <w:pPr>
              <w:spacing w:after="0" w:line="276" w:lineRule="auto"/>
              <w:contextualSpacing/>
              <w:rPr>
                <w:rFonts w:cstheme="minorHAnsi"/>
                <w:b/>
                <w:bCs/>
                <w:sz w:val="24"/>
                <w:szCs w:val="24"/>
              </w:rPr>
            </w:pPr>
            <w:r w:rsidRPr="006C6F74">
              <w:rPr>
                <w:rFonts w:cstheme="minorHAnsi"/>
                <w:b/>
                <w:bCs/>
                <w:sz w:val="24"/>
                <w:szCs w:val="24"/>
              </w:rPr>
              <w:t xml:space="preserve">Osaamisen kuvaus arvosanalle 7 </w:t>
            </w:r>
          </w:p>
        </w:tc>
        <w:tc>
          <w:tcPr>
            <w:tcW w:w="625" w:type="pct"/>
            <w:shd w:val="clear" w:color="auto" w:fill="B4C6E7" w:themeFill="accent1" w:themeFillTint="66"/>
            <w:tcMar>
              <w:top w:w="100" w:type="dxa"/>
              <w:left w:w="100" w:type="dxa"/>
              <w:bottom w:w="100" w:type="dxa"/>
              <w:right w:w="100" w:type="dxa"/>
            </w:tcMar>
          </w:tcPr>
          <w:p w14:paraId="30736BB2" w14:textId="77777777" w:rsidR="00396FB4" w:rsidRPr="006C6F74" w:rsidRDefault="00396FB4" w:rsidP="00462B52">
            <w:pPr>
              <w:spacing w:after="0" w:line="276" w:lineRule="auto"/>
              <w:contextualSpacing/>
              <w:rPr>
                <w:rFonts w:cstheme="minorHAnsi"/>
                <w:b/>
                <w:bCs/>
                <w:sz w:val="24"/>
                <w:szCs w:val="24"/>
              </w:rPr>
            </w:pPr>
            <w:r w:rsidRPr="006C6F74">
              <w:rPr>
                <w:rFonts w:cstheme="minorHAnsi"/>
                <w:b/>
                <w:bCs/>
                <w:sz w:val="24"/>
                <w:szCs w:val="24"/>
              </w:rPr>
              <w:t xml:space="preserve">Osaamisen kuvaus arvosanalle 8 </w:t>
            </w:r>
          </w:p>
        </w:tc>
        <w:tc>
          <w:tcPr>
            <w:tcW w:w="625" w:type="pct"/>
            <w:shd w:val="clear" w:color="auto" w:fill="B4C6E7" w:themeFill="accent1" w:themeFillTint="66"/>
            <w:tcMar>
              <w:top w:w="100" w:type="dxa"/>
              <w:left w:w="100" w:type="dxa"/>
              <w:bottom w:w="100" w:type="dxa"/>
              <w:right w:w="100" w:type="dxa"/>
            </w:tcMar>
          </w:tcPr>
          <w:p w14:paraId="56F76654" w14:textId="77777777" w:rsidR="00396FB4" w:rsidRPr="006C6F74" w:rsidRDefault="00396FB4" w:rsidP="00462B52">
            <w:pPr>
              <w:spacing w:after="0" w:line="276" w:lineRule="auto"/>
              <w:contextualSpacing/>
              <w:rPr>
                <w:rFonts w:cstheme="minorHAnsi"/>
                <w:b/>
                <w:bCs/>
                <w:sz w:val="24"/>
                <w:szCs w:val="24"/>
              </w:rPr>
            </w:pPr>
            <w:r w:rsidRPr="006C6F74">
              <w:rPr>
                <w:rFonts w:cstheme="minorHAnsi"/>
                <w:b/>
                <w:bCs/>
                <w:sz w:val="24"/>
                <w:szCs w:val="24"/>
              </w:rPr>
              <w:t>Osaamisen kuvaus arvosanalle 9</w:t>
            </w:r>
          </w:p>
        </w:tc>
      </w:tr>
      <w:tr w:rsidR="00396FB4" w:rsidRPr="006C6F74" w14:paraId="29E9715A" w14:textId="77777777" w:rsidTr="00462B52">
        <w:trPr>
          <w:trHeight w:val="28"/>
        </w:trPr>
        <w:tc>
          <w:tcPr>
            <w:tcW w:w="5000" w:type="pct"/>
            <w:gridSpan w:val="8"/>
            <w:shd w:val="clear" w:color="auto" w:fill="auto"/>
            <w:tcMar>
              <w:top w:w="100" w:type="dxa"/>
              <w:left w:w="100" w:type="dxa"/>
              <w:bottom w:w="100" w:type="dxa"/>
              <w:right w:w="100" w:type="dxa"/>
            </w:tcMar>
          </w:tcPr>
          <w:p w14:paraId="414908F5" w14:textId="77777777" w:rsidR="00396FB4" w:rsidRPr="006C6F74" w:rsidRDefault="00396FB4" w:rsidP="00462B52">
            <w:pPr>
              <w:spacing w:after="0" w:line="276" w:lineRule="auto"/>
              <w:contextualSpacing/>
              <w:rPr>
                <w:rFonts w:cstheme="minorHAnsi"/>
                <w:b/>
                <w:bCs/>
                <w:sz w:val="24"/>
                <w:szCs w:val="24"/>
              </w:rPr>
            </w:pPr>
            <w:r w:rsidRPr="006C6F74">
              <w:rPr>
                <w:rFonts w:cstheme="minorHAnsi"/>
                <w:b/>
                <w:bCs/>
                <w:sz w:val="24"/>
                <w:szCs w:val="24"/>
              </w:rPr>
              <w:t>Vuorovaikutustilanteissa toimiminen</w:t>
            </w:r>
          </w:p>
        </w:tc>
      </w:tr>
      <w:tr w:rsidR="00396FB4" w:rsidRPr="006C6F74" w14:paraId="7B0A378B" w14:textId="77777777" w:rsidTr="00462B52">
        <w:trPr>
          <w:trHeight w:val="28"/>
        </w:trPr>
        <w:tc>
          <w:tcPr>
            <w:tcW w:w="625" w:type="pct"/>
            <w:shd w:val="clear" w:color="auto" w:fill="auto"/>
            <w:tcMar>
              <w:top w:w="100" w:type="dxa"/>
              <w:left w:w="100" w:type="dxa"/>
              <w:bottom w:w="100" w:type="dxa"/>
              <w:right w:w="100" w:type="dxa"/>
            </w:tcMar>
          </w:tcPr>
          <w:p w14:paraId="7BAE551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T1 ohjata oppilasta laajentamaan taitoaan toimia tavoitteellisesti, motivoituneesti, eettisesti ja rakentavasti erilaisissa viestintäympäristöissä</w:t>
            </w:r>
          </w:p>
        </w:tc>
        <w:tc>
          <w:tcPr>
            <w:tcW w:w="625" w:type="pct"/>
            <w:shd w:val="clear" w:color="auto" w:fill="auto"/>
            <w:tcMar>
              <w:top w:w="100" w:type="dxa"/>
              <w:left w:w="100" w:type="dxa"/>
              <w:bottom w:w="100" w:type="dxa"/>
              <w:right w:w="100" w:type="dxa"/>
            </w:tcMar>
          </w:tcPr>
          <w:p w14:paraId="6A02896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S1</w:t>
            </w:r>
          </w:p>
        </w:tc>
        <w:tc>
          <w:tcPr>
            <w:tcW w:w="625" w:type="pct"/>
            <w:shd w:val="clear" w:color="auto" w:fill="auto"/>
            <w:tcMar>
              <w:top w:w="100" w:type="dxa"/>
              <w:left w:w="100" w:type="dxa"/>
              <w:bottom w:w="100" w:type="dxa"/>
              <w:right w:w="100" w:type="dxa"/>
            </w:tcMar>
          </w:tcPr>
          <w:p w14:paraId="7E5E039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laajentaa taitoaan toimia erilaisissa vuorovaikutustilanteissa.</w:t>
            </w:r>
          </w:p>
          <w:p w14:paraId="77BD9E0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4063BC3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Toiminta </w:t>
            </w:r>
          </w:p>
          <w:p w14:paraId="4D38962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vuorovaikutusitilanteissa</w:t>
            </w:r>
          </w:p>
        </w:tc>
        <w:tc>
          <w:tcPr>
            <w:tcW w:w="625" w:type="pct"/>
            <w:shd w:val="clear" w:color="auto" w:fill="auto"/>
            <w:tcMar>
              <w:top w:w="100" w:type="dxa"/>
              <w:left w:w="100" w:type="dxa"/>
              <w:bottom w:w="100" w:type="dxa"/>
              <w:right w:w="100" w:type="dxa"/>
            </w:tcMar>
          </w:tcPr>
          <w:p w14:paraId="0EE5EA0F"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toimia itselleen tutussa ryhmässä ja arkisissa vuorovaikutustilanteissa.</w:t>
            </w:r>
          </w:p>
        </w:tc>
        <w:tc>
          <w:tcPr>
            <w:tcW w:w="625" w:type="pct"/>
            <w:shd w:val="clear" w:color="auto" w:fill="auto"/>
            <w:tcMar>
              <w:top w:w="100" w:type="dxa"/>
              <w:left w:w="100" w:type="dxa"/>
              <w:bottom w:w="100" w:type="dxa"/>
              <w:right w:w="100" w:type="dxa"/>
            </w:tcMar>
          </w:tcPr>
          <w:p w14:paraId="2550ED4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toimia tavoitteellisesti ryhmissä ja tavanomaisissa vuorovaikutustilanteissa.</w:t>
            </w:r>
          </w:p>
        </w:tc>
        <w:tc>
          <w:tcPr>
            <w:tcW w:w="625" w:type="pct"/>
            <w:shd w:val="clear" w:color="auto" w:fill="auto"/>
            <w:tcMar>
              <w:top w:w="100" w:type="dxa"/>
              <w:left w:w="100" w:type="dxa"/>
              <w:bottom w:w="100" w:type="dxa"/>
              <w:right w:w="100" w:type="dxa"/>
            </w:tcMar>
          </w:tcPr>
          <w:p w14:paraId="2CABC6F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toimia rakentavasti erilaisissa ryhmissä ja vuorovaikutustilanteissa.</w:t>
            </w:r>
          </w:p>
        </w:tc>
        <w:tc>
          <w:tcPr>
            <w:tcW w:w="625" w:type="pct"/>
            <w:shd w:val="clear" w:color="auto" w:fill="auto"/>
            <w:tcMar>
              <w:top w:w="100" w:type="dxa"/>
              <w:left w:w="100" w:type="dxa"/>
              <w:bottom w:w="100" w:type="dxa"/>
              <w:right w:w="100" w:type="dxa"/>
            </w:tcMar>
          </w:tcPr>
          <w:p w14:paraId="54FCA31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toimia rakentavasti monenlaisissa ryhmissä, myös vaativissa vuorovaikutustilanteissa.</w:t>
            </w:r>
          </w:p>
        </w:tc>
      </w:tr>
      <w:tr w:rsidR="00396FB4" w:rsidRPr="006C6F74" w14:paraId="7DE03582" w14:textId="77777777" w:rsidTr="00462B52">
        <w:trPr>
          <w:trHeight w:val="28"/>
        </w:trPr>
        <w:tc>
          <w:tcPr>
            <w:tcW w:w="625" w:type="pct"/>
            <w:shd w:val="clear" w:color="auto" w:fill="auto"/>
            <w:tcMar>
              <w:top w:w="100" w:type="dxa"/>
              <w:left w:w="100" w:type="dxa"/>
              <w:bottom w:w="100" w:type="dxa"/>
              <w:right w:w="100" w:type="dxa"/>
            </w:tcMar>
          </w:tcPr>
          <w:p w14:paraId="5201CF8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T2 kannustaa oppilasta monipuolistamaan ryhmäviestintätaitojaan ja kehittämään taitojaan perustella näkemyksiään sekä kielellisiä ja viestinnällisiä valintojaan</w:t>
            </w:r>
          </w:p>
        </w:tc>
        <w:tc>
          <w:tcPr>
            <w:tcW w:w="625" w:type="pct"/>
            <w:shd w:val="clear" w:color="auto" w:fill="auto"/>
            <w:tcMar>
              <w:top w:w="100" w:type="dxa"/>
              <w:left w:w="100" w:type="dxa"/>
              <w:bottom w:w="100" w:type="dxa"/>
              <w:right w:w="100" w:type="dxa"/>
            </w:tcMar>
          </w:tcPr>
          <w:p w14:paraId="2A84180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S1</w:t>
            </w:r>
          </w:p>
          <w:p w14:paraId="289AD38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56B0EB9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monipuolistaa ryhmäviestintätaitojaan ja kehittää taitojaan perustella näkemyksiään.</w:t>
            </w:r>
          </w:p>
        </w:tc>
        <w:tc>
          <w:tcPr>
            <w:tcW w:w="625" w:type="pct"/>
            <w:shd w:val="clear" w:color="auto" w:fill="auto"/>
            <w:tcMar>
              <w:top w:w="100" w:type="dxa"/>
              <w:left w:w="100" w:type="dxa"/>
              <w:bottom w:w="100" w:type="dxa"/>
              <w:right w:w="100" w:type="dxa"/>
            </w:tcMar>
          </w:tcPr>
          <w:p w14:paraId="5C4A864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Ryhmäviestinnän taidot</w:t>
            </w:r>
          </w:p>
        </w:tc>
        <w:tc>
          <w:tcPr>
            <w:tcW w:w="625" w:type="pct"/>
            <w:shd w:val="clear" w:color="auto" w:fill="auto"/>
            <w:tcMar>
              <w:top w:w="100" w:type="dxa"/>
              <w:left w:w="100" w:type="dxa"/>
              <w:bottom w:w="100" w:type="dxa"/>
              <w:right w:w="100" w:type="dxa"/>
            </w:tcMar>
          </w:tcPr>
          <w:p w14:paraId="320F034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kuunnella muita ja osallistuu keskusteluun. </w:t>
            </w:r>
          </w:p>
          <w:p w14:paraId="04FD8354" w14:textId="77777777" w:rsidR="00396FB4" w:rsidRPr="006C6F74" w:rsidRDefault="00396FB4" w:rsidP="00462B52">
            <w:pPr>
              <w:spacing w:after="0" w:line="276" w:lineRule="auto"/>
              <w:contextualSpacing/>
              <w:rPr>
                <w:rFonts w:cstheme="minorHAnsi"/>
                <w:sz w:val="24"/>
                <w:szCs w:val="24"/>
              </w:rPr>
            </w:pPr>
          </w:p>
          <w:p w14:paraId="0CA3DA6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ilmaista mielipiteensä ja esittää sille jonkin perustelun.</w:t>
            </w:r>
          </w:p>
          <w:p w14:paraId="04FE4D5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2AE953E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ottaa toisten näkemykset huomioon omassa viestinnässään. </w:t>
            </w:r>
          </w:p>
          <w:p w14:paraId="54457EB7" w14:textId="77777777" w:rsidR="00396FB4" w:rsidRPr="006C6F74" w:rsidRDefault="00396FB4" w:rsidP="00462B52">
            <w:pPr>
              <w:spacing w:after="0" w:line="276" w:lineRule="auto"/>
              <w:contextualSpacing/>
              <w:rPr>
                <w:rFonts w:cstheme="minorHAnsi"/>
                <w:sz w:val="24"/>
                <w:szCs w:val="24"/>
              </w:rPr>
            </w:pPr>
          </w:p>
          <w:p w14:paraId="091B279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ilmaista mielipiteensä asiallisesti ja esittää sille yksinkertaisia perusteluja.</w:t>
            </w:r>
          </w:p>
        </w:tc>
        <w:tc>
          <w:tcPr>
            <w:tcW w:w="625" w:type="pct"/>
            <w:shd w:val="clear" w:color="auto" w:fill="auto"/>
            <w:tcMar>
              <w:top w:w="100" w:type="dxa"/>
              <w:left w:w="100" w:type="dxa"/>
              <w:bottom w:w="100" w:type="dxa"/>
              <w:right w:w="100" w:type="dxa"/>
            </w:tcMar>
          </w:tcPr>
          <w:p w14:paraId="71CAC86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edistää puheenvuoroillaan keskustelua. </w:t>
            </w:r>
          </w:p>
          <w:p w14:paraId="0B765376" w14:textId="77777777" w:rsidR="00396FB4" w:rsidRPr="006C6F74" w:rsidRDefault="00396FB4" w:rsidP="00462B52">
            <w:pPr>
              <w:spacing w:after="0" w:line="276" w:lineRule="auto"/>
              <w:contextualSpacing/>
              <w:rPr>
                <w:rFonts w:cstheme="minorHAnsi"/>
                <w:sz w:val="24"/>
                <w:szCs w:val="24"/>
              </w:rPr>
            </w:pPr>
          </w:p>
          <w:p w14:paraId="556C931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ilmaista mielipiteensä selkeästi ja perustella sen melko monipuolisesti.</w:t>
            </w:r>
          </w:p>
        </w:tc>
        <w:tc>
          <w:tcPr>
            <w:tcW w:w="625" w:type="pct"/>
            <w:shd w:val="clear" w:color="auto" w:fill="auto"/>
            <w:tcMar>
              <w:top w:w="100" w:type="dxa"/>
              <w:left w:w="100" w:type="dxa"/>
              <w:bottom w:w="100" w:type="dxa"/>
              <w:right w:w="100" w:type="dxa"/>
            </w:tcMar>
          </w:tcPr>
          <w:p w14:paraId="415375D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tulkita muiden puheenvuoroja ja niiden tavoitteita sekä säädellä omaa viestintäänsä tilanteen mukaan. </w:t>
            </w:r>
          </w:p>
          <w:p w14:paraId="39DC20C1" w14:textId="77777777" w:rsidR="00396FB4" w:rsidRPr="006C6F74" w:rsidRDefault="00396FB4" w:rsidP="00462B52">
            <w:pPr>
              <w:spacing w:after="0" w:line="276" w:lineRule="auto"/>
              <w:contextualSpacing/>
              <w:rPr>
                <w:rFonts w:cstheme="minorHAnsi"/>
                <w:sz w:val="24"/>
                <w:szCs w:val="24"/>
              </w:rPr>
            </w:pPr>
          </w:p>
          <w:p w14:paraId="4CE164AE"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ilmaista mielipiteensä tilanteeseen sopivalla tavalla ja perustella sen vakuuttavasti.</w:t>
            </w:r>
          </w:p>
        </w:tc>
      </w:tr>
      <w:tr w:rsidR="00396FB4" w:rsidRPr="006C6F74" w14:paraId="5242D1E7" w14:textId="77777777" w:rsidTr="00462B52">
        <w:trPr>
          <w:trHeight w:val="28"/>
        </w:trPr>
        <w:tc>
          <w:tcPr>
            <w:tcW w:w="625" w:type="pct"/>
            <w:shd w:val="clear" w:color="auto" w:fill="auto"/>
            <w:tcMar>
              <w:top w:w="100" w:type="dxa"/>
              <w:left w:w="100" w:type="dxa"/>
              <w:bottom w:w="100" w:type="dxa"/>
              <w:right w:w="100" w:type="dxa"/>
            </w:tcMar>
          </w:tcPr>
          <w:p w14:paraId="1D71B550"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T3 ohjata oppilasta </w:t>
            </w:r>
            <w:r w:rsidRPr="006C6F74">
              <w:rPr>
                <w:rFonts w:cstheme="minorHAnsi"/>
                <w:sz w:val="24"/>
                <w:szCs w:val="24"/>
              </w:rPr>
              <w:lastRenderedPageBreak/>
              <w:t>monipuolistamaan kokonaisilmaisun taitojaan erilaisissa viestintä- ja esitystilanteissa, myös draaman keinoin</w:t>
            </w:r>
          </w:p>
          <w:p w14:paraId="2E4585E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3C2F69A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01F4167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S1</w:t>
            </w:r>
          </w:p>
          <w:p w14:paraId="0C0F7A7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48D95AB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monipuolistaa </w:t>
            </w:r>
            <w:r w:rsidRPr="006C6F74">
              <w:rPr>
                <w:rFonts w:cstheme="minorHAnsi"/>
                <w:sz w:val="24"/>
                <w:szCs w:val="24"/>
              </w:rPr>
              <w:lastRenderedPageBreak/>
              <w:t>kokonaisilmaisun taitojaan erilaisissa viestintä- ja esitystilanteissa.</w:t>
            </w:r>
          </w:p>
        </w:tc>
        <w:tc>
          <w:tcPr>
            <w:tcW w:w="625" w:type="pct"/>
            <w:shd w:val="clear" w:color="auto" w:fill="auto"/>
            <w:tcMar>
              <w:top w:w="100" w:type="dxa"/>
              <w:left w:w="100" w:type="dxa"/>
              <w:bottom w:w="100" w:type="dxa"/>
              <w:right w:w="100" w:type="dxa"/>
            </w:tcMar>
          </w:tcPr>
          <w:p w14:paraId="557A974F"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Esiintymisen taidot</w:t>
            </w:r>
          </w:p>
        </w:tc>
        <w:tc>
          <w:tcPr>
            <w:tcW w:w="625" w:type="pct"/>
            <w:shd w:val="clear" w:color="auto" w:fill="auto"/>
            <w:tcMar>
              <w:top w:w="100" w:type="dxa"/>
              <w:left w:w="100" w:type="dxa"/>
              <w:bottom w:w="100" w:type="dxa"/>
              <w:right w:w="100" w:type="dxa"/>
            </w:tcMar>
          </w:tcPr>
          <w:p w14:paraId="5B0B850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pitää lyhyen puhe-</w:t>
            </w:r>
            <w:r w:rsidRPr="006C6F74">
              <w:rPr>
                <w:rFonts w:cstheme="minorHAnsi"/>
                <w:sz w:val="24"/>
                <w:szCs w:val="24"/>
              </w:rPr>
              <w:lastRenderedPageBreak/>
              <w:t xml:space="preserve">esityksen konkreettisesta, itselleen tutusta aiheesta. </w:t>
            </w:r>
          </w:p>
          <w:p w14:paraId="63FAEA0E" w14:textId="77777777" w:rsidR="00396FB4" w:rsidRPr="006C6F74" w:rsidRDefault="00396FB4" w:rsidP="00462B52">
            <w:pPr>
              <w:spacing w:after="0" w:line="276" w:lineRule="auto"/>
              <w:contextualSpacing/>
              <w:rPr>
                <w:rFonts w:cstheme="minorHAnsi"/>
                <w:sz w:val="24"/>
                <w:szCs w:val="24"/>
              </w:rPr>
            </w:pPr>
          </w:p>
          <w:p w14:paraId="2BF201B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ilmaista itseään ymmärrettävästi.</w:t>
            </w:r>
          </w:p>
          <w:p w14:paraId="7E3983A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7F7C8F4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pitää valmistellun </w:t>
            </w:r>
            <w:r w:rsidRPr="006C6F74">
              <w:rPr>
                <w:rFonts w:cstheme="minorHAnsi"/>
                <w:sz w:val="24"/>
                <w:szCs w:val="24"/>
              </w:rPr>
              <w:lastRenderedPageBreak/>
              <w:t xml:space="preserve">yksinkertaisen puhe-esityksen </w:t>
            </w:r>
          </w:p>
          <w:p w14:paraId="6890BEE6" w14:textId="77777777" w:rsidR="00396FB4" w:rsidRPr="006C6F74" w:rsidRDefault="00396FB4" w:rsidP="00462B52">
            <w:pPr>
              <w:spacing w:after="0" w:line="276" w:lineRule="auto"/>
              <w:contextualSpacing/>
              <w:rPr>
                <w:rFonts w:cstheme="minorHAnsi"/>
                <w:sz w:val="24"/>
                <w:szCs w:val="24"/>
              </w:rPr>
            </w:pPr>
          </w:p>
          <w:p w14:paraId="13F87B5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ilmaista itseään selkeästi.</w:t>
            </w:r>
          </w:p>
          <w:p w14:paraId="3EA1514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4DB847B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pitää valmistellun </w:t>
            </w:r>
            <w:r w:rsidRPr="006C6F74">
              <w:rPr>
                <w:rFonts w:cstheme="minorHAnsi"/>
                <w:sz w:val="24"/>
                <w:szCs w:val="24"/>
              </w:rPr>
              <w:lastRenderedPageBreak/>
              <w:t xml:space="preserve">puhe-esityksen ja kohdentaa sen kuulijoilleen. </w:t>
            </w:r>
          </w:p>
          <w:p w14:paraId="31A339E7" w14:textId="77777777" w:rsidR="00396FB4" w:rsidRPr="006C6F74" w:rsidRDefault="00396FB4" w:rsidP="00462B52">
            <w:pPr>
              <w:spacing w:after="0" w:line="276" w:lineRule="auto"/>
              <w:contextualSpacing/>
              <w:rPr>
                <w:rFonts w:cstheme="minorHAnsi"/>
                <w:sz w:val="24"/>
                <w:szCs w:val="24"/>
              </w:rPr>
            </w:pPr>
          </w:p>
          <w:p w14:paraId="5DF11C4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ilmaista itseään tilanteeseen sopivalla tavalla.</w:t>
            </w:r>
          </w:p>
        </w:tc>
        <w:tc>
          <w:tcPr>
            <w:tcW w:w="625" w:type="pct"/>
            <w:shd w:val="clear" w:color="auto" w:fill="auto"/>
            <w:tcMar>
              <w:top w:w="100" w:type="dxa"/>
              <w:left w:w="100" w:type="dxa"/>
              <w:bottom w:w="100" w:type="dxa"/>
              <w:right w:w="100" w:type="dxa"/>
            </w:tcMar>
          </w:tcPr>
          <w:p w14:paraId="05D67C9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pitää valmistellun </w:t>
            </w:r>
            <w:r w:rsidRPr="006C6F74">
              <w:rPr>
                <w:rFonts w:cstheme="minorHAnsi"/>
                <w:sz w:val="24"/>
                <w:szCs w:val="24"/>
              </w:rPr>
              <w:lastRenderedPageBreak/>
              <w:t>puhe-esityksen vaativastakin aiheesta.</w:t>
            </w:r>
          </w:p>
          <w:p w14:paraId="1076EB40" w14:textId="77777777" w:rsidR="00396FB4" w:rsidRPr="006C6F74" w:rsidRDefault="00396FB4" w:rsidP="00462B52">
            <w:pPr>
              <w:spacing w:after="0" w:line="276" w:lineRule="auto"/>
              <w:contextualSpacing/>
              <w:rPr>
                <w:rFonts w:cstheme="minorHAnsi"/>
                <w:sz w:val="24"/>
                <w:szCs w:val="24"/>
              </w:rPr>
            </w:pPr>
          </w:p>
          <w:p w14:paraId="3D2BBEC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ilmaista itseään monipuolisesti ja mukauttaa ilmaisuaan kuulijoiden ja tavoitteen mukaan.</w:t>
            </w:r>
          </w:p>
        </w:tc>
      </w:tr>
      <w:tr w:rsidR="00396FB4" w:rsidRPr="006C6F74" w14:paraId="4C923B67" w14:textId="77777777" w:rsidTr="00462B52">
        <w:trPr>
          <w:trHeight w:val="28"/>
        </w:trPr>
        <w:tc>
          <w:tcPr>
            <w:tcW w:w="625" w:type="pct"/>
            <w:shd w:val="clear" w:color="auto" w:fill="auto"/>
            <w:tcMar>
              <w:top w:w="100" w:type="dxa"/>
              <w:left w:w="100" w:type="dxa"/>
              <w:bottom w:w="100" w:type="dxa"/>
              <w:right w:w="100" w:type="dxa"/>
            </w:tcMar>
          </w:tcPr>
          <w:p w14:paraId="687B5D30"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T4 kannustaa oppilasta syventämään viestijäkuvaansa niin, että hän oppii havainnoimaan omaa viestintäänsä </w:t>
            </w:r>
            <w:proofErr w:type="gramStart"/>
            <w:r w:rsidRPr="006C6F74">
              <w:rPr>
                <w:rFonts w:cstheme="minorHAnsi"/>
                <w:sz w:val="24"/>
                <w:szCs w:val="24"/>
              </w:rPr>
              <w:t>ja  tunnistamaan</w:t>
            </w:r>
            <w:proofErr w:type="gramEnd"/>
            <w:r w:rsidRPr="006C6F74">
              <w:rPr>
                <w:rFonts w:cstheme="minorHAnsi"/>
                <w:sz w:val="24"/>
                <w:szCs w:val="24"/>
              </w:rPr>
              <w:t xml:space="preserve"> vahvuuksiaan sekä kehittämisalueitaan erilaisissa, myös monimediaisissa viestintäympäristöissä</w:t>
            </w:r>
          </w:p>
        </w:tc>
        <w:tc>
          <w:tcPr>
            <w:tcW w:w="625" w:type="pct"/>
            <w:shd w:val="clear" w:color="auto" w:fill="auto"/>
            <w:tcMar>
              <w:top w:w="100" w:type="dxa"/>
              <w:left w:w="100" w:type="dxa"/>
              <w:bottom w:w="100" w:type="dxa"/>
              <w:right w:w="100" w:type="dxa"/>
            </w:tcMar>
          </w:tcPr>
          <w:p w14:paraId="5FB2E53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S1</w:t>
            </w:r>
          </w:p>
          <w:p w14:paraId="6D101C3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1E181EE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oppii havainnoiman omaa viestintäänsä ja tunnistamaan vahvuuksiaan sekä kehittämisalueitaan.</w:t>
            </w:r>
          </w:p>
          <w:p w14:paraId="1E66A6E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631D2EE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719E197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5944664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3015003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30B64E4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Vuorovaikutustaitojen kehittäminen</w:t>
            </w:r>
          </w:p>
        </w:tc>
        <w:tc>
          <w:tcPr>
            <w:tcW w:w="625" w:type="pct"/>
            <w:shd w:val="clear" w:color="auto" w:fill="auto"/>
            <w:tcMar>
              <w:top w:w="100" w:type="dxa"/>
              <w:left w:w="100" w:type="dxa"/>
              <w:bottom w:w="100" w:type="dxa"/>
              <w:right w:w="100" w:type="dxa"/>
            </w:tcMar>
          </w:tcPr>
          <w:p w14:paraId="5CE666F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nimetä jonkin viestinnällisen vahvuutensa tai kehittämiskohteensa.</w:t>
            </w:r>
          </w:p>
        </w:tc>
        <w:tc>
          <w:tcPr>
            <w:tcW w:w="625" w:type="pct"/>
            <w:shd w:val="clear" w:color="auto" w:fill="auto"/>
            <w:tcMar>
              <w:top w:w="100" w:type="dxa"/>
              <w:left w:w="100" w:type="dxa"/>
              <w:bottom w:w="100" w:type="dxa"/>
              <w:right w:w="100" w:type="dxa"/>
            </w:tcMar>
          </w:tcPr>
          <w:p w14:paraId="0E08014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kuvata itseään viestijänä ja nimetä muutamia vahvuuksiaan ja kehittämiskohteitaan.</w:t>
            </w:r>
          </w:p>
        </w:tc>
        <w:tc>
          <w:tcPr>
            <w:tcW w:w="625" w:type="pct"/>
            <w:shd w:val="clear" w:color="auto" w:fill="auto"/>
            <w:tcMar>
              <w:top w:w="100" w:type="dxa"/>
              <w:left w:w="100" w:type="dxa"/>
              <w:bottom w:w="100" w:type="dxa"/>
              <w:right w:w="100" w:type="dxa"/>
            </w:tcMar>
          </w:tcPr>
          <w:p w14:paraId="6425861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eritellä viestintätaitojaan sekä kuvata vahvuuksiaan ja kehittämiskohteitaan.</w:t>
            </w:r>
          </w:p>
        </w:tc>
        <w:tc>
          <w:tcPr>
            <w:tcW w:w="625" w:type="pct"/>
            <w:shd w:val="clear" w:color="auto" w:fill="auto"/>
            <w:tcMar>
              <w:top w:w="100" w:type="dxa"/>
              <w:left w:w="100" w:type="dxa"/>
              <w:bottom w:w="100" w:type="dxa"/>
              <w:right w:w="100" w:type="dxa"/>
            </w:tcMar>
          </w:tcPr>
          <w:p w14:paraId="0E96DC6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arvioida viestintätaitojaan ja vahvuuksiaan ja pohtia, miten voi taitojaan kehittää.</w:t>
            </w:r>
          </w:p>
        </w:tc>
      </w:tr>
      <w:tr w:rsidR="00396FB4" w:rsidRPr="006C6F74" w14:paraId="3EBE02BB" w14:textId="77777777" w:rsidTr="00462B52">
        <w:trPr>
          <w:trHeight w:val="28"/>
        </w:trPr>
        <w:tc>
          <w:tcPr>
            <w:tcW w:w="5000" w:type="pct"/>
            <w:gridSpan w:val="8"/>
            <w:shd w:val="clear" w:color="auto" w:fill="auto"/>
            <w:tcMar>
              <w:top w:w="100" w:type="dxa"/>
              <w:left w:w="100" w:type="dxa"/>
              <w:bottom w:w="100" w:type="dxa"/>
              <w:right w:w="100" w:type="dxa"/>
            </w:tcMar>
          </w:tcPr>
          <w:p w14:paraId="20FDAC0C" w14:textId="77777777" w:rsidR="00396FB4" w:rsidRPr="006C6F74" w:rsidRDefault="00396FB4" w:rsidP="00462B52">
            <w:pPr>
              <w:spacing w:after="0" w:line="276" w:lineRule="auto"/>
              <w:contextualSpacing/>
              <w:rPr>
                <w:rFonts w:cstheme="minorHAnsi"/>
                <w:b/>
                <w:bCs/>
                <w:sz w:val="24"/>
                <w:szCs w:val="24"/>
              </w:rPr>
            </w:pPr>
            <w:r w:rsidRPr="006C6F74">
              <w:rPr>
                <w:rFonts w:cstheme="minorHAnsi"/>
                <w:b/>
                <w:bCs/>
                <w:sz w:val="24"/>
                <w:szCs w:val="24"/>
              </w:rPr>
              <w:t>Tekstien tulkitseminen</w:t>
            </w:r>
          </w:p>
        </w:tc>
      </w:tr>
      <w:tr w:rsidR="00396FB4" w:rsidRPr="006C6F74" w14:paraId="3DE1AB95" w14:textId="77777777" w:rsidTr="00462B52">
        <w:trPr>
          <w:trHeight w:val="28"/>
        </w:trPr>
        <w:tc>
          <w:tcPr>
            <w:tcW w:w="625" w:type="pct"/>
            <w:shd w:val="clear" w:color="auto" w:fill="auto"/>
            <w:tcMar>
              <w:top w:w="100" w:type="dxa"/>
              <w:left w:w="100" w:type="dxa"/>
              <w:bottom w:w="100" w:type="dxa"/>
              <w:right w:w="100" w:type="dxa"/>
            </w:tcMar>
          </w:tcPr>
          <w:p w14:paraId="1A7B868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T5 ohjata oppilasta kehittämään tekstien lukemisessa, ymmärtämisessä, tulkinnassa ja analysoimisessa tarvittavia strategioita ja metakognitiivisia taitoja sekä taitoa arvioida oman lukemisensa kehittämistarpeita</w:t>
            </w:r>
          </w:p>
        </w:tc>
        <w:tc>
          <w:tcPr>
            <w:tcW w:w="625" w:type="pct"/>
            <w:shd w:val="clear" w:color="auto" w:fill="auto"/>
            <w:tcMar>
              <w:top w:w="100" w:type="dxa"/>
              <w:left w:w="100" w:type="dxa"/>
              <w:bottom w:w="100" w:type="dxa"/>
              <w:right w:w="100" w:type="dxa"/>
            </w:tcMar>
          </w:tcPr>
          <w:p w14:paraId="0FE453D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S2</w:t>
            </w:r>
          </w:p>
          <w:p w14:paraId="4571296F"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214F685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oppii</w:t>
            </w:r>
            <w:r w:rsidRPr="006C6F74">
              <w:rPr>
                <w:rFonts w:cstheme="minorHAnsi"/>
                <w:sz w:val="24"/>
                <w:szCs w:val="24"/>
                <w:u w:val="single"/>
              </w:rPr>
              <w:t xml:space="preserve"> </w:t>
            </w:r>
            <w:r w:rsidRPr="006C6F74">
              <w:rPr>
                <w:rFonts w:cstheme="minorHAnsi"/>
                <w:sz w:val="24"/>
                <w:szCs w:val="24"/>
              </w:rPr>
              <w:t xml:space="preserve">tekstien lukemisessa tarvittavia strategioita ja </w:t>
            </w:r>
            <w:proofErr w:type="spellStart"/>
            <w:r w:rsidRPr="006C6F74">
              <w:rPr>
                <w:rFonts w:cstheme="minorHAnsi"/>
                <w:sz w:val="24"/>
                <w:szCs w:val="24"/>
              </w:rPr>
              <w:t>metakognitiivi-sia</w:t>
            </w:r>
            <w:proofErr w:type="spellEnd"/>
            <w:r w:rsidRPr="006C6F74">
              <w:rPr>
                <w:rFonts w:cstheme="minorHAnsi"/>
                <w:sz w:val="24"/>
                <w:szCs w:val="24"/>
              </w:rPr>
              <w:t xml:space="preserve"> taitoja ja oppii arvioimaan lukemisensa kehittämistarpeita.</w:t>
            </w:r>
          </w:p>
        </w:tc>
        <w:tc>
          <w:tcPr>
            <w:tcW w:w="625" w:type="pct"/>
            <w:shd w:val="clear" w:color="auto" w:fill="auto"/>
            <w:tcMar>
              <w:top w:w="100" w:type="dxa"/>
              <w:left w:w="100" w:type="dxa"/>
              <w:bottom w:w="100" w:type="dxa"/>
              <w:right w:w="100" w:type="dxa"/>
            </w:tcMar>
          </w:tcPr>
          <w:p w14:paraId="7E634D83"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Tekstin ymmärtäminen ja omien vahvuuksien ja kehittämiskohteiden tunnistaminen</w:t>
            </w:r>
          </w:p>
        </w:tc>
        <w:tc>
          <w:tcPr>
            <w:tcW w:w="625" w:type="pct"/>
            <w:shd w:val="clear" w:color="auto" w:fill="auto"/>
            <w:tcMar>
              <w:top w:w="100" w:type="dxa"/>
              <w:left w:w="100" w:type="dxa"/>
              <w:bottom w:w="100" w:type="dxa"/>
              <w:right w:w="100" w:type="dxa"/>
            </w:tcMar>
          </w:tcPr>
          <w:p w14:paraId="42A18E5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käyttää jotakin yksinkertaista tekstin ymmärtämisen strategiaa. </w:t>
            </w:r>
          </w:p>
          <w:p w14:paraId="4ADF04F6" w14:textId="77777777" w:rsidR="00396FB4" w:rsidRPr="006C6F74" w:rsidRDefault="00396FB4" w:rsidP="00462B52">
            <w:pPr>
              <w:spacing w:after="0" w:line="276" w:lineRule="auto"/>
              <w:contextualSpacing/>
              <w:rPr>
                <w:rFonts w:cstheme="minorHAnsi"/>
                <w:sz w:val="24"/>
                <w:szCs w:val="24"/>
              </w:rPr>
            </w:pPr>
          </w:p>
          <w:p w14:paraId="68CE2B4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nimetä jonkin lukemiseen liittyvän vahvuutensa tai kehittämiskohteensa.</w:t>
            </w:r>
          </w:p>
        </w:tc>
        <w:tc>
          <w:tcPr>
            <w:tcW w:w="625" w:type="pct"/>
            <w:shd w:val="clear" w:color="auto" w:fill="auto"/>
            <w:tcMar>
              <w:top w:w="100" w:type="dxa"/>
              <w:left w:w="100" w:type="dxa"/>
              <w:bottom w:w="100" w:type="dxa"/>
              <w:right w:w="100" w:type="dxa"/>
            </w:tcMar>
          </w:tcPr>
          <w:p w14:paraId="485F41C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käyttää muutamia tekstinymmärtämisen strategioita. </w:t>
            </w:r>
          </w:p>
          <w:p w14:paraId="096C0462" w14:textId="77777777" w:rsidR="00396FB4" w:rsidRPr="006C6F74" w:rsidRDefault="00396FB4" w:rsidP="00462B52">
            <w:pPr>
              <w:spacing w:after="0" w:line="276" w:lineRule="auto"/>
              <w:contextualSpacing/>
              <w:rPr>
                <w:rFonts w:cstheme="minorHAnsi"/>
                <w:sz w:val="24"/>
                <w:szCs w:val="24"/>
              </w:rPr>
            </w:pPr>
          </w:p>
          <w:p w14:paraId="0FF0CBD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kuvata itseään lukijana ja nimetä muutamia vahvuuksiaan ja kehittämiskohteita.</w:t>
            </w:r>
          </w:p>
        </w:tc>
        <w:tc>
          <w:tcPr>
            <w:tcW w:w="625" w:type="pct"/>
            <w:shd w:val="clear" w:color="auto" w:fill="auto"/>
            <w:tcMar>
              <w:top w:w="100" w:type="dxa"/>
              <w:left w:w="100" w:type="dxa"/>
              <w:bottom w:w="100" w:type="dxa"/>
              <w:right w:w="100" w:type="dxa"/>
            </w:tcMar>
          </w:tcPr>
          <w:p w14:paraId="23C8BF5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valita tekstilajiin sopivia tekstinymmärtämisen strategioita. </w:t>
            </w:r>
          </w:p>
          <w:p w14:paraId="676123FA" w14:textId="77777777" w:rsidR="00396FB4" w:rsidRPr="006C6F74" w:rsidRDefault="00396FB4" w:rsidP="00462B52">
            <w:pPr>
              <w:spacing w:after="0" w:line="276" w:lineRule="auto"/>
              <w:contextualSpacing/>
              <w:rPr>
                <w:rFonts w:cstheme="minorHAnsi"/>
                <w:sz w:val="24"/>
                <w:szCs w:val="24"/>
              </w:rPr>
            </w:pPr>
          </w:p>
          <w:p w14:paraId="14AE109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eritellä lukutaitoaan ja kuvata vahvuuksiaan ja kehittämiskohteitaan.</w:t>
            </w:r>
          </w:p>
        </w:tc>
        <w:tc>
          <w:tcPr>
            <w:tcW w:w="625" w:type="pct"/>
            <w:shd w:val="clear" w:color="auto" w:fill="auto"/>
            <w:tcMar>
              <w:top w:w="100" w:type="dxa"/>
              <w:left w:w="100" w:type="dxa"/>
              <w:bottom w:w="100" w:type="dxa"/>
              <w:right w:w="100" w:type="dxa"/>
            </w:tcMar>
          </w:tcPr>
          <w:p w14:paraId="74BEC0A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käyttää lukutilanteen kannalta tarkoituksenmukaisia tekstinymmärtämisen strategioita. </w:t>
            </w:r>
          </w:p>
          <w:p w14:paraId="54F28E8E" w14:textId="77777777" w:rsidR="00396FB4" w:rsidRPr="006C6F74" w:rsidRDefault="00396FB4" w:rsidP="00462B52">
            <w:pPr>
              <w:spacing w:after="0" w:line="276" w:lineRule="auto"/>
              <w:contextualSpacing/>
              <w:rPr>
                <w:rFonts w:cstheme="minorHAnsi"/>
                <w:sz w:val="24"/>
                <w:szCs w:val="24"/>
              </w:rPr>
            </w:pPr>
          </w:p>
          <w:p w14:paraId="7853B20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arvioida lukutaitojaan ja pohtia, miten voi niitä kehittää.</w:t>
            </w:r>
          </w:p>
        </w:tc>
      </w:tr>
      <w:tr w:rsidR="00396FB4" w:rsidRPr="006C6F74" w14:paraId="367FF775" w14:textId="77777777" w:rsidTr="00462B52">
        <w:trPr>
          <w:trHeight w:val="28"/>
        </w:trPr>
        <w:tc>
          <w:tcPr>
            <w:tcW w:w="625" w:type="pct"/>
            <w:shd w:val="clear" w:color="auto" w:fill="auto"/>
            <w:tcMar>
              <w:top w:w="100" w:type="dxa"/>
              <w:left w:w="100" w:type="dxa"/>
              <w:bottom w:w="100" w:type="dxa"/>
              <w:right w:w="100" w:type="dxa"/>
            </w:tcMar>
          </w:tcPr>
          <w:p w14:paraId="1580427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T6 tarjota oppilaalle monipuolisia mahdollisuuksia valita, käyttää, tulkita ja arvioida monimuotoisia kaunokirjallisia, asia- ja mediatekstejä</w:t>
            </w:r>
          </w:p>
        </w:tc>
        <w:tc>
          <w:tcPr>
            <w:tcW w:w="625" w:type="pct"/>
            <w:shd w:val="clear" w:color="auto" w:fill="auto"/>
            <w:tcMar>
              <w:top w:w="100" w:type="dxa"/>
              <w:left w:w="100" w:type="dxa"/>
              <w:bottom w:w="100" w:type="dxa"/>
              <w:right w:w="100" w:type="dxa"/>
            </w:tcMar>
          </w:tcPr>
          <w:p w14:paraId="748329DE"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S2</w:t>
            </w:r>
          </w:p>
          <w:p w14:paraId="66EA2AE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407CA02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oppii valitsemaan, käyttämään, tulkitsemaan ja arvioimaan monimuotoisia kaunokirjallisia, asia- ja mediatekstejä.</w:t>
            </w:r>
          </w:p>
        </w:tc>
        <w:tc>
          <w:tcPr>
            <w:tcW w:w="625" w:type="pct"/>
            <w:shd w:val="clear" w:color="auto" w:fill="auto"/>
            <w:tcMar>
              <w:top w:w="100" w:type="dxa"/>
              <w:left w:w="100" w:type="dxa"/>
              <w:bottom w:w="100" w:type="dxa"/>
              <w:right w:w="100" w:type="dxa"/>
            </w:tcMar>
          </w:tcPr>
          <w:p w14:paraId="0818056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Tekstimaailman monipuolistuminen ja monilukutaito</w:t>
            </w:r>
          </w:p>
          <w:p w14:paraId="1C93299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54AF470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63454BE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747D039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lukea yksinkertaisia</w:t>
            </w:r>
            <w:r w:rsidRPr="006C6F74">
              <w:rPr>
                <w:rFonts w:cstheme="minorHAnsi"/>
                <w:sz w:val="24"/>
                <w:szCs w:val="24"/>
                <w:u w:val="single"/>
              </w:rPr>
              <w:t xml:space="preserve"> </w:t>
            </w:r>
            <w:r w:rsidRPr="006C6F74">
              <w:rPr>
                <w:rFonts w:cstheme="minorHAnsi"/>
                <w:sz w:val="24"/>
                <w:szCs w:val="24"/>
              </w:rPr>
              <w:t>kaunokirjallisia, asia- ja mediatekstejä eri muodoissaan.</w:t>
            </w:r>
          </w:p>
          <w:p w14:paraId="7B00175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4D8D44B1" w14:textId="77777777" w:rsidR="00396FB4" w:rsidRPr="006C6F74" w:rsidRDefault="00396FB4" w:rsidP="00462B52">
            <w:pPr>
              <w:spacing w:after="0" w:line="276" w:lineRule="auto"/>
              <w:contextualSpacing/>
              <w:rPr>
                <w:rFonts w:cstheme="minorHAnsi"/>
                <w:sz w:val="24"/>
                <w:szCs w:val="24"/>
              </w:rPr>
            </w:pPr>
          </w:p>
        </w:tc>
        <w:tc>
          <w:tcPr>
            <w:tcW w:w="625" w:type="pct"/>
            <w:shd w:val="clear" w:color="auto" w:fill="auto"/>
            <w:tcMar>
              <w:top w:w="100" w:type="dxa"/>
              <w:left w:w="100" w:type="dxa"/>
              <w:bottom w:w="100" w:type="dxa"/>
              <w:right w:w="100" w:type="dxa"/>
            </w:tcMar>
          </w:tcPr>
          <w:p w14:paraId="3F912885" w14:textId="77777777" w:rsidR="00396FB4" w:rsidRPr="006C6F74" w:rsidRDefault="00396FB4" w:rsidP="00462B52">
            <w:pPr>
              <w:spacing w:after="0" w:line="276" w:lineRule="auto"/>
              <w:ind w:left="60"/>
              <w:contextualSpacing/>
              <w:rPr>
                <w:rFonts w:cstheme="minorHAnsi"/>
                <w:sz w:val="24"/>
                <w:szCs w:val="24"/>
              </w:rPr>
            </w:pPr>
            <w:r w:rsidRPr="006C6F74">
              <w:rPr>
                <w:rFonts w:cstheme="minorHAnsi"/>
                <w:sz w:val="24"/>
                <w:szCs w:val="24"/>
              </w:rPr>
              <w:t>Oppilas osaa valita, käyttää ja lukea erilaisia tekstejä mutta pitäytyy enimmäkseen itselleen tutuissa tekstilajeissa.</w:t>
            </w:r>
          </w:p>
        </w:tc>
        <w:tc>
          <w:tcPr>
            <w:tcW w:w="625" w:type="pct"/>
            <w:shd w:val="clear" w:color="auto" w:fill="auto"/>
            <w:tcMar>
              <w:top w:w="100" w:type="dxa"/>
              <w:left w:w="100" w:type="dxa"/>
              <w:bottom w:w="100" w:type="dxa"/>
              <w:right w:w="100" w:type="dxa"/>
            </w:tcMar>
          </w:tcPr>
          <w:p w14:paraId="3ECC5793"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valita, käyttää ja tulkita eri tekstilajeja edustavia tekstejä.</w:t>
            </w:r>
          </w:p>
        </w:tc>
        <w:tc>
          <w:tcPr>
            <w:tcW w:w="625" w:type="pct"/>
            <w:shd w:val="clear" w:color="auto" w:fill="auto"/>
            <w:tcMar>
              <w:top w:w="100" w:type="dxa"/>
              <w:left w:w="100" w:type="dxa"/>
              <w:bottom w:w="100" w:type="dxa"/>
              <w:right w:w="100" w:type="dxa"/>
            </w:tcMar>
          </w:tcPr>
          <w:p w14:paraId="4048736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valita, käyttää, tulkita ja arvioida myös itselleen uudenlaisia tekstejä.</w:t>
            </w:r>
          </w:p>
        </w:tc>
      </w:tr>
      <w:tr w:rsidR="00396FB4" w:rsidRPr="006C6F74" w14:paraId="09745C19" w14:textId="77777777" w:rsidTr="00462B52">
        <w:trPr>
          <w:trHeight w:val="28"/>
        </w:trPr>
        <w:tc>
          <w:tcPr>
            <w:tcW w:w="625" w:type="pct"/>
            <w:shd w:val="clear" w:color="auto" w:fill="auto"/>
            <w:tcMar>
              <w:top w:w="100" w:type="dxa"/>
              <w:left w:w="100" w:type="dxa"/>
              <w:bottom w:w="100" w:type="dxa"/>
              <w:right w:w="100" w:type="dxa"/>
            </w:tcMar>
          </w:tcPr>
          <w:p w14:paraId="6645107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T7 ohjata oppilasta kehittämään erittelevää ja kriittistä </w:t>
            </w:r>
            <w:r w:rsidRPr="006C6F74">
              <w:rPr>
                <w:rFonts w:cstheme="minorHAnsi"/>
                <w:sz w:val="24"/>
                <w:szCs w:val="24"/>
              </w:rPr>
              <w:lastRenderedPageBreak/>
              <w:t xml:space="preserve">lukutaitoa, harjaannuttaa oppilasta tekemään havaintoja teksteistä ja tulkitsemaan </w:t>
            </w:r>
            <w:proofErr w:type="gramStart"/>
            <w:r w:rsidRPr="006C6F74">
              <w:rPr>
                <w:rFonts w:cstheme="minorHAnsi"/>
                <w:sz w:val="24"/>
                <w:szCs w:val="24"/>
              </w:rPr>
              <w:t>niitä tarkoituksenmukaisia käsitteitä</w:t>
            </w:r>
            <w:proofErr w:type="gramEnd"/>
            <w:r w:rsidRPr="006C6F74">
              <w:rPr>
                <w:rFonts w:cstheme="minorHAnsi"/>
                <w:sz w:val="24"/>
                <w:szCs w:val="24"/>
              </w:rPr>
              <w:t xml:space="preserve"> käyttäen sekä vakiinnuttamaan ja laajentamaan sana- ja käsitevarantoa</w:t>
            </w:r>
          </w:p>
        </w:tc>
        <w:tc>
          <w:tcPr>
            <w:tcW w:w="625" w:type="pct"/>
            <w:shd w:val="clear" w:color="auto" w:fill="auto"/>
            <w:tcMar>
              <w:top w:w="100" w:type="dxa"/>
              <w:left w:w="100" w:type="dxa"/>
              <w:bottom w:w="100" w:type="dxa"/>
              <w:right w:w="100" w:type="dxa"/>
            </w:tcMar>
          </w:tcPr>
          <w:p w14:paraId="029520E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S2</w:t>
            </w:r>
          </w:p>
          <w:p w14:paraId="2E1B69C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6CB5AB7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oppii erittelevää ja kriittistä lukutaitoa, oppii </w:t>
            </w:r>
            <w:r w:rsidRPr="006C6F74">
              <w:rPr>
                <w:rFonts w:cstheme="minorHAnsi"/>
                <w:sz w:val="24"/>
                <w:szCs w:val="24"/>
              </w:rPr>
              <w:lastRenderedPageBreak/>
              <w:t xml:space="preserve">tekemään havaintoja asia- ja mediateksteistä ja tulkitsemaan </w:t>
            </w:r>
            <w:proofErr w:type="gramStart"/>
            <w:r w:rsidRPr="006C6F74">
              <w:rPr>
                <w:rFonts w:cstheme="minorHAnsi"/>
                <w:sz w:val="24"/>
                <w:szCs w:val="24"/>
              </w:rPr>
              <w:t>niitä tarkoituksenmukaisia käsitteitä</w:t>
            </w:r>
            <w:proofErr w:type="gramEnd"/>
            <w:r w:rsidRPr="006C6F74">
              <w:rPr>
                <w:rFonts w:cstheme="minorHAnsi"/>
                <w:sz w:val="24"/>
                <w:szCs w:val="24"/>
              </w:rPr>
              <w:t xml:space="preserve"> käyttäen.</w:t>
            </w:r>
          </w:p>
        </w:tc>
        <w:tc>
          <w:tcPr>
            <w:tcW w:w="625" w:type="pct"/>
            <w:shd w:val="clear" w:color="auto" w:fill="auto"/>
            <w:tcMar>
              <w:top w:w="100" w:type="dxa"/>
              <w:left w:w="100" w:type="dxa"/>
              <w:bottom w:w="100" w:type="dxa"/>
              <w:right w:w="100" w:type="dxa"/>
            </w:tcMar>
          </w:tcPr>
          <w:p w14:paraId="107F0F1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Asia- ja mediatekstien erittely ja tulkinta</w:t>
            </w:r>
          </w:p>
          <w:p w14:paraId="7572440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3BA80773"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 </w:t>
            </w:r>
          </w:p>
          <w:p w14:paraId="3832910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06F2B9F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28D545A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poimia tekstistä keskeisiä sisältöjä </w:t>
            </w:r>
            <w:r w:rsidRPr="006C6F74">
              <w:rPr>
                <w:rFonts w:cstheme="minorHAnsi"/>
                <w:sz w:val="24"/>
                <w:szCs w:val="24"/>
              </w:rPr>
              <w:lastRenderedPageBreak/>
              <w:t xml:space="preserve">apukysymysten avulla. </w:t>
            </w:r>
          </w:p>
          <w:p w14:paraId="18DEA483" w14:textId="77777777" w:rsidR="00396FB4" w:rsidRPr="006C6F74" w:rsidRDefault="00396FB4" w:rsidP="00462B52">
            <w:pPr>
              <w:spacing w:after="0" w:line="276" w:lineRule="auto"/>
              <w:contextualSpacing/>
              <w:rPr>
                <w:rFonts w:cstheme="minorHAnsi"/>
                <w:sz w:val="24"/>
                <w:szCs w:val="24"/>
              </w:rPr>
            </w:pPr>
          </w:p>
          <w:p w14:paraId="305A04F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nimetä muutaman yksinkertaiselle tekstilajille tyypillisen kielellisen tai </w:t>
            </w:r>
            <w:proofErr w:type="spellStart"/>
            <w:r w:rsidRPr="006C6F74">
              <w:rPr>
                <w:rFonts w:cstheme="minorHAnsi"/>
                <w:sz w:val="24"/>
                <w:szCs w:val="24"/>
              </w:rPr>
              <w:t>tekstuaalisen</w:t>
            </w:r>
            <w:proofErr w:type="spellEnd"/>
            <w:r w:rsidRPr="006C6F74">
              <w:rPr>
                <w:rFonts w:cstheme="minorHAnsi"/>
                <w:sz w:val="24"/>
                <w:szCs w:val="24"/>
              </w:rPr>
              <w:t xml:space="preserve"> piirteen.  </w:t>
            </w:r>
          </w:p>
        </w:tc>
        <w:tc>
          <w:tcPr>
            <w:tcW w:w="625" w:type="pct"/>
            <w:shd w:val="clear" w:color="auto" w:fill="auto"/>
            <w:tcMar>
              <w:top w:w="100" w:type="dxa"/>
              <w:left w:w="100" w:type="dxa"/>
              <w:bottom w:w="100" w:type="dxa"/>
              <w:right w:w="100" w:type="dxa"/>
            </w:tcMar>
          </w:tcPr>
          <w:p w14:paraId="087C52BE"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w:t>
            </w:r>
            <w:r w:rsidRPr="006C6F74">
              <w:rPr>
                <w:rFonts w:eastAsia="Roboto" w:cstheme="minorHAnsi"/>
                <w:sz w:val="24"/>
                <w:szCs w:val="24"/>
              </w:rPr>
              <w:t>osaa erottaa tekstin pääasiat ja</w:t>
            </w:r>
            <w:r w:rsidRPr="006C6F74">
              <w:rPr>
                <w:rFonts w:cstheme="minorHAnsi"/>
                <w:sz w:val="24"/>
                <w:szCs w:val="24"/>
              </w:rPr>
              <w:t xml:space="preserve"> </w:t>
            </w:r>
            <w:r w:rsidRPr="006C6F74">
              <w:rPr>
                <w:rFonts w:cstheme="minorHAnsi"/>
                <w:sz w:val="24"/>
                <w:szCs w:val="24"/>
              </w:rPr>
              <w:lastRenderedPageBreak/>
              <w:t xml:space="preserve">kuvata tekstin tavoitteita. </w:t>
            </w:r>
          </w:p>
          <w:p w14:paraId="247EF78D" w14:textId="77777777" w:rsidR="00396FB4" w:rsidRPr="006C6F74" w:rsidRDefault="00396FB4" w:rsidP="00462B52">
            <w:pPr>
              <w:spacing w:after="0" w:line="276" w:lineRule="auto"/>
              <w:contextualSpacing/>
              <w:rPr>
                <w:rFonts w:cstheme="minorHAnsi"/>
                <w:sz w:val="24"/>
                <w:szCs w:val="24"/>
              </w:rPr>
            </w:pPr>
          </w:p>
          <w:p w14:paraId="35EB9C5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kuvata tavanomaisille tekstilajeille tyypillisiä kielellisiä ja </w:t>
            </w:r>
            <w:proofErr w:type="spellStart"/>
            <w:r w:rsidRPr="006C6F74">
              <w:rPr>
                <w:rFonts w:cstheme="minorHAnsi"/>
                <w:sz w:val="24"/>
                <w:szCs w:val="24"/>
              </w:rPr>
              <w:t>tekstuaalisia</w:t>
            </w:r>
            <w:proofErr w:type="spellEnd"/>
            <w:r w:rsidRPr="006C6F74">
              <w:rPr>
                <w:rFonts w:cstheme="minorHAnsi"/>
                <w:sz w:val="24"/>
                <w:szCs w:val="24"/>
              </w:rPr>
              <w:t xml:space="preserve"> piirteitä.</w:t>
            </w:r>
          </w:p>
        </w:tc>
        <w:tc>
          <w:tcPr>
            <w:tcW w:w="625" w:type="pct"/>
            <w:shd w:val="clear" w:color="auto" w:fill="auto"/>
            <w:tcMar>
              <w:top w:w="100" w:type="dxa"/>
              <w:left w:w="100" w:type="dxa"/>
              <w:bottom w:w="100" w:type="dxa"/>
              <w:right w:w="100" w:type="dxa"/>
            </w:tcMar>
          </w:tcPr>
          <w:p w14:paraId="2ADA61D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eritellä tekstin tarkoitusperiä, </w:t>
            </w:r>
            <w:r w:rsidRPr="006C6F74">
              <w:rPr>
                <w:rFonts w:cstheme="minorHAnsi"/>
                <w:sz w:val="24"/>
                <w:szCs w:val="24"/>
              </w:rPr>
              <w:lastRenderedPageBreak/>
              <w:t xml:space="preserve">kohderyhmiä ja merkityksiä. </w:t>
            </w:r>
          </w:p>
          <w:p w14:paraId="16E86EF1" w14:textId="77777777" w:rsidR="00396FB4" w:rsidRPr="006C6F74" w:rsidRDefault="00396FB4" w:rsidP="00462B52">
            <w:pPr>
              <w:spacing w:after="0" w:line="276" w:lineRule="auto"/>
              <w:contextualSpacing/>
              <w:rPr>
                <w:rFonts w:cstheme="minorHAnsi"/>
                <w:sz w:val="24"/>
                <w:szCs w:val="24"/>
              </w:rPr>
            </w:pPr>
          </w:p>
          <w:p w14:paraId="6DF4D45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eritellä tekstilajien piirteitä ja kuvata niitä muutamien keskeisten käsitteiden avulla.</w:t>
            </w:r>
          </w:p>
        </w:tc>
        <w:tc>
          <w:tcPr>
            <w:tcW w:w="625" w:type="pct"/>
            <w:shd w:val="clear" w:color="auto" w:fill="auto"/>
            <w:tcMar>
              <w:top w:w="100" w:type="dxa"/>
              <w:left w:w="100" w:type="dxa"/>
              <w:bottom w:w="100" w:type="dxa"/>
              <w:right w:w="100" w:type="dxa"/>
            </w:tcMar>
          </w:tcPr>
          <w:p w14:paraId="6483D23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tulkita ja pohtia tekstin rakentamia merkityksiä </w:t>
            </w:r>
            <w:r w:rsidRPr="006C6F74">
              <w:rPr>
                <w:rFonts w:cstheme="minorHAnsi"/>
                <w:sz w:val="24"/>
                <w:szCs w:val="24"/>
              </w:rPr>
              <w:lastRenderedPageBreak/>
              <w:t xml:space="preserve">ja arvioida tekstin vaikutuksia. </w:t>
            </w:r>
          </w:p>
          <w:p w14:paraId="30239CE9" w14:textId="77777777" w:rsidR="00396FB4" w:rsidRPr="006C6F74" w:rsidRDefault="00396FB4" w:rsidP="00462B52">
            <w:pPr>
              <w:spacing w:after="0" w:line="276" w:lineRule="auto"/>
              <w:contextualSpacing/>
              <w:rPr>
                <w:rFonts w:cstheme="minorHAnsi"/>
                <w:sz w:val="24"/>
                <w:szCs w:val="24"/>
              </w:rPr>
            </w:pPr>
          </w:p>
          <w:p w14:paraId="61475AD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analysoida tekstilajien piirteitä tarkoituksenmukaisia käsitteitä käyttäen ja arvioida tekstiä suhteessa sen tavoitteisiin ja tarkoitusperiin.</w:t>
            </w:r>
          </w:p>
        </w:tc>
      </w:tr>
      <w:tr w:rsidR="00396FB4" w:rsidRPr="006C6F74" w14:paraId="491B12AA" w14:textId="77777777" w:rsidTr="00462B52">
        <w:trPr>
          <w:trHeight w:val="28"/>
        </w:trPr>
        <w:tc>
          <w:tcPr>
            <w:tcW w:w="625" w:type="pct"/>
            <w:shd w:val="clear" w:color="auto" w:fill="auto"/>
            <w:tcMar>
              <w:top w:w="100" w:type="dxa"/>
              <w:left w:w="100" w:type="dxa"/>
              <w:bottom w:w="100" w:type="dxa"/>
              <w:right w:w="100" w:type="dxa"/>
            </w:tcMar>
          </w:tcPr>
          <w:p w14:paraId="4FFDDFD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T8 kannustaa oppilasta kehittämään taitoaan arvioida erilaisista lähteistä hankkimaansa tietoa ja käyttämään sitä tarkoituksenmukaisella tavalla</w:t>
            </w:r>
          </w:p>
        </w:tc>
        <w:tc>
          <w:tcPr>
            <w:tcW w:w="625" w:type="pct"/>
            <w:shd w:val="clear" w:color="auto" w:fill="auto"/>
            <w:tcMar>
              <w:top w:w="100" w:type="dxa"/>
              <w:left w:w="100" w:type="dxa"/>
              <w:bottom w:w="100" w:type="dxa"/>
              <w:right w:w="100" w:type="dxa"/>
            </w:tcMar>
          </w:tcPr>
          <w:p w14:paraId="5980C36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S2</w:t>
            </w:r>
          </w:p>
          <w:p w14:paraId="3BD5E64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17F09FD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oppii arvioimaan erilaisista lähteistä hankkimaansa tietoa ja käyttämään sitä tarkoituksenmukaisella tavalla.</w:t>
            </w:r>
          </w:p>
          <w:p w14:paraId="0530D7B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3DD074C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Tiedonhankintataidot ja lähdekriittisyys</w:t>
            </w:r>
          </w:p>
        </w:tc>
        <w:tc>
          <w:tcPr>
            <w:tcW w:w="625" w:type="pct"/>
            <w:shd w:val="clear" w:color="auto" w:fill="auto"/>
            <w:tcMar>
              <w:top w:w="100" w:type="dxa"/>
              <w:left w:w="100" w:type="dxa"/>
              <w:bottom w:w="100" w:type="dxa"/>
              <w:right w:w="100" w:type="dxa"/>
            </w:tcMar>
          </w:tcPr>
          <w:p w14:paraId="011DB6D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etsiä yksittäisiä tietoja annetuista lähteistä. </w:t>
            </w:r>
          </w:p>
          <w:p w14:paraId="6BFC0BD4" w14:textId="77777777" w:rsidR="00396FB4" w:rsidRPr="006C6F74" w:rsidRDefault="00396FB4" w:rsidP="00462B52">
            <w:pPr>
              <w:spacing w:after="0" w:line="276" w:lineRule="auto"/>
              <w:contextualSpacing/>
              <w:rPr>
                <w:rFonts w:cstheme="minorHAnsi"/>
                <w:sz w:val="24"/>
                <w:szCs w:val="24"/>
              </w:rPr>
            </w:pPr>
          </w:p>
          <w:p w14:paraId="3F5EA6E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nimetä muutaman lähteiden luotettavuuteen liittyvän piirteen.</w:t>
            </w:r>
          </w:p>
          <w:p w14:paraId="2D36881F"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2010E5AE"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käyttää tavanomaisia lähteitä ja hakea tietoa niistä. </w:t>
            </w:r>
          </w:p>
          <w:p w14:paraId="43480493" w14:textId="77777777" w:rsidR="00396FB4" w:rsidRPr="006C6F74" w:rsidRDefault="00396FB4" w:rsidP="00462B52">
            <w:pPr>
              <w:spacing w:after="0" w:line="276" w:lineRule="auto"/>
              <w:contextualSpacing/>
              <w:rPr>
                <w:rFonts w:cstheme="minorHAnsi"/>
                <w:sz w:val="24"/>
                <w:szCs w:val="24"/>
              </w:rPr>
            </w:pPr>
          </w:p>
          <w:p w14:paraId="3CE4565E"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kuvata käyttämiensä lähteiden luotettavuutta.</w:t>
            </w:r>
          </w:p>
          <w:p w14:paraId="1ED21B4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7D6C74E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kuvata tiedonhaun keskeiset vaiheet, etsiä erilaisia lähteitä ja hakea tietoa niistä.</w:t>
            </w:r>
          </w:p>
          <w:p w14:paraId="44CE08D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2F3676E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arvioida erilaisten lähteiden luotettavuutta ja käytettävyyttä.</w:t>
            </w:r>
          </w:p>
        </w:tc>
        <w:tc>
          <w:tcPr>
            <w:tcW w:w="625" w:type="pct"/>
            <w:shd w:val="clear" w:color="auto" w:fill="auto"/>
            <w:tcMar>
              <w:top w:w="100" w:type="dxa"/>
              <w:left w:w="100" w:type="dxa"/>
              <w:bottom w:w="100" w:type="dxa"/>
              <w:right w:w="100" w:type="dxa"/>
            </w:tcMar>
          </w:tcPr>
          <w:p w14:paraId="577D32DF"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toimia tiedonhaun vaiheiden mukaisesti. </w:t>
            </w:r>
          </w:p>
          <w:p w14:paraId="79156781" w14:textId="77777777" w:rsidR="00396FB4" w:rsidRPr="006C6F74" w:rsidRDefault="00396FB4" w:rsidP="00462B52">
            <w:pPr>
              <w:spacing w:after="0" w:line="276" w:lineRule="auto"/>
              <w:contextualSpacing/>
              <w:rPr>
                <w:rFonts w:cstheme="minorHAnsi"/>
                <w:sz w:val="24"/>
                <w:szCs w:val="24"/>
              </w:rPr>
            </w:pPr>
          </w:p>
          <w:p w14:paraId="4530BF8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käyttää monipuolisia lähteitä ja hakea niistä tietoa tarkoituksenmukaisella tavalla. </w:t>
            </w:r>
          </w:p>
          <w:p w14:paraId="7A30FEC0" w14:textId="77777777" w:rsidR="00396FB4" w:rsidRPr="006C6F74" w:rsidRDefault="00396FB4" w:rsidP="00462B52">
            <w:pPr>
              <w:spacing w:after="0" w:line="276" w:lineRule="auto"/>
              <w:contextualSpacing/>
              <w:rPr>
                <w:rFonts w:cstheme="minorHAnsi"/>
                <w:sz w:val="24"/>
                <w:szCs w:val="24"/>
              </w:rPr>
            </w:pPr>
          </w:p>
          <w:p w14:paraId="44AA01F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pohtia lähteiden </w:t>
            </w:r>
            <w:r w:rsidRPr="006C6F74">
              <w:rPr>
                <w:rFonts w:cstheme="minorHAnsi"/>
                <w:sz w:val="24"/>
                <w:szCs w:val="24"/>
              </w:rPr>
              <w:lastRenderedPageBreak/>
              <w:t>luotettavuuteen ja tiedon käytettävyyteen liittyviä tekijöitä ja perustella omat lähdevalintansa.</w:t>
            </w:r>
          </w:p>
        </w:tc>
      </w:tr>
      <w:tr w:rsidR="00396FB4" w:rsidRPr="006C6F74" w14:paraId="3F75FAC5" w14:textId="77777777" w:rsidTr="00462B52">
        <w:trPr>
          <w:trHeight w:val="28"/>
        </w:trPr>
        <w:tc>
          <w:tcPr>
            <w:tcW w:w="625" w:type="pct"/>
            <w:shd w:val="clear" w:color="auto" w:fill="auto"/>
            <w:tcMar>
              <w:top w:w="100" w:type="dxa"/>
              <w:left w:w="100" w:type="dxa"/>
              <w:bottom w:w="100" w:type="dxa"/>
              <w:right w:w="100" w:type="dxa"/>
            </w:tcMar>
          </w:tcPr>
          <w:p w14:paraId="2EA7CFB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T9 kannustaa oppilasta laajentamaan kiinnostusta itselle uudenlaisia fiktiivisiä kirjallisuus- ja tekstilajityyppejä </w:t>
            </w:r>
            <w:proofErr w:type="gramStart"/>
            <w:r w:rsidRPr="006C6F74">
              <w:rPr>
                <w:rFonts w:cstheme="minorHAnsi"/>
                <w:sz w:val="24"/>
                <w:szCs w:val="24"/>
              </w:rPr>
              <w:t>kohtaan,  monipuolistamaan</w:t>
            </w:r>
            <w:proofErr w:type="gramEnd"/>
            <w:r w:rsidRPr="006C6F74">
              <w:rPr>
                <w:rFonts w:cstheme="minorHAnsi"/>
                <w:sz w:val="24"/>
                <w:szCs w:val="24"/>
              </w:rPr>
              <w:t xml:space="preserve"> luku-, kuuntelu- ja katselukokemuksiaan ja niiden jakamisen keinoja sekä syventämään ymmärrystä fiktion keinoista</w:t>
            </w:r>
          </w:p>
        </w:tc>
        <w:tc>
          <w:tcPr>
            <w:tcW w:w="625" w:type="pct"/>
            <w:shd w:val="clear" w:color="auto" w:fill="auto"/>
            <w:tcMar>
              <w:top w:w="100" w:type="dxa"/>
              <w:left w:w="100" w:type="dxa"/>
              <w:bottom w:w="100" w:type="dxa"/>
              <w:right w:w="100" w:type="dxa"/>
            </w:tcMar>
          </w:tcPr>
          <w:p w14:paraId="76D9402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S2</w:t>
            </w:r>
          </w:p>
          <w:p w14:paraId="077FF93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53892213"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tutustuu itselleen uudenlaisiin fiktiivisiin teksteihin eri muodoissaan, monipuolistaa luku-, kuuntelu- ja katselukokemuksiaan ja jakaa niitä sekä syventää ymmärrystään fiktion keinoista.</w:t>
            </w:r>
          </w:p>
        </w:tc>
        <w:tc>
          <w:tcPr>
            <w:tcW w:w="625" w:type="pct"/>
            <w:shd w:val="clear" w:color="auto" w:fill="auto"/>
            <w:tcMar>
              <w:top w:w="100" w:type="dxa"/>
              <w:left w:w="100" w:type="dxa"/>
              <w:bottom w:w="100" w:type="dxa"/>
              <w:right w:w="100" w:type="dxa"/>
            </w:tcMar>
          </w:tcPr>
          <w:p w14:paraId="4EED245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Fiktiivisten tekstien erittely ja tulkinta</w:t>
            </w:r>
          </w:p>
        </w:tc>
        <w:tc>
          <w:tcPr>
            <w:tcW w:w="625" w:type="pct"/>
            <w:shd w:val="clear" w:color="auto" w:fill="auto"/>
            <w:tcMar>
              <w:top w:w="100" w:type="dxa"/>
              <w:left w:w="100" w:type="dxa"/>
              <w:bottom w:w="100" w:type="dxa"/>
              <w:right w:w="100" w:type="dxa"/>
            </w:tcMar>
          </w:tcPr>
          <w:p w14:paraId="7A981DF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selostaa yksinkertaisen fiktiivisen tekstin juonen ja nimetä joitakin fiktion keinoja. </w:t>
            </w:r>
          </w:p>
          <w:p w14:paraId="38C21F9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0A439B30"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5EA5290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01249C70"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7492177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239AA1C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7E3CE5D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kuvailla fiktiivisen tekstin piirteitä ja tehdä havaintoja fiktion keinoista.</w:t>
            </w:r>
          </w:p>
          <w:p w14:paraId="014A832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229680C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eritellä fiktiivisiä tekstejä eri muodoissaan. </w:t>
            </w:r>
          </w:p>
          <w:p w14:paraId="02D6432F" w14:textId="77777777" w:rsidR="00396FB4" w:rsidRPr="006C6F74" w:rsidRDefault="00396FB4" w:rsidP="00462B52">
            <w:pPr>
              <w:spacing w:after="0" w:line="276" w:lineRule="auto"/>
              <w:contextualSpacing/>
              <w:rPr>
                <w:rFonts w:cstheme="minorHAnsi"/>
                <w:sz w:val="24"/>
                <w:szCs w:val="24"/>
              </w:rPr>
            </w:pPr>
          </w:p>
          <w:p w14:paraId="70DC239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käyttää erittelyssä muutamia keskeisiä käsitteitä sekä tunnistaa fiktion kielen ja ilmaisutapojen erityispiirteitä ja kerronnan keinoja.</w:t>
            </w:r>
          </w:p>
        </w:tc>
        <w:tc>
          <w:tcPr>
            <w:tcW w:w="625" w:type="pct"/>
            <w:shd w:val="clear" w:color="auto" w:fill="auto"/>
            <w:tcMar>
              <w:top w:w="100" w:type="dxa"/>
              <w:left w:w="100" w:type="dxa"/>
              <w:bottom w:w="100" w:type="dxa"/>
              <w:right w:w="100" w:type="dxa"/>
            </w:tcMar>
          </w:tcPr>
          <w:p w14:paraId="484E8BA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analysoida fiktiivisiä tekstejä eri muodoissaan tarkoituksenmukaisia käsitteitä käyttäen. </w:t>
            </w:r>
          </w:p>
          <w:p w14:paraId="08503733" w14:textId="77777777" w:rsidR="00396FB4" w:rsidRPr="006C6F74" w:rsidRDefault="00396FB4" w:rsidP="00462B52">
            <w:pPr>
              <w:spacing w:after="0" w:line="276" w:lineRule="auto"/>
              <w:contextualSpacing/>
              <w:rPr>
                <w:rFonts w:cstheme="minorHAnsi"/>
                <w:sz w:val="24"/>
                <w:szCs w:val="24"/>
              </w:rPr>
            </w:pPr>
          </w:p>
          <w:p w14:paraId="0862557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tulkita fiktiivisiä tekstejä ja pohtia fiktion monitulkintaisuutta.</w:t>
            </w:r>
          </w:p>
        </w:tc>
      </w:tr>
      <w:tr w:rsidR="00396FB4" w:rsidRPr="006C6F74" w14:paraId="339AF950" w14:textId="77777777" w:rsidTr="00462B52">
        <w:trPr>
          <w:trHeight w:val="28"/>
        </w:trPr>
        <w:tc>
          <w:tcPr>
            <w:tcW w:w="5000" w:type="pct"/>
            <w:gridSpan w:val="8"/>
            <w:shd w:val="clear" w:color="auto" w:fill="auto"/>
            <w:tcMar>
              <w:top w:w="100" w:type="dxa"/>
              <w:left w:w="100" w:type="dxa"/>
              <w:bottom w:w="100" w:type="dxa"/>
              <w:right w:w="100" w:type="dxa"/>
            </w:tcMar>
          </w:tcPr>
          <w:p w14:paraId="2C221C0D" w14:textId="77777777" w:rsidR="00396FB4" w:rsidRPr="006C6F74" w:rsidRDefault="00396FB4" w:rsidP="00462B52">
            <w:pPr>
              <w:spacing w:after="0" w:line="276" w:lineRule="auto"/>
              <w:contextualSpacing/>
              <w:rPr>
                <w:rFonts w:cstheme="minorHAnsi"/>
                <w:b/>
                <w:bCs/>
                <w:sz w:val="24"/>
                <w:szCs w:val="24"/>
              </w:rPr>
            </w:pPr>
            <w:r w:rsidRPr="006C6F74">
              <w:rPr>
                <w:rFonts w:cstheme="minorHAnsi"/>
                <w:b/>
                <w:bCs/>
                <w:sz w:val="24"/>
                <w:szCs w:val="24"/>
              </w:rPr>
              <w:t>Tekstien tuottaminen</w:t>
            </w:r>
          </w:p>
        </w:tc>
      </w:tr>
      <w:tr w:rsidR="00396FB4" w:rsidRPr="006C6F74" w14:paraId="5CF12248" w14:textId="77777777" w:rsidTr="00462B52">
        <w:trPr>
          <w:trHeight w:val="28"/>
        </w:trPr>
        <w:tc>
          <w:tcPr>
            <w:tcW w:w="625" w:type="pct"/>
            <w:shd w:val="clear" w:color="auto" w:fill="auto"/>
            <w:tcMar>
              <w:top w:w="100" w:type="dxa"/>
              <w:left w:w="100" w:type="dxa"/>
              <w:bottom w:w="100" w:type="dxa"/>
              <w:right w:w="100" w:type="dxa"/>
            </w:tcMar>
          </w:tcPr>
          <w:p w14:paraId="5B5B3CB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T10 rohkaista oppilasta </w:t>
            </w:r>
            <w:r w:rsidRPr="006C6F74">
              <w:rPr>
                <w:rFonts w:cstheme="minorHAnsi"/>
                <w:sz w:val="24"/>
                <w:szCs w:val="24"/>
              </w:rPr>
              <w:lastRenderedPageBreak/>
              <w:t>ilmaisemaan ajatuksiaan kirjoittamalla ja tuottamalla monimuotoisia tekstejä sekä auttaa oppilasta tunnistamaan omia vahvuuksiaan ja kehittämiskohteitaan tekstin tuottajana</w:t>
            </w:r>
          </w:p>
        </w:tc>
        <w:tc>
          <w:tcPr>
            <w:tcW w:w="625" w:type="pct"/>
            <w:shd w:val="clear" w:color="auto" w:fill="auto"/>
            <w:tcMar>
              <w:top w:w="100" w:type="dxa"/>
              <w:left w:w="100" w:type="dxa"/>
              <w:bottom w:w="100" w:type="dxa"/>
              <w:right w:w="100" w:type="dxa"/>
            </w:tcMar>
          </w:tcPr>
          <w:p w14:paraId="563428D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S3</w:t>
            </w:r>
          </w:p>
          <w:p w14:paraId="2A0FB87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382395F3"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oppii ilmaisemaan </w:t>
            </w:r>
            <w:r w:rsidRPr="006C6F74">
              <w:rPr>
                <w:rFonts w:cstheme="minorHAnsi"/>
                <w:sz w:val="24"/>
                <w:szCs w:val="24"/>
              </w:rPr>
              <w:lastRenderedPageBreak/>
              <w:t>ajatuksiaan kirjoittamalla ja tuottamalla monimuotoisia tekstejä sekä tunnistamaan vahvuuksiaan ja kehittämiskohteitaan tekstin tuottajana.</w:t>
            </w:r>
          </w:p>
        </w:tc>
        <w:tc>
          <w:tcPr>
            <w:tcW w:w="625" w:type="pct"/>
            <w:shd w:val="clear" w:color="auto" w:fill="auto"/>
            <w:tcMar>
              <w:top w:w="100" w:type="dxa"/>
              <w:left w:w="100" w:type="dxa"/>
              <w:bottom w:w="100" w:type="dxa"/>
              <w:right w:w="100" w:type="dxa"/>
            </w:tcMar>
          </w:tcPr>
          <w:p w14:paraId="483C6F6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Monimuotoisten tekstien </w:t>
            </w:r>
            <w:r w:rsidRPr="006C6F74">
              <w:rPr>
                <w:rFonts w:cstheme="minorHAnsi"/>
                <w:sz w:val="24"/>
                <w:szCs w:val="24"/>
              </w:rPr>
              <w:lastRenderedPageBreak/>
              <w:t>tuottaminen ja tekstin tuottamisen taitojen kehittäminen</w:t>
            </w:r>
          </w:p>
        </w:tc>
        <w:tc>
          <w:tcPr>
            <w:tcW w:w="625" w:type="pct"/>
            <w:shd w:val="clear" w:color="auto" w:fill="auto"/>
            <w:tcMar>
              <w:top w:w="100" w:type="dxa"/>
              <w:left w:w="100" w:type="dxa"/>
              <w:bottom w:w="100" w:type="dxa"/>
              <w:right w:w="100" w:type="dxa"/>
            </w:tcMar>
          </w:tcPr>
          <w:p w14:paraId="5189CFDA" w14:textId="77777777" w:rsidR="00396FB4" w:rsidRPr="006C6F74" w:rsidRDefault="00396FB4" w:rsidP="00462B52">
            <w:pPr>
              <w:spacing w:after="0" w:line="276" w:lineRule="auto"/>
              <w:contextualSpacing/>
              <w:rPr>
                <w:rFonts w:eastAsia="Roboto" w:cstheme="minorHAnsi"/>
                <w:sz w:val="24"/>
                <w:szCs w:val="24"/>
              </w:rPr>
            </w:pPr>
            <w:r w:rsidRPr="006C6F74">
              <w:rPr>
                <w:rFonts w:eastAsia="Roboto" w:cstheme="minorHAnsi"/>
                <w:sz w:val="24"/>
                <w:szCs w:val="24"/>
              </w:rPr>
              <w:lastRenderedPageBreak/>
              <w:t xml:space="preserve">Oppilas osaa tuottaa mallien </w:t>
            </w:r>
            <w:r w:rsidRPr="006C6F74">
              <w:rPr>
                <w:rFonts w:eastAsia="Roboto" w:cstheme="minorHAnsi"/>
                <w:sz w:val="24"/>
                <w:szCs w:val="24"/>
              </w:rPr>
              <w:lastRenderedPageBreak/>
              <w:t xml:space="preserve">avulla yksinkertaisia tekstejä. </w:t>
            </w:r>
          </w:p>
          <w:p w14:paraId="2EF7C273" w14:textId="77777777" w:rsidR="00396FB4" w:rsidRPr="006C6F74" w:rsidRDefault="00396FB4" w:rsidP="00462B52">
            <w:pPr>
              <w:spacing w:after="0" w:line="276" w:lineRule="auto"/>
              <w:contextualSpacing/>
              <w:rPr>
                <w:rFonts w:eastAsia="Roboto" w:cstheme="minorHAnsi"/>
                <w:sz w:val="24"/>
                <w:szCs w:val="24"/>
              </w:rPr>
            </w:pPr>
          </w:p>
          <w:p w14:paraId="71EB90F6" w14:textId="77777777" w:rsidR="00396FB4" w:rsidRPr="006C6F74" w:rsidRDefault="00396FB4" w:rsidP="00462B52">
            <w:pPr>
              <w:spacing w:after="0" w:line="276" w:lineRule="auto"/>
              <w:contextualSpacing/>
              <w:rPr>
                <w:rFonts w:eastAsia="Roboto" w:cstheme="minorHAnsi"/>
                <w:sz w:val="24"/>
                <w:szCs w:val="24"/>
              </w:rPr>
            </w:pPr>
            <w:r w:rsidRPr="006C6F74">
              <w:rPr>
                <w:rFonts w:eastAsia="Roboto" w:cstheme="minorHAnsi"/>
                <w:sz w:val="24"/>
                <w:szCs w:val="24"/>
              </w:rPr>
              <w:t>Oppilas osaa nimetä jonkin vahvuutensa tai kehittämiskohteensa tekstin tuottajana.</w:t>
            </w:r>
          </w:p>
        </w:tc>
        <w:tc>
          <w:tcPr>
            <w:tcW w:w="625" w:type="pct"/>
            <w:shd w:val="clear" w:color="auto" w:fill="auto"/>
            <w:tcMar>
              <w:top w:w="100" w:type="dxa"/>
              <w:left w:w="100" w:type="dxa"/>
              <w:bottom w:w="100" w:type="dxa"/>
              <w:right w:w="100" w:type="dxa"/>
            </w:tcMar>
          </w:tcPr>
          <w:p w14:paraId="75252FB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tuottaa </w:t>
            </w:r>
            <w:r w:rsidRPr="006C6F74">
              <w:rPr>
                <w:rFonts w:cstheme="minorHAnsi"/>
                <w:sz w:val="24"/>
                <w:szCs w:val="24"/>
              </w:rPr>
              <w:lastRenderedPageBreak/>
              <w:t xml:space="preserve">erityyppisiä tekstejä ohjeiden mukaan. </w:t>
            </w:r>
          </w:p>
          <w:p w14:paraId="2EA567F6" w14:textId="77777777" w:rsidR="00396FB4" w:rsidRPr="006C6F74" w:rsidRDefault="00396FB4" w:rsidP="00462B52">
            <w:pPr>
              <w:spacing w:after="0" w:line="276" w:lineRule="auto"/>
              <w:contextualSpacing/>
              <w:rPr>
                <w:rFonts w:cstheme="minorHAnsi"/>
                <w:sz w:val="24"/>
                <w:szCs w:val="24"/>
              </w:rPr>
            </w:pPr>
          </w:p>
          <w:p w14:paraId="1A921D6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kuvata itseään tekstien tuottajana ja nimetä muutamia vahvuuksiaan ja kehittämiskohteitaan.</w:t>
            </w:r>
          </w:p>
        </w:tc>
        <w:tc>
          <w:tcPr>
            <w:tcW w:w="625" w:type="pct"/>
            <w:shd w:val="clear" w:color="auto" w:fill="auto"/>
            <w:tcMar>
              <w:top w:w="100" w:type="dxa"/>
              <w:left w:w="100" w:type="dxa"/>
              <w:bottom w:w="100" w:type="dxa"/>
              <w:right w:w="100" w:type="dxa"/>
            </w:tcMar>
          </w:tcPr>
          <w:p w14:paraId="727F2533"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tuottaa </w:t>
            </w:r>
            <w:r w:rsidRPr="006C6F74">
              <w:rPr>
                <w:rFonts w:cstheme="minorHAnsi"/>
                <w:sz w:val="24"/>
                <w:szCs w:val="24"/>
              </w:rPr>
              <w:lastRenderedPageBreak/>
              <w:t xml:space="preserve">tavoitteen mukaisia tekstejä. </w:t>
            </w:r>
          </w:p>
          <w:p w14:paraId="12C3107D" w14:textId="77777777" w:rsidR="00396FB4" w:rsidRPr="006C6F74" w:rsidRDefault="00396FB4" w:rsidP="00462B52">
            <w:pPr>
              <w:spacing w:after="0" w:line="276" w:lineRule="auto"/>
              <w:contextualSpacing/>
              <w:rPr>
                <w:rFonts w:cstheme="minorHAnsi"/>
                <w:sz w:val="24"/>
                <w:szCs w:val="24"/>
              </w:rPr>
            </w:pPr>
          </w:p>
          <w:p w14:paraId="605C41B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eritellä vahvuuksiaan ja kehittämiskohteitaan tekstin tuottajana.</w:t>
            </w:r>
          </w:p>
          <w:p w14:paraId="4E529739" w14:textId="77777777" w:rsidR="00396FB4" w:rsidRPr="006C6F74" w:rsidRDefault="00396FB4" w:rsidP="00462B52">
            <w:pPr>
              <w:spacing w:after="0" w:line="276" w:lineRule="auto"/>
              <w:contextualSpacing/>
              <w:rPr>
                <w:rFonts w:eastAsia="Roboto" w:cstheme="minorHAnsi"/>
                <w:sz w:val="24"/>
                <w:szCs w:val="24"/>
              </w:rPr>
            </w:pPr>
            <w:r w:rsidRPr="006C6F74">
              <w:rPr>
                <w:rFonts w:eastAsia="Roboto" w:cstheme="minorHAnsi"/>
                <w:sz w:val="24"/>
                <w:szCs w:val="24"/>
              </w:rPr>
              <w:t xml:space="preserve"> </w:t>
            </w:r>
          </w:p>
        </w:tc>
        <w:tc>
          <w:tcPr>
            <w:tcW w:w="625" w:type="pct"/>
            <w:shd w:val="clear" w:color="auto" w:fill="auto"/>
            <w:tcMar>
              <w:top w:w="100" w:type="dxa"/>
              <w:left w:w="100" w:type="dxa"/>
              <w:bottom w:w="100" w:type="dxa"/>
              <w:right w:w="100" w:type="dxa"/>
            </w:tcMar>
          </w:tcPr>
          <w:p w14:paraId="51803BF3"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tuottaa luovasti </w:t>
            </w:r>
            <w:r w:rsidRPr="006C6F74">
              <w:rPr>
                <w:rFonts w:cstheme="minorHAnsi"/>
                <w:sz w:val="24"/>
                <w:szCs w:val="24"/>
              </w:rPr>
              <w:lastRenderedPageBreak/>
              <w:t xml:space="preserve">tilanteeseen ja tavoitteeseen sopivia tekstejä. </w:t>
            </w:r>
          </w:p>
          <w:p w14:paraId="3F88B5BD" w14:textId="77777777" w:rsidR="00396FB4" w:rsidRPr="006C6F74" w:rsidRDefault="00396FB4" w:rsidP="00462B52">
            <w:pPr>
              <w:spacing w:after="0" w:line="276" w:lineRule="auto"/>
              <w:contextualSpacing/>
              <w:rPr>
                <w:rFonts w:cstheme="minorHAnsi"/>
                <w:sz w:val="24"/>
                <w:szCs w:val="24"/>
              </w:rPr>
            </w:pPr>
          </w:p>
          <w:p w14:paraId="7AB0F30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arvioida vahvuuksiaan ja kehittämiskohteitaan tekstin tuottajana ja pohtia, miten voi taitojaan kehittää.</w:t>
            </w:r>
          </w:p>
          <w:p w14:paraId="7168CF9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r>
      <w:tr w:rsidR="00396FB4" w:rsidRPr="006C6F74" w14:paraId="10FD7B78" w14:textId="77777777" w:rsidTr="00462B52">
        <w:trPr>
          <w:trHeight w:val="28"/>
        </w:trPr>
        <w:tc>
          <w:tcPr>
            <w:tcW w:w="625" w:type="pct"/>
            <w:shd w:val="clear" w:color="auto" w:fill="auto"/>
            <w:tcMar>
              <w:top w:w="100" w:type="dxa"/>
              <w:left w:w="100" w:type="dxa"/>
              <w:bottom w:w="100" w:type="dxa"/>
              <w:right w:w="100" w:type="dxa"/>
            </w:tcMar>
          </w:tcPr>
          <w:p w14:paraId="29BD0E2E"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T11 tarjota oppilaalle tilaisuuksia tuottaa kertovia, kuvaavia, ohjaavia ja erityisesti pohtivia ja kantaa ottavia tekstejä, myös monimediaisissa ympäristöissä, ja auttaa oppilasta valitsemaan kuhunkin tekstilajiin ja </w:t>
            </w:r>
            <w:r w:rsidRPr="006C6F74">
              <w:rPr>
                <w:rFonts w:cstheme="minorHAnsi"/>
                <w:sz w:val="24"/>
                <w:szCs w:val="24"/>
              </w:rPr>
              <w:lastRenderedPageBreak/>
              <w:t>tilanteeseen sopivia ilmaisutapoja</w:t>
            </w:r>
          </w:p>
        </w:tc>
        <w:tc>
          <w:tcPr>
            <w:tcW w:w="625" w:type="pct"/>
            <w:shd w:val="clear" w:color="auto" w:fill="auto"/>
            <w:tcMar>
              <w:top w:w="100" w:type="dxa"/>
              <w:left w:w="100" w:type="dxa"/>
              <w:bottom w:w="100" w:type="dxa"/>
              <w:right w:w="100" w:type="dxa"/>
            </w:tcMar>
          </w:tcPr>
          <w:p w14:paraId="54D5D560"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S3</w:t>
            </w:r>
          </w:p>
          <w:p w14:paraId="2A67957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62DE1560"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oppii tuottamaan kertovia, kuvaavia, ohjaavia, pohtivia ja kantaa ottavia tekstejä, myös monimediaisissa ympäristöissä, ja oppii valitsemaan kuhunkin tekstilajiin ja tilanteeseen sopivia ilmaisutapoja.</w:t>
            </w:r>
          </w:p>
        </w:tc>
        <w:tc>
          <w:tcPr>
            <w:tcW w:w="625" w:type="pct"/>
            <w:shd w:val="clear" w:color="auto" w:fill="auto"/>
            <w:tcMar>
              <w:top w:w="100" w:type="dxa"/>
              <w:left w:w="100" w:type="dxa"/>
              <w:bottom w:w="100" w:type="dxa"/>
              <w:right w:w="100" w:type="dxa"/>
            </w:tcMar>
          </w:tcPr>
          <w:p w14:paraId="7CE6FC9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Tekstilajien hallinta</w:t>
            </w:r>
          </w:p>
          <w:p w14:paraId="4474D1DF"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50A427A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tuottaa mallien avulla yksinkertaisia ja konkreettisia kertovia ja kuvaavia tekstejä itselleen tutuista aiheista.</w:t>
            </w:r>
          </w:p>
          <w:p w14:paraId="44925B7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3DCB61E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tuottaa ohjaavia ja yksinkertaisia kantaa ottavia tekstejä ja käyttää mallien avulla niille tyypillisiä keinoja.</w:t>
            </w:r>
          </w:p>
          <w:p w14:paraId="3E77E94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193D4D7E"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5FD2A88C" w14:textId="77777777" w:rsidR="00396FB4" w:rsidRPr="006C6F74" w:rsidRDefault="00396FB4" w:rsidP="00462B52">
            <w:pPr>
              <w:spacing w:after="0" w:line="276" w:lineRule="auto"/>
              <w:ind w:left="60"/>
              <w:contextualSpacing/>
              <w:rPr>
                <w:rFonts w:cstheme="minorHAnsi"/>
                <w:sz w:val="24"/>
                <w:szCs w:val="24"/>
              </w:rPr>
            </w:pPr>
            <w:r w:rsidRPr="006C6F74">
              <w:rPr>
                <w:rFonts w:cstheme="minorHAnsi"/>
                <w:sz w:val="24"/>
                <w:szCs w:val="24"/>
              </w:rPr>
              <w:t>Oppilas osaa tuottaa pohtivia ja erilaisia kantaa ottavia tekstejä ja käyttää niille tyypillisiä keinoja.</w:t>
            </w:r>
          </w:p>
          <w:p w14:paraId="2F98F18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1976ACC0"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tuottaa itsenäisesti erilaisia</w:t>
            </w:r>
            <w:r w:rsidRPr="006C6F74">
              <w:rPr>
                <w:rFonts w:cstheme="minorHAnsi"/>
                <w:sz w:val="24"/>
                <w:szCs w:val="24"/>
                <w:u w:val="single"/>
              </w:rPr>
              <w:t xml:space="preserve"> </w:t>
            </w:r>
            <w:r w:rsidRPr="006C6F74">
              <w:rPr>
                <w:rFonts w:cstheme="minorHAnsi"/>
                <w:sz w:val="24"/>
                <w:szCs w:val="24"/>
              </w:rPr>
              <w:t>tekstejä ja käyttää monipuolisesti niille tyypillisiä keinoja.</w:t>
            </w:r>
          </w:p>
          <w:p w14:paraId="78CDFA0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r>
      <w:tr w:rsidR="00396FB4" w:rsidRPr="006C6F74" w14:paraId="67A7D2C6" w14:textId="77777777" w:rsidTr="00462B52">
        <w:trPr>
          <w:trHeight w:val="28"/>
        </w:trPr>
        <w:tc>
          <w:tcPr>
            <w:tcW w:w="625" w:type="pct"/>
            <w:shd w:val="clear" w:color="auto" w:fill="auto"/>
            <w:tcMar>
              <w:top w:w="100" w:type="dxa"/>
              <w:left w:w="100" w:type="dxa"/>
              <w:bottom w:w="100" w:type="dxa"/>
              <w:right w:w="100" w:type="dxa"/>
            </w:tcMar>
          </w:tcPr>
          <w:p w14:paraId="67766290"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T12 ohjata oppilasta vahvistamaan tekstin tuottamisen prosesseja, tarjota oppilaalle tilaisuuksia tuottaa tekstiä yhdessä muiden kanssa sekä rohkaista oppilasta vahvistamaan taitoa antaa ja ottaa vastaan palautetta sekä arvioida itseään tekstin tuottajana</w:t>
            </w:r>
          </w:p>
        </w:tc>
        <w:tc>
          <w:tcPr>
            <w:tcW w:w="625" w:type="pct"/>
            <w:shd w:val="clear" w:color="auto" w:fill="auto"/>
            <w:tcMar>
              <w:top w:w="100" w:type="dxa"/>
              <w:left w:w="100" w:type="dxa"/>
              <w:bottom w:w="100" w:type="dxa"/>
              <w:right w:w="100" w:type="dxa"/>
            </w:tcMar>
          </w:tcPr>
          <w:p w14:paraId="43B0227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S3</w:t>
            </w:r>
          </w:p>
          <w:p w14:paraId="5726847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7BB3EE1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vahvistaa tekstin tuottamisen prosessejaan ja tuottaa tekstiä yhdessä muiden kanssa sekä vahvistaa taitoaan antaa ja ottaa vastaan palautetta sekä arvioida itseään tekstin tuottajana.</w:t>
            </w:r>
          </w:p>
        </w:tc>
        <w:tc>
          <w:tcPr>
            <w:tcW w:w="625" w:type="pct"/>
            <w:shd w:val="clear" w:color="auto" w:fill="auto"/>
            <w:tcMar>
              <w:top w:w="100" w:type="dxa"/>
              <w:left w:w="100" w:type="dxa"/>
              <w:bottom w:w="100" w:type="dxa"/>
              <w:right w:w="100" w:type="dxa"/>
            </w:tcMar>
          </w:tcPr>
          <w:p w14:paraId="40C2D38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Tekstin tuottamisen prosessien hallinta</w:t>
            </w:r>
          </w:p>
          <w:p w14:paraId="0D39F22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030AC12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4EA0642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ideoida ja tuottaa tekstiä mallien tai apukysymysten avulla. </w:t>
            </w:r>
          </w:p>
          <w:p w14:paraId="7A2F49D1" w14:textId="77777777" w:rsidR="00396FB4" w:rsidRPr="006C6F74" w:rsidRDefault="00396FB4" w:rsidP="00462B52">
            <w:pPr>
              <w:spacing w:after="0" w:line="276" w:lineRule="auto"/>
              <w:contextualSpacing/>
              <w:rPr>
                <w:rFonts w:cstheme="minorHAnsi"/>
                <w:sz w:val="24"/>
                <w:szCs w:val="24"/>
              </w:rPr>
            </w:pPr>
          </w:p>
          <w:p w14:paraId="032FCE5E"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antaa niukkaa tai yksipuolista palautetta muiden teksteistä ja ottaa vastaan palautetta.</w:t>
            </w:r>
          </w:p>
          <w:p w14:paraId="5C0C8DF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68AE2D5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suunnitella ja tuottaa tekstiä sekä yksin että ryhmässä. </w:t>
            </w:r>
          </w:p>
          <w:p w14:paraId="7D0D7A4D" w14:textId="77777777" w:rsidR="00396FB4" w:rsidRPr="006C6F74" w:rsidRDefault="00396FB4" w:rsidP="00462B52">
            <w:pPr>
              <w:spacing w:after="0" w:line="276" w:lineRule="auto"/>
              <w:contextualSpacing/>
              <w:rPr>
                <w:rFonts w:cstheme="minorHAnsi"/>
                <w:sz w:val="24"/>
                <w:szCs w:val="24"/>
              </w:rPr>
            </w:pPr>
          </w:p>
          <w:p w14:paraId="0919E22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antaa palautetta ja hyödyntää saamaansa palautetta satunnaisesti tekstien tuottamisessa.</w:t>
            </w:r>
          </w:p>
          <w:p w14:paraId="410671C0"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2F469C5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42E82A9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muokata tekstin rakenteita ja kieliasua palautteen pohjalta. </w:t>
            </w:r>
          </w:p>
          <w:p w14:paraId="5FB6C828" w14:textId="77777777" w:rsidR="00396FB4" w:rsidRPr="006C6F74" w:rsidRDefault="00396FB4" w:rsidP="00462B52">
            <w:pPr>
              <w:spacing w:after="0" w:line="276" w:lineRule="auto"/>
              <w:contextualSpacing/>
              <w:rPr>
                <w:rFonts w:cstheme="minorHAnsi"/>
                <w:sz w:val="24"/>
                <w:szCs w:val="24"/>
              </w:rPr>
            </w:pPr>
          </w:p>
          <w:p w14:paraId="0229968E"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antaa rakentavaa palautetta ja hyödyntää saamaansa palautetta tekstin tuottamisen eri vaiheissa.</w:t>
            </w:r>
          </w:p>
        </w:tc>
        <w:tc>
          <w:tcPr>
            <w:tcW w:w="625" w:type="pct"/>
            <w:shd w:val="clear" w:color="auto" w:fill="auto"/>
            <w:tcMar>
              <w:top w:w="100" w:type="dxa"/>
              <w:left w:w="100" w:type="dxa"/>
              <w:bottom w:w="100" w:type="dxa"/>
              <w:right w:w="100" w:type="dxa"/>
            </w:tcMar>
          </w:tcPr>
          <w:p w14:paraId="108167E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muokata monipuolisesti ja itsenäisesti tekstin ilmaisua ja rakenteita. </w:t>
            </w:r>
          </w:p>
          <w:p w14:paraId="4F7BEA1A" w14:textId="77777777" w:rsidR="00396FB4" w:rsidRPr="006C6F74" w:rsidRDefault="00396FB4" w:rsidP="00462B52">
            <w:pPr>
              <w:spacing w:after="0" w:line="276" w:lineRule="auto"/>
              <w:contextualSpacing/>
              <w:rPr>
                <w:rFonts w:cstheme="minorHAnsi"/>
                <w:sz w:val="24"/>
                <w:szCs w:val="24"/>
              </w:rPr>
            </w:pPr>
          </w:p>
          <w:p w14:paraId="5FD0C87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antaa tekstien muokkaamista edistävää palautetta muiden teksteistä ja soveltaa saamaansa palautetta kehittäessään tekstin tuottamisen taitojaan. </w:t>
            </w:r>
          </w:p>
        </w:tc>
      </w:tr>
      <w:tr w:rsidR="00396FB4" w:rsidRPr="006C6F74" w14:paraId="1233B9B9" w14:textId="77777777" w:rsidTr="00462B52">
        <w:trPr>
          <w:trHeight w:val="28"/>
        </w:trPr>
        <w:tc>
          <w:tcPr>
            <w:tcW w:w="625" w:type="pct"/>
            <w:shd w:val="clear" w:color="auto" w:fill="auto"/>
            <w:tcMar>
              <w:top w:w="100" w:type="dxa"/>
              <w:left w:w="100" w:type="dxa"/>
              <w:bottom w:w="100" w:type="dxa"/>
              <w:right w:w="100" w:type="dxa"/>
            </w:tcMar>
          </w:tcPr>
          <w:p w14:paraId="2C4DE9B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T13 ohjata oppilasta edistämään kirjoittamisen </w:t>
            </w:r>
            <w:proofErr w:type="gramStart"/>
            <w:r w:rsidRPr="006C6F74">
              <w:rPr>
                <w:rFonts w:cstheme="minorHAnsi"/>
                <w:sz w:val="24"/>
                <w:szCs w:val="24"/>
              </w:rPr>
              <w:t>sujuvoittamista,  vahvistamaan</w:t>
            </w:r>
            <w:proofErr w:type="gramEnd"/>
            <w:r w:rsidRPr="006C6F74">
              <w:rPr>
                <w:rFonts w:cstheme="minorHAnsi"/>
                <w:sz w:val="24"/>
                <w:szCs w:val="24"/>
              </w:rPr>
              <w:t xml:space="preserve"> </w:t>
            </w:r>
            <w:r w:rsidRPr="006C6F74">
              <w:rPr>
                <w:rFonts w:cstheme="minorHAnsi"/>
                <w:sz w:val="24"/>
                <w:szCs w:val="24"/>
              </w:rPr>
              <w:lastRenderedPageBreak/>
              <w:t>tieto- ja viestintäteknologian käyttötaitoa tekstien tuottamisessa, syventämään ymmärrystään kirjoittamisesta viestintänä sekä vahvistamaan yleiskielen hallintaa antamalla tietoa kirjoitetun kielen konventioista</w:t>
            </w:r>
          </w:p>
        </w:tc>
        <w:tc>
          <w:tcPr>
            <w:tcW w:w="625" w:type="pct"/>
            <w:shd w:val="clear" w:color="auto" w:fill="auto"/>
            <w:tcMar>
              <w:top w:w="100" w:type="dxa"/>
              <w:left w:w="100" w:type="dxa"/>
              <w:bottom w:w="100" w:type="dxa"/>
              <w:right w:w="100" w:type="dxa"/>
            </w:tcMar>
          </w:tcPr>
          <w:p w14:paraId="440B1D7E"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S3</w:t>
            </w:r>
          </w:p>
          <w:p w14:paraId="79773DB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6E87989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sujuvoittaa ja vahvistaa tekstien tuottamisen taitoaan käsin ja tieto- ja </w:t>
            </w:r>
            <w:r w:rsidRPr="006C6F74">
              <w:rPr>
                <w:rFonts w:cstheme="minorHAnsi"/>
                <w:sz w:val="24"/>
                <w:szCs w:val="24"/>
              </w:rPr>
              <w:lastRenderedPageBreak/>
              <w:t>viestintäteknologiaa hyödyntäen sekä syventää ymmärrystään kirjoittamisesta viestintänä ja vahvistaa yleiskielen hallintaansa.</w:t>
            </w:r>
          </w:p>
          <w:p w14:paraId="62F6475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1D1C27D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5C30CB9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Ymmärrettävän tekstin tuottaminen ja kirjoitetun kielen konventioiden hallinta</w:t>
            </w:r>
          </w:p>
        </w:tc>
        <w:tc>
          <w:tcPr>
            <w:tcW w:w="625" w:type="pct"/>
            <w:shd w:val="clear" w:color="auto" w:fill="auto"/>
            <w:tcMar>
              <w:top w:w="100" w:type="dxa"/>
              <w:left w:w="100" w:type="dxa"/>
              <w:bottom w:w="100" w:type="dxa"/>
              <w:right w:w="100" w:type="dxa"/>
            </w:tcMar>
          </w:tcPr>
          <w:p w14:paraId="56FEC54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tuottaa yksinkertaisen tekstin, jonka viestistä saa selvää. </w:t>
            </w:r>
          </w:p>
          <w:p w14:paraId="06E23C50" w14:textId="77777777" w:rsidR="00396FB4" w:rsidRPr="006C6F74" w:rsidRDefault="00396FB4" w:rsidP="00462B52">
            <w:pPr>
              <w:spacing w:after="0" w:line="276" w:lineRule="auto"/>
              <w:contextualSpacing/>
              <w:rPr>
                <w:rFonts w:cstheme="minorHAnsi"/>
                <w:sz w:val="24"/>
                <w:szCs w:val="24"/>
              </w:rPr>
            </w:pPr>
          </w:p>
          <w:p w14:paraId="3030798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käyttää yksinkertaisia virke- ja lauserakenteita sekä pääosin virkkeen lopetusmerkkejä ja isoa alkukirjainta virkkeen alussa ja erisnimissä.</w:t>
            </w:r>
          </w:p>
          <w:p w14:paraId="4EB390FA" w14:textId="77777777" w:rsidR="00396FB4" w:rsidRPr="006C6F74" w:rsidRDefault="00396FB4" w:rsidP="00462B52">
            <w:pPr>
              <w:spacing w:after="0" w:line="276" w:lineRule="auto"/>
              <w:contextualSpacing/>
              <w:rPr>
                <w:rFonts w:cstheme="minorHAnsi"/>
                <w:sz w:val="24"/>
                <w:szCs w:val="24"/>
              </w:rPr>
            </w:pPr>
          </w:p>
          <w:p w14:paraId="59CDAB9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kirjoittaa käsin ja tieto- ja viestintäteknologiaa hyödyntäen.</w:t>
            </w:r>
          </w:p>
          <w:p w14:paraId="423CF22F" w14:textId="77777777" w:rsidR="00396FB4" w:rsidRPr="006C6F74" w:rsidRDefault="00396FB4" w:rsidP="00462B52">
            <w:pPr>
              <w:spacing w:after="0" w:line="276" w:lineRule="auto"/>
              <w:contextualSpacing/>
              <w:rPr>
                <w:rFonts w:eastAsia="Calibri" w:cstheme="minorHAnsi"/>
                <w:sz w:val="24"/>
                <w:szCs w:val="24"/>
              </w:rPr>
            </w:pPr>
          </w:p>
        </w:tc>
        <w:tc>
          <w:tcPr>
            <w:tcW w:w="625" w:type="pct"/>
            <w:shd w:val="clear" w:color="auto" w:fill="auto"/>
            <w:tcMar>
              <w:top w:w="100" w:type="dxa"/>
              <w:left w:w="100" w:type="dxa"/>
              <w:bottom w:w="100" w:type="dxa"/>
              <w:right w:w="100" w:type="dxa"/>
            </w:tcMar>
          </w:tcPr>
          <w:p w14:paraId="3723DA9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tuottaa tekstin, jonka viesti välittyy pääosin helposti. </w:t>
            </w:r>
          </w:p>
          <w:p w14:paraId="75862480" w14:textId="77777777" w:rsidR="00396FB4" w:rsidRPr="006C6F74" w:rsidRDefault="00396FB4" w:rsidP="00462B52">
            <w:pPr>
              <w:spacing w:after="0" w:line="276" w:lineRule="auto"/>
              <w:contextualSpacing/>
              <w:rPr>
                <w:rFonts w:cstheme="minorHAnsi"/>
                <w:sz w:val="24"/>
                <w:szCs w:val="24"/>
              </w:rPr>
            </w:pPr>
          </w:p>
          <w:p w14:paraId="36334B8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jaksottaa tekstinsä ja kiinnittää huomiota virke- ja lauserakenteisiin sekä noudattaa useita kirjoitetun yleiskielen käytänteitä.</w:t>
            </w:r>
          </w:p>
          <w:p w14:paraId="68E5F5E0"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59167F2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4F198AEF"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21F3C56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tuottaa tekstin, joka on helposti ymmärrettävä ja sujuva. </w:t>
            </w:r>
          </w:p>
          <w:p w14:paraId="1FE893FA" w14:textId="77777777" w:rsidR="00396FB4" w:rsidRPr="006C6F74" w:rsidRDefault="00396FB4" w:rsidP="00462B52">
            <w:pPr>
              <w:spacing w:after="0" w:line="276" w:lineRule="auto"/>
              <w:contextualSpacing/>
              <w:rPr>
                <w:rFonts w:cstheme="minorHAnsi"/>
                <w:sz w:val="24"/>
                <w:szCs w:val="24"/>
              </w:rPr>
            </w:pPr>
          </w:p>
          <w:p w14:paraId="3881A0F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jäsentää tekstinsä ja kappaleensa                    loogisesti ja kiinnittää huomiota</w:t>
            </w:r>
            <w:r w:rsidRPr="006C6F74">
              <w:rPr>
                <w:rFonts w:cstheme="minorHAnsi"/>
                <w:sz w:val="24"/>
                <w:szCs w:val="24"/>
                <w:u w:val="single"/>
              </w:rPr>
              <w:t xml:space="preserve"> </w:t>
            </w:r>
            <w:r w:rsidRPr="006C6F74">
              <w:rPr>
                <w:rFonts w:cstheme="minorHAnsi"/>
                <w:sz w:val="24"/>
                <w:szCs w:val="24"/>
              </w:rPr>
              <w:t xml:space="preserve">sananvalintoihin sekä noudattaa pääosin kirjoitetun yleiskielen käytänteitä tekstejä tuottaessaan ja muokatessaan. </w:t>
            </w:r>
          </w:p>
          <w:p w14:paraId="6008A740" w14:textId="77777777" w:rsidR="00396FB4" w:rsidRPr="006C6F74" w:rsidRDefault="00396FB4" w:rsidP="00462B52">
            <w:pPr>
              <w:spacing w:after="0" w:line="276" w:lineRule="auto"/>
              <w:contextualSpacing/>
              <w:rPr>
                <w:rFonts w:cstheme="minorHAnsi"/>
                <w:sz w:val="24"/>
                <w:szCs w:val="24"/>
              </w:rPr>
            </w:pPr>
          </w:p>
          <w:p w14:paraId="470530B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kirjoittaa sujuvasti käsin ja tieto- ja viestintäteknologiaa hyödyntäen.</w:t>
            </w:r>
          </w:p>
        </w:tc>
        <w:tc>
          <w:tcPr>
            <w:tcW w:w="625" w:type="pct"/>
            <w:shd w:val="clear" w:color="auto" w:fill="auto"/>
            <w:tcMar>
              <w:top w:w="100" w:type="dxa"/>
              <w:left w:w="100" w:type="dxa"/>
              <w:bottom w:w="100" w:type="dxa"/>
              <w:right w:w="100" w:type="dxa"/>
            </w:tcMar>
          </w:tcPr>
          <w:p w14:paraId="2D29EC7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tuottaa eheän ja havainnollisen tekstin. </w:t>
            </w:r>
          </w:p>
          <w:p w14:paraId="3C6155DE" w14:textId="77777777" w:rsidR="00396FB4" w:rsidRPr="006C6F74" w:rsidRDefault="00396FB4" w:rsidP="00462B52">
            <w:pPr>
              <w:spacing w:after="0" w:line="276" w:lineRule="auto"/>
              <w:contextualSpacing/>
              <w:rPr>
                <w:rFonts w:cstheme="minorHAnsi"/>
                <w:sz w:val="24"/>
                <w:szCs w:val="24"/>
              </w:rPr>
            </w:pPr>
          </w:p>
          <w:p w14:paraId="7D27E7CF"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käyttää sidosteisuuden keinoja </w:t>
            </w:r>
            <w:proofErr w:type="gramStart"/>
            <w:r w:rsidRPr="006C6F74">
              <w:rPr>
                <w:rFonts w:cstheme="minorHAnsi"/>
                <w:sz w:val="24"/>
                <w:szCs w:val="24"/>
              </w:rPr>
              <w:t>monipuolisesti,  käyttää</w:t>
            </w:r>
            <w:proofErr w:type="gramEnd"/>
            <w:r w:rsidRPr="006C6F74">
              <w:rPr>
                <w:rFonts w:cstheme="minorHAnsi"/>
                <w:sz w:val="24"/>
                <w:szCs w:val="24"/>
              </w:rPr>
              <w:t xml:space="preserve"> monipuolisia lause- ja virkerakenteita,  kiinnittää huomiota tekstin tyyliin sekä noudattaa kirjoitetun yleiskielen käytänteitä.</w:t>
            </w:r>
          </w:p>
          <w:p w14:paraId="7EF4D8F2"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r>
      <w:tr w:rsidR="00396FB4" w:rsidRPr="006C6F74" w14:paraId="2FD8D59D" w14:textId="77777777" w:rsidTr="00462B52">
        <w:trPr>
          <w:trHeight w:val="28"/>
        </w:trPr>
        <w:tc>
          <w:tcPr>
            <w:tcW w:w="625" w:type="pct"/>
            <w:shd w:val="clear" w:color="auto" w:fill="auto"/>
            <w:tcMar>
              <w:top w:w="100" w:type="dxa"/>
              <w:left w:w="100" w:type="dxa"/>
              <w:bottom w:w="100" w:type="dxa"/>
              <w:right w:w="100" w:type="dxa"/>
            </w:tcMar>
          </w:tcPr>
          <w:p w14:paraId="6568A0C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T14 harjaannuttaa oppilasta vahvistamaan tiedon hallinnan ja käyttämisen taitoja ja monipuolistamaan lähteiden käyttöä ja viittaustapojen </w:t>
            </w:r>
            <w:r w:rsidRPr="006C6F74">
              <w:rPr>
                <w:rFonts w:cstheme="minorHAnsi"/>
                <w:sz w:val="24"/>
                <w:szCs w:val="24"/>
              </w:rPr>
              <w:lastRenderedPageBreak/>
              <w:t>hallintaa omassa tekstissä sekä opastaa oppilasta toimimaan eettisesti verkossa yksityisyyttä ja tekijänoikeuksia kun</w:t>
            </w:r>
            <w:r w:rsidR="00F44DFF">
              <w:rPr>
                <w:rFonts w:cstheme="minorHAnsi"/>
                <w:sz w:val="24"/>
                <w:szCs w:val="24"/>
              </w:rPr>
              <w:t>9</w:t>
            </w:r>
            <w:r w:rsidRPr="006C6F74">
              <w:rPr>
                <w:rFonts w:cstheme="minorHAnsi"/>
                <w:sz w:val="24"/>
                <w:szCs w:val="24"/>
              </w:rPr>
              <w:t>ittaen.</w:t>
            </w:r>
          </w:p>
        </w:tc>
        <w:tc>
          <w:tcPr>
            <w:tcW w:w="625" w:type="pct"/>
            <w:shd w:val="clear" w:color="auto" w:fill="auto"/>
            <w:tcMar>
              <w:top w:w="100" w:type="dxa"/>
              <w:left w:w="100" w:type="dxa"/>
              <w:bottom w:w="100" w:type="dxa"/>
              <w:right w:w="100" w:type="dxa"/>
            </w:tcMar>
          </w:tcPr>
          <w:p w14:paraId="79ED09C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S3</w:t>
            </w:r>
          </w:p>
          <w:p w14:paraId="159DBB9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5F3259A9"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vahvistaa tiedon hallinnan ja käyttämisen taitojaan ja monipuolistaa lähteiden käyttöä ja viittaustapojen hallintaa sekä harjaantuu </w:t>
            </w:r>
            <w:r w:rsidRPr="006C6F74">
              <w:rPr>
                <w:rFonts w:cstheme="minorHAnsi"/>
                <w:sz w:val="24"/>
                <w:szCs w:val="24"/>
              </w:rPr>
              <w:lastRenderedPageBreak/>
              <w:t>toimimaan erilaisissa ympäristöissä yksityisyyttä ja tekijänoikeuksia kun</w:t>
            </w:r>
            <w:r w:rsidR="00F44DFF">
              <w:rPr>
                <w:rFonts w:cstheme="minorHAnsi"/>
                <w:sz w:val="24"/>
                <w:szCs w:val="24"/>
              </w:rPr>
              <w:t>9</w:t>
            </w:r>
            <w:r w:rsidRPr="006C6F74">
              <w:rPr>
                <w:rFonts w:cstheme="minorHAnsi"/>
                <w:sz w:val="24"/>
                <w:szCs w:val="24"/>
              </w:rPr>
              <w:t>ittaen.</w:t>
            </w:r>
          </w:p>
        </w:tc>
        <w:tc>
          <w:tcPr>
            <w:tcW w:w="625" w:type="pct"/>
            <w:shd w:val="clear" w:color="auto" w:fill="auto"/>
            <w:tcMar>
              <w:top w:w="100" w:type="dxa"/>
              <w:left w:w="100" w:type="dxa"/>
              <w:bottom w:w="100" w:type="dxa"/>
              <w:right w:w="100" w:type="dxa"/>
            </w:tcMar>
          </w:tcPr>
          <w:p w14:paraId="29A67F03"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Tiedon esittäminen, hallinta sekä eettinen viestintä</w:t>
            </w:r>
          </w:p>
          <w:p w14:paraId="73636F0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48A750AF"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tehdä yksinkertaisen tiivistyksen luetun, kuullun tai nähdyn pohjalta. </w:t>
            </w:r>
          </w:p>
          <w:p w14:paraId="55CF2E34" w14:textId="77777777" w:rsidR="00396FB4" w:rsidRPr="006C6F74" w:rsidRDefault="00396FB4" w:rsidP="00462B52">
            <w:pPr>
              <w:spacing w:after="0" w:line="276" w:lineRule="auto"/>
              <w:contextualSpacing/>
              <w:rPr>
                <w:rFonts w:cstheme="minorHAnsi"/>
                <w:sz w:val="24"/>
                <w:szCs w:val="24"/>
              </w:rPr>
            </w:pPr>
          </w:p>
          <w:p w14:paraId="082C588F"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käyttää lähteitä </w:t>
            </w:r>
            <w:r w:rsidRPr="006C6F74">
              <w:rPr>
                <w:rFonts w:cstheme="minorHAnsi"/>
                <w:sz w:val="24"/>
                <w:szCs w:val="24"/>
              </w:rPr>
              <w:lastRenderedPageBreak/>
              <w:t>mekaanisesti ja yksinkertaisesti teksteissään.</w:t>
            </w:r>
          </w:p>
          <w:p w14:paraId="284E2D5C" w14:textId="77777777" w:rsidR="00396FB4" w:rsidRPr="006C6F74" w:rsidRDefault="00396FB4" w:rsidP="00462B52">
            <w:pPr>
              <w:spacing w:after="0" w:line="276" w:lineRule="auto"/>
              <w:contextualSpacing/>
              <w:rPr>
                <w:rFonts w:cstheme="minorHAnsi"/>
                <w:sz w:val="24"/>
                <w:szCs w:val="24"/>
              </w:rPr>
            </w:pPr>
          </w:p>
          <w:p w14:paraId="5A2ED9DE"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noudattaa tekijänoikeuksia ja tietää, mitä yksityisyyden suojalla tarkoitetaan. </w:t>
            </w:r>
          </w:p>
        </w:tc>
        <w:tc>
          <w:tcPr>
            <w:tcW w:w="625" w:type="pct"/>
            <w:shd w:val="clear" w:color="auto" w:fill="auto"/>
            <w:tcMar>
              <w:top w:w="100" w:type="dxa"/>
              <w:left w:w="100" w:type="dxa"/>
              <w:bottom w:w="100" w:type="dxa"/>
              <w:right w:w="100" w:type="dxa"/>
            </w:tcMar>
          </w:tcPr>
          <w:p w14:paraId="5269035F"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Oppilas osaa tehdä yksinkertaisia muistiinpanoja ja merkitä käyttämänsä lähteet mallin mukaan.</w:t>
            </w:r>
          </w:p>
          <w:p w14:paraId="21B338AB" w14:textId="77777777" w:rsidR="00396FB4" w:rsidRPr="006C6F74" w:rsidRDefault="00396FB4" w:rsidP="00462B52">
            <w:pPr>
              <w:spacing w:after="0" w:line="276" w:lineRule="auto"/>
              <w:contextualSpacing/>
              <w:rPr>
                <w:rFonts w:cstheme="minorHAnsi"/>
                <w:sz w:val="24"/>
                <w:szCs w:val="24"/>
              </w:rPr>
            </w:pPr>
          </w:p>
        </w:tc>
        <w:tc>
          <w:tcPr>
            <w:tcW w:w="625" w:type="pct"/>
            <w:shd w:val="clear" w:color="auto" w:fill="auto"/>
            <w:tcMar>
              <w:top w:w="100" w:type="dxa"/>
              <w:left w:w="100" w:type="dxa"/>
              <w:bottom w:w="100" w:type="dxa"/>
              <w:right w:w="100" w:type="dxa"/>
            </w:tcMar>
          </w:tcPr>
          <w:p w14:paraId="7391B3D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tehdä monipuolisia muistiinpanoja ja tiivistää hankkimaansa tietoa. </w:t>
            </w:r>
          </w:p>
          <w:p w14:paraId="37AD1007" w14:textId="77777777" w:rsidR="00396FB4" w:rsidRPr="006C6F74" w:rsidRDefault="00396FB4" w:rsidP="00462B52">
            <w:pPr>
              <w:spacing w:after="0" w:line="276" w:lineRule="auto"/>
              <w:contextualSpacing/>
              <w:rPr>
                <w:rFonts w:cstheme="minorHAnsi"/>
                <w:sz w:val="24"/>
                <w:szCs w:val="24"/>
              </w:rPr>
            </w:pPr>
          </w:p>
          <w:p w14:paraId="054CBCF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merkitsee lähteet </w:t>
            </w:r>
            <w:r w:rsidRPr="006C6F74">
              <w:rPr>
                <w:rFonts w:cstheme="minorHAnsi"/>
                <w:sz w:val="24"/>
                <w:szCs w:val="24"/>
              </w:rPr>
              <w:lastRenderedPageBreak/>
              <w:t>asianmukaisella tavalla.</w:t>
            </w:r>
          </w:p>
          <w:p w14:paraId="6BFA93E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0708803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Oppilas osaa yhdistellä omissa teksteissään useista lähteistä</w:t>
            </w:r>
            <w:r w:rsidRPr="006C6F74">
              <w:rPr>
                <w:rFonts w:cstheme="minorHAnsi"/>
                <w:sz w:val="24"/>
                <w:szCs w:val="24"/>
                <w:u w:val="single"/>
              </w:rPr>
              <w:t xml:space="preserve"> </w:t>
            </w:r>
            <w:r w:rsidRPr="006C6F74">
              <w:rPr>
                <w:rFonts w:cstheme="minorHAnsi"/>
                <w:sz w:val="24"/>
                <w:szCs w:val="24"/>
              </w:rPr>
              <w:t>hankkimaansa tietoa.</w:t>
            </w:r>
          </w:p>
          <w:p w14:paraId="6C2AED6E"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45E38B0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p w14:paraId="455A2F63"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r>
      <w:tr w:rsidR="00396FB4" w:rsidRPr="006C6F74" w14:paraId="6B93692C" w14:textId="77777777" w:rsidTr="00462B52">
        <w:trPr>
          <w:trHeight w:val="28"/>
        </w:trPr>
        <w:tc>
          <w:tcPr>
            <w:tcW w:w="5000" w:type="pct"/>
            <w:gridSpan w:val="8"/>
            <w:shd w:val="clear" w:color="auto" w:fill="auto"/>
            <w:tcMar>
              <w:top w:w="100" w:type="dxa"/>
              <w:left w:w="100" w:type="dxa"/>
              <w:bottom w:w="100" w:type="dxa"/>
              <w:right w:w="100" w:type="dxa"/>
            </w:tcMar>
          </w:tcPr>
          <w:p w14:paraId="2C87AA0C" w14:textId="77777777" w:rsidR="00396FB4" w:rsidRPr="006C6F74" w:rsidRDefault="00396FB4" w:rsidP="00462B52">
            <w:pPr>
              <w:spacing w:after="0" w:line="276" w:lineRule="auto"/>
              <w:contextualSpacing/>
              <w:rPr>
                <w:rFonts w:cstheme="minorHAnsi"/>
                <w:b/>
                <w:bCs/>
                <w:sz w:val="24"/>
                <w:szCs w:val="24"/>
              </w:rPr>
            </w:pPr>
            <w:r w:rsidRPr="006C6F74">
              <w:rPr>
                <w:rFonts w:cstheme="minorHAnsi"/>
                <w:b/>
                <w:bCs/>
                <w:sz w:val="24"/>
                <w:szCs w:val="24"/>
              </w:rPr>
              <w:t>Kielen, kirjallisuuden ja kulttuurin ymmärtäminen</w:t>
            </w:r>
          </w:p>
        </w:tc>
      </w:tr>
      <w:tr w:rsidR="00396FB4" w:rsidRPr="006C6F74" w14:paraId="7FC6B9FD" w14:textId="77777777" w:rsidTr="00462B52">
        <w:trPr>
          <w:trHeight w:val="28"/>
        </w:trPr>
        <w:tc>
          <w:tcPr>
            <w:tcW w:w="625" w:type="pct"/>
            <w:shd w:val="clear" w:color="auto" w:fill="auto"/>
            <w:tcMar>
              <w:top w:w="100" w:type="dxa"/>
              <w:left w:w="100" w:type="dxa"/>
              <w:bottom w:w="100" w:type="dxa"/>
              <w:right w:w="100" w:type="dxa"/>
            </w:tcMar>
          </w:tcPr>
          <w:p w14:paraId="11369C8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T15 ohjata oppilasta syventämään kielitietoisuuttaan ja kiinnostumaan kielen ilmiöistä </w:t>
            </w:r>
            <w:proofErr w:type="gramStart"/>
            <w:r w:rsidRPr="006C6F74">
              <w:rPr>
                <w:rFonts w:cstheme="minorHAnsi"/>
                <w:sz w:val="24"/>
                <w:szCs w:val="24"/>
              </w:rPr>
              <w:t>sekä  auttaa</w:t>
            </w:r>
            <w:proofErr w:type="gramEnd"/>
            <w:r w:rsidRPr="006C6F74">
              <w:rPr>
                <w:rFonts w:cstheme="minorHAnsi"/>
                <w:sz w:val="24"/>
                <w:szCs w:val="24"/>
              </w:rPr>
              <w:t xml:space="preserve"> oppilasta tunnistamaan kielen rakenteita, eri rekistereitä, tyylipiirteitä ja sävyjä ja ymmärtämään kielellisten valintojen merkityksiä ja seurauksia</w:t>
            </w:r>
          </w:p>
        </w:tc>
        <w:tc>
          <w:tcPr>
            <w:tcW w:w="625" w:type="pct"/>
            <w:shd w:val="clear" w:color="auto" w:fill="auto"/>
            <w:tcMar>
              <w:top w:w="100" w:type="dxa"/>
              <w:left w:w="100" w:type="dxa"/>
              <w:bottom w:w="100" w:type="dxa"/>
              <w:right w:w="100" w:type="dxa"/>
            </w:tcMar>
          </w:tcPr>
          <w:p w14:paraId="771F649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S4</w:t>
            </w:r>
          </w:p>
        </w:tc>
        <w:tc>
          <w:tcPr>
            <w:tcW w:w="625" w:type="pct"/>
            <w:shd w:val="clear" w:color="auto" w:fill="auto"/>
            <w:tcMar>
              <w:top w:w="100" w:type="dxa"/>
              <w:left w:w="100" w:type="dxa"/>
              <w:bottom w:w="100" w:type="dxa"/>
              <w:right w:w="100" w:type="dxa"/>
            </w:tcMar>
          </w:tcPr>
          <w:p w14:paraId="0A620F1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syventää kielitietoisuuttaan ja kiinnostuu kielen ilmiöistä, tunnistaa kielen rakenteita, eri rekistereitä, tyylipiirteitä ja sävyjä ja ymmärtää kielellisten valintojen merkityksiä ja seurauksia.</w:t>
            </w:r>
          </w:p>
          <w:p w14:paraId="6EEA3F2B" w14:textId="77777777" w:rsidR="00396FB4" w:rsidRPr="006C6F74" w:rsidRDefault="00396FB4" w:rsidP="00462B52">
            <w:pPr>
              <w:spacing w:after="0" w:line="276" w:lineRule="auto"/>
              <w:contextualSpacing/>
              <w:rPr>
                <w:rFonts w:cstheme="minorHAnsi"/>
                <w:sz w:val="24"/>
                <w:szCs w:val="24"/>
                <w:shd w:val="clear" w:color="auto" w:fill="38761D"/>
              </w:rPr>
            </w:pPr>
            <w:r w:rsidRPr="006C6F74">
              <w:rPr>
                <w:rFonts w:cstheme="minorHAnsi"/>
                <w:sz w:val="24"/>
                <w:szCs w:val="24"/>
                <w:shd w:val="clear" w:color="auto" w:fill="38761D"/>
              </w:rPr>
              <w:t xml:space="preserve"> </w:t>
            </w:r>
          </w:p>
        </w:tc>
        <w:tc>
          <w:tcPr>
            <w:tcW w:w="625" w:type="pct"/>
            <w:shd w:val="clear" w:color="auto" w:fill="auto"/>
            <w:tcMar>
              <w:top w:w="100" w:type="dxa"/>
              <w:left w:w="100" w:type="dxa"/>
              <w:bottom w:w="100" w:type="dxa"/>
              <w:right w:w="100" w:type="dxa"/>
            </w:tcMar>
          </w:tcPr>
          <w:p w14:paraId="2B8655F3"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Kielitietoisuuden kehittyminen</w:t>
            </w:r>
          </w:p>
        </w:tc>
        <w:tc>
          <w:tcPr>
            <w:tcW w:w="625" w:type="pct"/>
            <w:shd w:val="clear" w:color="auto" w:fill="auto"/>
            <w:tcMar>
              <w:top w:w="100" w:type="dxa"/>
              <w:left w:w="100" w:type="dxa"/>
              <w:bottom w:w="100" w:type="dxa"/>
              <w:right w:w="100" w:type="dxa"/>
            </w:tcMar>
          </w:tcPr>
          <w:p w14:paraId="5B9C128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havainnoida yksinkertaisia tekstien piirteitä. </w:t>
            </w:r>
          </w:p>
          <w:p w14:paraId="0D7FE1A6" w14:textId="77777777" w:rsidR="00396FB4" w:rsidRPr="006C6F74" w:rsidRDefault="00396FB4" w:rsidP="00462B52">
            <w:pPr>
              <w:spacing w:after="0" w:line="276" w:lineRule="auto"/>
              <w:contextualSpacing/>
              <w:rPr>
                <w:rFonts w:cstheme="minorHAnsi"/>
                <w:sz w:val="24"/>
                <w:szCs w:val="24"/>
              </w:rPr>
            </w:pPr>
          </w:p>
          <w:p w14:paraId="7E00428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nimetä muutamia tavanomaisia kirjoitetun ja puhutun kielen sekä arki- ja yleiskielen eroja.</w:t>
            </w:r>
          </w:p>
        </w:tc>
        <w:tc>
          <w:tcPr>
            <w:tcW w:w="625" w:type="pct"/>
            <w:shd w:val="clear" w:color="auto" w:fill="auto"/>
            <w:tcMar>
              <w:top w:w="100" w:type="dxa"/>
              <w:left w:w="100" w:type="dxa"/>
              <w:bottom w:w="100" w:type="dxa"/>
              <w:right w:w="100" w:type="dxa"/>
            </w:tcMar>
          </w:tcPr>
          <w:p w14:paraId="6B05B2E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havainnoida tekstien ja kielen piirteitä. </w:t>
            </w:r>
          </w:p>
          <w:p w14:paraId="54AD0AAE" w14:textId="77777777" w:rsidR="00396FB4" w:rsidRPr="006C6F74" w:rsidRDefault="00396FB4" w:rsidP="00462B52">
            <w:pPr>
              <w:spacing w:after="0" w:line="276" w:lineRule="auto"/>
              <w:contextualSpacing/>
              <w:rPr>
                <w:rFonts w:cstheme="minorHAnsi"/>
                <w:sz w:val="24"/>
                <w:szCs w:val="24"/>
              </w:rPr>
            </w:pPr>
          </w:p>
          <w:p w14:paraId="0D7F890F"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kuvata kielen vaihtelua eri kielenkäyttötilanteissa.</w:t>
            </w:r>
          </w:p>
        </w:tc>
        <w:tc>
          <w:tcPr>
            <w:tcW w:w="625" w:type="pct"/>
            <w:shd w:val="clear" w:color="auto" w:fill="auto"/>
            <w:tcMar>
              <w:top w:w="100" w:type="dxa"/>
              <w:left w:w="100" w:type="dxa"/>
              <w:bottom w:w="100" w:type="dxa"/>
              <w:right w:w="100" w:type="dxa"/>
            </w:tcMar>
          </w:tcPr>
          <w:p w14:paraId="70B9C1B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eritellä eri rekisterien ja tyylien piirteitä. </w:t>
            </w:r>
          </w:p>
          <w:p w14:paraId="214A5FD4" w14:textId="77777777" w:rsidR="00396FB4" w:rsidRPr="006C6F74" w:rsidRDefault="00396FB4" w:rsidP="00462B52">
            <w:pPr>
              <w:spacing w:after="0" w:line="276" w:lineRule="auto"/>
              <w:contextualSpacing/>
              <w:rPr>
                <w:rFonts w:cstheme="minorHAnsi"/>
                <w:sz w:val="24"/>
                <w:szCs w:val="24"/>
              </w:rPr>
            </w:pPr>
          </w:p>
          <w:p w14:paraId="3D4B1EB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pohtia kielellisten ja </w:t>
            </w:r>
            <w:proofErr w:type="spellStart"/>
            <w:r w:rsidRPr="006C6F74">
              <w:rPr>
                <w:rFonts w:cstheme="minorHAnsi"/>
                <w:sz w:val="24"/>
                <w:szCs w:val="24"/>
              </w:rPr>
              <w:t>tekstuaalisten</w:t>
            </w:r>
            <w:proofErr w:type="spellEnd"/>
            <w:r w:rsidRPr="006C6F74">
              <w:rPr>
                <w:rFonts w:cstheme="minorHAnsi"/>
                <w:sz w:val="24"/>
                <w:szCs w:val="24"/>
              </w:rPr>
              <w:t xml:space="preserve"> valintojen merkityksiä ja vaikutuksia.</w:t>
            </w:r>
          </w:p>
        </w:tc>
        <w:tc>
          <w:tcPr>
            <w:tcW w:w="625" w:type="pct"/>
            <w:shd w:val="clear" w:color="auto" w:fill="auto"/>
            <w:tcMar>
              <w:top w:w="100" w:type="dxa"/>
              <w:left w:w="100" w:type="dxa"/>
              <w:bottom w:w="100" w:type="dxa"/>
              <w:right w:w="100" w:type="dxa"/>
            </w:tcMar>
          </w:tcPr>
          <w:p w14:paraId="05E5E5A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analysoida tekstien, rekisterien ja tyylien piirteitä. </w:t>
            </w:r>
          </w:p>
          <w:p w14:paraId="5FA8716A" w14:textId="77777777" w:rsidR="00396FB4" w:rsidRPr="006C6F74" w:rsidRDefault="00396FB4" w:rsidP="00462B52">
            <w:pPr>
              <w:spacing w:after="0" w:line="276" w:lineRule="auto"/>
              <w:contextualSpacing/>
              <w:rPr>
                <w:rFonts w:cstheme="minorHAnsi"/>
                <w:sz w:val="24"/>
                <w:szCs w:val="24"/>
              </w:rPr>
            </w:pPr>
          </w:p>
          <w:p w14:paraId="5C13D45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soveltaa tietoa kielellisten valintojen vaikutuksista omassa viestinnässään.</w:t>
            </w:r>
          </w:p>
        </w:tc>
      </w:tr>
      <w:tr w:rsidR="00396FB4" w:rsidRPr="006C6F74" w14:paraId="360CD52D" w14:textId="77777777" w:rsidTr="00462B52">
        <w:trPr>
          <w:trHeight w:val="28"/>
        </w:trPr>
        <w:tc>
          <w:tcPr>
            <w:tcW w:w="625" w:type="pct"/>
            <w:shd w:val="clear" w:color="auto" w:fill="auto"/>
            <w:tcMar>
              <w:top w:w="100" w:type="dxa"/>
              <w:left w:w="100" w:type="dxa"/>
              <w:bottom w:w="100" w:type="dxa"/>
              <w:right w:w="100" w:type="dxa"/>
            </w:tcMar>
          </w:tcPr>
          <w:p w14:paraId="05DA26AF"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T16 kannustaa oppilasta avartamaan kirjallisuus- ja kulttuurinäkemystään, tutustuttaa häntä kirjallisuuden historiaan, nykykirjallisuuteen ja kirjallisuuden eri lajeihin, auttaa häntä pohtimaan kirjallisuuden ja kulttuurin merkitystä omassa elämässään sekä tarjota oppilaalle mahdollisuuksia luku- ja muiden kulttuurielämysten hankkimiseen ja jakamiseen</w:t>
            </w:r>
          </w:p>
        </w:tc>
        <w:tc>
          <w:tcPr>
            <w:tcW w:w="625" w:type="pct"/>
            <w:shd w:val="clear" w:color="auto" w:fill="auto"/>
            <w:tcMar>
              <w:top w:w="100" w:type="dxa"/>
              <w:left w:w="100" w:type="dxa"/>
              <w:bottom w:w="100" w:type="dxa"/>
              <w:right w:w="100" w:type="dxa"/>
            </w:tcMar>
          </w:tcPr>
          <w:p w14:paraId="1D0AC02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S4</w:t>
            </w:r>
          </w:p>
        </w:tc>
        <w:tc>
          <w:tcPr>
            <w:tcW w:w="625" w:type="pct"/>
            <w:shd w:val="clear" w:color="auto" w:fill="auto"/>
            <w:tcMar>
              <w:top w:w="100" w:type="dxa"/>
              <w:left w:w="100" w:type="dxa"/>
              <w:bottom w:w="100" w:type="dxa"/>
              <w:right w:w="100" w:type="dxa"/>
            </w:tcMar>
          </w:tcPr>
          <w:p w14:paraId="407A2A9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avartaa kirjallisuusnäkemystään, tutustuu kirjallisuuden historiaan ja nykykirjallisuuteen sekä kirjallisuuden eri lajeihin.</w:t>
            </w:r>
          </w:p>
          <w:p w14:paraId="29C123A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718158A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Kirjallisuuden tuntemus ja lukuharrastus</w:t>
            </w:r>
          </w:p>
          <w:p w14:paraId="0A327468"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4CA871C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nimetä kirjallisuuden päälajit.</w:t>
            </w:r>
          </w:p>
          <w:p w14:paraId="7520C6E3" w14:textId="77777777" w:rsidR="00396FB4" w:rsidRPr="006C6F74" w:rsidRDefault="00396FB4" w:rsidP="00462B52">
            <w:pPr>
              <w:spacing w:after="0" w:line="276" w:lineRule="auto"/>
              <w:contextualSpacing/>
              <w:rPr>
                <w:rFonts w:cstheme="minorHAnsi"/>
                <w:sz w:val="24"/>
                <w:szCs w:val="24"/>
              </w:rPr>
            </w:pPr>
          </w:p>
          <w:p w14:paraId="057AE123"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on lukenut muutamia kokonaisia kaunokirjallisia tekstejä, esimerkiksi novelleja.</w:t>
            </w:r>
          </w:p>
        </w:tc>
        <w:tc>
          <w:tcPr>
            <w:tcW w:w="625" w:type="pct"/>
            <w:shd w:val="clear" w:color="auto" w:fill="auto"/>
            <w:tcMar>
              <w:top w:w="100" w:type="dxa"/>
              <w:left w:w="100" w:type="dxa"/>
              <w:bottom w:w="100" w:type="dxa"/>
              <w:right w:w="100" w:type="dxa"/>
            </w:tcMar>
          </w:tcPr>
          <w:p w14:paraId="561BBA2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kuvailla kirjallisuuden päälajien tyypillisiä piirteitä. </w:t>
            </w:r>
          </w:p>
          <w:p w14:paraId="00C06998" w14:textId="77777777" w:rsidR="00396FB4" w:rsidRPr="006C6F74" w:rsidRDefault="00396FB4" w:rsidP="00462B52">
            <w:pPr>
              <w:spacing w:after="0" w:line="276" w:lineRule="auto"/>
              <w:contextualSpacing/>
              <w:rPr>
                <w:rFonts w:cstheme="minorHAnsi"/>
                <w:sz w:val="24"/>
                <w:szCs w:val="24"/>
              </w:rPr>
            </w:pPr>
          </w:p>
          <w:p w14:paraId="709FAB6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antaa esimerkkejä päälajeihin kuuluvista teoksista. </w:t>
            </w:r>
          </w:p>
          <w:p w14:paraId="387EAD2A" w14:textId="77777777" w:rsidR="00396FB4" w:rsidRPr="006C6F74" w:rsidRDefault="00396FB4" w:rsidP="00462B52">
            <w:pPr>
              <w:spacing w:after="0" w:line="276" w:lineRule="auto"/>
              <w:contextualSpacing/>
              <w:rPr>
                <w:rFonts w:cstheme="minorHAnsi"/>
                <w:sz w:val="24"/>
                <w:szCs w:val="24"/>
              </w:rPr>
            </w:pPr>
          </w:p>
          <w:p w14:paraId="6EC5EC1D"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on lukenut osan lukuvuosittain sovituista teoksista. </w:t>
            </w:r>
          </w:p>
        </w:tc>
        <w:tc>
          <w:tcPr>
            <w:tcW w:w="625" w:type="pct"/>
            <w:shd w:val="clear" w:color="auto" w:fill="auto"/>
            <w:tcMar>
              <w:top w:w="100" w:type="dxa"/>
              <w:left w:w="100" w:type="dxa"/>
              <w:bottom w:w="100" w:type="dxa"/>
              <w:right w:w="100" w:type="dxa"/>
            </w:tcMar>
          </w:tcPr>
          <w:p w14:paraId="39FFF5C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kuvailla kaunokirjallisuuden monimuotoisuutta.</w:t>
            </w:r>
          </w:p>
          <w:p w14:paraId="2B853DE5" w14:textId="77777777" w:rsidR="00396FB4" w:rsidRPr="006C6F74" w:rsidRDefault="00396FB4" w:rsidP="00462B52">
            <w:pPr>
              <w:spacing w:after="0" w:line="276" w:lineRule="auto"/>
              <w:contextualSpacing/>
              <w:rPr>
                <w:rFonts w:cstheme="minorHAnsi"/>
                <w:sz w:val="24"/>
                <w:szCs w:val="24"/>
              </w:rPr>
            </w:pPr>
          </w:p>
          <w:p w14:paraId="31A4492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nimetä kirjallisuuden vaiheita ja yhdistää muutaman teoksen ja kirjailijan niihin. </w:t>
            </w:r>
          </w:p>
          <w:p w14:paraId="0697BB56" w14:textId="77777777" w:rsidR="00396FB4" w:rsidRPr="006C6F74" w:rsidRDefault="00396FB4" w:rsidP="00462B52">
            <w:pPr>
              <w:spacing w:after="0" w:line="276" w:lineRule="auto"/>
              <w:contextualSpacing/>
              <w:rPr>
                <w:rFonts w:cstheme="minorHAnsi"/>
                <w:sz w:val="24"/>
                <w:szCs w:val="24"/>
              </w:rPr>
            </w:pPr>
          </w:p>
          <w:p w14:paraId="05FA7503"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on lukenut lukuvuosittain sovitut teokset.</w:t>
            </w:r>
          </w:p>
        </w:tc>
        <w:tc>
          <w:tcPr>
            <w:tcW w:w="625" w:type="pct"/>
            <w:shd w:val="clear" w:color="auto" w:fill="auto"/>
            <w:tcMar>
              <w:top w:w="100" w:type="dxa"/>
              <w:left w:w="100" w:type="dxa"/>
              <w:bottom w:w="100" w:type="dxa"/>
              <w:right w:w="100" w:type="dxa"/>
            </w:tcMar>
          </w:tcPr>
          <w:p w14:paraId="7467B25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analysoida kaunokirjallisuuden monimuotoisuutta osana kulttuuria. </w:t>
            </w:r>
          </w:p>
          <w:p w14:paraId="493224B9" w14:textId="77777777" w:rsidR="00396FB4" w:rsidRPr="006C6F74" w:rsidRDefault="00396FB4" w:rsidP="00462B52">
            <w:pPr>
              <w:spacing w:after="0" w:line="276" w:lineRule="auto"/>
              <w:contextualSpacing/>
              <w:rPr>
                <w:rFonts w:cstheme="minorHAnsi"/>
                <w:sz w:val="24"/>
                <w:szCs w:val="24"/>
              </w:rPr>
            </w:pPr>
          </w:p>
          <w:p w14:paraId="23B7BB2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kuvailla kirjallisuuden vaiheita sekä niiden keskeisiä tyylipiirteitä ja nimetä eri vaiheiden keskeisiä teoksia ja kirjailijoita. </w:t>
            </w:r>
          </w:p>
          <w:p w14:paraId="5A92A65F" w14:textId="77777777" w:rsidR="00396FB4" w:rsidRPr="006C6F74" w:rsidRDefault="00396FB4" w:rsidP="00462B52">
            <w:pPr>
              <w:spacing w:after="0" w:line="276" w:lineRule="auto"/>
              <w:contextualSpacing/>
              <w:rPr>
                <w:rFonts w:cstheme="minorHAnsi"/>
                <w:sz w:val="24"/>
                <w:szCs w:val="24"/>
              </w:rPr>
            </w:pPr>
          </w:p>
          <w:p w14:paraId="47056BFE"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tuntee monipuolisesti kirjallisuutta. </w:t>
            </w:r>
          </w:p>
        </w:tc>
      </w:tr>
      <w:tr w:rsidR="00396FB4" w:rsidRPr="006C6F74" w14:paraId="20920DCC" w14:textId="77777777" w:rsidTr="00462B52">
        <w:trPr>
          <w:trHeight w:val="28"/>
        </w:trPr>
        <w:tc>
          <w:tcPr>
            <w:tcW w:w="625" w:type="pct"/>
            <w:shd w:val="clear" w:color="auto" w:fill="auto"/>
            <w:tcMar>
              <w:top w:w="100" w:type="dxa"/>
              <w:left w:w="100" w:type="dxa"/>
              <w:bottom w:w="100" w:type="dxa"/>
              <w:right w:w="100" w:type="dxa"/>
            </w:tcMar>
          </w:tcPr>
          <w:p w14:paraId="255AFA63"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T17 ohjata oppilas tutustumaan Suomen kielelliseen ja kulttuuriseen monimuotoisuuteen, </w:t>
            </w:r>
            <w:r w:rsidRPr="006C6F74">
              <w:rPr>
                <w:rFonts w:cstheme="minorHAnsi"/>
                <w:sz w:val="24"/>
                <w:szCs w:val="24"/>
              </w:rPr>
              <w:lastRenderedPageBreak/>
              <w:t xml:space="preserve">suomen kielen taustaan ja </w:t>
            </w:r>
            <w:proofErr w:type="gramStart"/>
            <w:r w:rsidRPr="006C6F74">
              <w:rPr>
                <w:rFonts w:cstheme="minorHAnsi"/>
                <w:sz w:val="24"/>
                <w:szCs w:val="24"/>
              </w:rPr>
              <w:t>piirteisiin,  auttaa</w:t>
            </w:r>
            <w:proofErr w:type="gramEnd"/>
            <w:r w:rsidRPr="006C6F74">
              <w:rPr>
                <w:rFonts w:cstheme="minorHAnsi"/>
                <w:sz w:val="24"/>
                <w:szCs w:val="24"/>
              </w:rPr>
              <w:t xml:space="preserve"> oppilasta pohtimaan äidinkielen merkitystä ja tulemaan tietoiseksi omasta kielellisestä ja kulttuurisesta identiteetistään sekä innostaa oppilasta aktiiviseksi kulttuuritarjonnan käyttäjäksi ja tekijäksi</w:t>
            </w:r>
          </w:p>
        </w:tc>
        <w:tc>
          <w:tcPr>
            <w:tcW w:w="625" w:type="pct"/>
            <w:shd w:val="clear" w:color="auto" w:fill="auto"/>
            <w:tcMar>
              <w:top w:w="100" w:type="dxa"/>
              <w:left w:w="100" w:type="dxa"/>
              <w:bottom w:w="100" w:type="dxa"/>
              <w:right w:w="100" w:type="dxa"/>
            </w:tcMar>
          </w:tcPr>
          <w:p w14:paraId="2E44760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S4</w:t>
            </w:r>
          </w:p>
          <w:p w14:paraId="137141D1"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7AF69CC7"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tutustuu Suomen kielelliseen ja kulttuuriseen monimuotoisuuteen, suomen kielen </w:t>
            </w:r>
            <w:r w:rsidRPr="006C6F74">
              <w:rPr>
                <w:rFonts w:cstheme="minorHAnsi"/>
                <w:sz w:val="24"/>
                <w:szCs w:val="24"/>
              </w:rPr>
              <w:lastRenderedPageBreak/>
              <w:t>taustaan ja piirteisiin ja pohtii kielellisen ja kulttuurisen identiteetin merkitystä.</w:t>
            </w:r>
          </w:p>
        </w:tc>
        <w:tc>
          <w:tcPr>
            <w:tcW w:w="625" w:type="pct"/>
            <w:shd w:val="clear" w:color="auto" w:fill="auto"/>
            <w:tcMar>
              <w:top w:w="100" w:type="dxa"/>
              <w:left w:w="100" w:type="dxa"/>
              <w:bottom w:w="100" w:type="dxa"/>
              <w:right w:w="100" w:type="dxa"/>
            </w:tcMar>
          </w:tcPr>
          <w:p w14:paraId="61E984C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Kielen merkityksen ja aseman hahmottaminen</w:t>
            </w:r>
          </w:p>
        </w:tc>
        <w:tc>
          <w:tcPr>
            <w:tcW w:w="625" w:type="pct"/>
            <w:shd w:val="clear" w:color="auto" w:fill="auto"/>
            <w:tcMar>
              <w:top w:w="100" w:type="dxa"/>
              <w:left w:w="100" w:type="dxa"/>
              <w:bottom w:w="100" w:type="dxa"/>
              <w:right w:w="100" w:type="dxa"/>
            </w:tcMar>
          </w:tcPr>
          <w:p w14:paraId="5698150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Oppilas osaa nimetä Suomessa puhuttavia kieliä ja jonkin suomen sukukielen. </w:t>
            </w:r>
          </w:p>
          <w:p w14:paraId="236B4047" w14:textId="77777777" w:rsidR="00396FB4" w:rsidRPr="006C6F74" w:rsidRDefault="00396FB4" w:rsidP="00462B52">
            <w:pPr>
              <w:spacing w:after="0" w:line="276" w:lineRule="auto"/>
              <w:contextualSpacing/>
              <w:rPr>
                <w:rFonts w:cstheme="minorHAnsi"/>
                <w:sz w:val="24"/>
                <w:szCs w:val="24"/>
              </w:rPr>
            </w:pPr>
          </w:p>
          <w:p w14:paraId="648DA700"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Oppilas osaa nimetä jonkin suomen kielelle tyypillisen piirteen ja kertoa oman äidinkielensä merkityksestä itselleen.</w:t>
            </w:r>
          </w:p>
          <w:p w14:paraId="294CA895"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 xml:space="preserve"> </w:t>
            </w:r>
          </w:p>
        </w:tc>
        <w:tc>
          <w:tcPr>
            <w:tcW w:w="625" w:type="pct"/>
            <w:shd w:val="clear" w:color="auto" w:fill="auto"/>
            <w:tcMar>
              <w:top w:w="100" w:type="dxa"/>
              <w:left w:w="100" w:type="dxa"/>
              <w:bottom w:w="100" w:type="dxa"/>
              <w:right w:w="100" w:type="dxa"/>
            </w:tcMar>
          </w:tcPr>
          <w:p w14:paraId="7CEC2016"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kuvailla suomen kielen asemaa muiden kielten joukossa. </w:t>
            </w:r>
          </w:p>
          <w:p w14:paraId="0997E288" w14:textId="77777777" w:rsidR="00396FB4" w:rsidRPr="006C6F74" w:rsidRDefault="00396FB4" w:rsidP="00462B52">
            <w:pPr>
              <w:spacing w:after="0" w:line="276" w:lineRule="auto"/>
              <w:contextualSpacing/>
              <w:rPr>
                <w:rFonts w:cstheme="minorHAnsi"/>
                <w:sz w:val="24"/>
                <w:szCs w:val="24"/>
              </w:rPr>
            </w:pPr>
          </w:p>
          <w:p w14:paraId="22DA3CA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Oppilas osaa nimetä keskeisiä suomen kielelle tyypillisiä piirteitä ja kuvailla äidinkielen merkitystä yksilölle.</w:t>
            </w:r>
          </w:p>
        </w:tc>
        <w:tc>
          <w:tcPr>
            <w:tcW w:w="625" w:type="pct"/>
            <w:shd w:val="clear" w:color="auto" w:fill="auto"/>
            <w:tcMar>
              <w:top w:w="100" w:type="dxa"/>
              <w:left w:w="100" w:type="dxa"/>
              <w:bottom w:w="100" w:type="dxa"/>
              <w:right w:w="100" w:type="dxa"/>
            </w:tcMar>
          </w:tcPr>
          <w:p w14:paraId="29564DFB"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kuvailla Suomen kielellistä ja kulttuurista monimuotoisuutta. </w:t>
            </w:r>
          </w:p>
          <w:p w14:paraId="6EFA5233" w14:textId="77777777" w:rsidR="00396FB4" w:rsidRPr="006C6F74" w:rsidRDefault="00396FB4" w:rsidP="00462B52">
            <w:pPr>
              <w:spacing w:after="0" w:line="276" w:lineRule="auto"/>
              <w:contextualSpacing/>
              <w:rPr>
                <w:rFonts w:cstheme="minorHAnsi"/>
                <w:sz w:val="24"/>
                <w:szCs w:val="24"/>
              </w:rPr>
            </w:pPr>
          </w:p>
          <w:p w14:paraId="14305B54"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Oppilas osaa eritellä suomen kielelle tyypillisiä piirteitä ja pohtia äidinkielen yhteyttä identiteetteihin.</w:t>
            </w:r>
          </w:p>
        </w:tc>
        <w:tc>
          <w:tcPr>
            <w:tcW w:w="625" w:type="pct"/>
            <w:shd w:val="clear" w:color="auto" w:fill="auto"/>
            <w:tcMar>
              <w:top w:w="100" w:type="dxa"/>
              <w:left w:w="100" w:type="dxa"/>
              <w:bottom w:w="100" w:type="dxa"/>
              <w:right w:w="100" w:type="dxa"/>
            </w:tcMar>
          </w:tcPr>
          <w:p w14:paraId="1E2C4F1A"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lastRenderedPageBreak/>
              <w:t xml:space="preserve">Oppilas osaa pohtia kielellisen ja kulttuurisen monimuotoisuuden merkityksiä </w:t>
            </w:r>
            <w:r w:rsidRPr="006C6F74">
              <w:rPr>
                <w:rFonts w:cstheme="minorHAnsi"/>
                <w:sz w:val="24"/>
                <w:szCs w:val="24"/>
              </w:rPr>
              <w:lastRenderedPageBreak/>
              <w:t xml:space="preserve">yksilölle ja yhteiskunnalle. </w:t>
            </w:r>
          </w:p>
          <w:p w14:paraId="24E36B05" w14:textId="77777777" w:rsidR="00396FB4" w:rsidRPr="006C6F74" w:rsidRDefault="00396FB4" w:rsidP="00462B52">
            <w:pPr>
              <w:spacing w:after="0" w:line="276" w:lineRule="auto"/>
              <w:contextualSpacing/>
              <w:rPr>
                <w:rFonts w:cstheme="minorHAnsi"/>
                <w:sz w:val="24"/>
                <w:szCs w:val="24"/>
              </w:rPr>
            </w:pPr>
          </w:p>
          <w:p w14:paraId="438D58BC" w14:textId="77777777" w:rsidR="00396FB4" w:rsidRPr="006C6F74" w:rsidRDefault="00396FB4" w:rsidP="00462B52">
            <w:pPr>
              <w:spacing w:after="0" w:line="276" w:lineRule="auto"/>
              <w:contextualSpacing/>
              <w:rPr>
                <w:rFonts w:cstheme="minorHAnsi"/>
                <w:sz w:val="24"/>
                <w:szCs w:val="24"/>
              </w:rPr>
            </w:pPr>
            <w:r w:rsidRPr="006C6F74">
              <w:rPr>
                <w:rFonts w:cstheme="minorHAnsi"/>
                <w:sz w:val="24"/>
                <w:szCs w:val="24"/>
              </w:rPr>
              <w:t>Oppilas osaa eritellä suomen kielelle tyypillisiä piirteitä suhteessa muihin kieliin ja pohtia äidinkielen käsitettä ja merkityksiä identiteettien rakentumisen kannalta.</w:t>
            </w:r>
          </w:p>
        </w:tc>
      </w:tr>
    </w:tbl>
    <w:p w14:paraId="1E281B5C" w14:textId="77777777" w:rsidR="00396FB4" w:rsidRPr="00396FB4" w:rsidRDefault="00396FB4" w:rsidP="00B77FD2"/>
    <w:p w14:paraId="03AE6082" w14:textId="77777777" w:rsidR="00BA5477" w:rsidRPr="00462B52" w:rsidRDefault="00BA5477" w:rsidP="00BA5477">
      <w:pPr>
        <w:pStyle w:val="Otsikko2"/>
        <w:rPr>
          <w:rFonts w:asciiTheme="minorHAnsi" w:hAnsiTheme="minorHAnsi" w:cstheme="minorHAnsi"/>
          <w:color w:val="0070C0"/>
          <w:sz w:val="36"/>
          <w:szCs w:val="36"/>
          <w:lang w:val="sv-SE"/>
        </w:rPr>
      </w:pPr>
      <w:bookmarkStart w:id="6" w:name="_Toc69216901"/>
      <w:r w:rsidRPr="00462B52">
        <w:rPr>
          <w:rFonts w:asciiTheme="minorHAnsi" w:hAnsiTheme="minorHAnsi" w:cstheme="minorHAnsi"/>
          <w:color w:val="0070C0"/>
          <w:sz w:val="36"/>
          <w:szCs w:val="36"/>
          <w:lang w:val="sv-SE"/>
        </w:rPr>
        <w:t>Samiska och litteratur</w:t>
      </w:r>
      <w:bookmarkEnd w:id="6"/>
    </w:p>
    <w:p w14:paraId="53B904A9" w14:textId="77777777" w:rsidR="00BA5477" w:rsidRDefault="00BA5477" w:rsidP="00BA5477">
      <w:pPr>
        <w:rPr>
          <w:lang w:val="sv-SE"/>
        </w:rPr>
      </w:pPr>
    </w:p>
    <w:tbl>
      <w:tblPr>
        <w:tblStyle w:val="TaulukkoRuudukko7"/>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F65E11" w:rsidRPr="008B0F06" w14:paraId="27631EDD" w14:textId="77777777" w:rsidTr="009F0F2E">
        <w:trPr>
          <w:trHeight w:val="28"/>
        </w:trPr>
        <w:tc>
          <w:tcPr>
            <w:tcW w:w="625" w:type="pct"/>
            <w:shd w:val="clear" w:color="auto" w:fill="B4C6E7" w:themeFill="accent1" w:themeFillTint="66"/>
          </w:tcPr>
          <w:p w14:paraId="7BF4B264" w14:textId="77777777" w:rsidR="00BA5477" w:rsidRPr="00805AE0" w:rsidRDefault="00BA5477" w:rsidP="00B12FC5">
            <w:pPr>
              <w:autoSpaceDE w:val="0"/>
              <w:autoSpaceDN w:val="0"/>
              <w:adjustRightInd w:val="0"/>
              <w:spacing w:line="276" w:lineRule="auto"/>
              <w:rPr>
                <w:rFonts w:asciiTheme="minorHAnsi" w:hAnsiTheme="minorHAnsi" w:cstheme="minorHAnsi"/>
                <w:b/>
                <w:bCs/>
                <w:color w:val="000000"/>
                <w:sz w:val="24"/>
                <w:szCs w:val="24"/>
              </w:rPr>
            </w:pPr>
            <w:r w:rsidRPr="00805AE0">
              <w:rPr>
                <w:rFonts w:asciiTheme="minorHAnsi" w:hAnsiTheme="minorHAnsi" w:cstheme="minorHAnsi"/>
                <w:b/>
                <w:bCs/>
                <w:color w:val="000000"/>
                <w:sz w:val="24"/>
                <w:szCs w:val="24"/>
              </w:rPr>
              <w:t xml:space="preserve">Mål för undervisningen </w:t>
            </w:r>
          </w:p>
          <w:p w14:paraId="756C8EDA" w14:textId="77777777" w:rsidR="000D397F" w:rsidRDefault="000D397F" w:rsidP="00B12FC5">
            <w:pPr>
              <w:autoSpaceDE w:val="0"/>
              <w:autoSpaceDN w:val="0"/>
              <w:adjustRightInd w:val="0"/>
              <w:spacing w:line="276" w:lineRule="auto"/>
              <w:rPr>
                <w:rFonts w:asciiTheme="minorHAnsi" w:hAnsiTheme="minorHAnsi" w:cstheme="minorHAnsi"/>
                <w:b/>
                <w:bCs/>
                <w:color w:val="000000"/>
                <w:sz w:val="24"/>
                <w:szCs w:val="24"/>
              </w:rPr>
            </w:pPr>
          </w:p>
          <w:p w14:paraId="60B12A05" w14:textId="77777777" w:rsidR="00B12FC5" w:rsidRPr="00805AE0" w:rsidRDefault="00B12FC5" w:rsidP="00B12FC5">
            <w:pPr>
              <w:autoSpaceDE w:val="0"/>
              <w:autoSpaceDN w:val="0"/>
              <w:adjustRightInd w:val="0"/>
              <w:spacing w:line="276" w:lineRule="auto"/>
              <w:rPr>
                <w:rFonts w:asciiTheme="minorHAnsi" w:hAnsiTheme="minorHAnsi" w:cstheme="minorHAnsi"/>
                <w:b/>
                <w:bCs/>
                <w:color w:val="000000"/>
                <w:sz w:val="24"/>
                <w:szCs w:val="24"/>
              </w:rPr>
            </w:pPr>
          </w:p>
          <w:p w14:paraId="07A5E028" w14:textId="77777777" w:rsidR="000D397F" w:rsidRPr="00805AE0" w:rsidRDefault="000D397F" w:rsidP="00B12FC5">
            <w:pPr>
              <w:autoSpaceDE w:val="0"/>
              <w:autoSpaceDN w:val="0"/>
              <w:adjustRightInd w:val="0"/>
              <w:spacing w:line="276" w:lineRule="auto"/>
              <w:rPr>
                <w:rFonts w:asciiTheme="minorHAnsi" w:hAnsiTheme="minorHAnsi" w:cstheme="minorHAnsi"/>
                <w:b/>
                <w:bCs/>
                <w:color w:val="000000"/>
                <w:sz w:val="24"/>
                <w:szCs w:val="24"/>
              </w:rPr>
            </w:pPr>
          </w:p>
        </w:tc>
        <w:tc>
          <w:tcPr>
            <w:tcW w:w="625" w:type="pct"/>
            <w:shd w:val="clear" w:color="auto" w:fill="B4C6E7" w:themeFill="accent1" w:themeFillTint="66"/>
          </w:tcPr>
          <w:p w14:paraId="019505F3" w14:textId="77777777" w:rsidR="00BA5477" w:rsidRPr="00805AE0" w:rsidRDefault="00BA5477" w:rsidP="00B12FC5">
            <w:pPr>
              <w:spacing w:line="276" w:lineRule="auto"/>
              <w:rPr>
                <w:rFonts w:asciiTheme="minorHAnsi" w:hAnsiTheme="minorHAnsi" w:cstheme="minorHAnsi"/>
                <w:b/>
                <w:bCs/>
                <w:sz w:val="24"/>
                <w:szCs w:val="24"/>
              </w:rPr>
            </w:pPr>
            <w:r w:rsidRPr="00805AE0">
              <w:rPr>
                <w:rFonts w:asciiTheme="minorHAnsi" w:hAnsiTheme="minorHAnsi" w:cstheme="minorHAnsi"/>
                <w:b/>
                <w:bCs/>
                <w:sz w:val="24"/>
                <w:szCs w:val="24"/>
              </w:rPr>
              <w:t>Innehåll</w:t>
            </w:r>
          </w:p>
        </w:tc>
        <w:tc>
          <w:tcPr>
            <w:tcW w:w="625" w:type="pct"/>
            <w:shd w:val="clear" w:color="auto" w:fill="B4C6E7" w:themeFill="accent1" w:themeFillTint="66"/>
          </w:tcPr>
          <w:p w14:paraId="4D11DD38" w14:textId="77777777" w:rsidR="00BA5477" w:rsidRPr="00DD7E01" w:rsidRDefault="00DD7E01" w:rsidP="00B12FC5">
            <w:pPr>
              <w:spacing w:line="276" w:lineRule="auto"/>
              <w:rPr>
                <w:rFonts w:asciiTheme="minorHAnsi" w:hAnsiTheme="minorHAnsi" w:cstheme="minorHAnsi"/>
                <w:b/>
                <w:bCs/>
                <w:sz w:val="24"/>
                <w:szCs w:val="24"/>
              </w:rPr>
            </w:pPr>
            <w:r w:rsidRPr="00DD7E01">
              <w:rPr>
                <w:rFonts w:asciiTheme="minorHAnsi" w:hAnsiTheme="minorHAnsi" w:cstheme="minorHAnsi"/>
                <w:b/>
                <w:bCs/>
                <w:color w:val="000000"/>
                <w:sz w:val="24"/>
                <w:szCs w:val="24"/>
                <w:lang w:val="sv-SE"/>
              </w:rPr>
              <w:t>Mål för lärandet som härletts ur målen för undervisningen</w:t>
            </w:r>
          </w:p>
          <w:p w14:paraId="4160920C" w14:textId="77777777" w:rsidR="00EC59C0" w:rsidRPr="00805AE0" w:rsidRDefault="00EC59C0" w:rsidP="00B12FC5">
            <w:pPr>
              <w:spacing w:line="276" w:lineRule="auto"/>
              <w:rPr>
                <w:rFonts w:asciiTheme="minorHAnsi" w:hAnsiTheme="minorHAnsi" w:cstheme="minorHAnsi"/>
                <w:b/>
                <w:bCs/>
                <w:sz w:val="24"/>
                <w:szCs w:val="24"/>
              </w:rPr>
            </w:pPr>
          </w:p>
        </w:tc>
        <w:tc>
          <w:tcPr>
            <w:tcW w:w="625" w:type="pct"/>
            <w:shd w:val="clear" w:color="auto" w:fill="B4C6E7" w:themeFill="accent1" w:themeFillTint="66"/>
          </w:tcPr>
          <w:p w14:paraId="30CFC076" w14:textId="77777777" w:rsidR="00BA5477" w:rsidRPr="00805AE0" w:rsidRDefault="00BA5477" w:rsidP="00B12FC5">
            <w:pPr>
              <w:spacing w:line="276" w:lineRule="auto"/>
              <w:rPr>
                <w:rFonts w:asciiTheme="minorHAnsi" w:hAnsiTheme="minorHAnsi" w:cstheme="minorHAnsi"/>
                <w:b/>
                <w:bCs/>
                <w:sz w:val="24"/>
                <w:szCs w:val="24"/>
              </w:rPr>
            </w:pPr>
            <w:r w:rsidRPr="00805AE0">
              <w:rPr>
                <w:rFonts w:asciiTheme="minorHAnsi" w:hAnsiTheme="minorHAnsi" w:cstheme="minorHAnsi"/>
                <w:b/>
                <w:bCs/>
                <w:sz w:val="24"/>
                <w:szCs w:val="24"/>
              </w:rPr>
              <w:t xml:space="preserve">Föremål för bedömningen </w:t>
            </w:r>
            <w:r w:rsidRPr="00805AE0">
              <w:rPr>
                <w:rFonts w:asciiTheme="minorHAnsi" w:hAnsiTheme="minorHAnsi" w:cstheme="minorHAnsi"/>
                <w:b/>
                <w:bCs/>
                <w:sz w:val="24"/>
                <w:szCs w:val="24"/>
              </w:rPr>
              <w:br/>
            </w:r>
          </w:p>
        </w:tc>
        <w:tc>
          <w:tcPr>
            <w:tcW w:w="625" w:type="pct"/>
            <w:shd w:val="clear" w:color="auto" w:fill="B4C6E7" w:themeFill="accent1" w:themeFillTint="66"/>
          </w:tcPr>
          <w:p w14:paraId="2D172A23" w14:textId="77777777" w:rsidR="00BA5477" w:rsidRPr="00805AE0" w:rsidRDefault="00BA5477" w:rsidP="00B12FC5">
            <w:pPr>
              <w:spacing w:line="276" w:lineRule="auto"/>
              <w:rPr>
                <w:rFonts w:asciiTheme="minorHAnsi" w:hAnsiTheme="minorHAnsi" w:cstheme="minorHAnsi"/>
                <w:b/>
                <w:bCs/>
                <w:sz w:val="24"/>
                <w:szCs w:val="24"/>
              </w:rPr>
            </w:pPr>
            <w:r w:rsidRPr="00805AE0">
              <w:rPr>
                <w:rFonts w:asciiTheme="minorHAnsi" w:hAnsiTheme="minorHAnsi" w:cstheme="minorHAnsi"/>
                <w:b/>
                <w:bCs/>
                <w:sz w:val="24"/>
                <w:szCs w:val="24"/>
              </w:rPr>
              <w:t>Kunskapskrav</w:t>
            </w:r>
            <w:r w:rsidR="004E14B0">
              <w:rPr>
                <w:rFonts w:asciiTheme="minorHAnsi" w:hAnsiTheme="minorHAnsi" w:cstheme="minorHAnsi"/>
                <w:b/>
                <w:bCs/>
                <w:sz w:val="24"/>
                <w:szCs w:val="24"/>
              </w:rPr>
              <w:t xml:space="preserve"> för</w:t>
            </w:r>
            <w:r w:rsidRPr="00805AE0">
              <w:rPr>
                <w:rFonts w:asciiTheme="minorHAnsi" w:hAnsiTheme="minorHAnsi" w:cstheme="minorHAnsi"/>
                <w:b/>
                <w:bCs/>
                <w:sz w:val="24"/>
                <w:szCs w:val="24"/>
              </w:rPr>
              <w:t xml:space="preserve"> 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6CB84E30" w14:textId="77777777" w:rsidR="00BA5477" w:rsidRPr="00805AE0" w:rsidRDefault="00BA5477" w:rsidP="00B12FC5">
            <w:pPr>
              <w:spacing w:line="276" w:lineRule="auto"/>
              <w:rPr>
                <w:rFonts w:asciiTheme="minorHAnsi" w:hAnsiTheme="minorHAnsi" w:cstheme="minorHAnsi"/>
                <w:b/>
                <w:bCs/>
                <w:sz w:val="24"/>
                <w:szCs w:val="24"/>
              </w:rPr>
            </w:pPr>
            <w:r w:rsidRPr="00805AE0">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805AE0">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759C8098" w14:textId="77777777" w:rsidR="00BA5477" w:rsidRPr="00805AE0" w:rsidRDefault="00BA5477" w:rsidP="00B12FC5">
            <w:pPr>
              <w:spacing w:line="276" w:lineRule="auto"/>
              <w:rPr>
                <w:rFonts w:asciiTheme="minorHAnsi" w:hAnsiTheme="minorHAnsi" w:cstheme="minorHAnsi"/>
                <w:b/>
                <w:bCs/>
                <w:sz w:val="24"/>
                <w:szCs w:val="24"/>
              </w:rPr>
            </w:pPr>
            <w:r w:rsidRPr="00805AE0">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0FFE3C7C" w14:textId="77777777" w:rsidR="00BA5477" w:rsidRPr="00805AE0" w:rsidRDefault="00BA5477" w:rsidP="00B12FC5">
            <w:pPr>
              <w:spacing w:line="276" w:lineRule="auto"/>
              <w:rPr>
                <w:rFonts w:asciiTheme="minorHAnsi" w:hAnsiTheme="minorHAnsi" w:cstheme="minorHAnsi"/>
                <w:b/>
                <w:bCs/>
                <w:sz w:val="24"/>
                <w:szCs w:val="24"/>
              </w:rPr>
            </w:pPr>
            <w:r w:rsidRPr="00805AE0">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9F0F2E" w:rsidRPr="009F0F2E" w14:paraId="7CBA8E32" w14:textId="77777777" w:rsidTr="009F0F2E">
        <w:trPr>
          <w:trHeight w:val="28"/>
        </w:trPr>
        <w:tc>
          <w:tcPr>
            <w:tcW w:w="5000" w:type="pct"/>
            <w:gridSpan w:val="8"/>
          </w:tcPr>
          <w:p w14:paraId="20A3D882" w14:textId="77777777" w:rsidR="009F0F2E" w:rsidRPr="009F0F2E" w:rsidRDefault="009F0F2E" w:rsidP="00805AE0">
            <w:pPr>
              <w:spacing w:line="276" w:lineRule="auto"/>
              <w:rPr>
                <w:rFonts w:asciiTheme="minorHAnsi" w:hAnsiTheme="minorHAnsi" w:cstheme="minorHAnsi"/>
                <w:b/>
                <w:bCs/>
                <w:sz w:val="24"/>
                <w:szCs w:val="24"/>
              </w:rPr>
            </w:pPr>
            <w:r w:rsidRPr="009F0F2E">
              <w:rPr>
                <w:rFonts w:asciiTheme="minorHAnsi" w:hAnsiTheme="minorHAnsi" w:cstheme="minorHAnsi"/>
                <w:b/>
                <w:bCs/>
                <w:sz w:val="24"/>
                <w:szCs w:val="24"/>
              </w:rPr>
              <w:t xml:space="preserve">Att kommunicera </w:t>
            </w:r>
          </w:p>
          <w:p w14:paraId="48B5ACFF" w14:textId="77777777" w:rsidR="009F0F2E" w:rsidRPr="009F0F2E" w:rsidRDefault="009F0F2E" w:rsidP="00805AE0">
            <w:pPr>
              <w:spacing w:line="276" w:lineRule="auto"/>
              <w:rPr>
                <w:rFonts w:cstheme="minorHAnsi"/>
                <w:b/>
                <w:bCs/>
                <w:sz w:val="24"/>
                <w:szCs w:val="24"/>
              </w:rPr>
            </w:pPr>
          </w:p>
        </w:tc>
      </w:tr>
      <w:tr w:rsidR="00803B0B" w:rsidRPr="00655113" w14:paraId="6B2A682D" w14:textId="77777777" w:rsidTr="009F0F2E">
        <w:trPr>
          <w:trHeight w:val="28"/>
        </w:trPr>
        <w:tc>
          <w:tcPr>
            <w:tcW w:w="625" w:type="pct"/>
          </w:tcPr>
          <w:p w14:paraId="1BEE1305" w14:textId="77777777" w:rsidR="000D397F" w:rsidRPr="008B73F1"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lastRenderedPageBreak/>
              <w:t>M1 uppmuntra eleven att uttrycka sig och motivera sina åsikter genom att erbjuda mångsidiga möjligheter att öva kommunikation</w:t>
            </w:r>
          </w:p>
        </w:tc>
        <w:tc>
          <w:tcPr>
            <w:tcW w:w="625" w:type="pct"/>
          </w:tcPr>
          <w:p w14:paraId="175C6E3A"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I1</w:t>
            </w:r>
          </w:p>
        </w:tc>
        <w:tc>
          <w:tcPr>
            <w:tcW w:w="625" w:type="pct"/>
          </w:tcPr>
          <w:p w14:paraId="4FFD5E84" w14:textId="77777777" w:rsidR="00BA5477" w:rsidRPr="00805AE0" w:rsidRDefault="00BA5477" w:rsidP="00805AE0">
            <w:pPr>
              <w:suppressAutoHyphens/>
              <w:spacing w:line="276" w:lineRule="auto"/>
              <w:rPr>
                <w:rFonts w:asciiTheme="minorHAnsi" w:hAnsiTheme="minorHAnsi" w:cstheme="minorHAnsi"/>
                <w:color w:val="000000"/>
                <w:sz w:val="24"/>
                <w:szCs w:val="24"/>
                <w:lang w:bidi="sv-FI"/>
              </w:rPr>
            </w:pPr>
            <w:r w:rsidRPr="00805AE0">
              <w:rPr>
                <w:rFonts w:asciiTheme="minorHAnsi" w:hAnsiTheme="minorHAnsi" w:cstheme="minorHAnsi"/>
                <w:color w:val="000000"/>
                <w:sz w:val="24"/>
                <w:szCs w:val="24"/>
                <w:lang w:bidi="sv-FI"/>
              </w:rPr>
              <w:t>Eleven uppmuntras att uttrycka sig själv och sina åsikter i olika kommunikationssituationer.</w:t>
            </w:r>
          </w:p>
        </w:tc>
        <w:tc>
          <w:tcPr>
            <w:tcW w:w="625" w:type="pct"/>
          </w:tcPr>
          <w:p w14:paraId="461FD7AD" w14:textId="77777777" w:rsidR="00BA5477" w:rsidRPr="00805AE0" w:rsidRDefault="00BA5477" w:rsidP="00805AE0">
            <w:pPr>
              <w:suppressAutoHyphens/>
              <w:spacing w:line="276" w:lineRule="auto"/>
              <w:rPr>
                <w:rFonts w:asciiTheme="minorHAnsi" w:eastAsia="SimSun" w:hAnsiTheme="minorHAnsi" w:cstheme="minorHAnsi"/>
                <w:color w:val="000000"/>
                <w:sz w:val="24"/>
                <w:szCs w:val="24"/>
                <w:lang w:bidi="sv-FI"/>
              </w:rPr>
            </w:pPr>
            <w:r w:rsidRPr="00805AE0">
              <w:rPr>
                <w:rFonts w:asciiTheme="minorHAnsi" w:hAnsiTheme="minorHAnsi" w:cstheme="minorHAnsi"/>
                <w:color w:val="000000"/>
                <w:sz w:val="24"/>
                <w:szCs w:val="24"/>
                <w:lang w:bidi="sv-FI"/>
              </w:rPr>
              <w:t>Förmåga att uttrycka sig samt att uttrycka och motivera åsikter</w:t>
            </w:r>
          </w:p>
        </w:tc>
        <w:tc>
          <w:tcPr>
            <w:tcW w:w="625" w:type="pct"/>
          </w:tcPr>
          <w:p w14:paraId="4EA1ED00"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Eleven kan agera i grupper som är bekanta för hen och i vardagliga kommunikationssituationer.</w:t>
            </w:r>
          </w:p>
        </w:tc>
        <w:tc>
          <w:tcPr>
            <w:tcW w:w="625" w:type="pct"/>
          </w:tcPr>
          <w:p w14:paraId="350DFB15"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Eleven kan agera målinriktat i grupp och i vanliga kommunikationssituationer.</w:t>
            </w:r>
          </w:p>
        </w:tc>
        <w:tc>
          <w:tcPr>
            <w:tcW w:w="625" w:type="pct"/>
          </w:tcPr>
          <w:p w14:paraId="7466258C"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 xml:space="preserve">Eleven kan </w:t>
            </w:r>
            <w:r w:rsidRPr="00805AE0">
              <w:rPr>
                <w:rFonts w:asciiTheme="minorHAnsi" w:hAnsiTheme="minorHAnsi" w:cstheme="minorHAnsi"/>
                <w:sz w:val="24"/>
                <w:szCs w:val="24"/>
              </w:rPr>
              <w:t>agera</w:t>
            </w:r>
            <w:r w:rsidRPr="00805AE0">
              <w:rPr>
                <w:rFonts w:asciiTheme="minorHAnsi" w:hAnsiTheme="minorHAnsi" w:cstheme="minorHAnsi"/>
                <w:sz w:val="24"/>
                <w:szCs w:val="24"/>
                <w:lang w:bidi="sv-FI"/>
              </w:rPr>
              <w:t xml:space="preserve"> konstruktivt i olika grupper och kommunikationssituationer.</w:t>
            </w:r>
          </w:p>
        </w:tc>
        <w:tc>
          <w:tcPr>
            <w:tcW w:w="625" w:type="pct"/>
          </w:tcPr>
          <w:p w14:paraId="0DBB72A9"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 xml:space="preserve">Eleven kan agera konstruktivt i olika grupper, även i </w:t>
            </w:r>
            <w:r w:rsidR="00420606">
              <w:rPr>
                <w:rFonts w:asciiTheme="minorHAnsi" w:hAnsiTheme="minorHAnsi" w:cstheme="minorHAnsi"/>
                <w:sz w:val="24"/>
                <w:szCs w:val="24"/>
              </w:rPr>
              <w:t xml:space="preserve">krävande </w:t>
            </w:r>
            <w:r w:rsidRPr="00805AE0">
              <w:rPr>
                <w:rFonts w:asciiTheme="minorHAnsi" w:hAnsiTheme="minorHAnsi" w:cstheme="minorHAnsi"/>
                <w:sz w:val="24"/>
                <w:szCs w:val="24"/>
              </w:rPr>
              <w:t>flerspråkiga kommunikationssituationer.</w:t>
            </w:r>
          </w:p>
        </w:tc>
      </w:tr>
      <w:tr w:rsidR="00803B0B" w:rsidRPr="00655113" w14:paraId="4D95E6A7" w14:textId="77777777" w:rsidTr="009F0F2E">
        <w:trPr>
          <w:trHeight w:val="28"/>
        </w:trPr>
        <w:tc>
          <w:tcPr>
            <w:tcW w:w="625" w:type="pct"/>
          </w:tcPr>
          <w:p w14:paraId="54EB7BAF" w14:textId="77777777" w:rsidR="00BA5477" w:rsidRPr="00805AE0" w:rsidRDefault="00BA5477" w:rsidP="00805AE0">
            <w:pPr>
              <w:suppressAutoHyphens/>
              <w:spacing w:line="276" w:lineRule="auto"/>
              <w:rPr>
                <w:rFonts w:asciiTheme="minorHAnsi" w:hAnsiTheme="minorHAnsi" w:cstheme="minorHAnsi"/>
                <w:color w:val="000000"/>
                <w:sz w:val="24"/>
                <w:szCs w:val="24"/>
                <w:lang w:bidi="sv-FI"/>
              </w:rPr>
            </w:pPr>
            <w:r w:rsidRPr="00805AE0">
              <w:rPr>
                <w:rFonts w:asciiTheme="minorHAnsi" w:hAnsiTheme="minorHAnsi" w:cstheme="minorHAnsi"/>
                <w:sz w:val="24"/>
                <w:szCs w:val="24"/>
                <w:lang w:bidi="sv-FI"/>
              </w:rPr>
              <w:t>M2 uppmuntra eleven att utveckla sina sociala färdigheter genom att handleda eleven att kommunicera mångsidigt och utveckla förmågan att ge och ta emot respons</w:t>
            </w:r>
          </w:p>
        </w:tc>
        <w:tc>
          <w:tcPr>
            <w:tcW w:w="625" w:type="pct"/>
          </w:tcPr>
          <w:p w14:paraId="68F4D3CB"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I1</w:t>
            </w:r>
          </w:p>
        </w:tc>
        <w:tc>
          <w:tcPr>
            <w:tcW w:w="625" w:type="pct"/>
          </w:tcPr>
          <w:p w14:paraId="136E102E" w14:textId="77777777" w:rsidR="00BA5477" w:rsidRPr="00805AE0" w:rsidRDefault="00BA5477" w:rsidP="00805AE0">
            <w:pPr>
              <w:suppressAutoHyphens/>
              <w:spacing w:line="276" w:lineRule="auto"/>
              <w:rPr>
                <w:rFonts w:asciiTheme="minorHAnsi" w:hAnsiTheme="minorHAnsi" w:cstheme="minorHAnsi"/>
                <w:color w:val="000000"/>
                <w:sz w:val="24"/>
                <w:szCs w:val="24"/>
                <w:lang w:bidi="sv-FI"/>
              </w:rPr>
            </w:pPr>
            <w:r w:rsidRPr="00805AE0">
              <w:rPr>
                <w:rFonts w:asciiTheme="minorHAnsi" w:hAnsiTheme="minorHAnsi" w:cstheme="minorHAnsi"/>
                <w:color w:val="000000"/>
                <w:sz w:val="24"/>
                <w:szCs w:val="24"/>
                <w:lang w:bidi="sv-FI"/>
              </w:rPr>
              <w:t xml:space="preserve">Eleven utvecklar mångsidiga gruppkommunikationsfärdigheter </w:t>
            </w:r>
            <w:r w:rsidRPr="00805AE0">
              <w:rPr>
                <w:rStyle w:val="Kommentinviite"/>
                <w:rFonts w:asciiTheme="minorHAnsi" w:eastAsiaTheme="minorHAnsi" w:hAnsiTheme="minorHAnsi" w:cstheme="minorHAnsi"/>
                <w:sz w:val="24"/>
                <w:szCs w:val="24"/>
                <w:lang w:val="sv-SE"/>
              </w:rPr>
              <w:t xml:space="preserve">och </w:t>
            </w:r>
            <w:r w:rsidRPr="00805AE0">
              <w:rPr>
                <w:rFonts w:asciiTheme="minorHAnsi" w:hAnsiTheme="minorHAnsi" w:cstheme="minorHAnsi"/>
                <w:color w:val="000000"/>
                <w:sz w:val="24"/>
                <w:szCs w:val="24"/>
                <w:lang w:bidi="sv-FI"/>
              </w:rPr>
              <w:t>sin förmåga att ge och ta emot respons</w:t>
            </w:r>
            <w:r w:rsidR="00E54B92">
              <w:rPr>
                <w:rFonts w:asciiTheme="minorHAnsi" w:hAnsiTheme="minorHAnsi" w:cstheme="minorHAnsi"/>
                <w:color w:val="000000"/>
                <w:sz w:val="24"/>
                <w:szCs w:val="24"/>
                <w:lang w:bidi="sv-FI"/>
              </w:rPr>
              <w:t>.</w:t>
            </w:r>
          </w:p>
        </w:tc>
        <w:tc>
          <w:tcPr>
            <w:tcW w:w="625" w:type="pct"/>
          </w:tcPr>
          <w:p w14:paraId="006F6ABD" w14:textId="77777777" w:rsidR="00BA5477" w:rsidRPr="00805AE0" w:rsidRDefault="00BA5477" w:rsidP="00805AE0">
            <w:pPr>
              <w:suppressAutoHyphens/>
              <w:spacing w:line="276" w:lineRule="auto"/>
              <w:rPr>
                <w:rFonts w:asciiTheme="minorHAnsi" w:eastAsia="SimSun" w:hAnsiTheme="minorHAnsi" w:cstheme="minorHAnsi"/>
                <w:color w:val="000000"/>
                <w:sz w:val="24"/>
                <w:szCs w:val="24"/>
                <w:lang w:bidi="sv-FI"/>
              </w:rPr>
            </w:pPr>
            <w:r w:rsidRPr="00805AE0">
              <w:rPr>
                <w:rFonts w:asciiTheme="minorHAnsi" w:hAnsiTheme="minorHAnsi" w:cstheme="minorHAnsi"/>
                <w:color w:val="000000"/>
                <w:sz w:val="24"/>
                <w:szCs w:val="24"/>
                <w:lang w:bidi="sv-FI"/>
              </w:rPr>
              <w:t>Förmåga att kommunicera samt att ge och ta emot respons</w:t>
            </w:r>
          </w:p>
        </w:tc>
        <w:tc>
          <w:tcPr>
            <w:tcW w:w="625" w:type="pct"/>
          </w:tcPr>
          <w:p w14:paraId="4D5E86B6" w14:textId="77777777" w:rsid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 xml:space="preserve">Eleven kan lyssna på andra och deltar i diskussionen. </w:t>
            </w:r>
          </w:p>
          <w:p w14:paraId="3E62DAD8" w14:textId="77777777" w:rsidR="00805AE0" w:rsidRDefault="00805AE0" w:rsidP="00805AE0">
            <w:pPr>
              <w:spacing w:line="276" w:lineRule="auto"/>
              <w:rPr>
                <w:rFonts w:asciiTheme="minorHAnsi" w:hAnsiTheme="minorHAnsi" w:cstheme="minorHAnsi"/>
                <w:sz w:val="24"/>
                <w:szCs w:val="24"/>
              </w:rPr>
            </w:pPr>
          </w:p>
          <w:p w14:paraId="717276E5"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Eleven kan ta emot respons.</w:t>
            </w:r>
          </w:p>
        </w:tc>
        <w:tc>
          <w:tcPr>
            <w:tcW w:w="625" w:type="pct"/>
          </w:tcPr>
          <w:p w14:paraId="4F4814A5" w14:textId="77777777" w:rsid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Eleven kan ta andras synpunkter i beaktande i sin egen kommunikation.</w:t>
            </w:r>
          </w:p>
          <w:p w14:paraId="1B4CD5AF" w14:textId="77777777" w:rsidR="00805AE0" w:rsidRDefault="00805AE0" w:rsidP="00805AE0">
            <w:pPr>
              <w:spacing w:line="276" w:lineRule="auto"/>
              <w:rPr>
                <w:rFonts w:asciiTheme="minorHAnsi" w:hAnsiTheme="minorHAnsi" w:cstheme="minorHAnsi"/>
                <w:sz w:val="24"/>
                <w:szCs w:val="24"/>
              </w:rPr>
            </w:pPr>
          </w:p>
          <w:p w14:paraId="6DAE68F2"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Eleven kan ge knapphändig eller ensidig respons.</w:t>
            </w:r>
          </w:p>
        </w:tc>
        <w:tc>
          <w:tcPr>
            <w:tcW w:w="625" w:type="pct"/>
          </w:tcPr>
          <w:p w14:paraId="56FD0BF7"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Eleven kan föra diskussionen vidare genom sina egna inlägg samt på ett konstruktivt sätt ge och ta emot respons.</w:t>
            </w:r>
          </w:p>
        </w:tc>
        <w:tc>
          <w:tcPr>
            <w:tcW w:w="625" w:type="pct"/>
          </w:tcPr>
          <w:p w14:paraId="44C0ECE7" w14:textId="77777777" w:rsid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 xml:space="preserve">Eleven kan tolka de andras inlägg och deras mål, samt anpassa sin egen kommunikation enligt situation. </w:t>
            </w:r>
          </w:p>
          <w:p w14:paraId="384D4285" w14:textId="77777777" w:rsidR="00805AE0" w:rsidRDefault="00805AE0" w:rsidP="00805AE0">
            <w:pPr>
              <w:spacing w:line="276" w:lineRule="auto"/>
              <w:rPr>
                <w:rFonts w:asciiTheme="minorHAnsi" w:hAnsiTheme="minorHAnsi" w:cstheme="minorHAnsi"/>
                <w:sz w:val="24"/>
                <w:szCs w:val="24"/>
              </w:rPr>
            </w:pPr>
          </w:p>
          <w:p w14:paraId="06FDB1AD"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Eleven kan ge och ta emot respons på ett ändamålsenligt sätt.</w:t>
            </w:r>
          </w:p>
        </w:tc>
      </w:tr>
      <w:tr w:rsidR="00803B0B" w:rsidRPr="00655113" w14:paraId="3C7865E4" w14:textId="77777777" w:rsidTr="009F0F2E">
        <w:trPr>
          <w:trHeight w:val="28"/>
        </w:trPr>
        <w:tc>
          <w:tcPr>
            <w:tcW w:w="625" w:type="pct"/>
          </w:tcPr>
          <w:p w14:paraId="0ABE8656" w14:textId="77777777" w:rsidR="006C7464" w:rsidRPr="006C7464"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t xml:space="preserve">M3 uppmuntra eleven att utveckla och vidga sina kommunikativa färdigheter i </w:t>
            </w:r>
            <w:r w:rsidRPr="00805AE0">
              <w:rPr>
                <w:rFonts w:asciiTheme="minorHAnsi" w:hAnsiTheme="minorHAnsi" w:cstheme="minorHAnsi"/>
                <w:sz w:val="24"/>
                <w:szCs w:val="24"/>
                <w:lang w:bidi="sv-FI"/>
              </w:rPr>
              <w:lastRenderedPageBreak/>
              <w:t>olika muntliga kommunikationsmiljöer genom att handleda till interkulturell dialog och kommunikation med olika människor, särskilt på samiska</w:t>
            </w:r>
          </w:p>
        </w:tc>
        <w:tc>
          <w:tcPr>
            <w:tcW w:w="625" w:type="pct"/>
          </w:tcPr>
          <w:p w14:paraId="4A3459C6"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I1</w:t>
            </w:r>
          </w:p>
        </w:tc>
        <w:tc>
          <w:tcPr>
            <w:tcW w:w="625" w:type="pct"/>
          </w:tcPr>
          <w:p w14:paraId="5564D42D" w14:textId="77777777" w:rsidR="00BA5477" w:rsidRPr="00805AE0" w:rsidRDefault="00BA5477" w:rsidP="00805AE0">
            <w:pPr>
              <w:suppressAutoHyphens/>
              <w:spacing w:line="276" w:lineRule="auto"/>
              <w:rPr>
                <w:rFonts w:asciiTheme="minorHAnsi" w:hAnsiTheme="minorHAnsi" w:cstheme="minorHAnsi"/>
                <w:color w:val="000000"/>
                <w:sz w:val="24"/>
                <w:szCs w:val="24"/>
                <w:lang w:bidi="sv-FI"/>
              </w:rPr>
            </w:pPr>
            <w:r w:rsidRPr="00805AE0">
              <w:rPr>
                <w:rFonts w:asciiTheme="minorHAnsi" w:hAnsiTheme="minorHAnsi" w:cstheme="minorHAnsi"/>
                <w:color w:val="000000"/>
                <w:sz w:val="24"/>
                <w:szCs w:val="24"/>
                <w:lang w:bidi="sv-FI"/>
              </w:rPr>
              <w:t xml:space="preserve">Eleven lär sig </w:t>
            </w:r>
            <w:r w:rsidR="006516A0">
              <w:rPr>
                <w:rFonts w:asciiTheme="minorHAnsi" w:hAnsiTheme="minorHAnsi" w:cstheme="minorHAnsi"/>
                <w:color w:val="000000"/>
                <w:sz w:val="24"/>
                <w:szCs w:val="24"/>
                <w:lang w:bidi="sv-FI"/>
              </w:rPr>
              <w:t xml:space="preserve">att </w:t>
            </w:r>
            <w:r w:rsidRPr="00805AE0">
              <w:rPr>
                <w:rFonts w:asciiTheme="minorHAnsi" w:hAnsiTheme="minorHAnsi" w:cstheme="minorHAnsi"/>
                <w:color w:val="000000"/>
                <w:sz w:val="24"/>
                <w:szCs w:val="24"/>
                <w:lang w:bidi="sv-FI"/>
              </w:rPr>
              <w:t xml:space="preserve">iaktta sin egen kommunikation i olika miljöer och bredda sin </w:t>
            </w:r>
            <w:r w:rsidRPr="00805AE0">
              <w:rPr>
                <w:rFonts w:asciiTheme="minorHAnsi" w:hAnsiTheme="minorHAnsi" w:cstheme="minorHAnsi"/>
                <w:color w:val="000000"/>
                <w:sz w:val="24"/>
                <w:szCs w:val="24"/>
                <w:lang w:bidi="sv-FI"/>
              </w:rPr>
              <w:lastRenderedPageBreak/>
              <w:t>förmåga att uppträda.</w:t>
            </w:r>
          </w:p>
        </w:tc>
        <w:tc>
          <w:tcPr>
            <w:tcW w:w="625" w:type="pct"/>
          </w:tcPr>
          <w:p w14:paraId="182C949F" w14:textId="77777777" w:rsidR="00BA5477" w:rsidRPr="00805AE0" w:rsidRDefault="00BA5477" w:rsidP="00805AE0">
            <w:pPr>
              <w:suppressAutoHyphens/>
              <w:spacing w:line="276" w:lineRule="auto"/>
              <w:rPr>
                <w:rFonts w:asciiTheme="minorHAnsi" w:eastAsia="SimSun" w:hAnsiTheme="minorHAnsi" w:cstheme="minorHAnsi"/>
                <w:color w:val="000000"/>
                <w:sz w:val="24"/>
                <w:szCs w:val="24"/>
                <w:lang w:val="sv-SE" w:bidi="sv-FI"/>
              </w:rPr>
            </w:pPr>
            <w:r w:rsidRPr="00805AE0">
              <w:rPr>
                <w:rFonts w:asciiTheme="minorHAnsi" w:hAnsiTheme="minorHAnsi" w:cstheme="minorHAnsi"/>
                <w:color w:val="000000"/>
                <w:sz w:val="24"/>
                <w:szCs w:val="24"/>
                <w:lang w:bidi="sv-FI"/>
              </w:rPr>
              <w:lastRenderedPageBreak/>
              <w:t>Kommunikativa färdigheter, förmåga att uppträda</w:t>
            </w:r>
          </w:p>
        </w:tc>
        <w:tc>
          <w:tcPr>
            <w:tcW w:w="625" w:type="pct"/>
          </w:tcPr>
          <w:p w14:paraId="014E5C2D" w14:textId="77777777" w:rsidR="00BA5477" w:rsidRPr="00805AE0" w:rsidRDefault="00BA5477" w:rsidP="00805AE0">
            <w:pPr>
              <w:spacing w:line="276" w:lineRule="auto"/>
              <w:ind w:left="100"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Eleven kan framföra ett kort anförande om ett för hen bekant och konkret ämne.</w:t>
            </w:r>
          </w:p>
          <w:p w14:paraId="3632D79B" w14:textId="77777777" w:rsidR="00E54B92" w:rsidRDefault="00E54B92" w:rsidP="00805AE0">
            <w:pPr>
              <w:spacing w:line="276" w:lineRule="auto"/>
              <w:ind w:left="100" w:right="100"/>
              <w:rPr>
                <w:rFonts w:asciiTheme="minorHAnsi" w:eastAsia="Times New Roman" w:hAnsiTheme="minorHAnsi" w:cstheme="minorHAnsi"/>
                <w:color w:val="000000"/>
                <w:sz w:val="24"/>
                <w:szCs w:val="24"/>
                <w:lang w:val="sv-SE" w:eastAsia="fi-FI"/>
              </w:rPr>
            </w:pPr>
          </w:p>
          <w:p w14:paraId="5786240F" w14:textId="77777777" w:rsidR="00BA5477" w:rsidRPr="00805AE0" w:rsidRDefault="00BA5477" w:rsidP="00805AE0">
            <w:pPr>
              <w:spacing w:line="276" w:lineRule="auto"/>
              <w:ind w:left="100"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Eleven kan uttrycka sig förståeligt.</w:t>
            </w:r>
          </w:p>
          <w:p w14:paraId="50223515" w14:textId="77777777" w:rsidR="00BA5477" w:rsidRPr="00805AE0" w:rsidRDefault="00BA5477" w:rsidP="00805AE0">
            <w:pPr>
              <w:spacing w:line="276" w:lineRule="auto"/>
              <w:rPr>
                <w:rFonts w:asciiTheme="minorHAnsi" w:hAnsiTheme="minorHAnsi" w:cstheme="minorHAnsi"/>
                <w:sz w:val="24"/>
                <w:szCs w:val="24"/>
              </w:rPr>
            </w:pPr>
          </w:p>
        </w:tc>
        <w:tc>
          <w:tcPr>
            <w:tcW w:w="625" w:type="pct"/>
          </w:tcPr>
          <w:p w14:paraId="4B5B341B" w14:textId="77777777" w:rsidR="00BA5477" w:rsidRPr="00805AE0" w:rsidRDefault="00BA5477" w:rsidP="00805AE0">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lastRenderedPageBreak/>
              <w:t xml:space="preserve">Eleven kan </w:t>
            </w:r>
          </w:p>
          <w:p w14:paraId="04EAC29C" w14:textId="77777777" w:rsidR="00BA5477" w:rsidRPr="00805AE0" w:rsidRDefault="00BA5477" w:rsidP="00805AE0">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framföra ett enkelt, förberett anförande.</w:t>
            </w:r>
          </w:p>
          <w:p w14:paraId="3D388322" w14:textId="77777777" w:rsidR="00BA5477" w:rsidRPr="00805AE0" w:rsidRDefault="00BA5477" w:rsidP="00805AE0">
            <w:pPr>
              <w:spacing w:line="276" w:lineRule="auto"/>
              <w:rPr>
                <w:rFonts w:asciiTheme="minorHAnsi" w:eastAsia="Times New Roman" w:hAnsiTheme="minorHAnsi" w:cstheme="minorHAnsi"/>
                <w:sz w:val="24"/>
                <w:szCs w:val="24"/>
                <w:lang w:val="sv-SE" w:eastAsia="fi-FI"/>
              </w:rPr>
            </w:pPr>
          </w:p>
          <w:p w14:paraId="3C0B8C7D" w14:textId="77777777" w:rsidR="00BA5477" w:rsidRPr="00805AE0" w:rsidRDefault="00BA5477" w:rsidP="00805AE0">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lastRenderedPageBreak/>
              <w:t>Eleven kan uttrycka sig tydligt. </w:t>
            </w:r>
          </w:p>
          <w:p w14:paraId="221968C9" w14:textId="77777777" w:rsidR="00BA5477" w:rsidRPr="00805AE0" w:rsidRDefault="00BA5477" w:rsidP="00805AE0">
            <w:pPr>
              <w:spacing w:line="276" w:lineRule="auto"/>
              <w:rPr>
                <w:rFonts w:asciiTheme="minorHAnsi" w:hAnsiTheme="minorHAnsi" w:cstheme="minorHAnsi"/>
                <w:sz w:val="24"/>
                <w:szCs w:val="24"/>
                <w:lang w:val="sv-SE"/>
              </w:rPr>
            </w:pPr>
          </w:p>
        </w:tc>
        <w:tc>
          <w:tcPr>
            <w:tcW w:w="625" w:type="pct"/>
          </w:tcPr>
          <w:p w14:paraId="43D5A489" w14:textId="77777777" w:rsidR="00805AE0" w:rsidRDefault="00BA5477" w:rsidP="00805AE0">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hAnsiTheme="minorHAnsi" w:cstheme="minorHAnsi"/>
                <w:sz w:val="24"/>
                <w:szCs w:val="24"/>
                <w:lang w:bidi="sv-FI"/>
              </w:rPr>
              <w:lastRenderedPageBreak/>
              <w:t xml:space="preserve">Eleven kan </w:t>
            </w:r>
            <w:r w:rsidRPr="00805AE0">
              <w:rPr>
                <w:rFonts w:asciiTheme="minorHAnsi" w:eastAsia="Times New Roman" w:hAnsiTheme="minorHAnsi" w:cstheme="minorHAnsi"/>
                <w:color w:val="000000"/>
                <w:sz w:val="24"/>
                <w:szCs w:val="24"/>
                <w:lang w:val="sv-SE" w:eastAsia="fi-FI"/>
              </w:rPr>
              <w:t xml:space="preserve">framföra ett förberett anförande samt anpassa det enligt åhörarna. </w:t>
            </w:r>
          </w:p>
          <w:p w14:paraId="7615FA7A" w14:textId="77777777" w:rsidR="00805AE0" w:rsidRDefault="00805AE0" w:rsidP="00805AE0">
            <w:pPr>
              <w:spacing w:line="276" w:lineRule="auto"/>
              <w:ind w:right="100"/>
              <w:rPr>
                <w:rFonts w:asciiTheme="minorHAnsi" w:eastAsia="Times New Roman" w:hAnsiTheme="minorHAnsi" w:cstheme="minorHAnsi"/>
                <w:color w:val="000000"/>
                <w:sz w:val="24"/>
                <w:szCs w:val="24"/>
                <w:lang w:val="sv-SE" w:eastAsia="fi-FI"/>
              </w:rPr>
            </w:pPr>
          </w:p>
          <w:p w14:paraId="44370AF0" w14:textId="77777777" w:rsidR="00BA5477" w:rsidRPr="00805AE0" w:rsidRDefault="00BA5477" w:rsidP="00805AE0">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uttrycka sig själv på ett för situationen lämpligt sätt. </w:t>
            </w:r>
          </w:p>
          <w:p w14:paraId="0EAB7354" w14:textId="77777777" w:rsidR="00BA5477" w:rsidRPr="00805AE0" w:rsidRDefault="00BA5477" w:rsidP="00805AE0">
            <w:pPr>
              <w:suppressAutoHyphens/>
              <w:spacing w:line="276" w:lineRule="auto"/>
              <w:rPr>
                <w:rFonts w:asciiTheme="minorHAnsi" w:eastAsia="SimSun" w:hAnsiTheme="minorHAnsi" w:cstheme="minorHAnsi"/>
                <w:sz w:val="24"/>
                <w:szCs w:val="24"/>
                <w:lang w:val="sv-SE" w:bidi="sv-FI"/>
              </w:rPr>
            </w:pPr>
          </w:p>
        </w:tc>
        <w:tc>
          <w:tcPr>
            <w:tcW w:w="625" w:type="pct"/>
          </w:tcPr>
          <w:p w14:paraId="627424B2" w14:textId="77777777" w:rsid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lastRenderedPageBreak/>
              <w:t xml:space="preserve">Eleven kan framföra ett förberett anförande, också om ett krävande ämne. </w:t>
            </w:r>
          </w:p>
          <w:p w14:paraId="1CB0AFEF" w14:textId="77777777" w:rsidR="00805AE0" w:rsidRDefault="00805AE0" w:rsidP="00805AE0">
            <w:pPr>
              <w:spacing w:line="276" w:lineRule="auto"/>
              <w:rPr>
                <w:rFonts w:asciiTheme="minorHAnsi" w:hAnsiTheme="minorHAnsi" w:cstheme="minorHAnsi"/>
                <w:sz w:val="24"/>
                <w:szCs w:val="24"/>
              </w:rPr>
            </w:pPr>
          </w:p>
          <w:p w14:paraId="415A338C"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lastRenderedPageBreak/>
              <w:t xml:space="preserve">Eleven kan uttrycka sig själv mångsidigt och anpassa sitt uttryck enligt åhörare och ändamål.  </w:t>
            </w:r>
          </w:p>
        </w:tc>
      </w:tr>
      <w:tr w:rsidR="009F0F2E" w:rsidRPr="009F0F2E" w14:paraId="453E79BF" w14:textId="77777777" w:rsidTr="009F0F2E">
        <w:trPr>
          <w:trHeight w:val="28"/>
        </w:trPr>
        <w:tc>
          <w:tcPr>
            <w:tcW w:w="5000" w:type="pct"/>
            <w:gridSpan w:val="8"/>
          </w:tcPr>
          <w:p w14:paraId="71E9A21C" w14:textId="77777777" w:rsidR="009F0F2E" w:rsidRPr="009F0F2E" w:rsidRDefault="009F0F2E" w:rsidP="00805AE0">
            <w:pPr>
              <w:spacing w:line="276" w:lineRule="auto"/>
              <w:rPr>
                <w:rFonts w:asciiTheme="minorHAnsi" w:eastAsia="Times New Roman" w:hAnsiTheme="minorHAnsi" w:cstheme="minorHAnsi"/>
                <w:b/>
                <w:bCs/>
                <w:color w:val="000000"/>
                <w:sz w:val="24"/>
                <w:szCs w:val="24"/>
                <w:lang w:val="sv-SE" w:eastAsia="fi-FI"/>
              </w:rPr>
            </w:pPr>
            <w:r w:rsidRPr="009F0F2E">
              <w:rPr>
                <w:rFonts w:asciiTheme="minorHAnsi" w:eastAsia="Times New Roman" w:hAnsiTheme="minorHAnsi" w:cstheme="minorHAnsi"/>
                <w:b/>
                <w:bCs/>
                <w:color w:val="000000"/>
                <w:sz w:val="24"/>
                <w:szCs w:val="24"/>
                <w:lang w:val="sv-SE" w:eastAsia="fi-FI"/>
              </w:rPr>
              <w:lastRenderedPageBreak/>
              <w:t>Att tolka texter</w:t>
            </w:r>
          </w:p>
          <w:p w14:paraId="2AFCF48C" w14:textId="77777777" w:rsidR="009F0F2E" w:rsidRPr="009F0F2E" w:rsidRDefault="009F0F2E" w:rsidP="00805AE0">
            <w:pPr>
              <w:spacing w:line="276" w:lineRule="auto"/>
              <w:rPr>
                <w:rFonts w:eastAsia="Times New Roman" w:cstheme="minorHAnsi"/>
                <w:b/>
                <w:bCs/>
                <w:color w:val="000000"/>
                <w:sz w:val="24"/>
                <w:szCs w:val="24"/>
                <w:lang w:val="sv-SE" w:eastAsia="fi-FI"/>
              </w:rPr>
            </w:pPr>
          </w:p>
        </w:tc>
      </w:tr>
      <w:tr w:rsidR="00803B0B" w:rsidRPr="00655113" w14:paraId="2A73438E" w14:textId="77777777" w:rsidTr="009F0F2E">
        <w:trPr>
          <w:trHeight w:val="28"/>
        </w:trPr>
        <w:tc>
          <w:tcPr>
            <w:tcW w:w="625" w:type="pct"/>
          </w:tcPr>
          <w:p w14:paraId="08D17AE4"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M4 uppmuntra eleven att utveckla både förmåga att läsa analytiskt och kritiskt och de kunskaper och färdigheter som behövs för att läsa, förstå och analysera texter</w:t>
            </w:r>
          </w:p>
        </w:tc>
        <w:tc>
          <w:tcPr>
            <w:tcW w:w="625" w:type="pct"/>
          </w:tcPr>
          <w:p w14:paraId="676442E2"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I2</w:t>
            </w:r>
          </w:p>
        </w:tc>
        <w:tc>
          <w:tcPr>
            <w:tcW w:w="625" w:type="pct"/>
          </w:tcPr>
          <w:p w14:paraId="0C66D1F0" w14:textId="77777777" w:rsidR="00BA5477" w:rsidRPr="00805AE0"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t>Eleven lär sig att läsa analytiskt och kritiskt samt lär sig att göra iakttagelser om texter och tolka dem med hjälp av   ändamålsenliga begrepp.</w:t>
            </w:r>
          </w:p>
        </w:tc>
        <w:tc>
          <w:tcPr>
            <w:tcW w:w="625" w:type="pct"/>
          </w:tcPr>
          <w:p w14:paraId="5F90A500"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Förmåga att analysera och tolka texter.</w:t>
            </w:r>
          </w:p>
        </w:tc>
        <w:tc>
          <w:tcPr>
            <w:tcW w:w="625" w:type="pct"/>
          </w:tcPr>
          <w:p w14:paraId="4B16CF69" w14:textId="77777777" w:rsidR="00805AE0" w:rsidRDefault="00BA5477" w:rsidP="00777185">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plocka ut centralt innehåll ur en text med hjälp av stödfrågor. </w:t>
            </w:r>
          </w:p>
          <w:p w14:paraId="451FC3E3" w14:textId="77777777" w:rsidR="00805AE0" w:rsidRDefault="00805AE0" w:rsidP="00805AE0">
            <w:pPr>
              <w:spacing w:line="276" w:lineRule="auto"/>
              <w:ind w:left="100" w:right="100"/>
              <w:rPr>
                <w:rFonts w:asciiTheme="minorHAnsi" w:eastAsia="Times New Roman" w:hAnsiTheme="minorHAnsi" w:cstheme="minorHAnsi"/>
                <w:color w:val="000000"/>
                <w:sz w:val="24"/>
                <w:szCs w:val="24"/>
                <w:lang w:val="sv-SE" w:eastAsia="fi-FI"/>
              </w:rPr>
            </w:pPr>
          </w:p>
          <w:p w14:paraId="6EAAC603" w14:textId="77777777" w:rsidR="00BA5477" w:rsidRPr="00805AE0" w:rsidRDefault="00BA5477" w:rsidP="00777185">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nämna några språkliga eller textuella drag i någon enkel </w:t>
            </w:r>
            <w:proofErr w:type="spellStart"/>
            <w:r w:rsidRPr="00805AE0">
              <w:rPr>
                <w:rFonts w:asciiTheme="minorHAnsi" w:eastAsia="Times New Roman" w:hAnsiTheme="minorHAnsi" w:cstheme="minorHAnsi"/>
                <w:color w:val="000000"/>
                <w:sz w:val="24"/>
                <w:szCs w:val="24"/>
                <w:lang w:val="sv-SE" w:eastAsia="fi-FI"/>
              </w:rPr>
              <w:t>texttyp</w:t>
            </w:r>
            <w:proofErr w:type="spellEnd"/>
            <w:r w:rsidRPr="00805AE0">
              <w:rPr>
                <w:rFonts w:asciiTheme="minorHAnsi" w:eastAsia="Times New Roman" w:hAnsiTheme="minorHAnsi" w:cstheme="minorHAnsi"/>
                <w:color w:val="000000"/>
                <w:sz w:val="24"/>
                <w:szCs w:val="24"/>
                <w:lang w:val="sv-SE" w:eastAsia="fi-FI"/>
              </w:rPr>
              <w:t xml:space="preserve">. </w:t>
            </w:r>
          </w:p>
          <w:p w14:paraId="287B462B" w14:textId="77777777" w:rsidR="00BA5477" w:rsidRPr="00805AE0" w:rsidRDefault="00BA5477" w:rsidP="00805AE0">
            <w:pPr>
              <w:spacing w:line="276" w:lineRule="auto"/>
              <w:rPr>
                <w:rFonts w:asciiTheme="minorHAnsi" w:hAnsiTheme="minorHAnsi" w:cstheme="minorHAnsi"/>
                <w:sz w:val="24"/>
                <w:szCs w:val="24"/>
                <w:lang w:val="sv-SE"/>
              </w:rPr>
            </w:pPr>
          </w:p>
        </w:tc>
        <w:tc>
          <w:tcPr>
            <w:tcW w:w="625" w:type="pct"/>
          </w:tcPr>
          <w:p w14:paraId="1C3FBAD0" w14:textId="77777777" w:rsidR="00805AE0" w:rsidRDefault="00BA5477" w:rsidP="00805AE0">
            <w:pPr>
              <w:spacing w:line="276" w:lineRule="auto"/>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särskilja huvudpunkterna i en text och beskriva ändamålen med den. </w:t>
            </w:r>
          </w:p>
          <w:p w14:paraId="53EE7336" w14:textId="77777777" w:rsidR="00805AE0" w:rsidRDefault="00805AE0" w:rsidP="00805AE0">
            <w:pPr>
              <w:spacing w:line="276" w:lineRule="auto"/>
              <w:rPr>
                <w:rFonts w:asciiTheme="minorHAnsi" w:eastAsia="Times New Roman" w:hAnsiTheme="minorHAnsi" w:cstheme="minorHAnsi"/>
                <w:color w:val="000000"/>
                <w:sz w:val="24"/>
                <w:szCs w:val="24"/>
                <w:lang w:val="sv-SE" w:eastAsia="fi-FI"/>
              </w:rPr>
            </w:pPr>
          </w:p>
          <w:p w14:paraId="7DC6BA8D" w14:textId="438E3439" w:rsidR="00BA5477" w:rsidRPr="00805AE0" w:rsidRDefault="00BA5477" w:rsidP="00805AE0">
            <w:pPr>
              <w:spacing w:line="276" w:lineRule="auto"/>
              <w:rPr>
                <w:rFonts w:asciiTheme="minorHAnsi" w:hAnsiTheme="minorHAnsi" w:cstheme="minorHAnsi"/>
                <w:sz w:val="24"/>
                <w:szCs w:val="24"/>
              </w:rPr>
            </w:pPr>
            <w:r w:rsidRPr="00805AE0">
              <w:rPr>
                <w:rFonts w:asciiTheme="minorHAnsi" w:eastAsia="Times New Roman" w:hAnsiTheme="minorHAnsi" w:cstheme="minorHAnsi"/>
                <w:color w:val="000000"/>
                <w:sz w:val="24"/>
                <w:szCs w:val="24"/>
                <w:lang w:val="sv-SE" w:eastAsia="fi-FI"/>
              </w:rPr>
              <w:t>Eleven kan be</w:t>
            </w:r>
            <w:r w:rsidR="00DC0CC9">
              <w:rPr>
                <w:rFonts w:asciiTheme="minorHAnsi" w:eastAsia="Times New Roman" w:hAnsiTheme="minorHAnsi" w:cstheme="minorHAnsi"/>
                <w:color w:val="000000"/>
                <w:sz w:val="24"/>
                <w:szCs w:val="24"/>
                <w:lang w:val="sv-SE" w:eastAsia="fi-FI"/>
              </w:rPr>
              <w:t>-</w:t>
            </w:r>
            <w:r w:rsidRPr="00805AE0">
              <w:rPr>
                <w:rFonts w:asciiTheme="minorHAnsi" w:eastAsia="Times New Roman" w:hAnsiTheme="minorHAnsi" w:cstheme="minorHAnsi"/>
                <w:color w:val="000000"/>
                <w:sz w:val="24"/>
                <w:szCs w:val="24"/>
                <w:lang w:val="sv-SE" w:eastAsia="fi-FI"/>
              </w:rPr>
              <w:t>skriva språkliga och textuella drag i vanliga texttyper.</w:t>
            </w:r>
          </w:p>
        </w:tc>
        <w:tc>
          <w:tcPr>
            <w:tcW w:w="625" w:type="pct"/>
          </w:tcPr>
          <w:p w14:paraId="4BEFAE8E" w14:textId="77777777" w:rsidR="00805AE0" w:rsidRDefault="00BA5477" w:rsidP="00805AE0">
            <w:pPr>
              <w:suppressAutoHyphens/>
              <w:spacing w:line="276" w:lineRule="auto"/>
              <w:rPr>
                <w:rStyle w:val="Kommentinviite"/>
                <w:rFonts w:asciiTheme="minorHAnsi" w:hAnsiTheme="minorHAnsi" w:cstheme="minorHAnsi"/>
                <w:sz w:val="24"/>
                <w:szCs w:val="24"/>
                <w:lang w:val="sv-SE"/>
              </w:rPr>
            </w:pPr>
            <w:r w:rsidRPr="00805AE0">
              <w:rPr>
                <w:rFonts w:asciiTheme="minorHAnsi" w:eastAsia="Times New Roman" w:hAnsiTheme="minorHAnsi" w:cstheme="minorHAnsi"/>
                <w:color w:val="000000"/>
                <w:sz w:val="24"/>
                <w:szCs w:val="24"/>
                <w:lang w:val="sv-SE" w:eastAsia="fi-FI"/>
              </w:rPr>
              <w:t xml:space="preserve">Eleven kan redogöra för textens syfte, målgrupp och betydelse. </w:t>
            </w:r>
            <w:r w:rsidRPr="00805AE0">
              <w:rPr>
                <w:rStyle w:val="Kommentinviite"/>
                <w:rFonts w:asciiTheme="minorHAnsi" w:hAnsiTheme="minorHAnsi" w:cstheme="minorHAnsi"/>
                <w:sz w:val="24"/>
                <w:szCs w:val="24"/>
                <w:lang w:val="sv-SE"/>
              </w:rPr>
              <w:t xml:space="preserve"> </w:t>
            </w:r>
          </w:p>
          <w:p w14:paraId="450856D3" w14:textId="77777777" w:rsidR="00805AE0" w:rsidRDefault="00805AE0" w:rsidP="00805AE0">
            <w:pPr>
              <w:suppressAutoHyphens/>
              <w:spacing w:line="276" w:lineRule="auto"/>
              <w:rPr>
                <w:rStyle w:val="Kommentinviite"/>
                <w:lang w:val="sv-SE"/>
              </w:rPr>
            </w:pPr>
          </w:p>
          <w:p w14:paraId="6BF7C34D"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Style w:val="Kommentinviite"/>
                <w:rFonts w:asciiTheme="minorHAnsi" w:hAnsiTheme="minorHAnsi" w:cstheme="minorHAnsi"/>
                <w:sz w:val="24"/>
                <w:szCs w:val="24"/>
                <w:lang w:val="sv-SE"/>
              </w:rPr>
              <w:t xml:space="preserve">Eleven kan analysera </w:t>
            </w:r>
            <w:r w:rsidRPr="00805AE0">
              <w:rPr>
                <w:rFonts w:asciiTheme="minorHAnsi" w:eastAsia="Times New Roman" w:hAnsiTheme="minorHAnsi" w:cstheme="minorHAnsi"/>
                <w:color w:val="000000"/>
                <w:sz w:val="24"/>
                <w:szCs w:val="24"/>
                <w:lang w:val="sv-SE" w:eastAsia="fi-FI"/>
              </w:rPr>
              <w:t xml:space="preserve">typiska drag för texttyper och beskriva dem med hjälp av några centrala begrepp. </w:t>
            </w:r>
          </w:p>
        </w:tc>
        <w:tc>
          <w:tcPr>
            <w:tcW w:w="625" w:type="pct"/>
          </w:tcPr>
          <w:p w14:paraId="1B0C5B55" w14:textId="77777777" w:rsidR="00805AE0" w:rsidRDefault="00BA5477" w:rsidP="00805AE0">
            <w:pPr>
              <w:spacing w:line="276" w:lineRule="auto"/>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tolka och reflektera över textens betydelse och bedöma textens inverkan. </w:t>
            </w:r>
          </w:p>
          <w:p w14:paraId="4418972F" w14:textId="77777777" w:rsidR="00805AE0" w:rsidRDefault="00805AE0" w:rsidP="00805AE0">
            <w:pPr>
              <w:spacing w:line="276" w:lineRule="auto"/>
              <w:rPr>
                <w:rFonts w:asciiTheme="minorHAnsi" w:eastAsia="Times New Roman" w:hAnsiTheme="minorHAnsi" w:cstheme="minorHAnsi"/>
                <w:color w:val="000000"/>
                <w:sz w:val="24"/>
                <w:szCs w:val="24"/>
                <w:lang w:val="sv-SE" w:eastAsia="fi-FI"/>
              </w:rPr>
            </w:pPr>
          </w:p>
          <w:p w14:paraId="7E6CAE9A"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eastAsia="Times New Roman" w:hAnsiTheme="minorHAnsi" w:cstheme="minorHAnsi"/>
                <w:color w:val="000000"/>
                <w:sz w:val="24"/>
                <w:szCs w:val="24"/>
                <w:lang w:val="sv-SE" w:eastAsia="fi-FI"/>
              </w:rPr>
              <w:t xml:space="preserve">Eleven kan analysera texttyper med hjälp av ändamålsenliga begrepp och bedöma texter i relation till deras syfte och ändamål.  </w:t>
            </w:r>
          </w:p>
        </w:tc>
      </w:tr>
      <w:tr w:rsidR="00803B0B" w:rsidRPr="00655113" w14:paraId="3CC5D3D1" w14:textId="77777777" w:rsidTr="009F0F2E">
        <w:trPr>
          <w:trHeight w:val="28"/>
        </w:trPr>
        <w:tc>
          <w:tcPr>
            <w:tcW w:w="625" w:type="pct"/>
          </w:tcPr>
          <w:p w14:paraId="22F370EF"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M5 handleda eleven att vidga sin textvärld, att använda, tolka och bedöma olika typer av skönlitterära texter, medie- och faktatexter och använda dem för att söka information, få upplevelser och utveckla sitt läsintresse</w:t>
            </w:r>
          </w:p>
        </w:tc>
        <w:tc>
          <w:tcPr>
            <w:tcW w:w="625" w:type="pct"/>
          </w:tcPr>
          <w:p w14:paraId="70404C33"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I2</w:t>
            </w:r>
          </w:p>
        </w:tc>
        <w:tc>
          <w:tcPr>
            <w:tcW w:w="625" w:type="pct"/>
          </w:tcPr>
          <w:p w14:paraId="6DB83663" w14:textId="77777777" w:rsidR="00BA5477" w:rsidRPr="00805AE0"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t xml:space="preserve">Eleven lär sig att välja, använda, tolka och värdera samiska skönlitterära, fakta- och medietexter.   </w:t>
            </w:r>
          </w:p>
        </w:tc>
        <w:tc>
          <w:tcPr>
            <w:tcW w:w="625" w:type="pct"/>
          </w:tcPr>
          <w:p w14:paraId="4F0B6987"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Textkompetens vid tolkning av texter och förmåga att söka information</w:t>
            </w:r>
          </w:p>
        </w:tc>
        <w:tc>
          <w:tcPr>
            <w:tcW w:w="625" w:type="pct"/>
          </w:tcPr>
          <w:p w14:paraId="03DC39BC" w14:textId="77777777" w:rsid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 xml:space="preserve">Eleven kan läsa enkla skönlitterära, fakta- och medietexter i olika former. </w:t>
            </w:r>
          </w:p>
          <w:p w14:paraId="329FA508" w14:textId="77777777" w:rsidR="00805AE0" w:rsidRDefault="00805AE0" w:rsidP="00805AE0">
            <w:pPr>
              <w:spacing w:line="276" w:lineRule="auto"/>
              <w:rPr>
                <w:rFonts w:asciiTheme="minorHAnsi" w:hAnsiTheme="minorHAnsi" w:cstheme="minorHAnsi"/>
                <w:sz w:val="24"/>
                <w:szCs w:val="24"/>
              </w:rPr>
            </w:pPr>
          </w:p>
          <w:p w14:paraId="318B058A"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Eleven kan nämna en egenskap som har med källornas tillförlitlighet att göra.</w:t>
            </w:r>
          </w:p>
        </w:tc>
        <w:tc>
          <w:tcPr>
            <w:tcW w:w="625" w:type="pct"/>
          </w:tcPr>
          <w:p w14:paraId="3D604C9C" w14:textId="77777777" w:rsid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 xml:space="preserve">Eleven kan välja, använda och läsa olika texter, men håller sig främst till bekanta texttyper. </w:t>
            </w:r>
          </w:p>
          <w:p w14:paraId="3267CF78" w14:textId="77777777" w:rsidR="00805AE0" w:rsidRDefault="00805AE0" w:rsidP="00805AE0">
            <w:pPr>
              <w:spacing w:line="276" w:lineRule="auto"/>
              <w:rPr>
                <w:rFonts w:asciiTheme="minorHAnsi" w:hAnsiTheme="minorHAnsi" w:cstheme="minorHAnsi"/>
                <w:sz w:val="24"/>
                <w:szCs w:val="24"/>
              </w:rPr>
            </w:pPr>
          </w:p>
          <w:p w14:paraId="538EFD6B" w14:textId="417641A7"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Eleven kan be</w:t>
            </w:r>
            <w:r w:rsidR="00DC0CC9">
              <w:rPr>
                <w:rFonts w:asciiTheme="minorHAnsi" w:hAnsiTheme="minorHAnsi" w:cstheme="minorHAnsi"/>
                <w:sz w:val="24"/>
                <w:szCs w:val="24"/>
              </w:rPr>
              <w:t>-</w:t>
            </w:r>
            <w:r w:rsidRPr="00805AE0">
              <w:rPr>
                <w:rFonts w:asciiTheme="minorHAnsi" w:hAnsiTheme="minorHAnsi" w:cstheme="minorHAnsi"/>
                <w:sz w:val="24"/>
                <w:szCs w:val="24"/>
              </w:rPr>
              <w:t>skriva tillförlitligheten hos de källor hen använder.</w:t>
            </w:r>
          </w:p>
        </w:tc>
        <w:tc>
          <w:tcPr>
            <w:tcW w:w="625" w:type="pct"/>
          </w:tcPr>
          <w:p w14:paraId="2F9CCF02" w14:textId="77777777" w:rsidR="00805AE0"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t xml:space="preserve">Eleven kan välja, använda och tolka texter som representerar olika texttyper. </w:t>
            </w:r>
          </w:p>
          <w:p w14:paraId="2DBE511A" w14:textId="77777777" w:rsidR="00805AE0" w:rsidRDefault="00805AE0" w:rsidP="00805AE0">
            <w:pPr>
              <w:suppressAutoHyphens/>
              <w:spacing w:line="276" w:lineRule="auto"/>
              <w:rPr>
                <w:rFonts w:asciiTheme="minorHAnsi" w:hAnsiTheme="minorHAnsi" w:cstheme="minorHAnsi"/>
                <w:sz w:val="24"/>
                <w:szCs w:val="24"/>
                <w:lang w:bidi="sv-FI"/>
              </w:rPr>
            </w:pPr>
          </w:p>
          <w:p w14:paraId="793A0FF5"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Eleven kan bedöma olika källors tillförlitlighet och användbarhet.</w:t>
            </w:r>
          </w:p>
        </w:tc>
        <w:tc>
          <w:tcPr>
            <w:tcW w:w="625" w:type="pct"/>
          </w:tcPr>
          <w:p w14:paraId="43832F14" w14:textId="77777777" w:rsid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 xml:space="preserve">Eleven kan välja, använda, tolka och utvärdera också texttyper som är nya för hen. </w:t>
            </w:r>
          </w:p>
          <w:p w14:paraId="1AB1DC86" w14:textId="77777777" w:rsidR="004205F3" w:rsidRDefault="004205F3" w:rsidP="00805AE0">
            <w:pPr>
              <w:spacing w:line="276" w:lineRule="auto"/>
              <w:rPr>
                <w:rFonts w:asciiTheme="minorHAnsi" w:hAnsiTheme="minorHAnsi" w:cstheme="minorHAnsi"/>
                <w:sz w:val="24"/>
                <w:szCs w:val="24"/>
              </w:rPr>
            </w:pPr>
          </w:p>
          <w:p w14:paraId="3465B462"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Eleven kan reflektera över faktorer som berör källornas tillförlitlighet och användbarhet och motivera sina egna val av källor.</w:t>
            </w:r>
          </w:p>
        </w:tc>
      </w:tr>
      <w:tr w:rsidR="00803B0B" w:rsidRPr="00655113" w14:paraId="758EB5A9" w14:textId="77777777" w:rsidTr="009F0F2E">
        <w:trPr>
          <w:trHeight w:val="28"/>
        </w:trPr>
        <w:tc>
          <w:tcPr>
            <w:tcW w:w="625" w:type="pct"/>
          </w:tcPr>
          <w:p w14:paraId="0C5BC5F5"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M6 vägleda eleven att utvärdera sina läsfärdigheter och upptäcka utvecklingsbehov genom att öva lämpliga läs- och studiestrategier</w:t>
            </w:r>
          </w:p>
        </w:tc>
        <w:tc>
          <w:tcPr>
            <w:tcW w:w="625" w:type="pct"/>
          </w:tcPr>
          <w:p w14:paraId="37C5F0FE"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I2</w:t>
            </w:r>
          </w:p>
        </w:tc>
        <w:tc>
          <w:tcPr>
            <w:tcW w:w="625" w:type="pct"/>
          </w:tcPr>
          <w:p w14:paraId="3FBB0176" w14:textId="77777777" w:rsidR="00BA5477" w:rsidRPr="00805AE0" w:rsidRDefault="00BA5477" w:rsidP="00805AE0">
            <w:pPr>
              <w:suppressAutoHyphens/>
              <w:spacing w:line="276" w:lineRule="auto"/>
              <w:rPr>
                <w:rFonts w:asciiTheme="minorHAnsi" w:eastAsia="Times New Roman" w:hAnsiTheme="minorHAnsi" w:cstheme="minorHAnsi"/>
                <w:color w:val="000000"/>
                <w:sz w:val="24"/>
                <w:szCs w:val="24"/>
                <w:shd w:val="clear" w:color="auto" w:fill="00FF00"/>
                <w:lang w:val="sv-SE" w:eastAsia="fi-FI"/>
              </w:rPr>
            </w:pPr>
            <w:r w:rsidRPr="00805AE0">
              <w:rPr>
                <w:rFonts w:asciiTheme="minorHAnsi" w:hAnsiTheme="minorHAnsi" w:cstheme="minorHAnsi"/>
                <w:sz w:val="24"/>
                <w:szCs w:val="24"/>
                <w:lang w:bidi="sv-FI"/>
              </w:rPr>
              <w:t>Eleven utvecklar strategier och metakognitiva färdigheter som behövs för att kunna läsa och lär sig att bedöma sina utvecklingsbehov.</w:t>
            </w:r>
          </w:p>
          <w:p w14:paraId="0433E6C2" w14:textId="77777777" w:rsidR="00BA5477" w:rsidRPr="00805AE0" w:rsidRDefault="00BA5477" w:rsidP="00805AE0">
            <w:pPr>
              <w:suppressAutoHyphens/>
              <w:spacing w:line="276" w:lineRule="auto"/>
              <w:rPr>
                <w:rFonts w:asciiTheme="minorHAnsi" w:eastAsia="Times New Roman" w:hAnsiTheme="minorHAnsi" w:cstheme="minorHAnsi"/>
                <w:color w:val="000000"/>
                <w:sz w:val="24"/>
                <w:szCs w:val="24"/>
                <w:shd w:val="clear" w:color="auto" w:fill="00FF00"/>
                <w:lang w:val="sv-SE" w:eastAsia="fi-FI"/>
              </w:rPr>
            </w:pPr>
          </w:p>
          <w:p w14:paraId="5628609D" w14:textId="77777777" w:rsidR="00BA5477" w:rsidRPr="00805AE0" w:rsidRDefault="00BA5477" w:rsidP="00805AE0">
            <w:pPr>
              <w:suppressAutoHyphens/>
              <w:spacing w:line="276" w:lineRule="auto"/>
              <w:rPr>
                <w:rFonts w:asciiTheme="minorHAnsi" w:hAnsiTheme="minorHAnsi" w:cstheme="minorHAnsi"/>
                <w:sz w:val="24"/>
                <w:szCs w:val="24"/>
                <w:lang w:val="sv-SE" w:bidi="sv-FI"/>
              </w:rPr>
            </w:pPr>
          </w:p>
        </w:tc>
        <w:tc>
          <w:tcPr>
            <w:tcW w:w="625" w:type="pct"/>
          </w:tcPr>
          <w:p w14:paraId="660F5374"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Förmåga att analysera sina läsfärdigheter, lässtrategier</w:t>
            </w:r>
          </w:p>
        </w:tc>
        <w:tc>
          <w:tcPr>
            <w:tcW w:w="625" w:type="pct"/>
          </w:tcPr>
          <w:p w14:paraId="750182F9" w14:textId="77777777" w:rsidR="00BA5477" w:rsidRDefault="00BA5477" w:rsidP="00805AE0">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Eleven kan använda någon enkel lässtrategi för att förstå text.</w:t>
            </w:r>
          </w:p>
          <w:p w14:paraId="560A71A2" w14:textId="77777777" w:rsidR="00805AE0" w:rsidRPr="00805AE0" w:rsidRDefault="00805AE0" w:rsidP="00805AE0">
            <w:pPr>
              <w:spacing w:line="276" w:lineRule="auto"/>
              <w:ind w:right="100"/>
              <w:rPr>
                <w:rFonts w:asciiTheme="minorHAnsi" w:eastAsia="Times New Roman" w:hAnsiTheme="minorHAnsi" w:cstheme="minorHAnsi"/>
                <w:sz w:val="24"/>
                <w:szCs w:val="24"/>
                <w:lang w:val="sv-SE" w:eastAsia="fi-FI"/>
              </w:rPr>
            </w:pPr>
          </w:p>
          <w:p w14:paraId="69B63255" w14:textId="77777777" w:rsidR="00BA5477" w:rsidRPr="008B73F1" w:rsidRDefault="00BA5477" w:rsidP="00593787">
            <w:pPr>
              <w:spacing w:line="276" w:lineRule="auto"/>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sz w:val="24"/>
                <w:szCs w:val="24"/>
                <w:lang w:val="sv-SE" w:eastAsia="fi-FI"/>
              </w:rPr>
              <w:t>Eleven kan identifiera</w:t>
            </w:r>
            <w:r w:rsidR="00593787">
              <w:rPr>
                <w:rFonts w:asciiTheme="minorHAnsi" w:eastAsia="Times New Roman" w:hAnsiTheme="minorHAnsi" w:cstheme="minorHAnsi"/>
                <w:sz w:val="24"/>
                <w:szCs w:val="24"/>
                <w:lang w:val="sv-SE" w:eastAsia="fi-FI"/>
              </w:rPr>
              <w:t xml:space="preserve"> </w:t>
            </w:r>
            <w:r w:rsidRPr="00805AE0">
              <w:rPr>
                <w:rFonts w:asciiTheme="minorHAnsi" w:eastAsia="Times New Roman" w:hAnsiTheme="minorHAnsi" w:cstheme="minorHAnsi"/>
                <w:color w:val="000000"/>
                <w:sz w:val="24"/>
                <w:szCs w:val="24"/>
                <w:lang w:val="sv-SE" w:eastAsia="fi-FI"/>
              </w:rPr>
              <w:t xml:space="preserve">någon läsrelaterad styrka eller något utvecklingsbehov hos sig själv. </w:t>
            </w:r>
          </w:p>
        </w:tc>
        <w:tc>
          <w:tcPr>
            <w:tcW w:w="625" w:type="pct"/>
          </w:tcPr>
          <w:p w14:paraId="0DB5E8F5" w14:textId="77777777" w:rsidR="00BA5477" w:rsidRDefault="00BA5477" w:rsidP="00805AE0">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themeColor="text1"/>
                <w:sz w:val="24"/>
                <w:szCs w:val="24"/>
                <w:lang w:val="sv-SE" w:eastAsia="fi-FI"/>
              </w:rPr>
              <w:t xml:space="preserve">Eleven kan </w:t>
            </w:r>
            <w:r w:rsidRPr="00805AE0">
              <w:rPr>
                <w:rFonts w:asciiTheme="minorHAnsi" w:eastAsia="Times New Roman" w:hAnsiTheme="minorHAnsi" w:cstheme="minorHAnsi"/>
                <w:color w:val="000000"/>
                <w:sz w:val="24"/>
                <w:szCs w:val="24"/>
                <w:lang w:val="sv-SE" w:eastAsia="fi-FI"/>
              </w:rPr>
              <w:t>använda sig av några lässtrategier.</w:t>
            </w:r>
          </w:p>
          <w:p w14:paraId="16B6BF12" w14:textId="77777777" w:rsidR="00805AE0" w:rsidRPr="00805AE0" w:rsidRDefault="00805AE0" w:rsidP="00805AE0">
            <w:pPr>
              <w:spacing w:line="276" w:lineRule="auto"/>
              <w:ind w:left="100" w:right="100"/>
              <w:rPr>
                <w:rFonts w:asciiTheme="minorHAnsi" w:eastAsia="Times New Roman" w:hAnsiTheme="minorHAnsi" w:cstheme="minorHAnsi"/>
                <w:sz w:val="24"/>
                <w:szCs w:val="24"/>
                <w:lang w:val="sv-SE" w:eastAsia="fi-FI"/>
              </w:rPr>
            </w:pPr>
          </w:p>
          <w:p w14:paraId="7BCCD4A0" w14:textId="77777777" w:rsidR="00BA5477" w:rsidRPr="00805AE0" w:rsidRDefault="00BA5477" w:rsidP="00805AE0">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beskriva sig själv som läsare och identifiera några styrkor och utvecklingsbehov. </w:t>
            </w:r>
          </w:p>
          <w:p w14:paraId="7C05FC13" w14:textId="77777777" w:rsidR="00BA5477" w:rsidRPr="00805AE0" w:rsidRDefault="00BA5477" w:rsidP="00805AE0">
            <w:pPr>
              <w:spacing w:line="276" w:lineRule="auto"/>
              <w:rPr>
                <w:rFonts w:asciiTheme="minorHAnsi" w:hAnsiTheme="minorHAnsi" w:cstheme="minorHAnsi"/>
                <w:b/>
                <w:sz w:val="24"/>
                <w:szCs w:val="24"/>
                <w:lang w:val="sv-SE"/>
              </w:rPr>
            </w:pPr>
          </w:p>
        </w:tc>
        <w:tc>
          <w:tcPr>
            <w:tcW w:w="625" w:type="pct"/>
          </w:tcPr>
          <w:p w14:paraId="0CA47225" w14:textId="77777777" w:rsidR="00805AE0" w:rsidRDefault="00BA5477" w:rsidP="00805AE0">
            <w:pPr>
              <w:suppressAutoHyphens/>
              <w:spacing w:line="276" w:lineRule="auto"/>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välja lässtrategier som är lämpade för texttypen. </w:t>
            </w:r>
          </w:p>
          <w:p w14:paraId="1BBBB80E" w14:textId="77777777" w:rsidR="00805AE0" w:rsidRDefault="00805AE0" w:rsidP="00805AE0">
            <w:pPr>
              <w:suppressAutoHyphens/>
              <w:spacing w:line="276" w:lineRule="auto"/>
              <w:rPr>
                <w:rFonts w:asciiTheme="minorHAnsi" w:eastAsia="Times New Roman" w:hAnsiTheme="minorHAnsi" w:cstheme="minorHAnsi"/>
                <w:color w:val="000000"/>
                <w:sz w:val="24"/>
                <w:szCs w:val="24"/>
                <w:lang w:val="sv-SE" w:eastAsia="fi-FI"/>
              </w:rPr>
            </w:pPr>
          </w:p>
          <w:p w14:paraId="0B90B6EC"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eastAsia="Times New Roman" w:hAnsiTheme="minorHAnsi" w:cstheme="minorHAnsi"/>
                <w:color w:val="000000"/>
                <w:sz w:val="24"/>
                <w:szCs w:val="24"/>
                <w:lang w:val="sv-SE" w:eastAsia="fi-FI"/>
              </w:rPr>
              <w:t>Eleven kan redogöra för sin läsfärdighet och beskriva sina styrkor och utvecklingsbehov.</w:t>
            </w:r>
          </w:p>
        </w:tc>
        <w:tc>
          <w:tcPr>
            <w:tcW w:w="625" w:type="pct"/>
          </w:tcPr>
          <w:p w14:paraId="49C63A4D" w14:textId="13581E75" w:rsidR="00805AE0" w:rsidRDefault="00BA5477" w:rsidP="00805AE0">
            <w:pPr>
              <w:spacing w:line="276" w:lineRule="auto"/>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använda för </w:t>
            </w:r>
            <w:proofErr w:type="spellStart"/>
            <w:r w:rsidRPr="00805AE0">
              <w:rPr>
                <w:rFonts w:asciiTheme="minorHAnsi" w:eastAsia="Times New Roman" w:hAnsiTheme="minorHAnsi" w:cstheme="minorHAnsi"/>
                <w:color w:val="000000"/>
                <w:sz w:val="24"/>
                <w:szCs w:val="24"/>
                <w:lang w:val="sv-SE" w:eastAsia="fi-FI"/>
              </w:rPr>
              <w:t>situa</w:t>
            </w:r>
            <w:r w:rsidR="007469A8">
              <w:rPr>
                <w:rFonts w:asciiTheme="minorHAnsi" w:eastAsia="Times New Roman" w:hAnsiTheme="minorHAnsi" w:cstheme="minorHAnsi"/>
                <w:color w:val="000000"/>
                <w:sz w:val="24"/>
                <w:szCs w:val="24"/>
                <w:lang w:val="sv-SE" w:eastAsia="fi-FI"/>
              </w:rPr>
              <w:t>-</w:t>
            </w:r>
            <w:r w:rsidRPr="00805AE0">
              <w:rPr>
                <w:rFonts w:asciiTheme="minorHAnsi" w:eastAsia="Times New Roman" w:hAnsiTheme="minorHAnsi" w:cstheme="minorHAnsi"/>
                <w:color w:val="000000"/>
                <w:sz w:val="24"/>
                <w:szCs w:val="24"/>
                <w:lang w:val="sv-SE" w:eastAsia="fi-FI"/>
              </w:rPr>
              <w:t>tionen</w:t>
            </w:r>
            <w:proofErr w:type="spellEnd"/>
            <w:r w:rsidRPr="00805AE0">
              <w:rPr>
                <w:rFonts w:asciiTheme="minorHAnsi" w:eastAsia="Times New Roman" w:hAnsiTheme="minorHAnsi" w:cstheme="minorHAnsi"/>
                <w:color w:val="000000"/>
                <w:sz w:val="24"/>
                <w:szCs w:val="24"/>
                <w:lang w:val="sv-SE" w:eastAsia="fi-FI"/>
              </w:rPr>
              <w:t xml:space="preserve"> ändamålsenliga lässtrategier. </w:t>
            </w:r>
          </w:p>
          <w:p w14:paraId="54B76926" w14:textId="77777777" w:rsidR="00805AE0" w:rsidRDefault="00805AE0" w:rsidP="00805AE0">
            <w:pPr>
              <w:spacing w:line="276" w:lineRule="auto"/>
              <w:rPr>
                <w:rFonts w:asciiTheme="minorHAnsi" w:eastAsia="Times New Roman" w:hAnsiTheme="minorHAnsi" w:cstheme="minorHAnsi"/>
                <w:color w:val="000000"/>
                <w:sz w:val="24"/>
                <w:szCs w:val="24"/>
                <w:lang w:val="sv-SE" w:eastAsia="fi-FI"/>
              </w:rPr>
            </w:pPr>
          </w:p>
          <w:p w14:paraId="1B49B418" w14:textId="77777777" w:rsidR="00BA5477" w:rsidRPr="00805AE0" w:rsidRDefault="00BA5477" w:rsidP="00805AE0">
            <w:pPr>
              <w:spacing w:line="276" w:lineRule="auto"/>
              <w:rPr>
                <w:rFonts w:asciiTheme="minorHAnsi" w:hAnsiTheme="minorHAnsi" w:cstheme="minorHAnsi"/>
                <w:b/>
                <w:sz w:val="24"/>
                <w:szCs w:val="24"/>
              </w:rPr>
            </w:pPr>
            <w:r w:rsidRPr="00805AE0">
              <w:rPr>
                <w:rFonts w:asciiTheme="minorHAnsi" w:eastAsia="Times New Roman" w:hAnsiTheme="minorHAnsi" w:cstheme="minorHAnsi"/>
                <w:sz w:val="24"/>
                <w:szCs w:val="24"/>
                <w:lang w:val="sv-SE" w:eastAsia="fi-FI"/>
              </w:rPr>
              <w:t>Eleven kan utvärdera sina läsfärdigheter och reflektera över hur de kan utvecklas.</w:t>
            </w:r>
          </w:p>
        </w:tc>
      </w:tr>
      <w:tr w:rsidR="00803B0B" w:rsidRPr="00655113" w14:paraId="42809609" w14:textId="77777777" w:rsidTr="009F0F2E">
        <w:trPr>
          <w:trHeight w:val="28"/>
        </w:trPr>
        <w:tc>
          <w:tcPr>
            <w:tcW w:w="625" w:type="pct"/>
          </w:tcPr>
          <w:p w14:paraId="7EDC1664"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M7 handleda eleven att analysera och tolka litteratur och att använda begrepp som behövs för det samt göra iakttagelser om texter skrivna av samer och andra ursprungsfolk och tolka dem</w:t>
            </w:r>
          </w:p>
        </w:tc>
        <w:tc>
          <w:tcPr>
            <w:tcW w:w="625" w:type="pct"/>
          </w:tcPr>
          <w:p w14:paraId="5C540039"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I2</w:t>
            </w:r>
          </w:p>
        </w:tc>
        <w:tc>
          <w:tcPr>
            <w:tcW w:w="625" w:type="pct"/>
          </w:tcPr>
          <w:p w14:paraId="1D997B54" w14:textId="77777777" w:rsidR="00BA5477" w:rsidRPr="00805AE0" w:rsidRDefault="00BA5477" w:rsidP="00805AE0">
            <w:pPr>
              <w:suppressAutoHyphens/>
              <w:spacing w:line="276" w:lineRule="auto"/>
              <w:rPr>
                <w:rFonts w:asciiTheme="minorHAnsi" w:hAnsiTheme="minorHAnsi" w:cstheme="minorHAnsi"/>
                <w:sz w:val="24"/>
                <w:szCs w:val="24"/>
                <w:lang w:val="sv-SE" w:bidi="sv-FI"/>
              </w:rPr>
            </w:pPr>
            <w:r w:rsidRPr="00805AE0">
              <w:rPr>
                <w:rFonts w:asciiTheme="minorHAnsi" w:hAnsiTheme="minorHAnsi" w:cstheme="minorHAnsi"/>
                <w:sz w:val="24"/>
                <w:szCs w:val="24"/>
                <w:lang w:val="sv-SE"/>
              </w:rPr>
              <w:t>Eleven bekantar sig med fiktiva texter i olika former som är nya för hen själv. Eleven breddar sina erfarenheter av audiovisuell, visuella och skriven text och delar med sig av dem samt fördjupar sin förståelse av fiktion.</w:t>
            </w:r>
          </w:p>
        </w:tc>
        <w:tc>
          <w:tcPr>
            <w:tcW w:w="625" w:type="pct"/>
          </w:tcPr>
          <w:p w14:paraId="241CF938"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Förmåga att analysera och tolka litteratur</w:t>
            </w:r>
          </w:p>
        </w:tc>
        <w:tc>
          <w:tcPr>
            <w:tcW w:w="625" w:type="pct"/>
          </w:tcPr>
          <w:p w14:paraId="06919990" w14:textId="77777777" w:rsidR="00BA5477" w:rsidRPr="00805AE0" w:rsidRDefault="00BA5477" w:rsidP="009775CB">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Eleven kan redogöra för handlingen i en enkel fiktiv text och nämna enstaka särdrag inom fiktionen.</w:t>
            </w:r>
          </w:p>
          <w:p w14:paraId="1ABCCFFA" w14:textId="77777777" w:rsidR="00BA5477" w:rsidRPr="00805AE0" w:rsidRDefault="00BA5477" w:rsidP="00805AE0">
            <w:pPr>
              <w:spacing w:line="276" w:lineRule="auto"/>
              <w:rPr>
                <w:rFonts w:asciiTheme="minorHAnsi" w:hAnsiTheme="minorHAnsi" w:cstheme="minorHAnsi"/>
                <w:sz w:val="24"/>
                <w:szCs w:val="24"/>
                <w:lang w:val="sv-SE"/>
              </w:rPr>
            </w:pPr>
          </w:p>
          <w:p w14:paraId="5883792B" w14:textId="77777777" w:rsidR="00BA5477" w:rsidRPr="00805AE0" w:rsidRDefault="00BA5477" w:rsidP="00805AE0">
            <w:pPr>
              <w:spacing w:line="276" w:lineRule="auto"/>
              <w:rPr>
                <w:rFonts w:asciiTheme="minorHAnsi" w:hAnsiTheme="minorHAnsi" w:cstheme="minorHAnsi"/>
                <w:sz w:val="24"/>
                <w:szCs w:val="24"/>
                <w:lang w:val="sv-SE"/>
              </w:rPr>
            </w:pPr>
          </w:p>
          <w:p w14:paraId="46CC4E2C" w14:textId="77777777" w:rsidR="00BA5477" w:rsidRPr="00805AE0" w:rsidRDefault="00BA5477" w:rsidP="00805AE0">
            <w:pPr>
              <w:spacing w:line="276" w:lineRule="auto"/>
              <w:rPr>
                <w:rFonts w:asciiTheme="minorHAnsi" w:hAnsiTheme="minorHAnsi" w:cstheme="minorHAnsi"/>
                <w:sz w:val="24"/>
                <w:szCs w:val="24"/>
                <w:lang w:val="sv-SE"/>
              </w:rPr>
            </w:pPr>
          </w:p>
        </w:tc>
        <w:tc>
          <w:tcPr>
            <w:tcW w:w="625" w:type="pct"/>
          </w:tcPr>
          <w:p w14:paraId="26DFC8E0" w14:textId="70C1806D" w:rsidR="00BA5477" w:rsidRPr="00805AE0" w:rsidRDefault="00BA5477" w:rsidP="00805AE0">
            <w:pPr>
              <w:spacing w:line="276" w:lineRule="auto"/>
              <w:rPr>
                <w:rFonts w:asciiTheme="minorHAnsi" w:hAnsiTheme="minorHAnsi" w:cstheme="minorHAnsi"/>
                <w:sz w:val="24"/>
                <w:szCs w:val="24"/>
              </w:rPr>
            </w:pPr>
            <w:r w:rsidRPr="00805AE0">
              <w:rPr>
                <w:rFonts w:asciiTheme="minorHAnsi" w:eastAsia="Times New Roman" w:hAnsiTheme="minorHAnsi" w:cstheme="minorHAnsi"/>
                <w:color w:val="000000"/>
                <w:sz w:val="24"/>
                <w:szCs w:val="24"/>
                <w:lang w:val="sv-SE" w:eastAsia="fi-FI"/>
              </w:rPr>
              <w:t>Eleven kan be</w:t>
            </w:r>
            <w:r w:rsidR="00DC0CC9">
              <w:rPr>
                <w:rFonts w:asciiTheme="minorHAnsi" w:eastAsia="Times New Roman" w:hAnsiTheme="minorHAnsi" w:cstheme="minorHAnsi"/>
                <w:color w:val="000000"/>
                <w:sz w:val="24"/>
                <w:szCs w:val="24"/>
                <w:lang w:val="sv-SE" w:eastAsia="fi-FI"/>
              </w:rPr>
              <w:t>-</w:t>
            </w:r>
            <w:r w:rsidRPr="00805AE0">
              <w:rPr>
                <w:rFonts w:asciiTheme="minorHAnsi" w:eastAsia="Times New Roman" w:hAnsiTheme="minorHAnsi" w:cstheme="minorHAnsi"/>
                <w:color w:val="000000"/>
                <w:sz w:val="24"/>
                <w:szCs w:val="24"/>
                <w:lang w:val="sv-SE" w:eastAsia="fi-FI"/>
              </w:rPr>
              <w:t>skriva särdrag inom fiktiv text och göra iakttagelser om fiktiva medel.</w:t>
            </w:r>
          </w:p>
        </w:tc>
        <w:tc>
          <w:tcPr>
            <w:tcW w:w="625" w:type="pct"/>
          </w:tcPr>
          <w:p w14:paraId="7229F983" w14:textId="77777777" w:rsidR="009775CB" w:rsidRDefault="00BA5477" w:rsidP="009775CB">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redogöra för fiktiva texter i olika former.  </w:t>
            </w:r>
          </w:p>
          <w:p w14:paraId="4F560303" w14:textId="77777777" w:rsidR="009775CB" w:rsidRDefault="009775CB" w:rsidP="009775CB">
            <w:pPr>
              <w:spacing w:line="276" w:lineRule="auto"/>
              <w:ind w:right="100"/>
              <w:rPr>
                <w:rFonts w:asciiTheme="minorHAnsi" w:eastAsia="Times New Roman" w:hAnsiTheme="minorHAnsi" w:cstheme="minorHAnsi"/>
                <w:color w:val="000000"/>
                <w:sz w:val="24"/>
                <w:szCs w:val="24"/>
                <w:lang w:val="sv-SE" w:eastAsia="fi-FI"/>
              </w:rPr>
            </w:pPr>
          </w:p>
          <w:p w14:paraId="31BE5DA3" w14:textId="77777777" w:rsidR="00BA5477" w:rsidRPr="00805AE0" w:rsidRDefault="00BA5477" w:rsidP="008B73F1">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Eleven kan använda några centrala begrepp och identifiera särdrag och berättartekniska grepp som är typiska för fiktivt språk och uttryck.</w:t>
            </w:r>
          </w:p>
        </w:tc>
        <w:tc>
          <w:tcPr>
            <w:tcW w:w="625" w:type="pct"/>
          </w:tcPr>
          <w:p w14:paraId="6F1AFDFE" w14:textId="77777777" w:rsidR="009775CB" w:rsidRDefault="00BA5477" w:rsidP="009775CB">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analysera fiktiva texter i olika former med hjälp av ändamålsenliga begrepp. </w:t>
            </w:r>
          </w:p>
          <w:p w14:paraId="798EF9EC" w14:textId="77777777" w:rsidR="009775CB" w:rsidRDefault="009775CB" w:rsidP="009775CB">
            <w:pPr>
              <w:spacing w:line="276" w:lineRule="auto"/>
              <w:ind w:right="100"/>
              <w:rPr>
                <w:rFonts w:asciiTheme="minorHAnsi" w:eastAsia="Times New Roman" w:hAnsiTheme="minorHAnsi" w:cstheme="minorHAnsi"/>
                <w:color w:val="000000"/>
                <w:sz w:val="24"/>
                <w:szCs w:val="24"/>
                <w:lang w:val="sv-SE" w:eastAsia="fi-FI"/>
              </w:rPr>
            </w:pPr>
          </w:p>
          <w:p w14:paraId="7D16CE4A" w14:textId="77777777" w:rsidR="00BA5477" w:rsidRPr="00805AE0" w:rsidRDefault="00BA5477" w:rsidP="009775CB">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tolka fiktiva texter och reflektera över mångtydigheten i fiktion. </w:t>
            </w:r>
          </w:p>
          <w:p w14:paraId="6EF4DAF3" w14:textId="77777777" w:rsidR="00BA5477" w:rsidRPr="00805AE0" w:rsidRDefault="00BA5477" w:rsidP="00805AE0">
            <w:pPr>
              <w:spacing w:line="276" w:lineRule="auto"/>
              <w:rPr>
                <w:rFonts w:asciiTheme="minorHAnsi" w:hAnsiTheme="minorHAnsi" w:cstheme="minorHAnsi"/>
                <w:sz w:val="24"/>
                <w:szCs w:val="24"/>
                <w:lang w:val="sv-SE"/>
              </w:rPr>
            </w:pPr>
          </w:p>
        </w:tc>
      </w:tr>
      <w:tr w:rsidR="009F0F2E" w:rsidRPr="009F0F2E" w14:paraId="2CF4DA75" w14:textId="77777777" w:rsidTr="009F0F2E">
        <w:trPr>
          <w:trHeight w:val="28"/>
        </w:trPr>
        <w:tc>
          <w:tcPr>
            <w:tcW w:w="5000" w:type="pct"/>
            <w:gridSpan w:val="8"/>
          </w:tcPr>
          <w:p w14:paraId="5A08B78D" w14:textId="77777777" w:rsidR="009F0F2E" w:rsidRDefault="009F0F2E" w:rsidP="009775CB">
            <w:pPr>
              <w:spacing w:line="276" w:lineRule="auto"/>
              <w:ind w:right="100"/>
              <w:rPr>
                <w:rFonts w:asciiTheme="minorHAnsi" w:eastAsia="Times New Roman" w:hAnsiTheme="minorHAnsi" w:cstheme="minorHAnsi"/>
                <w:b/>
                <w:bCs/>
                <w:color w:val="000000"/>
                <w:sz w:val="24"/>
                <w:szCs w:val="24"/>
                <w:lang w:val="sv-SE" w:eastAsia="fi-FI"/>
              </w:rPr>
            </w:pPr>
            <w:r>
              <w:rPr>
                <w:rFonts w:asciiTheme="minorHAnsi" w:eastAsia="Times New Roman" w:hAnsiTheme="minorHAnsi" w:cstheme="minorHAnsi"/>
                <w:b/>
                <w:bCs/>
                <w:color w:val="000000"/>
                <w:sz w:val="24"/>
                <w:szCs w:val="24"/>
                <w:lang w:val="sv-SE" w:eastAsia="fi-FI"/>
              </w:rPr>
              <w:t>Att producera texter</w:t>
            </w:r>
          </w:p>
          <w:p w14:paraId="1B7685B9" w14:textId="77777777" w:rsidR="009F0F2E" w:rsidRPr="009F0F2E" w:rsidRDefault="009F0F2E" w:rsidP="009775CB">
            <w:pPr>
              <w:spacing w:line="276" w:lineRule="auto"/>
              <w:ind w:right="100"/>
              <w:rPr>
                <w:rFonts w:asciiTheme="minorHAnsi" w:eastAsia="Times New Roman" w:hAnsiTheme="minorHAnsi" w:cstheme="minorHAnsi"/>
                <w:b/>
                <w:bCs/>
                <w:color w:val="000000"/>
                <w:sz w:val="24"/>
                <w:szCs w:val="24"/>
                <w:lang w:val="sv-SE" w:eastAsia="fi-FI"/>
              </w:rPr>
            </w:pPr>
          </w:p>
        </w:tc>
      </w:tr>
      <w:tr w:rsidR="00803B0B" w:rsidRPr="00655113" w14:paraId="37EA1A58" w14:textId="77777777" w:rsidTr="009F0F2E">
        <w:trPr>
          <w:trHeight w:val="28"/>
        </w:trPr>
        <w:tc>
          <w:tcPr>
            <w:tcW w:w="625" w:type="pct"/>
          </w:tcPr>
          <w:p w14:paraId="486D8296"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M8 uppmuntra eleven att framföra och motivera sina åsikter med hjälp av olika typer av texter i olika kommunikationsmiljöer</w:t>
            </w:r>
            <w:r w:rsidRPr="00805AE0">
              <w:rPr>
                <w:rFonts w:asciiTheme="minorHAnsi" w:hAnsiTheme="minorHAnsi" w:cstheme="minorHAnsi"/>
                <w:strike/>
                <w:sz w:val="24"/>
                <w:szCs w:val="24"/>
                <w:lang w:bidi="sv-FI"/>
              </w:rPr>
              <w:t xml:space="preserve"> </w:t>
            </w:r>
          </w:p>
        </w:tc>
        <w:tc>
          <w:tcPr>
            <w:tcW w:w="625" w:type="pct"/>
          </w:tcPr>
          <w:p w14:paraId="2C37844B"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I3</w:t>
            </w:r>
          </w:p>
        </w:tc>
        <w:tc>
          <w:tcPr>
            <w:tcW w:w="625" w:type="pct"/>
          </w:tcPr>
          <w:p w14:paraId="68DAF5E1" w14:textId="77777777" w:rsidR="00BA5477" w:rsidRPr="00805AE0" w:rsidRDefault="00BA5477" w:rsidP="00805AE0">
            <w:pPr>
              <w:suppressAutoHyphens/>
              <w:spacing w:line="276" w:lineRule="auto"/>
              <w:rPr>
                <w:rFonts w:asciiTheme="minorHAnsi" w:hAnsiTheme="minorHAnsi" w:cstheme="minorHAnsi"/>
                <w:sz w:val="24"/>
                <w:szCs w:val="24"/>
                <w:lang w:bidi="sv-FI"/>
              </w:rPr>
            </w:pPr>
            <w:r w:rsidRPr="00805AE0">
              <w:rPr>
                <w:rFonts w:asciiTheme="minorHAnsi" w:eastAsia="Times New Roman" w:hAnsiTheme="minorHAnsi" w:cstheme="minorHAnsi"/>
                <w:color w:val="000000"/>
                <w:sz w:val="24"/>
                <w:szCs w:val="24"/>
                <w:lang w:val="sv-SE" w:eastAsia="fi-FI"/>
              </w:rPr>
              <w:t xml:space="preserve">Eleven lär sig </w:t>
            </w:r>
            <w:r w:rsidR="006452D1">
              <w:rPr>
                <w:rFonts w:asciiTheme="minorHAnsi" w:eastAsia="Times New Roman" w:hAnsiTheme="minorHAnsi" w:cstheme="minorHAnsi"/>
                <w:color w:val="000000"/>
                <w:sz w:val="24"/>
                <w:szCs w:val="24"/>
                <w:lang w:val="sv-SE" w:eastAsia="fi-FI"/>
              </w:rPr>
              <w:t xml:space="preserve">att </w:t>
            </w:r>
            <w:r w:rsidRPr="00805AE0">
              <w:rPr>
                <w:rFonts w:asciiTheme="minorHAnsi" w:eastAsia="Times New Roman" w:hAnsiTheme="minorHAnsi" w:cstheme="minorHAnsi"/>
                <w:color w:val="000000"/>
                <w:sz w:val="24"/>
                <w:szCs w:val="24"/>
                <w:lang w:val="sv-SE" w:eastAsia="fi-FI"/>
              </w:rPr>
              <w:t>uttrycka sina tankar genom att skriva och producera många olika slags texter, samt identifiera sina styrkor och utvecklingsbehov som textproducent.</w:t>
            </w:r>
          </w:p>
        </w:tc>
        <w:tc>
          <w:tcPr>
            <w:tcW w:w="625" w:type="pct"/>
          </w:tcPr>
          <w:p w14:paraId="3317A144" w14:textId="77777777" w:rsidR="00BA5477" w:rsidRPr="00805AE0" w:rsidRDefault="00BA5477" w:rsidP="00805AE0">
            <w:pPr>
              <w:suppressAutoHyphens/>
              <w:spacing w:line="276" w:lineRule="auto"/>
              <w:rPr>
                <w:rFonts w:asciiTheme="minorHAnsi" w:eastAsia="SimSun" w:hAnsiTheme="minorHAnsi" w:cstheme="minorHAnsi"/>
                <w:strike/>
                <w:sz w:val="24"/>
                <w:szCs w:val="24"/>
                <w:lang w:bidi="sv-FI"/>
              </w:rPr>
            </w:pPr>
            <w:r w:rsidRPr="00805AE0">
              <w:rPr>
                <w:rFonts w:asciiTheme="minorHAnsi" w:hAnsiTheme="minorHAnsi" w:cstheme="minorHAnsi"/>
                <w:sz w:val="24"/>
                <w:szCs w:val="24"/>
                <w:lang w:bidi="sv-FI"/>
              </w:rPr>
              <w:t>Textkompetens vid produktion av texter</w:t>
            </w:r>
          </w:p>
          <w:p w14:paraId="2C927017"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p>
        </w:tc>
        <w:tc>
          <w:tcPr>
            <w:tcW w:w="625" w:type="pct"/>
          </w:tcPr>
          <w:p w14:paraId="08E2F9A7" w14:textId="77777777" w:rsidR="009775CB" w:rsidRDefault="00BA5477" w:rsidP="00805AE0">
            <w:pPr>
              <w:spacing w:line="276" w:lineRule="auto"/>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producera enkla texter enligt modell.  </w:t>
            </w:r>
          </w:p>
          <w:p w14:paraId="0690203D" w14:textId="77777777" w:rsidR="009775CB" w:rsidRDefault="009775CB" w:rsidP="00805AE0">
            <w:pPr>
              <w:spacing w:line="276" w:lineRule="auto"/>
              <w:rPr>
                <w:rFonts w:asciiTheme="minorHAnsi" w:eastAsia="Times New Roman" w:hAnsiTheme="minorHAnsi" w:cstheme="minorHAnsi"/>
                <w:color w:val="000000"/>
                <w:sz w:val="24"/>
                <w:szCs w:val="24"/>
                <w:lang w:val="sv-SE" w:eastAsia="fi-FI"/>
              </w:rPr>
            </w:pPr>
          </w:p>
          <w:p w14:paraId="623169D9"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eastAsia="Times New Roman" w:hAnsiTheme="minorHAnsi" w:cstheme="minorHAnsi"/>
                <w:color w:val="000000"/>
                <w:sz w:val="24"/>
                <w:szCs w:val="24"/>
                <w:lang w:val="sv-SE" w:eastAsia="fi-FI"/>
              </w:rPr>
              <w:t>Eleven kan nämna någon styrka eller något utvecklingsbehov hos sig själv som textproducent.</w:t>
            </w:r>
          </w:p>
        </w:tc>
        <w:tc>
          <w:tcPr>
            <w:tcW w:w="625" w:type="pct"/>
          </w:tcPr>
          <w:p w14:paraId="1CB691AF" w14:textId="77777777" w:rsidR="009775CB" w:rsidRPr="00217E49" w:rsidRDefault="00BA5477" w:rsidP="00805AE0">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producera olika typer av texter enligt instruktioner. </w:t>
            </w:r>
          </w:p>
          <w:p w14:paraId="22FFB6F9" w14:textId="77777777" w:rsidR="009775CB" w:rsidRDefault="009775CB" w:rsidP="00805AE0">
            <w:pPr>
              <w:spacing w:line="276" w:lineRule="auto"/>
              <w:ind w:right="100"/>
              <w:rPr>
                <w:rFonts w:asciiTheme="minorHAnsi" w:eastAsia="Times New Roman" w:hAnsiTheme="minorHAnsi" w:cstheme="minorHAnsi"/>
                <w:color w:val="000000"/>
                <w:sz w:val="24"/>
                <w:szCs w:val="24"/>
                <w:lang w:val="sv-SE" w:eastAsia="fi-FI"/>
              </w:rPr>
            </w:pPr>
          </w:p>
          <w:p w14:paraId="471B4479" w14:textId="77777777" w:rsidR="00BA5477" w:rsidRPr="00805AE0" w:rsidRDefault="00BA5477" w:rsidP="00CF7EA1">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beskriva sig själv som textproducent och nämna några styrkor </w:t>
            </w:r>
            <w:r w:rsidRPr="00805AE0">
              <w:rPr>
                <w:rFonts w:asciiTheme="minorHAnsi" w:eastAsia="Times New Roman" w:hAnsiTheme="minorHAnsi" w:cstheme="minorHAnsi"/>
                <w:color w:val="000000"/>
                <w:sz w:val="24"/>
                <w:szCs w:val="24"/>
                <w:lang w:val="sv-SE" w:eastAsia="fi-FI"/>
              </w:rPr>
              <w:lastRenderedPageBreak/>
              <w:t xml:space="preserve">eller utvecklingsbehov. </w:t>
            </w:r>
          </w:p>
          <w:p w14:paraId="7C1EC3E0" w14:textId="77777777" w:rsidR="00BA5477" w:rsidRPr="00805AE0" w:rsidRDefault="00BA5477" w:rsidP="00805AE0">
            <w:pPr>
              <w:spacing w:line="276" w:lineRule="auto"/>
              <w:rPr>
                <w:rFonts w:asciiTheme="minorHAnsi" w:hAnsiTheme="minorHAnsi" w:cstheme="minorHAnsi"/>
                <w:sz w:val="24"/>
                <w:szCs w:val="24"/>
                <w:lang w:val="sv-SE"/>
              </w:rPr>
            </w:pPr>
          </w:p>
        </w:tc>
        <w:tc>
          <w:tcPr>
            <w:tcW w:w="625" w:type="pct"/>
          </w:tcPr>
          <w:p w14:paraId="434D541F" w14:textId="77777777" w:rsidR="00BA5477" w:rsidRPr="00805AE0" w:rsidRDefault="00BA5477" w:rsidP="009775CB">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lastRenderedPageBreak/>
              <w:t>Eleven kan producera texter enligt givet syfte.</w:t>
            </w:r>
          </w:p>
          <w:p w14:paraId="08A10AE6" w14:textId="77777777" w:rsidR="00BA5477" w:rsidRPr="00805AE0" w:rsidRDefault="00BA5477" w:rsidP="00805AE0">
            <w:pPr>
              <w:spacing w:line="276" w:lineRule="auto"/>
              <w:rPr>
                <w:rFonts w:asciiTheme="minorHAnsi" w:eastAsia="Times New Roman" w:hAnsiTheme="minorHAnsi" w:cstheme="minorHAnsi"/>
                <w:sz w:val="24"/>
                <w:szCs w:val="24"/>
                <w:lang w:val="sv-SE" w:eastAsia="fi-FI"/>
              </w:rPr>
            </w:pPr>
          </w:p>
          <w:p w14:paraId="252BC0AB"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eastAsia="Times New Roman" w:hAnsiTheme="minorHAnsi" w:cstheme="minorHAnsi"/>
                <w:color w:val="000000"/>
                <w:sz w:val="24"/>
                <w:szCs w:val="24"/>
                <w:lang w:val="sv-SE" w:eastAsia="fi-FI"/>
              </w:rPr>
              <w:t>Eleven kan redogöra för sina styrkor och utvecklingsområden som textproducent.</w:t>
            </w:r>
          </w:p>
        </w:tc>
        <w:tc>
          <w:tcPr>
            <w:tcW w:w="625" w:type="pct"/>
          </w:tcPr>
          <w:p w14:paraId="1A8B32EB" w14:textId="77777777" w:rsidR="00BA5477" w:rsidRDefault="00BA5477" w:rsidP="009775CB">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Eleven kan producera text på ett kreativt sätt enligt situation och ändamål.</w:t>
            </w:r>
          </w:p>
          <w:p w14:paraId="692D3032" w14:textId="77777777" w:rsidR="009775CB" w:rsidRPr="00805AE0" w:rsidRDefault="009775CB" w:rsidP="009775CB">
            <w:pPr>
              <w:spacing w:line="276" w:lineRule="auto"/>
              <w:ind w:right="100"/>
              <w:rPr>
                <w:rFonts w:asciiTheme="minorHAnsi" w:eastAsia="Times New Roman" w:hAnsiTheme="minorHAnsi" w:cstheme="minorHAnsi"/>
                <w:sz w:val="24"/>
                <w:szCs w:val="24"/>
                <w:lang w:val="sv-SE" w:eastAsia="fi-FI"/>
              </w:rPr>
            </w:pPr>
          </w:p>
          <w:p w14:paraId="059ECB4E"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eastAsia="Times New Roman" w:hAnsiTheme="minorHAnsi" w:cstheme="minorHAnsi"/>
                <w:color w:val="000000"/>
                <w:sz w:val="24"/>
                <w:szCs w:val="24"/>
                <w:lang w:val="sv-SE" w:eastAsia="fi-FI"/>
              </w:rPr>
              <w:t xml:space="preserve">Eleven kan utvärdera sina styrkor och utvecklingsområden som textproducent och reflektera </w:t>
            </w:r>
            <w:r w:rsidRPr="00805AE0">
              <w:rPr>
                <w:rFonts w:asciiTheme="minorHAnsi" w:eastAsia="Times New Roman" w:hAnsiTheme="minorHAnsi" w:cstheme="minorHAnsi"/>
                <w:color w:val="000000"/>
                <w:sz w:val="24"/>
                <w:szCs w:val="24"/>
                <w:lang w:val="sv-SE" w:eastAsia="fi-FI"/>
              </w:rPr>
              <w:lastRenderedPageBreak/>
              <w:t>över hur de kan utvecklas.</w:t>
            </w:r>
          </w:p>
        </w:tc>
      </w:tr>
      <w:tr w:rsidR="00803B0B" w:rsidRPr="00655113" w14:paraId="7F6A1B94" w14:textId="77777777" w:rsidTr="009F0F2E">
        <w:trPr>
          <w:trHeight w:val="28"/>
        </w:trPr>
        <w:tc>
          <w:tcPr>
            <w:tcW w:w="625" w:type="pct"/>
          </w:tcPr>
          <w:p w14:paraId="2B0185DA"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M9 handleda eleven att vidga sin kunskap om olika textgenrer genom att erbjuda möjligheter att producera i synnerhet olika typer av ställningstagande, instruerande och diskuterande texter samt hjälpa eleven att identifiera sina styrkor och utvecklingsbehov som textproducent</w:t>
            </w:r>
          </w:p>
        </w:tc>
        <w:tc>
          <w:tcPr>
            <w:tcW w:w="625" w:type="pct"/>
          </w:tcPr>
          <w:p w14:paraId="7478B48A"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I3</w:t>
            </w:r>
          </w:p>
        </w:tc>
        <w:tc>
          <w:tcPr>
            <w:tcW w:w="625" w:type="pct"/>
          </w:tcPr>
          <w:p w14:paraId="55B302C0" w14:textId="77777777" w:rsidR="00BA5477" w:rsidRPr="00805AE0" w:rsidRDefault="00BA5477" w:rsidP="00805AE0">
            <w:pPr>
              <w:suppressAutoHyphens/>
              <w:spacing w:line="276" w:lineRule="auto"/>
              <w:rPr>
                <w:rFonts w:asciiTheme="minorHAnsi" w:hAnsiTheme="minorHAnsi" w:cstheme="minorHAnsi"/>
                <w:sz w:val="24"/>
                <w:szCs w:val="24"/>
                <w:lang w:bidi="sv-FI"/>
              </w:rPr>
            </w:pPr>
            <w:r w:rsidRPr="00805AE0">
              <w:rPr>
                <w:rFonts w:asciiTheme="minorHAnsi" w:eastAsia="Times New Roman" w:hAnsiTheme="minorHAnsi" w:cstheme="minorHAnsi"/>
                <w:color w:val="000000"/>
                <w:sz w:val="24"/>
                <w:szCs w:val="24"/>
                <w:lang w:val="sv-SE" w:eastAsia="fi-FI"/>
              </w:rPr>
              <w:t>Eleven lär sig att producera berättande, beskrivande, instruerande, diskuterande och ställningstagande texter, också i multimediala miljöer, och lär sig att välja ett uttryckssätt som är lämpligt för textgenren och situationen.</w:t>
            </w:r>
          </w:p>
        </w:tc>
        <w:tc>
          <w:tcPr>
            <w:tcW w:w="625" w:type="pct"/>
          </w:tcPr>
          <w:p w14:paraId="4F7D59E3"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Kunskap om textgenrer, förmåga att producera texter och ge akt på sina färdigheter</w:t>
            </w:r>
          </w:p>
        </w:tc>
        <w:tc>
          <w:tcPr>
            <w:tcW w:w="625" w:type="pct"/>
          </w:tcPr>
          <w:p w14:paraId="16EE4703" w14:textId="77777777" w:rsidR="00BA5477" w:rsidRPr="00805AE0" w:rsidRDefault="00BA5477" w:rsidP="00805AE0">
            <w:pPr>
              <w:spacing w:line="276" w:lineRule="auto"/>
              <w:rPr>
                <w:rFonts w:asciiTheme="minorHAnsi" w:hAnsiTheme="minorHAnsi" w:cstheme="minorHAnsi"/>
                <w:b/>
                <w:sz w:val="24"/>
                <w:szCs w:val="24"/>
              </w:rPr>
            </w:pPr>
            <w:r w:rsidRPr="00805AE0">
              <w:rPr>
                <w:rFonts w:asciiTheme="minorHAnsi" w:eastAsia="Times New Roman" w:hAnsiTheme="minorHAnsi" w:cstheme="minorHAnsi"/>
                <w:color w:val="000000"/>
                <w:sz w:val="24"/>
                <w:szCs w:val="24"/>
                <w:lang w:val="sv-SE" w:eastAsia="fi-FI"/>
              </w:rPr>
              <w:t>Eleven kan med hjälp av modeller producera berättande och beskrivande texter som är enkla och konkreta. Texterna utgår från bekanta ämnen.</w:t>
            </w:r>
          </w:p>
        </w:tc>
        <w:tc>
          <w:tcPr>
            <w:tcW w:w="625" w:type="pct"/>
          </w:tcPr>
          <w:p w14:paraId="4E2706FF" w14:textId="77777777" w:rsidR="00BA5477" w:rsidRPr="009775CB" w:rsidRDefault="00BA5477" w:rsidP="009775CB">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Eleven kan producera instruerande och enkla ställningstagande texter och kan med hjälp av modeller använda</w:t>
            </w:r>
            <w:r w:rsidR="009775CB">
              <w:rPr>
                <w:rFonts w:asciiTheme="minorHAnsi" w:eastAsia="Times New Roman" w:hAnsiTheme="minorHAnsi" w:cstheme="minorHAnsi"/>
                <w:color w:val="000000"/>
                <w:sz w:val="24"/>
                <w:szCs w:val="24"/>
                <w:lang w:val="sv-SE" w:eastAsia="fi-FI"/>
              </w:rPr>
              <w:t xml:space="preserve"> </w:t>
            </w:r>
            <w:r w:rsidRPr="00805AE0">
              <w:rPr>
                <w:rFonts w:asciiTheme="minorHAnsi" w:eastAsia="Times New Roman" w:hAnsiTheme="minorHAnsi" w:cstheme="minorHAnsi"/>
                <w:color w:val="000000"/>
                <w:sz w:val="24"/>
                <w:szCs w:val="24"/>
                <w:lang w:val="sv-SE" w:eastAsia="fi-FI"/>
              </w:rPr>
              <w:t>uttryckssätt som är typiska för dem.</w:t>
            </w:r>
          </w:p>
          <w:p w14:paraId="4A44345C" w14:textId="77777777" w:rsidR="00BA5477" w:rsidRPr="00805AE0" w:rsidRDefault="00BA5477" w:rsidP="00805AE0">
            <w:pPr>
              <w:spacing w:line="276" w:lineRule="auto"/>
              <w:rPr>
                <w:rFonts w:asciiTheme="minorHAnsi" w:hAnsiTheme="minorHAnsi" w:cstheme="minorHAnsi"/>
                <w:b/>
                <w:sz w:val="24"/>
                <w:szCs w:val="24"/>
                <w:lang w:val="sv-SE"/>
              </w:rPr>
            </w:pPr>
          </w:p>
        </w:tc>
        <w:tc>
          <w:tcPr>
            <w:tcW w:w="625" w:type="pct"/>
          </w:tcPr>
          <w:p w14:paraId="35999174" w14:textId="77777777" w:rsidR="00BA5477" w:rsidRPr="00805AE0" w:rsidRDefault="00BA5477" w:rsidP="009775CB">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Eleven kan producera diskuterande och olika ställningstagande texter och använda uttryckssätt som kännetecknar dem.</w:t>
            </w:r>
          </w:p>
          <w:p w14:paraId="5F6DD56C" w14:textId="77777777" w:rsidR="00BA5477" w:rsidRPr="00805AE0" w:rsidRDefault="00BA5477" w:rsidP="00805AE0">
            <w:pPr>
              <w:suppressAutoHyphens/>
              <w:spacing w:line="276" w:lineRule="auto"/>
              <w:rPr>
                <w:rFonts w:asciiTheme="minorHAnsi" w:eastAsia="SimSun" w:hAnsiTheme="minorHAnsi" w:cstheme="minorHAnsi"/>
                <w:sz w:val="24"/>
                <w:szCs w:val="24"/>
                <w:lang w:val="sv-SE" w:bidi="sv-FI"/>
              </w:rPr>
            </w:pPr>
          </w:p>
        </w:tc>
        <w:tc>
          <w:tcPr>
            <w:tcW w:w="625" w:type="pct"/>
          </w:tcPr>
          <w:p w14:paraId="13A1789D" w14:textId="77777777" w:rsidR="00BA5477" w:rsidRPr="00805AE0" w:rsidRDefault="00BA5477" w:rsidP="009775CB">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Eleven kan självständigt producera</w:t>
            </w:r>
            <w:r w:rsidR="009775CB">
              <w:rPr>
                <w:rFonts w:asciiTheme="minorHAnsi" w:eastAsia="Times New Roman" w:hAnsiTheme="minorHAnsi" w:cstheme="minorHAnsi"/>
                <w:color w:val="000000"/>
                <w:sz w:val="24"/>
                <w:szCs w:val="24"/>
                <w:lang w:val="sv-SE" w:eastAsia="fi-FI"/>
              </w:rPr>
              <w:t xml:space="preserve"> </w:t>
            </w:r>
            <w:r w:rsidRPr="00805AE0">
              <w:rPr>
                <w:rFonts w:asciiTheme="minorHAnsi" w:eastAsia="Times New Roman" w:hAnsiTheme="minorHAnsi" w:cstheme="minorHAnsi"/>
                <w:color w:val="000000"/>
                <w:sz w:val="24"/>
                <w:szCs w:val="24"/>
                <w:lang w:val="sv-SE" w:eastAsia="fi-FI"/>
              </w:rPr>
              <w:t>olika slags texter och använder mångsidiga uttryckssätt</w:t>
            </w:r>
            <w:r w:rsidR="009775CB">
              <w:rPr>
                <w:rFonts w:asciiTheme="minorHAnsi" w:eastAsia="Times New Roman" w:hAnsiTheme="minorHAnsi" w:cstheme="minorHAnsi"/>
                <w:color w:val="000000"/>
                <w:sz w:val="24"/>
                <w:szCs w:val="24"/>
                <w:lang w:val="sv-SE" w:eastAsia="fi-FI"/>
              </w:rPr>
              <w:t xml:space="preserve"> </w:t>
            </w:r>
            <w:r w:rsidRPr="00805AE0">
              <w:rPr>
                <w:rFonts w:asciiTheme="minorHAnsi" w:eastAsia="Times New Roman" w:hAnsiTheme="minorHAnsi" w:cstheme="minorHAnsi"/>
                <w:color w:val="000000"/>
                <w:sz w:val="24"/>
                <w:szCs w:val="24"/>
                <w:lang w:val="sv-SE" w:eastAsia="fi-FI"/>
              </w:rPr>
              <w:t>som kännetecknar dem.</w:t>
            </w:r>
          </w:p>
          <w:p w14:paraId="349CD37C" w14:textId="77777777" w:rsidR="00BA5477" w:rsidRPr="00805AE0" w:rsidRDefault="00BA5477" w:rsidP="00805AE0">
            <w:pPr>
              <w:spacing w:line="276" w:lineRule="auto"/>
              <w:rPr>
                <w:rFonts w:asciiTheme="minorHAnsi" w:hAnsiTheme="minorHAnsi" w:cstheme="minorHAnsi"/>
                <w:b/>
                <w:sz w:val="24"/>
                <w:szCs w:val="24"/>
                <w:lang w:val="sv-SE"/>
              </w:rPr>
            </w:pPr>
          </w:p>
        </w:tc>
      </w:tr>
      <w:tr w:rsidR="00803B0B" w:rsidRPr="00655113" w14:paraId="08390B99" w14:textId="77777777" w:rsidTr="009F0F2E">
        <w:trPr>
          <w:trHeight w:val="28"/>
        </w:trPr>
        <w:tc>
          <w:tcPr>
            <w:tcW w:w="625" w:type="pct"/>
          </w:tcPr>
          <w:p w14:paraId="24B0ED4F"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 xml:space="preserve">M10 stödja eleven att vidareutveckla sina skrivfärdigheter, hjälpa eleven att </w:t>
            </w:r>
            <w:r w:rsidRPr="00805AE0">
              <w:rPr>
                <w:rFonts w:asciiTheme="minorHAnsi" w:hAnsiTheme="minorHAnsi" w:cstheme="minorHAnsi"/>
                <w:sz w:val="24"/>
                <w:szCs w:val="24"/>
                <w:lang w:bidi="sv-FI"/>
              </w:rPr>
              <w:lastRenderedPageBreak/>
              <w:t>välja uttryckssätt enligt textgenren, målgruppen och sammanhanget och stärka kunskaperna i det skrivna standardspråket</w:t>
            </w:r>
          </w:p>
        </w:tc>
        <w:tc>
          <w:tcPr>
            <w:tcW w:w="625" w:type="pct"/>
          </w:tcPr>
          <w:p w14:paraId="328CC2F2"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I3</w:t>
            </w:r>
          </w:p>
        </w:tc>
        <w:tc>
          <w:tcPr>
            <w:tcW w:w="625" w:type="pct"/>
          </w:tcPr>
          <w:p w14:paraId="5D1F902F" w14:textId="689BC21B" w:rsidR="00BA5477" w:rsidRPr="00805AE0" w:rsidRDefault="00BA5477" w:rsidP="00805AE0">
            <w:pPr>
              <w:suppressAutoHyphens/>
              <w:spacing w:line="276" w:lineRule="auto"/>
              <w:rPr>
                <w:rFonts w:asciiTheme="minorHAnsi" w:hAnsiTheme="minorHAnsi" w:cstheme="minorHAnsi"/>
                <w:sz w:val="24"/>
                <w:szCs w:val="24"/>
                <w:lang w:bidi="sv-FI"/>
              </w:rPr>
            </w:pPr>
            <w:r w:rsidRPr="00805AE0">
              <w:rPr>
                <w:rFonts w:asciiTheme="minorHAnsi" w:eastAsia="Times New Roman" w:hAnsiTheme="minorHAnsi" w:cstheme="minorHAnsi"/>
                <w:color w:val="000000"/>
                <w:sz w:val="24"/>
                <w:szCs w:val="24"/>
                <w:lang w:val="sv-SE" w:eastAsia="fi-FI"/>
              </w:rPr>
              <w:t>Eleven utvecklar sina textproduktions</w:t>
            </w:r>
            <w:r w:rsidR="003A375F">
              <w:rPr>
                <w:rFonts w:asciiTheme="minorHAnsi" w:eastAsia="Times New Roman" w:hAnsiTheme="minorHAnsi" w:cstheme="minorHAnsi"/>
                <w:color w:val="000000"/>
                <w:sz w:val="24"/>
                <w:szCs w:val="24"/>
                <w:lang w:val="sv-SE" w:eastAsia="fi-FI"/>
              </w:rPr>
              <w:t>-</w:t>
            </w:r>
            <w:r w:rsidRPr="00805AE0">
              <w:rPr>
                <w:rFonts w:asciiTheme="minorHAnsi" w:eastAsia="Times New Roman" w:hAnsiTheme="minorHAnsi" w:cstheme="minorHAnsi"/>
                <w:color w:val="000000"/>
                <w:sz w:val="24"/>
                <w:szCs w:val="24"/>
                <w:lang w:val="sv-SE" w:eastAsia="fi-FI"/>
              </w:rPr>
              <w:t>processer.</w:t>
            </w:r>
          </w:p>
        </w:tc>
        <w:tc>
          <w:tcPr>
            <w:tcW w:w="625" w:type="pct"/>
          </w:tcPr>
          <w:p w14:paraId="1EEB45D9"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Förmåga att skriva flytande och behärska det skrivna standardspråket</w:t>
            </w:r>
          </w:p>
        </w:tc>
        <w:tc>
          <w:tcPr>
            <w:tcW w:w="625" w:type="pct"/>
          </w:tcPr>
          <w:p w14:paraId="42E36974" w14:textId="77777777" w:rsidR="009775CB" w:rsidRDefault="00BA5477" w:rsidP="00E54B92">
            <w:pPr>
              <w:spacing w:before="240"/>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shd w:val="clear" w:color="auto" w:fill="FFFFFF"/>
                <w:lang w:val="sv-SE" w:eastAsia="fi-FI"/>
              </w:rPr>
              <w:t xml:space="preserve">Eleven kan samla idéer och producera enkel text enligt modell eller med </w:t>
            </w:r>
            <w:r w:rsidRPr="00805AE0">
              <w:rPr>
                <w:rFonts w:asciiTheme="minorHAnsi" w:eastAsia="Times New Roman" w:hAnsiTheme="minorHAnsi" w:cstheme="minorHAnsi"/>
                <w:color w:val="000000"/>
                <w:sz w:val="24"/>
                <w:szCs w:val="24"/>
                <w:shd w:val="clear" w:color="auto" w:fill="FFFFFF"/>
                <w:lang w:val="sv-SE" w:eastAsia="fi-FI"/>
              </w:rPr>
              <w:lastRenderedPageBreak/>
              <w:t xml:space="preserve">hjälp av stödfrågor. </w:t>
            </w:r>
            <w:r w:rsidRPr="00805AE0">
              <w:rPr>
                <w:rFonts w:asciiTheme="minorHAnsi" w:eastAsia="Times New Roman" w:hAnsiTheme="minorHAnsi" w:cstheme="minorHAnsi"/>
                <w:color w:val="000000"/>
                <w:sz w:val="24"/>
                <w:szCs w:val="24"/>
                <w:highlight w:val="yellow"/>
                <w:lang w:val="sv-SE" w:eastAsia="fi-FI"/>
              </w:rPr>
              <w:t xml:space="preserve"> </w:t>
            </w:r>
          </w:p>
          <w:p w14:paraId="295155E4" w14:textId="77777777" w:rsidR="00BA5477" w:rsidRPr="00805AE0" w:rsidRDefault="00BA5477" w:rsidP="009775CB">
            <w:pPr>
              <w:spacing w:before="240"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Eleven kan skriva för hand och med hjälp av digitala verktyg.</w:t>
            </w:r>
          </w:p>
          <w:p w14:paraId="3058E1FF" w14:textId="77777777" w:rsidR="00BA5477" w:rsidRPr="00805AE0" w:rsidRDefault="00BA5477" w:rsidP="00805AE0">
            <w:pPr>
              <w:spacing w:line="276" w:lineRule="auto"/>
              <w:rPr>
                <w:rFonts w:asciiTheme="minorHAnsi" w:hAnsiTheme="minorHAnsi" w:cstheme="minorHAnsi"/>
                <w:b/>
                <w:sz w:val="24"/>
                <w:szCs w:val="24"/>
                <w:lang w:val="sv-SE"/>
              </w:rPr>
            </w:pPr>
          </w:p>
        </w:tc>
        <w:tc>
          <w:tcPr>
            <w:tcW w:w="625" w:type="pct"/>
          </w:tcPr>
          <w:p w14:paraId="5CE2C921" w14:textId="77777777" w:rsidR="00BA5477" w:rsidRPr="00805AE0" w:rsidRDefault="00BA5477" w:rsidP="00805AE0">
            <w:pPr>
              <w:spacing w:line="276" w:lineRule="auto"/>
              <w:rPr>
                <w:rFonts w:asciiTheme="minorHAnsi" w:hAnsiTheme="minorHAnsi" w:cstheme="minorHAnsi"/>
                <w:bCs/>
                <w:sz w:val="24"/>
                <w:szCs w:val="24"/>
              </w:rPr>
            </w:pPr>
            <w:r w:rsidRPr="00805AE0">
              <w:rPr>
                <w:rFonts w:asciiTheme="minorHAnsi" w:hAnsiTheme="minorHAnsi" w:cstheme="minorHAnsi"/>
                <w:bCs/>
                <w:sz w:val="24"/>
                <w:szCs w:val="24"/>
              </w:rPr>
              <w:lastRenderedPageBreak/>
              <w:t>Eleven kan producera text och fästa uppmärksamhet vid menings- och satsbyggnad.</w:t>
            </w:r>
          </w:p>
        </w:tc>
        <w:tc>
          <w:tcPr>
            <w:tcW w:w="625" w:type="pct"/>
          </w:tcPr>
          <w:p w14:paraId="034ADA7F" w14:textId="77777777" w:rsidR="00BA5477" w:rsidRPr="00805AE0" w:rsidRDefault="00BA5477" w:rsidP="009775CB">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Eleven kan producera text som är smidig och lätt att förstå.</w:t>
            </w:r>
          </w:p>
          <w:p w14:paraId="69ACF601" w14:textId="77777777" w:rsidR="009775CB" w:rsidRDefault="009775CB" w:rsidP="009775CB">
            <w:pPr>
              <w:spacing w:line="276" w:lineRule="auto"/>
              <w:ind w:right="100"/>
              <w:rPr>
                <w:rFonts w:asciiTheme="minorHAnsi" w:eastAsia="Times New Roman" w:hAnsiTheme="minorHAnsi" w:cstheme="minorHAnsi"/>
                <w:color w:val="000000"/>
                <w:sz w:val="24"/>
                <w:szCs w:val="24"/>
                <w:lang w:val="sv-SE" w:eastAsia="fi-FI"/>
              </w:rPr>
            </w:pPr>
          </w:p>
          <w:p w14:paraId="2B66633A" w14:textId="77777777" w:rsidR="009775CB" w:rsidRDefault="00BA5477" w:rsidP="009775CB">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lastRenderedPageBreak/>
              <w:t xml:space="preserve">Eleven kan strukturera sin text och sina stycken logiskt och fästa uppmärksamhet vid ordval samt följer i huvudsak standardspråkets centrala skriftspråksnormer i sin textproduktion och -bearbetning. </w:t>
            </w:r>
          </w:p>
          <w:p w14:paraId="11F970E7" w14:textId="77777777" w:rsidR="009775CB" w:rsidRDefault="009775CB" w:rsidP="009775CB">
            <w:pPr>
              <w:spacing w:line="276" w:lineRule="auto"/>
              <w:ind w:right="100"/>
              <w:rPr>
                <w:rFonts w:asciiTheme="minorHAnsi" w:eastAsia="Times New Roman" w:hAnsiTheme="minorHAnsi" w:cstheme="minorHAnsi"/>
                <w:color w:val="000000"/>
                <w:sz w:val="24"/>
                <w:szCs w:val="24"/>
                <w:lang w:val="sv-SE" w:eastAsia="fi-FI"/>
              </w:rPr>
            </w:pPr>
          </w:p>
          <w:p w14:paraId="296D16AD" w14:textId="77777777" w:rsidR="00BA5477" w:rsidRPr="00CF7EA1" w:rsidRDefault="00BA5477" w:rsidP="00CF7EA1">
            <w:pPr>
              <w:spacing w:line="276" w:lineRule="auto"/>
              <w:ind w:right="100"/>
              <w:rPr>
                <w:rFonts w:asciiTheme="minorHAnsi" w:hAnsiTheme="minorHAnsi" w:cstheme="minorHAnsi"/>
                <w:sz w:val="24"/>
                <w:szCs w:val="24"/>
                <w:lang w:bidi="sv-FI"/>
              </w:rPr>
            </w:pPr>
            <w:r w:rsidRPr="00805AE0">
              <w:rPr>
                <w:rFonts w:asciiTheme="minorHAnsi" w:eastAsia="Times New Roman" w:hAnsiTheme="minorHAnsi" w:cstheme="minorHAnsi"/>
                <w:color w:val="000000"/>
                <w:sz w:val="24"/>
                <w:szCs w:val="24"/>
                <w:lang w:val="sv-SE" w:eastAsia="fi-FI"/>
              </w:rPr>
              <w:t>Eleven kan skriva flytande för hand och med hjälp av digitala verktyg.</w:t>
            </w:r>
          </w:p>
        </w:tc>
        <w:tc>
          <w:tcPr>
            <w:tcW w:w="625" w:type="pct"/>
          </w:tcPr>
          <w:p w14:paraId="590BACA2" w14:textId="77777777" w:rsidR="00BA5477" w:rsidRDefault="00BA5477" w:rsidP="00805AE0">
            <w:pPr>
              <w:spacing w:line="276" w:lineRule="auto"/>
              <w:ind w:left="100"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lastRenderedPageBreak/>
              <w:t xml:space="preserve">Eleven kan producera en sammanhängande och åskådlig text. </w:t>
            </w:r>
          </w:p>
          <w:p w14:paraId="2FEAAF20" w14:textId="77777777" w:rsidR="009775CB" w:rsidRPr="00805AE0" w:rsidRDefault="009775CB" w:rsidP="00805AE0">
            <w:pPr>
              <w:spacing w:line="276" w:lineRule="auto"/>
              <w:ind w:left="100" w:right="100"/>
              <w:rPr>
                <w:rFonts w:asciiTheme="minorHAnsi" w:eastAsia="Times New Roman" w:hAnsiTheme="minorHAnsi" w:cstheme="minorHAnsi"/>
                <w:color w:val="000000"/>
                <w:sz w:val="24"/>
                <w:szCs w:val="24"/>
                <w:lang w:val="sv-SE" w:eastAsia="fi-FI"/>
              </w:rPr>
            </w:pPr>
          </w:p>
          <w:p w14:paraId="594D2428" w14:textId="77777777" w:rsidR="009775CB" w:rsidRDefault="00BA5477" w:rsidP="00805AE0">
            <w:pPr>
              <w:spacing w:line="276" w:lineRule="auto"/>
              <w:ind w:left="100"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lastRenderedPageBreak/>
              <w:t xml:space="preserve">Eleven kan använda textbindningsmetoder mångsidigt. </w:t>
            </w:r>
          </w:p>
          <w:p w14:paraId="7F7101F2" w14:textId="77777777" w:rsidR="009775CB" w:rsidRDefault="009775CB" w:rsidP="00805AE0">
            <w:pPr>
              <w:spacing w:line="276" w:lineRule="auto"/>
              <w:ind w:left="100" w:right="100"/>
              <w:rPr>
                <w:rFonts w:asciiTheme="minorHAnsi" w:eastAsia="Times New Roman" w:hAnsiTheme="minorHAnsi" w:cstheme="minorHAnsi"/>
                <w:color w:val="000000"/>
                <w:sz w:val="24"/>
                <w:szCs w:val="24"/>
                <w:lang w:val="sv-SE" w:eastAsia="fi-FI"/>
              </w:rPr>
            </w:pPr>
          </w:p>
          <w:p w14:paraId="2D64A4F0" w14:textId="77777777" w:rsidR="00BA5477" w:rsidRPr="004E6AE3" w:rsidRDefault="00BA5477" w:rsidP="004E6AE3">
            <w:pPr>
              <w:spacing w:line="276" w:lineRule="auto"/>
              <w:ind w:left="100"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Eleven använder mångsidiga menings- och satsbyggnader och fäster uppmärksamhet vid textens uttryckssätt</w:t>
            </w:r>
            <w:r w:rsidR="006452D1">
              <w:rPr>
                <w:rFonts w:asciiTheme="minorHAnsi" w:eastAsia="Times New Roman" w:hAnsiTheme="minorHAnsi" w:cstheme="minorHAnsi"/>
                <w:color w:val="000000"/>
                <w:sz w:val="24"/>
                <w:szCs w:val="24"/>
                <w:lang w:val="sv-SE" w:eastAsia="fi-FI"/>
              </w:rPr>
              <w:t xml:space="preserve"> </w:t>
            </w:r>
            <w:r w:rsidRPr="00805AE0">
              <w:rPr>
                <w:rFonts w:asciiTheme="minorHAnsi" w:eastAsia="Times New Roman" w:hAnsiTheme="minorHAnsi" w:cstheme="minorHAnsi"/>
                <w:color w:val="000000"/>
                <w:sz w:val="24"/>
                <w:szCs w:val="24"/>
                <w:lang w:val="sv-SE" w:eastAsia="fi-FI"/>
              </w:rPr>
              <w:t xml:space="preserve">samt följer standardspråkets skriftspråksnormer. </w:t>
            </w:r>
          </w:p>
          <w:p w14:paraId="09186721" w14:textId="77777777" w:rsidR="00BA5477" w:rsidRPr="00805AE0" w:rsidRDefault="00BA5477" w:rsidP="00805AE0">
            <w:pPr>
              <w:spacing w:line="276" w:lineRule="auto"/>
              <w:rPr>
                <w:rFonts w:asciiTheme="minorHAnsi" w:hAnsiTheme="minorHAnsi" w:cstheme="minorHAnsi"/>
                <w:b/>
                <w:sz w:val="24"/>
                <w:szCs w:val="24"/>
              </w:rPr>
            </w:pPr>
          </w:p>
        </w:tc>
      </w:tr>
      <w:tr w:rsidR="00803B0B" w:rsidRPr="00655113" w14:paraId="0840C4C2" w14:textId="77777777" w:rsidTr="009F0F2E">
        <w:trPr>
          <w:trHeight w:val="28"/>
        </w:trPr>
        <w:tc>
          <w:tcPr>
            <w:tcW w:w="625" w:type="pct"/>
          </w:tcPr>
          <w:p w14:paraId="0F7E9F50" w14:textId="3A7271DB" w:rsidR="00CF7EA1" w:rsidRPr="00CF7EA1"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lastRenderedPageBreak/>
              <w:t>M11 hjälpa eleven att befästa textproduktions</w:t>
            </w:r>
            <w:r w:rsidR="003A375F">
              <w:rPr>
                <w:rFonts w:asciiTheme="minorHAnsi" w:hAnsiTheme="minorHAnsi" w:cstheme="minorHAnsi"/>
                <w:sz w:val="24"/>
                <w:szCs w:val="24"/>
                <w:lang w:bidi="sv-FI"/>
              </w:rPr>
              <w:t>-</w:t>
            </w:r>
            <w:r w:rsidRPr="00805AE0">
              <w:rPr>
                <w:rFonts w:asciiTheme="minorHAnsi" w:hAnsiTheme="minorHAnsi" w:cstheme="minorHAnsi"/>
                <w:sz w:val="24"/>
                <w:szCs w:val="24"/>
                <w:lang w:bidi="sv-FI"/>
              </w:rPr>
              <w:t xml:space="preserve">processerna, att producera text tillsammans med andra och att stärka förmågan </w:t>
            </w:r>
            <w:r w:rsidRPr="00805AE0">
              <w:rPr>
                <w:rFonts w:asciiTheme="minorHAnsi" w:hAnsiTheme="minorHAnsi" w:cstheme="minorHAnsi"/>
                <w:sz w:val="24"/>
                <w:szCs w:val="24"/>
                <w:lang w:bidi="sv-FI"/>
              </w:rPr>
              <w:lastRenderedPageBreak/>
              <w:t>att ge och ta emot respons, motivera eleven att stärka sin förmåga att söka och bedöma information och använda källor på ett mångsidigt sätt i egna texter med respekt för upphovsrätt, integritet och etiska normer för kommunikation på internet</w:t>
            </w:r>
          </w:p>
        </w:tc>
        <w:tc>
          <w:tcPr>
            <w:tcW w:w="625" w:type="pct"/>
          </w:tcPr>
          <w:p w14:paraId="07B2726B"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I3</w:t>
            </w:r>
          </w:p>
        </w:tc>
        <w:tc>
          <w:tcPr>
            <w:tcW w:w="625" w:type="pct"/>
          </w:tcPr>
          <w:p w14:paraId="63DC28BE" w14:textId="77777777" w:rsidR="00BA5477" w:rsidRPr="00805AE0"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t xml:space="preserve">Eleven stärker sin förmåga att hantera och använda information. Eleven stärker sin förmåga att använda källor och </w:t>
            </w:r>
            <w:r w:rsidRPr="00805AE0">
              <w:rPr>
                <w:rFonts w:asciiTheme="minorHAnsi" w:hAnsiTheme="minorHAnsi" w:cstheme="minorHAnsi"/>
                <w:sz w:val="24"/>
                <w:szCs w:val="24"/>
                <w:lang w:bidi="sv-FI"/>
              </w:rPr>
              <w:lastRenderedPageBreak/>
              <w:t>källhänvisningar på ett mångsidigt sätt samt övar sig i att agera i olika miljöer med respekt för integritet och upphovsrätt.</w:t>
            </w:r>
          </w:p>
        </w:tc>
        <w:tc>
          <w:tcPr>
            <w:tcW w:w="625" w:type="pct"/>
          </w:tcPr>
          <w:p w14:paraId="1013F1DE" w14:textId="5386B58D"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Förmåga att behärska textproduktions</w:t>
            </w:r>
            <w:r w:rsidR="003A375F">
              <w:rPr>
                <w:rFonts w:asciiTheme="minorHAnsi" w:hAnsiTheme="minorHAnsi" w:cstheme="minorHAnsi"/>
                <w:sz w:val="24"/>
                <w:szCs w:val="24"/>
                <w:lang w:bidi="sv-FI"/>
              </w:rPr>
              <w:t>-</w:t>
            </w:r>
            <w:r w:rsidRPr="00805AE0">
              <w:rPr>
                <w:rFonts w:asciiTheme="minorHAnsi" w:hAnsiTheme="minorHAnsi" w:cstheme="minorHAnsi"/>
                <w:sz w:val="24"/>
                <w:szCs w:val="24"/>
                <w:lang w:bidi="sv-FI"/>
              </w:rPr>
              <w:t>processerna, att söka information och kommunicera etiskt korrekt</w:t>
            </w:r>
          </w:p>
        </w:tc>
        <w:tc>
          <w:tcPr>
            <w:tcW w:w="625" w:type="pct"/>
          </w:tcPr>
          <w:p w14:paraId="68329A40" w14:textId="77777777" w:rsidR="00BA5477" w:rsidRPr="00805AE0" w:rsidRDefault="00BA5477" w:rsidP="009775CB">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Eleven kan göra en enkel sammanfattning utifrån det eleven hört, läst eller sett.</w:t>
            </w:r>
          </w:p>
          <w:p w14:paraId="785489D3" w14:textId="77777777" w:rsidR="00BA5477" w:rsidRDefault="00BA5477" w:rsidP="009775CB">
            <w:pPr>
              <w:spacing w:before="240"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mekaniskt och på </w:t>
            </w:r>
            <w:r w:rsidRPr="00805AE0">
              <w:rPr>
                <w:rFonts w:asciiTheme="minorHAnsi" w:eastAsia="Times New Roman" w:hAnsiTheme="minorHAnsi" w:cstheme="minorHAnsi"/>
                <w:color w:val="000000"/>
                <w:sz w:val="24"/>
                <w:szCs w:val="24"/>
                <w:lang w:val="sv-SE" w:eastAsia="fi-FI"/>
              </w:rPr>
              <w:lastRenderedPageBreak/>
              <w:t>ett enkelt sätt använda källor i sina texter.</w:t>
            </w:r>
          </w:p>
          <w:p w14:paraId="5E38582A" w14:textId="77777777" w:rsidR="009775CB" w:rsidRDefault="009775CB" w:rsidP="00805AE0">
            <w:pPr>
              <w:spacing w:line="276" w:lineRule="auto"/>
              <w:rPr>
                <w:rFonts w:asciiTheme="minorHAnsi" w:eastAsia="Times New Roman" w:hAnsiTheme="minorHAnsi" w:cstheme="minorHAnsi"/>
                <w:color w:val="000000"/>
                <w:sz w:val="24"/>
                <w:szCs w:val="24"/>
                <w:lang w:val="sv-SE" w:eastAsia="fi-FI"/>
              </w:rPr>
            </w:pPr>
          </w:p>
          <w:p w14:paraId="329B2E7B" w14:textId="77777777" w:rsidR="00BA5477" w:rsidRPr="009775CB" w:rsidRDefault="00BA5477" w:rsidP="00805AE0">
            <w:pPr>
              <w:spacing w:line="276" w:lineRule="auto"/>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Eleven följer upphovsrättsliga normer och förstår betydelsen av</w:t>
            </w:r>
            <w:r w:rsidR="00217E49">
              <w:rPr>
                <w:rFonts w:asciiTheme="minorHAnsi" w:eastAsia="Times New Roman" w:hAnsiTheme="minorHAnsi" w:cstheme="minorHAnsi"/>
                <w:color w:val="000000"/>
                <w:sz w:val="24"/>
                <w:szCs w:val="24"/>
                <w:lang w:val="sv-SE" w:eastAsia="fi-FI"/>
              </w:rPr>
              <w:t xml:space="preserve"> </w:t>
            </w:r>
            <w:r w:rsidRPr="00805AE0">
              <w:rPr>
                <w:rFonts w:asciiTheme="minorHAnsi" w:eastAsia="Times New Roman" w:hAnsiTheme="minorHAnsi" w:cstheme="minorHAnsi"/>
                <w:color w:val="000000"/>
                <w:sz w:val="24"/>
                <w:szCs w:val="24"/>
                <w:lang w:val="sv-SE" w:eastAsia="fi-FI"/>
              </w:rPr>
              <w:t>personlig integritet på nätet.</w:t>
            </w:r>
            <w:r w:rsidRPr="00805AE0">
              <w:rPr>
                <w:rFonts w:asciiTheme="minorHAnsi" w:eastAsia="Times New Roman" w:hAnsiTheme="minorHAnsi" w:cstheme="minorHAnsi"/>
                <w:b/>
                <w:bCs/>
                <w:color w:val="000000"/>
                <w:sz w:val="24"/>
                <w:szCs w:val="24"/>
                <w:lang w:val="sv-SE" w:eastAsia="fi-FI"/>
              </w:rPr>
              <w:t> </w:t>
            </w:r>
          </w:p>
        </w:tc>
        <w:tc>
          <w:tcPr>
            <w:tcW w:w="625" w:type="pct"/>
          </w:tcPr>
          <w:p w14:paraId="0652FBC1" w14:textId="77777777" w:rsidR="00BA5477" w:rsidRPr="00805AE0" w:rsidRDefault="00BA5477" w:rsidP="00805AE0">
            <w:pPr>
              <w:spacing w:line="276" w:lineRule="auto"/>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lastRenderedPageBreak/>
              <w:t>Eleven kan göra enkla anteckningar</w:t>
            </w:r>
            <w:r w:rsidR="009775CB">
              <w:rPr>
                <w:rFonts w:asciiTheme="minorHAnsi" w:eastAsia="Times New Roman" w:hAnsiTheme="minorHAnsi" w:cstheme="minorHAnsi"/>
                <w:color w:val="000000"/>
                <w:sz w:val="24"/>
                <w:szCs w:val="24"/>
                <w:lang w:val="sv-SE" w:eastAsia="fi-FI"/>
              </w:rPr>
              <w:t xml:space="preserve"> </w:t>
            </w:r>
            <w:r w:rsidRPr="00805AE0">
              <w:rPr>
                <w:rFonts w:asciiTheme="minorHAnsi" w:eastAsia="Times New Roman" w:hAnsiTheme="minorHAnsi" w:cstheme="minorHAnsi"/>
                <w:color w:val="000000"/>
                <w:sz w:val="24"/>
                <w:szCs w:val="24"/>
                <w:lang w:val="sv-SE" w:eastAsia="fi-FI"/>
              </w:rPr>
              <w:t>samt källhänvisningar enligt modell.</w:t>
            </w:r>
          </w:p>
          <w:p w14:paraId="3890D123" w14:textId="77777777" w:rsidR="00BA5477" w:rsidRPr="00805AE0" w:rsidRDefault="00BA5477" w:rsidP="00805AE0">
            <w:pPr>
              <w:spacing w:line="276" w:lineRule="auto"/>
              <w:rPr>
                <w:rFonts w:asciiTheme="minorHAnsi" w:eastAsia="Times New Roman" w:hAnsiTheme="minorHAnsi" w:cstheme="minorHAnsi"/>
                <w:color w:val="000000"/>
                <w:sz w:val="24"/>
                <w:szCs w:val="24"/>
                <w:lang w:val="sv-SE" w:eastAsia="fi-FI"/>
              </w:rPr>
            </w:pPr>
          </w:p>
          <w:p w14:paraId="26B40422" w14:textId="77777777" w:rsidR="00BA5477" w:rsidRPr="00805AE0" w:rsidRDefault="00BA5477" w:rsidP="00805AE0">
            <w:pPr>
              <w:spacing w:line="276" w:lineRule="auto"/>
              <w:rPr>
                <w:rFonts w:asciiTheme="minorHAnsi" w:eastAsia="Times New Roman" w:hAnsiTheme="minorHAnsi" w:cstheme="minorHAnsi"/>
                <w:color w:val="000000"/>
                <w:sz w:val="24"/>
                <w:szCs w:val="24"/>
                <w:lang w:val="sv-SE" w:eastAsia="fi-FI"/>
              </w:rPr>
            </w:pPr>
          </w:p>
          <w:p w14:paraId="630F4CB7" w14:textId="77777777" w:rsidR="00BA5477" w:rsidRPr="00805AE0" w:rsidRDefault="00BA5477" w:rsidP="00805AE0">
            <w:pPr>
              <w:spacing w:line="276" w:lineRule="auto"/>
              <w:rPr>
                <w:rFonts w:asciiTheme="minorHAnsi" w:eastAsia="Times New Roman" w:hAnsiTheme="minorHAnsi" w:cstheme="minorHAnsi"/>
                <w:color w:val="000000"/>
                <w:sz w:val="24"/>
                <w:szCs w:val="24"/>
                <w:lang w:val="sv-SE" w:eastAsia="fi-FI"/>
              </w:rPr>
            </w:pPr>
          </w:p>
          <w:p w14:paraId="5CFEE371" w14:textId="77777777" w:rsidR="00BA5477" w:rsidRPr="00805AE0" w:rsidRDefault="00BA5477" w:rsidP="00805AE0">
            <w:pPr>
              <w:spacing w:line="276" w:lineRule="auto"/>
              <w:rPr>
                <w:rFonts w:asciiTheme="minorHAnsi" w:eastAsia="Times New Roman" w:hAnsiTheme="minorHAnsi" w:cstheme="minorHAnsi"/>
                <w:color w:val="000000"/>
                <w:sz w:val="24"/>
                <w:szCs w:val="24"/>
                <w:lang w:val="sv-SE" w:eastAsia="fi-FI"/>
              </w:rPr>
            </w:pPr>
          </w:p>
          <w:p w14:paraId="39685386" w14:textId="77777777" w:rsidR="00BA5477" w:rsidRPr="00805AE0" w:rsidRDefault="00BA5477" w:rsidP="00805AE0">
            <w:pPr>
              <w:spacing w:line="276" w:lineRule="auto"/>
              <w:rPr>
                <w:rFonts w:asciiTheme="minorHAnsi" w:eastAsia="Times New Roman" w:hAnsiTheme="minorHAnsi" w:cstheme="minorHAnsi"/>
                <w:color w:val="000000"/>
                <w:sz w:val="24"/>
                <w:szCs w:val="24"/>
                <w:lang w:val="sv-SE" w:eastAsia="fi-FI"/>
              </w:rPr>
            </w:pPr>
          </w:p>
          <w:p w14:paraId="7258FD9D" w14:textId="77777777" w:rsidR="00BA5477" w:rsidRPr="00805AE0" w:rsidRDefault="00BA5477" w:rsidP="00805AE0">
            <w:pPr>
              <w:spacing w:line="276" w:lineRule="auto"/>
              <w:rPr>
                <w:rFonts w:asciiTheme="minorHAnsi" w:hAnsiTheme="minorHAnsi" w:cstheme="minorHAnsi"/>
                <w:b/>
                <w:sz w:val="24"/>
                <w:szCs w:val="24"/>
                <w:lang w:val="sv-SE"/>
              </w:rPr>
            </w:pPr>
          </w:p>
        </w:tc>
        <w:tc>
          <w:tcPr>
            <w:tcW w:w="625" w:type="pct"/>
          </w:tcPr>
          <w:p w14:paraId="5B066A3E" w14:textId="77777777" w:rsidR="00BA5477" w:rsidRDefault="00BA5477" w:rsidP="009775CB">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lastRenderedPageBreak/>
              <w:t>Eleven kan göra mångsidiga anteckningar och</w:t>
            </w:r>
            <w:r w:rsidR="00217E49">
              <w:rPr>
                <w:rFonts w:asciiTheme="minorHAnsi" w:eastAsia="Times New Roman" w:hAnsiTheme="minorHAnsi" w:cstheme="minorHAnsi"/>
                <w:color w:val="000000"/>
                <w:sz w:val="24"/>
                <w:szCs w:val="24"/>
                <w:lang w:val="sv-SE" w:eastAsia="fi-FI"/>
              </w:rPr>
              <w:t xml:space="preserve"> </w:t>
            </w:r>
            <w:r w:rsidRPr="00805AE0">
              <w:rPr>
                <w:rFonts w:asciiTheme="minorHAnsi" w:eastAsia="Times New Roman" w:hAnsiTheme="minorHAnsi" w:cstheme="minorHAnsi"/>
                <w:color w:val="000000"/>
                <w:sz w:val="24"/>
                <w:szCs w:val="24"/>
                <w:lang w:val="sv-SE" w:eastAsia="fi-FI"/>
              </w:rPr>
              <w:t>sammanfatta</w:t>
            </w:r>
            <w:r w:rsidR="009775CB">
              <w:rPr>
                <w:rFonts w:asciiTheme="minorHAnsi" w:eastAsia="Times New Roman" w:hAnsiTheme="minorHAnsi" w:cstheme="minorHAnsi"/>
                <w:color w:val="000000"/>
                <w:sz w:val="24"/>
                <w:szCs w:val="24"/>
                <w:lang w:val="sv-SE" w:eastAsia="fi-FI"/>
              </w:rPr>
              <w:t xml:space="preserve"> </w:t>
            </w:r>
            <w:r w:rsidRPr="00805AE0">
              <w:rPr>
                <w:rFonts w:asciiTheme="minorHAnsi" w:eastAsia="Times New Roman" w:hAnsiTheme="minorHAnsi" w:cstheme="minorHAnsi"/>
                <w:color w:val="000000"/>
                <w:sz w:val="24"/>
                <w:szCs w:val="24"/>
                <w:lang w:val="sv-SE" w:eastAsia="fi-FI"/>
              </w:rPr>
              <w:t>information hen samlat.</w:t>
            </w:r>
          </w:p>
          <w:p w14:paraId="2026B041" w14:textId="77777777" w:rsidR="009775CB" w:rsidRPr="00805AE0" w:rsidRDefault="009775CB" w:rsidP="009775CB">
            <w:pPr>
              <w:spacing w:line="276" w:lineRule="auto"/>
              <w:ind w:right="100"/>
              <w:rPr>
                <w:rFonts w:asciiTheme="minorHAnsi" w:eastAsia="Times New Roman" w:hAnsiTheme="minorHAnsi" w:cstheme="minorHAnsi"/>
                <w:color w:val="000000"/>
                <w:sz w:val="24"/>
                <w:szCs w:val="24"/>
                <w:lang w:val="sv-SE" w:eastAsia="fi-FI"/>
              </w:rPr>
            </w:pPr>
          </w:p>
          <w:p w14:paraId="07447E64" w14:textId="77777777" w:rsidR="00BA5477" w:rsidRPr="00805AE0" w:rsidRDefault="00BA5477" w:rsidP="009775CB">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lastRenderedPageBreak/>
              <w:t xml:space="preserve">Eleven hänvisar till källor på ett korrekt sätt. </w:t>
            </w:r>
          </w:p>
          <w:p w14:paraId="69B16E75" w14:textId="77777777" w:rsidR="00BA5477" w:rsidRPr="00805AE0" w:rsidRDefault="00BA5477" w:rsidP="00805AE0">
            <w:pPr>
              <w:suppressAutoHyphens/>
              <w:spacing w:line="276" w:lineRule="auto"/>
              <w:rPr>
                <w:rFonts w:asciiTheme="minorHAnsi" w:eastAsia="SimSun" w:hAnsiTheme="minorHAnsi" w:cstheme="minorHAnsi"/>
                <w:sz w:val="24"/>
                <w:szCs w:val="24"/>
                <w:lang w:val="sv-SE" w:bidi="sv-FI"/>
              </w:rPr>
            </w:pPr>
          </w:p>
        </w:tc>
        <w:tc>
          <w:tcPr>
            <w:tcW w:w="625" w:type="pct"/>
          </w:tcPr>
          <w:p w14:paraId="56E77E2E" w14:textId="77777777" w:rsidR="00BA5477" w:rsidRPr="00805AE0" w:rsidRDefault="00BA5477" w:rsidP="009775CB">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lastRenderedPageBreak/>
              <w:t>Eleven kan kombinera information från flera olika källor i sina texter.</w:t>
            </w:r>
          </w:p>
          <w:p w14:paraId="09E09856" w14:textId="77777777" w:rsidR="00BA5477" w:rsidRPr="00805AE0" w:rsidRDefault="00BA5477" w:rsidP="00805AE0">
            <w:pPr>
              <w:spacing w:line="276" w:lineRule="auto"/>
              <w:rPr>
                <w:rFonts w:asciiTheme="minorHAnsi" w:hAnsiTheme="minorHAnsi" w:cstheme="minorHAnsi"/>
                <w:b/>
                <w:sz w:val="24"/>
                <w:szCs w:val="24"/>
                <w:lang w:val="sv-SE"/>
              </w:rPr>
            </w:pPr>
          </w:p>
        </w:tc>
      </w:tr>
      <w:tr w:rsidR="009F0F2E" w:rsidRPr="00655113" w14:paraId="6BF35A39" w14:textId="77777777" w:rsidTr="009F0F2E">
        <w:trPr>
          <w:trHeight w:val="28"/>
        </w:trPr>
        <w:tc>
          <w:tcPr>
            <w:tcW w:w="5000" w:type="pct"/>
            <w:gridSpan w:val="8"/>
          </w:tcPr>
          <w:p w14:paraId="37C8EBB7" w14:textId="77777777" w:rsidR="009F0F2E" w:rsidRDefault="009F0F2E" w:rsidP="009F0F2E">
            <w:pPr>
              <w:spacing w:line="276" w:lineRule="auto"/>
              <w:ind w:right="100"/>
              <w:rPr>
                <w:rFonts w:asciiTheme="minorHAnsi" w:eastAsia="Times New Roman" w:hAnsiTheme="minorHAnsi" w:cstheme="minorHAnsi"/>
                <w:b/>
                <w:bCs/>
                <w:color w:val="000000"/>
                <w:sz w:val="24"/>
                <w:szCs w:val="24"/>
                <w:lang w:val="sv-SE" w:eastAsia="fi-FI"/>
              </w:rPr>
            </w:pPr>
            <w:r w:rsidRPr="009775CB">
              <w:rPr>
                <w:rFonts w:asciiTheme="minorHAnsi" w:eastAsia="Times New Roman" w:hAnsiTheme="minorHAnsi" w:cstheme="minorHAnsi"/>
                <w:b/>
                <w:bCs/>
                <w:color w:val="000000"/>
                <w:sz w:val="24"/>
                <w:szCs w:val="24"/>
                <w:lang w:val="sv-SE" w:eastAsia="fi-FI"/>
              </w:rPr>
              <w:t>Att</w:t>
            </w:r>
            <w:r>
              <w:rPr>
                <w:rFonts w:asciiTheme="minorHAnsi" w:eastAsia="Times New Roman" w:hAnsiTheme="minorHAnsi" w:cstheme="minorHAnsi"/>
                <w:b/>
                <w:bCs/>
                <w:color w:val="000000"/>
                <w:sz w:val="24"/>
                <w:szCs w:val="24"/>
                <w:lang w:val="sv-SE" w:eastAsia="fi-FI"/>
              </w:rPr>
              <w:t xml:space="preserve"> förstå språk, litteratur och kultur</w:t>
            </w:r>
          </w:p>
          <w:p w14:paraId="3207AFE3" w14:textId="77777777" w:rsidR="009F0F2E" w:rsidRPr="00805AE0" w:rsidRDefault="009F0F2E" w:rsidP="000072F8">
            <w:pPr>
              <w:spacing w:line="276" w:lineRule="auto"/>
              <w:ind w:right="100"/>
              <w:rPr>
                <w:rFonts w:eastAsia="Times New Roman" w:cstheme="minorHAnsi"/>
                <w:color w:val="000000"/>
                <w:sz w:val="24"/>
                <w:szCs w:val="24"/>
                <w:lang w:val="sv-SE" w:eastAsia="fi-FI"/>
              </w:rPr>
            </w:pPr>
          </w:p>
        </w:tc>
      </w:tr>
      <w:tr w:rsidR="00803B0B" w:rsidRPr="00655113" w14:paraId="1A1BFF2C" w14:textId="77777777" w:rsidTr="009F0F2E">
        <w:trPr>
          <w:trHeight w:val="28"/>
        </w:trPr>
        <w:tc>
          <w:tcPr>
            <w:tcW w:w="625" w:type="pct"/>
          </w:tcPr>
          <w:p w14:paraId="71D936D6"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 xml:space="preserve">M12 handleda eleven att fördjupa sin språkmedvetenhet och väcka elevens intresse för samiska språkfenomen, handleda eleven att känna igen olika </w:t>
            </w:r>
            <w:r w:rsidRPr="00805AE0">
              <w:rPr>
                <w:rFonts w:asciiTheme="minorHAnsi" w:hAnsiTheme="minorHAnsi" w:cstheme="minorHAnsi"/>
                <w:sz w:val="24"/>
                <w:szCs w:val="24"/>
                <w:lang w:bidi="sv-FI"/>
              </w:rPr>
              <w:lastRenderedPageBreak/>
              <w:t>språkregister, stildrag och nyanser samt att förstå betydelsen och följderna av språkliga val</w:t>
            </w:r>
          </w:p>
        </w:tc>
        <w:tc>
          <w:tcPr>
            <w:tcW w:w="625" w:type="pct"/>
          </w:tcPr>
          <w:p w14:paraId="3519B2F1"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I4</w:t>
            </w:r>
          </w:p>
        </w:tc>
        <w:tc>
          <w:tcPr>
            <w:tcW w:w="625" w:type="pct"/>
          </w:tcPr>
          <w:p w14:paraId="35F2A37D" w14:textId="77777777" w:rsidR="00BA5477" w:rsidRPr="004E6AE3" w:rsidRDefault="00BA5477" w:rsidP="004E6AE3">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Eleven fördjupar sin språkliga medvetenhet och</w:t>
            </w:r>
            <w:r w:rsidR="004E6AE3">
              <w:rPr>
                <w:rFonts w:asciiTheme="minorHAnsi" w:eastAsia="Times New Roman" w:hAnsiTheme="minorHAnsi" w:cstheme="minorHAnsi"/>
                <w:color w:val="000000"/>
                <w:sz w:val="24"/>
                <w:szCs w:val="24"/>
                <w:lang w:val="sv-SE" w:eastAsia="fi-FI"/>
              </w:rPr>
              <w:t xml:space="preserve"> </w:t>
            </w:r>
            <w:r w:rsidRPr="00805AE0">
              <w:rPr>
                <w:rFonts w:asciiTheme="minorHAnsi" w:eastAsia="Times New Roman" w:hAnsiTheme="minorHAnsi" w:cstheme="minorHAnsi"/>
                <w:color w:val="000000"/>
                <w:sz w:val="24"/>
                <w:szCs w:val="24"/>
                <w:lang w:val="sv-SE" w:eastAsia="fi-FI"/>
              </w:rPr>
              <w:t xml:space="preserve">sitt intresse för språkliga fenomen, känner igen språkets strukturer, olika språkvarianter, stildrag och nyanser och </w:t>
            </w:r>
            <w:r w:rsidRPr="00805AE0">
              <w:rPr>
                <w:rFonts w:asciiTheme="minorHAnsi" w:eastAsia="Times New Roman" w:hAnsiTheme="minorHAnsi" w:cstheme="minorHAnsi"/>
                <w:color w:val="000000"/>
                <w:sz w:val="24"/>
                <w:szCs w:val="24"/>
                <w:lang w:val="sv-SE" w:eastAsia="fi-FI"/>
              </w:rPr>
              <w:lastRenderedPageBreak/>
              <w:t>förstår betydelsen av språkliga val och följderna av dem.</w:t>
            </w:r>
          </w:p>
        </w:tc>
        <w:tc>
          <w:tcPr>
            <w:tcW w:w="625" w:type="pct"/>
          </w:tcPr>
          <w:p w14:paraId="3876C761"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Förmåga att utveckla språklig medvetenhet</w:t>
            </w:r>
          </w:p>
        </w:tc>
        <w:tc>
          <w:tcPr>
            <w:tcW w:w="625" w:type="pct"/>
          </w:tcPr>
          <w:p w14:paraId="3FCBAD54" w14:textId="77777777" w:rsidR="00BA5477" w:rsidRPr="00805AE0" w:rsidRDefault="00BA5477" w:rsidP="000072F8">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Eleven kan göra iakttagelser om enkla särdrag i text och språk.</w:t>
            </w:r>
          </w:p>
          <w:p w14:paraId="03C5483C" w14:textId="77777777" w:rsidR="00BA5477" w:rsidRPr="00805AE0" w:rsidRDefault="00BA5477" w:rsidP="00805AE0">
            <w:pPr>
              <w:spacing w:line="276" w:lineRule="auto"/>
              <w:rPr>
                <w:rFonts w:asciiTheme="minorHAnsi" w:eastAsia="Times New Roman" w:hAnsiTheme="minorHAnsi" w:cstheme="minorHAnsi"/>
                <w:sz w:val="24"/>
                <w:szCs w:val="24"/>
                <w:lang w:val="sv-SE" w:eastAsia="fi-FI"/>
              </w:rPr>
            </w:pPr>
          </w:p>
          <w:p w14:paraId="4270DBAC" w14:textId="77777777" w:rsidR="00BA5477" w:rsidRPr="00805AE0" w:rsidRDefault="00BA5477" w:rsidP="000072F8">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nämna några vanliga skillnader mellan skriftspråk och talspråk eller </w:t>
            </w:r>
            <w:r w:rsidRPr="00805AE0">
              <w:rPr>
                <w:rFonts w:asciiTheme="minorHAnsi" w:eastAsia="Times New Roman" w:hAnsiTheme="minorHAnsi" w:cstheme="minorHAnsi"/>
                <w:color w:val="000000"/>
                <w:sz w:val="24"/>
                <w:szCs w:val="24"/>
                <w:lang w:val="sv-SE" w:eastAsia="fi-FI"/>
              </w:rPr>
              <w:lastRenderedPageBreak/>
              <w:t>vardagligt språk och standardspråk.</w:t>
            </w:r>
          </w:p>
          <w:p w14:paraId="7EA81FF6" w14:textId="77777777" w:rsidR="00BA5477" w:rsidRPr="00805AE0" w:rsidRDefault="00BA5477" w:rsidP="00805AE0">
            <w:pPr>
              <w:spacing w:line="276" w:lineRule="auto"/>
              <w:rPr>
                <w:rFonts w:asciiTheme="minorHAnsi" w:hAnsiTheme="minorHAnsi" w:cstheme="minorHAnsi"/>
                <w:b/>
                <w:sz w:val="24"/>
                <w:szCs w:val="24"/>
                <w:lang w:val="sv-SE"/>
              </w:rPr>
            </w:pPr>
          </w:p>
        </w:tc>
        <w:tc>
          <w:tcPr>
            <w:tcW w:w="625" w:type="pct"/>
          </w:tcPr>
          <w:p w14:paraId="12DF0F57" w14:textId="77777777" w:rsidR="000072F8" w:rsidRDefault="00BA5477" w:rsidP="000072F8">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lastRenderedPageBreak/>
              <w:t xml:space="preserve">Eleven kan göra iakttagelser om särdrag i språk och text. </w:t>
            </w:r>
          </w:p>
          <w:p w14:paraId="125C3089" w14:textId="77777777" w:rsidR="000072F8" w:rsidRDefault="000072F8" w:rsidP="000072F8">
            <w:pPr>
              <w:spacing w:line="276" w:lineRule="auto"/>
              <w:ind w:right="100"/>
              <w:rPr>
                <w:rFonts w:asciiTheme="minorHAnsi" w:eastAsia="Times New Roman" w:hAnsiTheme="minorHAnsi" w:cstheme="minorHAnsi"/>
                <w:color w:val="000000"/>
                <w:sz w:val="24"/>
                <w:szCs w:val="24"/>
                <w:lang w:val="sv-SE" w:eastAsia="fi-FI"/>
              </w:rPr>
            </w:pPr>
          </w:p>
          <w:p w14:paraId="75BEA686" w14:textId="77777777" w:rsidR="00BA5477" w:rsidRPr="00805AE0" w:rsidRDefault="00BA5477" w:rsidP="000072F8">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Eleven kan beskriva språkliga variationer i olika situationer.</w:t>
            </w:r>
          </w:p>
          <w:p w14:paraId="2E0749B5" w14:textId="77777777" w:rsidR="00BA5477" w:rsidRPr="00805AE0" w:rsidRDefault="00BA5477" w:rsidP="00805AE0">
            <w:pPr>
              <w:spacing w:line="276" w:lineRule="auto"/>
              <w:rPr>
                <w:rFonts w:asciiTheme="minorHAnsi" w:hAnsiTheme="minorHAnsi" w:cstheme="minorHAnsi"/>
                <w:b/>
                <w:sz w:val="24"/>
                <w:szCs w:val="24"/>
                <w:lang w:val="sv-SE"/>
              </w:rPr>
            </w:pPr>
          </w:p>
        </w:tc>
        <w:tc>
          <w:tcPr>
            <w:tcW w:w="625" w:type="pct"/>
          </w:tcPr>
          <w:p w14:paraId="68A3754D" w14:textId="77777777" w:rsidR="00BA5477" w:rsidRPr="00805AE0" w:rsidRDefault="00BA5477" w:rsidP="000072F8">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Eleven kan redogöra för olika språkvarianter och stildrag.</w:t>
            </w:r>
          </w:p>
          <w:p w14:paraId="61D7EEED" w14:textId="77777777" w:rsidR="000072F8" w:rsidRDefault="000072F8" w:rsidP="000072F8">
            <w:pPr>
              <w:spacing w:line="276" w:lineRule="auto"/>
              <w:ind w:right="100"/>
              <w:rPr>
                <w:rFonts w:asciiTheme="minorHAnsi" w:eastAsia="Times New Roman" w:hAnsiTheme="minorHAnsi" w:cstheme="minorHAnsi"/>
                <w:color w:val="000000"/>
                <w:sz w:val="24"/>
                <w:szCs w:val="24"/>
                <w:lang w:val="sv-SE" w:eastAsia="fi-FI"/>
              </w:rPr>
            </w:pPr>
          </w:p>
          <w:p w14:paraId="33F5DFC7" w14:textId="77777777" w:rsidR="00BA5477" w:rsidRPr="00805AE0" w:rsidRDefault="00BA5477" w:rsidP="000072F8">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reflektera över betydelsen och följderna av språkliga och textuella val. </w:t>
            </w:r>
          </w:p>
          <w:p w14:paraId="7A969B6C" w14:textId="77777777" w:rsidR="00BA5477" w:rsidRPr="00805AE0" w:rsidRDefault="00BA5477" w:rsidP="00805AE0">
            <w:pPr>
              <w:suppressAutoHyphens/>
              <w:spacing w:line="276" w:lineRule="auto"/>
              <w:rPr>
                <w:rFonts w:asciiTheme="minorHAnsi" w:eastAsia="SimSun" w:hAnsiTheme="minorHAnsi" w:cstheme="minorHAnsi"/>
                <w:sz w:val="24"/>
                <w:szCs w:val="24"/>
                <w:lang w:val="sv-SE" w:bidi="sv-FI"/>
              </w:rPr>
            </w:pPr>
          </w:p>
        </w:tc>
        <w:tc>
          <w:tcPr>
            <w:tcW w:w="625" w:type="pct"/>
          </w:tcPr>
          <w:p w14:paraId="7ED57F08" w14:textId="77777777" w:rsidR="00BA5477" w:rsidRDefault="00BA5477" w:rsidP="000072F8">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lastRenderedPageBreak/>
              <w:t xml:space="preserve">Eleven kan analysera drag i texter, språkvarianter och stildrag. </w:t>
            </w:r>
          </w:p>
          <w:p w14:paraId="5F775F66" w14:textId="77777777" w:rsidR="000072F8" w:rsidRPr="00805AE0" w:rsidRDefault="000072F8" w:rsidP="000072F8">
            <w:pPr>
              <w:spacing w:line="276" w:lineRule="auto"/>
              <w:ind w:right="100"/>
              <w:rPr>
                <w:rFonts w:asciiTheme="minorHAnsi" w:eastAsia="Times New Roman" w:hAnsiTheme="minorHAnsi" w:cstheme="minorHAnsi"/>
                <w:sz w:val="24"/>
                <w:szCs w:val="24"/>
                <w:lang w:val="sv-SE" w:eastAsia="fi-FI"/>
              </w:rPr>
            </w:pPr>
          </w:p>
          <w:p w14:paraId="0193B1E3" w14:textId="77777777" w:rsidR="00BA5477" w:rsidRPr="00805AE0" w:rsidRDefault="00BA5477" w:rsidP="00805AE0">
            <w:pPr>
              <w:spacing w:line="276" w:lineRule="auto"/>
              <w:rPr>
                <w:rFonts w:asciiTheme="minorHAnsi" w:hAnsiTheme="minorHAnsi" w:cstheme="minorHAnsi"/>
                <w:b/>
                <w:sz w:val="24"/>
                <w:szCs w:val="24"/>
              </w:rPr>
            </w:pPr>
            <w:r w:rsidRPr="00805AE0">
              <w:rPr>
                <w:rFonts w:asciiTheme="minorHAnsi" w:eastAsia="Times New Roman" w:hAnsiTheme="minorHAnsi" w:cstheme="minorHAnsi"/>
                <w:color w:val="000000"/>
                <w:sz w:val="24"/>
                <w:szCs w:val="24"/>
                <w:lang w:val="sv-SE" w:eastAsia="fi-FI"/>
              </w:rPr>
              <w:t xml:space="preserve">Eleven kan tillämpa information om följderna av språkliga val i </w:t>
            </w:r>
            <w:r w:rsidRPr="00805AE0">
              <w:rPr>
                <w:rFonts w:asciiTheme="minorHAnsi" w:eastAsia="Times New Roman" w:hAnsiTheme="minorHAnsi" w:cstheme="minorHAnsi"/>
                <w:color w:val="000000"/>
                <w:sz w:val="24"/>
                <w:szCs w:val="24"/>
                <w:lang w:val="sv-SE" w:eastAsia="fi-FI"/>
              </w:rPr>
              <w:lastRenderedPageBreak/>
              <w:t>sin egen kommunikation.</w:t>
            </w:r>
          </w:p>
        </w:tc>
      </w:tr>
      <w:tr w:rsidR="00803B0B" w:rsidRPr="00655113" w14:paraId="1DDBC63E" w14:textId="77777777" w:rsidTr="009F0F2E">
        <w:trPr>
          <w:trHeight w:val="28"/>
        </w:trPr>
        <w:tc>
          <w:tcPr>
            <w:tcW w:w="625" w:type="pct"/>
          </w:tcPr>
          <w:p w14:paraId="3F190D2F"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 xml:space="preserve">M13 vägleda eleven att uppfatta </w:t>
            </w:r>
            <w:proofErr w:type="spellStart"/>
            <w:r w:rsidRPr="00805AE0">
              <w:rPr>
                <w:rFonts w:asciiTheme="minorHAnsi" w:hAnsiTheme="minorHAnsi" w:cstheme="minorHAnsi"/>
                <w:sz w:val="24"/>
                <w:szCs w:val="24"/>
                <w:lang w:bidi="sv-FI"/>
              </w:rPr>
              <w:t>samiskheten</w:t>
            </w:r>
            <w:proofErr w:type="spellEnd"/>
            <w:r w:rsidRPr="00805AE0">
              <w:rPr>
                <w:rFonts w:asciiTheme="minorHAnsi" w:hAnsiTheme="minorHAnsi" w:cstheme="minorHAnsi"/>
                <w:sz w:val="24"/>
                <w:szCs w:val="24"/>
                <w:lang w:bidi="sv-FI"/>
              </w:rPr>
              <w:t xml:space="preserve"> som en resurs genom den mångsidiga samiska kulturen och det samiska språket och att bli medveten om sin egen språkliga och kulturella identitet och förstå det samiska språkets betydelse och rötter</w:t>
            </w:r>
          </w:p>
        </w:tc>
        <w:tc>
          <w:tcPr>
            <w:tcW w:w="625" w:type="pct"/>
          </w:tcPr>
          <w:p w14:paraId="3F1B8D04"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I4</w:t>
            </w:r>
          </w:p>
        </w:tc>
        <w:tc>
          <w:tcPr>
            <w:tcW w:w="625" w:type="pct"/>
          </w:tcPr>
          <w:p w14:paraId="1EFDB8CF" w14:textId="77777777" w:rsidR="00BA5477" w:rsidRPr="00805AE0"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t>Eleven bekantar sig med mångfalden inom det samiska språket och den samiska kulturen, bakgrunden till det samiska språket och dess särdrag och reflekterar över den språkliga och kulturella identitetens betydelse.</w:t>
            </w:r>
          </w:p>
        </w:tc>
        <w:tc>
          <w:tcPr>
            <w:tcW w:w="625" w:type="pct"/>
          </w:tcPr>
          <w:p w14:paraId="06A79553"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Förmåga att uppfatta språkets betydelse och ställning</w:t>
            </w:r>
          </w:p>
          <w:p w14:paraId="66184680"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p>
        </w:tc>
        <w:tc>
          <w:tcPr>
            <w:tcW w:w="625" w:type="pct"/>
          </w:tcPr>
          <w:p w14:paraId="4C5582ED" w14:textId="77777777" w:rsidR="000072F8" w:rsidRDefault="00BA5477" w:rsidP="000072F8">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Eleven kan nämna samiska språk och nämna något drag som är typiskt för det samiska språket eller de samiska språken.</w:t>
            </w:r>
          </w:p>
          <w:p w14:paraId="078CA38E" w14:textId="77777777" w:rsidR="000072F8" w:rsidRDefault="000072F8" w:rsidP="000072F8">
            <w:pPr>
              <w:spacing w:line="276" w:lineRule="auto"/>
              <w:ind w:right="100"/>
              <w:rPr>
                <w:rFonts w:asciiTheme="minorHAnsi" w:eastAsia="Times New Roman" w:hAnsiTheme="minorHAnsi" w:cstheme="minorHAnsi"/>
                <w:color w:val="000000"/>
                <w:sz w:val="24"/>
                <w:szCs w:val="24"/>
                <w:lang w:val="sv-SE" w:eastAsia="fi-FI"/>
              </w:rPr>
            </w:pPr>
          </w:p>
          <w:p w14:paraId="396B2FD1" w14:textId="77777777" w:rsidR="00BA5477" w:rsidRPr="000072F8" w:rsidRDefault="00BA5477" w:rsidP="000072F8">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berätta om modersmålets betydelse för hen. </w:t>
            </w:r>
          </w:p>
          <w:p w14:paraId="6016255D" w14:textId="77777777" w:rsidR="00BA5477" w:rsidRPr="00805AE0" w:rsidRDefault="00BA5477" w:rsidP="00805AE0">
            <w:pPr>
              <w:spacing w:line="276" w:lineRule="auto"/>
              <w:rPr>
                <w:rFonts w:asciiTheme="minorHAnsi" w:hAnsiTheme="minorHAnsi" w:cstheme="minorHAnsi"/>
                <w:sz w:val="24"/>
                <w:szCs w:val="24"/>
              </w:rPr>
            </w:pPr>
          </w:p>
        </w:tc>
        <w:tc>
          <w:tcPr>
            <w:tcW w:w="625" w:type="pct"/>
          </w:tcPr>
          <w:p w14:paraId="4CA442B7" w14:textId="77777777" w:rsidR="000072F8" w:rsidRDefault="00BA5477" w:rsidP="000072F8">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nämna centrala drag som är typiska för det samiska språket eller de samiska språken.  </w:t>
            </w:r>
          </w:p>
          <w:p w14:paraId="54A04FD4" w14:textId="77777777" w:rsidR="000072F8" w:rsidRDefault="000072F8" w:rsidP="000072F8">
            <w:pPr>
              <w:spacing w:line="276" w:lineRule="auto"/>
              <w:ind w:right="100"/>
              <w:rPr>
                <w:rFonts w:asciiTheme="minorHAnsi" w:eastAsia="Times New Roman" w:hAnsiTheme="minorHAnsi" w:cstheme="minorHAnsi"/>
                <w:color w:val="000000"/>
                <w:sz w:val="24"/>
                <w:szCs w:val="24"/>
                <w:lang w:val="sv-SE" w:eastAsia="fi-FI"/>
              </w:rPr>
            </w:pPr>
          </w:p>
          <w:p w14:paraId="252360B1" w14:textId="77777777" w:rsidR="00BA5477" w:rsidRPr="00805AE0" w:rsidRDefault="00BA5477" w:rsidP="000072F8">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beskriva modersmålets betydelse för individen. </w:t>
            </w:r>
          </w:p>
          <w:p w14:paraId="5941369F" w14:textId="77777777" w:rsidR="00BA5477" w:rsidRPr="00805AE0" w:rsidRDefault="00BA5477" w:rsidP="00805AE0">
            <w:pPr>
              <w:spacing w:line="276" w:lineRule="auto"/>
              <w:rPr>
                <w:rFonts w:asciiTheme="minorHAnsi" w:hAnsiTheme="minorHAnsi" w:cstheme="minorHAnsi"/>
                <w:sz w:val="24"/>
                <w:szCs w:val="24"/>
              </w:rPr>
            </w:pPr>
          </w:p>
        </w:tc>
        <w:tc>
          <w:tcPr>
            <w:tcW w:w="625" w:type="pct"/>
          </w:tcPr>
          <w:p w14:paraId="35D9672D" w14:textId="77777777" w:rsidR="000072F8" w:rsidRDefault="00BA5477" w:rsidP="000072F8">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beskriva mångfalden inom de samiska språken och det samiska språkets ställning bland andra språk. </w:t>
            </w:r>
          </w:p>
          <w:p w14:paraId="7057F506" w14:textId="77777777" w:rsidR="000072F8" w:rsidRDefault="000072F8" w:rsidP="000072F8">
            <w:pPr>
              <w:spacing w:line="276" w:lineRule="auto"/>
              <w:ind w:right="100"/>
              <w:rPr>
                <w:rFonts w:asciiTheme="minorHAnsi" w:eastAsia="Times New Roman" w:hAnsiTheme="minorHAnsi" w:cstheme="minorHAnsi"/>
                <w:color w:val="000000"/>
                <w:sz w:val="24"/>
                <w:szCs w:val="24"/>
                <w:lang w:val="sv-SE" w:eastAsia="fi-FI"/>
              </w:rPr>
            </w:pPr>
          </w:p>
          <w:p w14:paraId="795FD28C" w14:textId="77777777" w:rsidR="00BA5477" w:rsidRPr="00805AE0" w:rsidRDefault="00BA5477" w:rsidP="000072F8">
            <w:pPr>
              <w:spacing w:line="276" w:lineRule="auto"/>
              <w:ind w:right="100"/>
              <w:rPr>
                <w:rFonts w:asciiTheme="minorHAnsi" w:eastAsia="Times New Roman" w:hAnsiTheme="minorHAnsi" w:cstheme="minorHAnsi"/>
                <w:color w:val="000000"/>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redogöra för centrala drag inom det samiska språket eller de samiska språken. </w:t>
            </w:r>
          </w:p>
          <w:p w14:paraId="6C1D504C" w14:textId="77777777" w:rsidR="000072F8" w:rsidRDefault="000072F8" w:rsidP="000072F8">
            <w:pPr>
              <w:spacing w:line="276" w:lineRule="auto"/>
              <w:ind w:right="100"/>
              <w:rPr>
                <w:rFonts w:asciiTheme="minorHAnsi" w:eastAsia="Times New Roman" w:hAnsiTheme="minorHAnsi" w:cstheme="minorHAnsi"/>
                <w:color w:val="000000"/>
                <w:sz w:val="24"/>
                <w:szCs w:val="24"/>
                <w:lang w:val="sv-SE" w:eastAsia="fi-FI"/>
              </w:rPr>
            </w:pPr>
          </w:p>
          <w:p w14:paraId="3B9E7529" w14:textId="77777777" w:rsidR="00BA5477" w:rsidRPr="004E6AE3" w:rsidRDefault="00BA5477" w:rsidP="004E6AE3">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Eleven kan reflektera över modersmålets kopplingar till identiteten.</w:t>
            </w:r>
          </w:p>
          <w:p w14:paraId="490181FB"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p>
        </w:tc>
        <w:tc>
          <w:tcPr>
            <w:tcW w:w="625" w:type="pct"/>
          </w:tcPr>
          <w:p w14:paraId="59E45D16" w14:textId="77777777" w:rsidR="00BA5477" w:rsidRPr="00805AE0" w:rsidRDefault="00BA5477" w:rsidP="000072F8">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Eleven kan reflektera över den språkliga och kulturella mångfaldens betydelse för individen och samhället. </w:t>
            </w:r>
          </w:p>
          <w:p w14:paraId="28D40C34" w14:textId="77777777" w:rsidR="000072F8" w:rsidRDefault="000072F8" w:rsidP="000072F8">
            <w:pPr>
              <w:spacing w:line="276" w:lineRule="auto"/>
              <w:ind w:right="100"/>
              <w:rPr>
                <w:rFonts w:asciiTheme="minorHAnsi" w:eastAsia="Times New Roman" w:hAnsiTheme="minorHAnsi" w:cstheme="minorHAnsi"/>
                <w:color w:val="000000"/>
                <w:sz w:val="24"/>
                <w:szCs w:val="24"/>
                <w:lang w:val="sv-SE" w:eastAsia="fi-FI"/>
              </w:rPr>
            </w:pPr>
          </w:p>
          <w:p w14:paraId="69E5005A" w14:textId="77777777" w:rsidR="00BA5477" w:rsidRPr="00805AE0" w:rsidRDefault="00BA5477" w:rsidP="000072F8">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redogöra för drag som är typiska för det samiska språket eller de samiska språken i relation till andra språk. </w:t>
            </w:r>
          </w:p>
          <w:p w14:paraId="114B7841" w14:textId="77777777" w:rsidR="000072F8" w:rsidRDefault="000072F8" w:rsidP="000072F8">
            <w:pPr>
              <w:spacing w:line="276" w:lineRule="auto"/>
              <w:ind w:right="100"/>
              <w:rPr>
                <w:rFonts w:asciiTheme="minorHAnsi" w:eastAsia="Times New Roman" w:hAnsiTheme="minorHAnsi" w:cstheme="minorHAnsi"/>
                <w:color w:val="000000"/>
                <w:sz w:val="24"/>
                <w:szCs w:val="24"/>
                <w:lang w:val="sv-SE" w:eastAsia="fi-FI"/>
              </w:rPr>
            </w:pPr>
          </w:p>
          <w:p w14:paraId="17511D3F" w14:textId="77777777" w:rsidR="00BA5477" w:rsidRPr="000072F8" w:rsidRDefault="00BA5477" w:rsidP="000072F8">
            <w:pPr>
              <w:spacing w:line="276" w:lineRule="auto"/>
              <w:ind w:right="100"/>
              <w:rPr>
                <w:rFonts w:asciiTheme="minorHAnsi" w:eastAsia="Times New Roman" w:hAnsiTheme="minorHAnsi" w:cstheme="minorHAnsi"/>
                <w:sz w:val="24"/>
                <w:szCs w:val="24"/>
                <w:lang w:val="sv-SE" w:eastAsia="fi-FI"/>
              </w:rPr>
            </w:pPr>
            <w:r w:rsidRPr="00805AE0">
              <w:rPr>
                <w:rFonts w:asciiTheme="minorHAnsi" w:eastAsia="Times New Roman" w:hAnsiTheme="minorHAnsi" w:cstheme="minorHAnsi"/>
                <w:color w:val="000000"/>
                <w:sz w:val="24"/>
                <w:szCs w:val="24"/>
                <w:lang w:val="sv-SE" w:eastAsia="fi-FI"/>
              </w:rPr>
              <w:t xml:space="preserve">Eleven kan reflektera över modersmål som begrepp och dess betydelse </w:t>
            </w:r>
            <w:r w:rsidRPr="00805AE0">
              <w:rPr>
                <w:rFonts w:asciiTheme="minorHAnsi" w:eastAsia="Times New Roman" w:hAnsiTheme="minorHAnsi" w:cstheme="minorHAnsi"/>
                <w:color w:val="000000"/>
                <w:sz w:val="24"/>
                <w:szCs w:val="24"/>
                <w:lang w:val="sv-SE" w:eastAsia="fi-FI"/>
              </w:rPr>
              <w:lastRenderedPageBreak/>
              <w:t xml:space="preserve">för identitetsbygget. </w:t>
            </w:r>
          </w:p>
        </w:tc>
      </w:tr>
      <w:tr w:rsidR="00803B0B" w:rsidRPr="00655113" w14:paraId="12D5D4D8" w14:textId="77777777" w:rsidTr="009F0F2E">
        <w:trPr>
          <w:trHeight w:val="28"/>
        </w:trPr>
        <w:tc>
          <w:tcPr>
            <w:tcW w:w="625" w:type="pct"/>
          </w:tcPr>
          <w:p w14:paraId="1350EF86"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M14 uppmuntra eleven att vidga sin litteratur- och kultursyn, introducera eleven i litteraturens historia, samisk litteratur och samiska medier samt hjälpa eleven att reflektera kring litteraturens och kulturens betydelse i det egna livet</w:t>
            </w:r>
          </w:p>
        </w:tc>
        <w:tc>
          <w:tcPr>
            <w:tcW w:w="625" w:type="pct"/>
          </w:tcPr>
          <w:p w14:paraId="2301A798"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I4</w:t>
            </w:r>
          </w:p>
        </w:tc>
        <w:tc>
          <w:tcPr>
            <w:tcW w:w="625" w:type="pct"/>
          </w:tcPr>
          <w:p w14:paraId="118749BD" w14:textId="77777777" w:rsidR="00BA5477" w:rsidRPr="00805AE0"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t>Eleven vidgar sin litteratursyn, bekantar sig med litteraturhistoria, samisk litteratur och samiska medier.</w:t>
            </w:r>
          </w:p>
        </w:tc>
        <w:tc>
          <w:tcPr>
            <w:tcW w:w="625" w:type="pct"/>
          </w:tcPr>
          <w:p w14:paraId="0E249122" w14:textId="2BB2E97E"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 xml:space="preserve">Förmåga att utveckla litteraturkunskap, </w:t>
            </w:r>
            <w:proofErr w:type="spellStart"/>
            <w:r w:rsidR="007469A8">
              <w:rPr>
                <w:rFonts w:asciiTheme="minorHAnsi" w:hAnsiTheme="minorHAnsi" w:cstheme="minorHAnsi"/>
                <w:sz w:val="24"/>
                <w:szCs w:val="24"/>
                <w:lang w:bidi="sv-FI"/>
              </w:rPr>
              <w:t>ku</w:t>
            </w:r>
            <w:r w:rsidRPr="00805AE0">
              <w:rPr>
                <w:rFonts w:asciiTheme="minorHAnsi" w:hAnsiTheme="minorHAnsi" w:cstheme="minorHAnsi"/>
                <w:sz w:val="24"/>
                <w:szCs w:val="24"/>
                <w:lang w:bidi="sv-FI"/>
              </w:rPr>
              <w:t>lturmedve</w:t>
            </w:r>
            <w:r w:rsidR="007469A8">
              <w:rPr>
                <w:rFonts w:asciiTheme="minorHAnsi" w:hAnsiTheme="minorHAnsi" w:cstheme="minorHAnsi"/>
                <w:sz w:val="24"/>
                <w:szCs w:val="24"/>
                <w:lang w:bidi="sv-FI"/>
              </w:rPr>
              <w:t>-</w:t>
            </w:r>
            <w:r w:rsidRPr="00805AE0">
              <w:rPr>
                <w:rFonts w:asciiTheme="minorHAnsi" w:hAnsiTheme="minorHAnsi" w:cstheme="minorHAnsi"/>
                <w:sz w:val="24"/>
                <w:szCs w:val="24"/>
                <w:lang w:bidi="sv-FI"/>
              </w:rPr>
              <w:t>tenhet</w:t>
            </w:r>
            <w:proofErr w:type="spellEnd"/>
            <w:r w:rsidRPr="00805AE0">
              <w:rPr>
                <w:rFonts w:asciiTheme="minorHAnsi" w:hAnsiTheme="minorHAnsi" w:cstheme="minorHAnsi"/>
                <w:sz w:val="24"/>
                <w:szCs w:val="24"/>
                <w:lang w:bidi="sv-FI"/>
              </w:rPr>
              <w:t xml:space="preserve"> och läsintresse</w:t>
            </w:r>
          </w:p>
        </w:tc>
        <w:tc>
          <w:tcPr>
            <w:tcW w:w="625" w:type="pct"/>
          </w:tcPr>
          <w:p w14:paraId="2BE0850B" w14:textId="77777777" w:rsidR="000072F8"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Eleven kan nämna litterära huvudgenrer.</w:t>
            </w:r>
          </w:p>
          <w:p w14:paraId="5F5CB99B" w14:textId="77777777" w:rsidR="000072F8" w:rsidRDefault="000072F8" w:rsidP="00805AE0">
            <w:pPr>
              <w:spacing w:line="276" w:lineRule="auto"/>
              <w:rPr>
                <w:rFonts w:asciiTheme="minorHAnsi" w:hAnsiTheme="minorHAnsi" w:cstheme="minorHAnsi"/>
                <w:sz w:val="24"/>
                <w:szCs w:val="24"/>
              </w:rPr>
            </w:pPr>
          </w:p>
          <w:p w14:paraId="03495B82" w14:textId="508AA782"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 xml:space="preserve">Eleven har läst några skönlitterära verk, </w:t>
            </w:r>
            <w:r w:rsidR="00615BD2">
              <w:rPr>
                <w:rFonts w:asciiTheme="minorHAnsi" w:hAnsiTheme="minorHAnsi" w:cstheme="minorHAnsi"/>
                <w:sz w:val="24"/>
                <w:szCs w:val="24"/>
              </w:rPr>
              <w:t>till exempel</w:t>
            </w:r>
            <w:r w:rsidRPr="00805AE0">
              <w:rPr>
                <w:rFonts w:asciiTheme="minorHAnsi" w:hAnsiTheme="minorHAnsi" w:cstheme="minorHAnsi"/>
                <w:sz w:val="24"/>
                <w:szCs w:val="24"/>
              </w:rPr>
              <w:t xml:space="preserve"> noveller. </w:t>
            </w:r>
          </w:p>
        </w:tc>
        <w:tc>
          <w:tcPr>
            <w:tcW w:w="625" w:type="pct"/>
          </w:tcPr>
          <w:p w14:paraId="304848CB" w14:textId="4A68D0DB" w:rsidR="000072F8"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Eleven kan be</w:t>
            </w:r>
            <w:r w:rsidR="00DC0CC9">
              <w:rPr>
                <w:rFonts w:asciiTheme="minorHAnsi" w:hAnsiTheme="minorHAnsi" w:cstheme="minorHAnsi"/>
                <w:sz w:val="24"/>
                <w:szCs w:val="24"/>
              </w:rPr>
              <w:t>-</w:t>
            </w:r>
            <w:r w:rsidRPr="00805AE0">
              <w:rPr>
                <w:rFonts w:asciiTheme="minorHAnsi" w:hAnsiTheme="minorHAnsi" w:cstheme="minorHAnsi"/>
                <w:sz w:val="24"/>
                <w:szCs w:val="24"/>
              </w:rPr>
              <w:t xml:space="preserve">skriva särdrag som är typiska för litterära huvudgenrer och nämna några centrala verk som hör till dessa. </w:t>
            </w:r>
          </w:p>
          <w:p w14:paraId="601D60EC" w14:textId="77777777" w:rsidR="000072F8" w:rsidRDefault="000072F8" w:rsidP="00805AE0">
            <w:pPr>
              <w:spacing w:line="276" w:lineRule="auto"/>
              <w:rPr>
                <w:rFonts w:asciiTheme="minorHAnsi" w:hAnsiTheme="minorHAnsi" w:cstheme="minorHAnsi"/>
                <w:sz w:val="24"/>
                <w:szCs w:val="24"/>
              </w:rPr>
            </w:pPr>
          </w:p>
          <w:p w14:paraId="621C3205"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Eleven har läst en del av de verk som man kommit överens om läsårsvis.</w:t>
            </w:r>
          </w:p>
        </w:tc>
        <w:tc>
          <w:tcPr>
            <w:tcW w:w="625" w:type="pct"/>
          </w:tcPr>
          <w:p w14:paraId="6EB7E66B" w14:textId="77777777" w:rsidR="000072F8"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t xml:space="preserve">Eleven kan beskriva mångfalden inom skönlitteraturen och nämna litteraturens olika skeden och koppla några centrala verk till dem. </w:t>
            </w:r>
          </w:p>
          <w:p w14:paraId="200F99B3" w14:textId="77777777" w:rsidR="000072F8" w:rsidRDefault="000072F8" w:rsidP="00805AE0">
            <w:pPr>
              <w:suppressAutoHyphens/>
              <w:spacing w:line="276" w:lineRule="auto"/>
              <w:rPr>
                <w:rFonts w:asciiTheme="minorHAnsi" w:hAnsiTheme="minorHAnsi" w:cstheme="minorHAnsi"/>
                <w:sz w:val="24"/>
                <w:szCs w:val="24"/>
                <w:lang w:bidi="sv-FI"/>
              </w:rPr>
            </w:pPr>
          </w:p>
          <w:p w14:paraId="11882133" w14:textId="77777777" w:rsidR="00BA5477" w:rsidRPr="00805AE0"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t>Eleven har läst de verk som man kommit överens om läsårsvis.</w:t>
            </w:r>
          </w:p>
          <w:p w14:paraId="2E6E6BB5" w14:textId="77777777" w:rsidR="00BA5477" w:rsidRPr="00805AE0" w:rsidRDefault="00BA5477" w:rsidP="00805AE0">
            <w:pPr>
              <w:suppressAutoHyphens/>
              <w:spacing w:line="276" w:lineRule="auto"/>
              <w:rPr>
                <w:rFonts w:asciiTheme="minorHAnsi" w:hAnsiTheme="minorHAnsi" w:cstheme="minorHAnsi"/>
                <w:sz w:val="24"/>
                <w:szCs w:val="24"/>
                <w:lang w:bidi="sv-FI"/>
              </w:rPr>
            </w:pPr>
          </w:p>
          <w:p w14:paraId="5D26D1D9"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p>
        </w:tc>
        <w:tc>
          <w:tcPr>
            <w:tcW w:w="625" w:type="pct"/>
          </w:tcPr>
          <w:p w14:paraId="354D5C88" w14:textId="77777777" w:rsidR="000072F8"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 xml:space="preserve">Eleven kan analysera mångfalden inom litteraturen som en del av kulturen. </w:t>
            </w:r>
          </w:p>
          <w:p w14:paraId="73E39A0E" w14:textId="77777777" w:rsidR="000072F8" w:rsidRDefault="000072F8" w:rsidP="00805AE0">
            <w:pPr>
              <w:spacing w:line="276" w:lineRule="auto"/>
              <w:rPr>
                <w:rFonts w:asciiTheme="minorHAnsi" w:hAnsiTheme="minorHAnsi" w:cstheme="minorHAnsi"/>
                <w:sz w:val="24"/>
                <w:szCs w:val="24"/>
              </w:rPr>
            </w:pPr>
          </w:p>
          <w:p w14:paraId="7D9A0451" w14:textId="322133C2" w:rsidR="000072F8"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Eleven kan be</w:t>
            </w:r>
            <w:r w:rsidR="00DC0CC9">
              <w:rPr>
                <w:rFonts w:asciiTheme="minorHAnsi" w:hAnsiTheme="minorHAnsi" w:cstheme="minorHAnsi"/>
                <w:sz w:val="24"/>
                <w:szCs w:val="24"/>
              </w:rPr>
              <w:t>-</w:t>
            </w:r>
            <w:r w:rsidRPr="00805AE0">
              <w:rPr>
                <w:rFonts w:asciiTheme="minorHAnsi" w:hAnsiTheme="minorHAnsi" w:cstheme="minorHAnsi"/>
                <w:sz w:val="24"/>
                <w:szCs w:val="24"/>
              </w:rPr>
              <w:t>skriva litteraturens olika skeden samt deras centrala stildrag och nämna centrala verk för de olika skedena.</w:t>
            </w:r>
          </w:p>
          <w:p w14:paraId="18A493BC"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 xml:space="preserve"> </w:t>
            </w:r>
          </w:p>
          <w:p w14:paraId="7CC453F5" w14:textId="77777777" w:rsidR="00BA5477" w:rsidRPr="00805AE0" w:rsidRDefault="00BA5477" w:rsidP="00805AE0">
            <w:pPr>
              <w:spacing w:line="276" w:lineRule="auto"/>
              <w:rPr>
                <w:rFonts w:asciiTheme="minorHAnsi" w:hAnsiTheme="minorHAnsi" w:cstheme="minorHAnsi"/>
                <w:sz w:val="24"/>
                <w:szCs w:val="24"/>
              </w:rPr>
            </w:pPr>
            <w:r w:rsidRPr="00805AE0">
              <w:rPr>
                <w:rFonts w:asciiTheme="minorHAnsi" w:hAnsiTheme="minorHAnsi" w:cstheme="minorHAnsi"/>
                <w:sz w:val="24"/>
                <w:szCs w:val="24"/>
              </w:rPr>
              <w:t xml:space="preserve">Eleven har mångsidig kunskap om litteratur. </w:t>
            </w:r>
          </w:p>
        </w:tc>
      </w:tr>
      <w:tr w:rsidR="009F0F2E" w:rsidRPr="00655113" w14:paraId="2BECA513" w14:textId="77777777" w:rsidTr="009F0F2E">
        <w:trPr>
          <w:trHeight w:val="28"/>
        </w:trPr>
        <w:tc>
          <w:tcPr>
            <w:tcW w:w="5000" w:type="pct"/>
            <w:gridSpan w:val="8"/>
          </w:tcPr>
          <w:p w14:paraId="3053193E" w14:textId="77777777" w:rsidR="009F0F2E" w:rsidRDefault="009F0F2E" w:rsidP="009F0F2E">
            <w:pPr>
              <w:suppressAutoHyphens/>
              <w:spacing w:line="276" w:lineRule="auto"/>
              <w:rPr>
                <w:rFonts w:asciiTheme="minorHAnsi" w:hAnsiTheme="minorHAnsi" w:cstheme="minorHAnsi"/>
                <w:b/>
                <w:bCs/>
                <w:sz w:val="24"/>
                <w:szCs w:val="24"/>
                <w:lang w:bidi="sv-FI"/>
              </w:rPr>
            </w:pPr>
            <w:r>
              <w:rPr>
                <w:rFonts w:asciiTheme="minorHAnsi" w:hAnsiTheme="minorHAnsi" w:cstheme="minorHAnsi"/>
                <w:b/>
                <w:bCs/>
                <w:sz w:val="24"/>
                <w:szCs w:val="24"/>
                <w:lang w:bidi="sv-FI"/>
              </w:rPr>
              <w:t>Att använda språket som stöd för allt lärande</w:t>
            </w:r>
          </w:p>
          <w:p w14:paraId="7EFC30E4" w14:textId="77777777" w:rsidR="009F0F2E" w:rsidRPr="00805AE0" w:rsidRDefault="009F0F2E" w:rsidP="004E6AE3">
            <w:pPr>
              <w:suppressAutoHyphens/>
              <w:spacing w:line="276" w:lineRule="auto"/>
              <w:rPr>
                <w:rFonts w:cstheme="minorHAnsi"/>
                <w:sz w:val="24"/>
                <w:szCs w:val="24"/>
                <w:lang w:bidi="sv-FI"/>
              </w:rPr>
            </w:pPr>
          </w:p>
        </w:tc>
      </w:tr>
      <w:tr w:rsidR="00803B0B" w:rsidRPr="00655113" w14:paraId="3174B516" w14:textId="77777777" w:rsidTr="009F0F2E">
        <w:trPr>
          <w:trHeight w:val="28"/>
        </w:trPr>
        <w:tc>
          <w:tcPr>
            <w:tcW w:w="625" w:type="pct"/>
          </w:tcPr>
          <w:p w14:paraId="30858253"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 xml:space="preserve">M15 uppmuntra eleven att bredda den språkkunskap som behövs i olika läroämnen </w:t>
            </w:r>
            <w:r w:rsidRPr="00805AE0">
              <w:rPr>
                <w:rFonts w:asciiTheme="minorHAnsi" w:hAnsiTheme="minorHAnsi" w:cstheme="minorHAnsi"/>
                <w:sz w:val="24"/>
                <w:szCs w:val="24"/>
                <w:lang w:bidi="sv-FI"/>
              </w:rPr>
              <w:lastRenderedPageBreak/>
              <w:t>och att utnyttja sina kunskaper i samiska i allt lärande</w:t>
            </w:r>
          </w:p>
        </w:tc>
        <w:tc>
          <w:tcPr>
            <w:tcW w:w="625" w:type="pct"/>
          </w:tcPr>
          <w:p w14:paraId="0CE57B61"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I5</w:t>
            </w:r>
          </w:p>
        </w:tc>
        <w:tc>
          <w:tcPr>
            <w:tcW w:w="625" w:type="pct"/>
          </w:tcPr>
          <w:p w14:paraId="5ABAE7D1" w14:textId="77777777" w:rsidR="00BA5477" w:rsidRPr="00805AE0"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t xml:space="preserve">Eleven lär sig att på ett ändamålsenligt sätt använda samiska inom olika </w:t>
            </w:r>
            <w:r w:rsidRPr="00805AE0">
              <w:rPr>
                <w:rFonts w:asciiTheme="minorHAnsi" w:hAnsiTheme="minorHAnsi" w:cstheme="minorHAnsi"/>
                <w:sz w:val="24"/>
                <w:szCs w:val="24"/>
                <w:lang w:bidi="sv-FI"/>
              </w:rPr>
              <w:lastRenderedPageBreak/>
              <w:t>vetenskapsområden och att utnyttja sina kunskaper i samiska i allt lärande.</w:t>
            </w:r>
          </w:p>
        </w:tc>
        <w:tc>
          <w:tcPr>
            <w:tcW w:w="625" w:type="pct"/>
          </w:tcPr>
          <w:p w14:paraId="4F5C23E0"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 xml:space="preserve">Förmåga att behärska det språk som används inom olika </w:t>
            </w:r>
            <w:r w:rsidRPr="00805AE0">
              <w:rPr>
                <w:rFonts w:asciiTheme="minorHAnsi" w:hAnsiTheme="minorHAnsi" w:cstheme="minorHAnsi"/>
                <w:sz w:val="24"/>
                <w:szCs w:val="24"/>
                <w:lang w:bidi="sv-FI"/>
              </w:rPr>
              <w:lastRenderedPageBreak/>
              <w:t>vetenskapsområden</w:t>
            </w:r>
          </w:p>
        </w:tc>
        <w:tc>
          <w:tcPr>
            <w:tcW w:w="625" w:type="pct"/>
          </w:tcPr>
          <w:p w14:paraId="1CD9383F" w14:textId="3ECB56EB" w:rsidR="00BA5477" w:rsidRPr="00805AE0" w:rsidRDefault="00BA5477" w:rsidP="00805AE0">
            <w:pPr>
              <w:spacing w:line="276" w:lineRule="auto"/>
              <w:rPr>
                <w:rFonts w:asciiTheme="minorHAnsi" w:hAnsiTheme="minorHAnsi" w:cstheme="minorHAnsi"/>
                <w:bCs/>
                <w:sz w:val="24"/>
                <w:szCs w:val="24"/>
              </w:rPr>
            </w:pPr>
            <w:r w:rsidRPr="00805AE0">
              <w:rPr>
                <w:rFonts w:asciiTheme="minorHAnsi" w:hAnsiTheme="minorHAnsi" w:cstheme="minorHAnsi"/>
                <w:bCs/>
                <w:sz w:val="24"/>
                <w:szCs w:val="24"/>
              </w:rPr>
              <w:lastRenderedPageBreak/>
              <w:t>Eleven kan be</w:t>
            </w:r>
            <w:r w:rsidR="00DC0CC9">
              <w:rPr>
                <w:rFonts w:asciiTheme="minorHAnsi" w:hAnsiTheme="minorHAnsi" w:cstheme="minorHAnsi"/>
                <w:bCs/>
                <w:sz w:val="24"/>
                <w:szCs w:val="24"/>
              </w:rPr>
              <w:t>-</w:t>
            </w:r>
            <w:r w:rsidRPr="00805AE0">
              <w:rPr>
                <w:rFonts w:asciiTheme="minorHAnsi" w:hAnsiTheme="minorHAnsi" w:cstheme="minorHAnsi"/>
                <w:bCs/>
                <w:sz w:val="24"/>
                <w:szCs w:val="24"/>
              </w:rPr>
              <w:t xml:space="preserve">skriva hur olika vetenskapsområden kräver olika språkkunskaper. </w:t>
            </w:r>
          </w:p>
        </w:tc>
        <w:tc>
          <w:tcPr>
            <w:tcW w:w="625" w:type="pct"/>
          </w:tcPr>
          <w:p w14:paraId="544F83A1" w14:textId="77777777" w:rsidR="00BA5477" w:rsidRPr="00805AE0" w:rsidRDefault="00BA5477" w:rsidP="00805AE0">
            <w:pPr>
              <w:spacing w:line="276" w:lineRule="auto"/>
              <w:rPr>
                <w:rFonts w:asciiTheme="minorHAnsi" w:hAnsiTheme="minorHAnsi" w:cstheme="minorHAnsi"/>
                <w:bCs/>
                <w:sz w:val="24"/>
                <w:szCs w:val="24"/>
              </w:rPr>
            </w:pPr>
            <w:r w:rsidRPr="00805AE0">
              <w:rPr>
                <w:rFonts w:asciiTheme="minorHAnsi" w:hAnsiTheme="minorHAnsi" w:cstheme="minorHAnsi"/>
                <w:bCs/>
                <w:sz w:val="24"/>
                <w:szCs w:val="24"/>
              </w:rPr>
              <w:t>Eleven kan använda ett enkelt språk för några vetenskapsområden.</w:t>
            </w:r>
          </w:p>
        </w:tc>
        <w:tc>
          <w:tcPr>
            <w:tcW w:w="625" w:type="pct"/>
          </w:tcPr>
          <w:p w14:paraId="0979A0EB" w14:textId="77777777" w:rsidR="00BA5477" w:rsidRPr="004E6AE3"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t>Eleven kan använda språket på det sätt som kännetecknar olika vetenskapsområ</w:t>
            </w:r>
            <w:r w:rsidRPr="00805AE0">
              <w:rPr>
                <w:rFonts w:asciiTheme="minorHAnsi" w:hAnsiTheme="minorHAnsi" w:cstheme="minorHAnsi"/>
                <w:sz w:val="24"/>
                <w:szCs w:val="24"/>
                <w:lang w:bidi="sv-FI"/>
              </w:rPr>
              <w:lastRenderedPageBreak/>
              <w:t>den och förstår deras samband med vardagsspråket.</w:t>
            </w:r>
          </w:p>
        </w:tc>
        <w:tc>
          <w:tcPr>
            <w:tcW w:w="625" w:type="pct"/>
          </w:tcPr>
          <w:p w14:paraId="1A1EFA4A" w14:textId="77777777" w:rsidR="00BA5477" w:rsidRPr="004E6AE3" w:rsidRDefault="00BA5477" w:rsidP="004E6AE3">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lastRenderedPageBreak/>
              <w:t xml:space="preserve">Eleven kan mångsidigt använda språket på det sätt som kännetecknar olika </w:t>
            </w:r>
            <w:r w:rsidRPr="00805AE0">
              <w:rPr>
                <w:rFonts w:asciiTheme="minorHAnsi" w:hAnsiTheme="minorHAnsi" w:cstheme="minorHAnsi"/>
                <w:sz w:val="24"/>
                <w:szCs w:val="24"/>
                <w:lang w:bidi="sv-FI"/>
              </w:rPr>
              <w:lastRenderedPageBreak/>
              <w:t xml:space="preserve">vetenskapsområden och redogöra för det språk hen använder. </w:t>
            </w:r>
          </w:p>
        </w:tc>
      </w:tr>
      <w:tr w:rsidR="00803B0B" w:rsidRPr="00655113" w14:paraId="4334A23A" w14:textId="77777777" w:rsidTr="009F0F2E">
        <w:trPr>
          <w:trHeight w:val="28"/>
        </w:trPr>
        <w:tc>
          <w:tcPr>
            <w:tcW w:w="625" w:type="pct"/>
          </w:tcPr>
          <w:p w14:paraId="6553DC6A"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lastRenderedPageBreak/>
              <w:t>M16 handleda eleven att utveckla sin förmåga att lära sig på ett vetgirigt, engagerat och undersökande sätt på samiska och andra språk</w:t>
            </w:r>
          </w:p>
        </w:tc>
        <w:tc>
          <w:tcPr>
            <w:tcW w:w="625" w:type="pct"/>
          </w:tcPr>
          <w:p w14:paraId="5D3BBD07" w14:textId="77777777" w:rsidR="00BA5477" w:rsidRPr="00805AE0" w:rsidRDefault="00BA5477" w:rsidP="00805AE0">
            <w:pPr>
              <w:suppressAutoHyphens/>
              <w:spacing w:line="276" w:lineRule="auto"/>
              <w:rPr>
                <w:rFonts w:asciiTheme="minorHAnsi" w:eastAsia="SimSun" w:hAnsiTheme="minorHAnsi" w:cstheme="minorHAnsi"/>
                <w:sz w:val="24"/>
                <w:szCs w:val="24"/>
                <w:lang w:bidi="sv-FI"/>
              </w:rPr>
            </w:pPr>
            <w:r w:rsidRPr="00805AE0">
              <w:rPr>
                <w:rFonts w:asciiTheme="minorHAnsi" w:hAnsiTheme="minorHAnsi" w:cstheme="minorHAnsi"/>
                <w:sz w:val="24"/>
                <w:szCs w:val="24"/>
                <w:lang w:bidi="sv-FI"/>
              </w:rPr>
              <w:t>I5</w:t>
            </w:r>
          </w:p>
        </w:tc>
        <w:tc>
          <w:tcPr>
            <w:tcW w:w="625" w:type="pct"/>
          </w:tcPr>
          <w:p w14:paraId="57CF8C4F" w14:textId="77777777" w:rsidR="00BA5477" w:rsidRPr="00805AE0" w:rsidRDefault="00BA5477" w:rsidP="00805AE0">
            <w:pPr>
              <w:suppressAutoHyphens/>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t>Eleven lär sig att mångsidigt söka samisk information i olika källor samt planera, strukturera och utvärdera sitt arbete självständigt och i grupp.</w:t>
            </w:r>
          </w:p>
        </w:tc>
        <w:tc>
          <w:tcPr>
            <w:tcW w:w="625" w:type="pct"/>
          </w:tcPr>
          <w:p w14:paraId="50469993" w14:textId="77777777" w:rsidR="00BA5477" w:rsidRPr="00805AE0" w:rsidRDefault="00BA5477" w:rsidP="00805AE0">
            <w:pPr>
              <w:suppressAutoHyphens/>
              <w:spacing w:line="276" w:lineRule="auto"/>
              <w:rPr>
                <w:rFonts w:asciiTheme="minorHAnsi" w:eastAsia="SimSun" w:hAnsiTheme="minorHAnsi" w:cstheme="minorHAnsi"/>
                <w:strike/>
                <w:sz w:val="24"/>
                <w:szCs w:val="24"/>
                <w:lang w:bidi="sv-FI"/>
              </w:rPr>
            </w:pPr>
            <w:r w:rsidRPr="00805AE0">
              <w:rPr>
                <w:rFonts w:asciiTheme="minorHAnsi" w:hAnsiTheme="minorHAnsi" w:cstheme="minorHAnsi"/>
                <w:sz w:val="24"/>
                <w:szCs w:val="24"/>
                <w:lang w:bidi="sv-FI"/>
              </w:rPr>
              <w:t>Förmåga att söka information samt planera, strukturera och utvärdera sitt arbete</w:t>
            </w:r>
          </w:p>
        </w:tc>
        <w:tc>
          <w:tcPr>
            <w:tcW w:w="625" w:type="pct"/>
          </w:tcPr>
          <w:p w14:paraId="3F7E854D" w14:textId="77777777" w:rsidR="00BA5477" w:rsidRPr="00805AE0" w:rsidRDefault="00BA5477" w:rsidP="00805AE0">
            <w:pPr>
              <w:spacing w:line="276" w:lineRule="auto"/>
              <w:rPr>
                <w:rFonts w:asciiTheme="minorHAnsi" w:hAnsiTheme="minorHAnsi" w:cstheme="minorHAnsi"/>
                <w:b/>
                <w:sz w:val="24"/>
                <w:szCs w:val="24"/>
              </w:rPr>
            </w:pPr>
            <w:r w:rsidRPr="00805AE0">
              <w:rPr>
                <w:rFonts w:asciiTheme="minorHAnsi" w:hAnsiTheme="minorHAnsi" w:cstheme="minorHAnsi"/>
                <w:sz w:val="24"/>
                <w:szCs w:val="24"/>
                <w:lang w:bidi="sv-FI"/>
              </w:rPr>
              <w:t>Eleven kan söka information i bekanta källor samt planera sitt arbete enligt modell.</w:t>
            </w:r>
          </w:p>
        </w:tc>
        <w:tc>
          <w:tcPr>
            <w:tcW w:w="625" w:type="pct"/>
          </w:tcPr>
          <w:p w14:paraId="73CCC033" w14:textId="77777777" w:rsidR="00BA5477" w:rsidRPr="00805AE0" w:rsidRDefault="00BA5477" w:rsidP="00805AE0">
            <w:pPr>
              <w:spacing w:line="276" w:lineRule="auto"/>
              <w:rPr>
                <w:rFonts w:asciiTheme="minorHAnsi" w:hAnsiTheme="minorHAnsi" w:cstheme="minorHAnsi"/>
                <w:b/>
                <w:sz w:val="24"/>
                <w:szCs w:val="24"/>
              </w:rPr>
            </w:pPr>
            <w:r w:rsidRPr="00805AE0">
              <w:rPr>
                <w:rFonts w:asciiTheme="minorHAnsi" w:hAnsiTheme="minorHAnsi" w:cstheme="minorHAnsi"/>
                <w:sz w:val="24"/>
                <w:szCs w:val="24"/>
                <w:lang w:bidi="sv-FI"/>
              </w:rPr>
              <w:t xml:space="preserve">Eleven kan söka information i källor som är nya för hen samt planera sitt arbete som medlem i en grupp.  </w:t>
            </w:r>
          </w:p>
        </w:tc>
        <w:tc>
          <w:tcPr>
            <w:tcW w:w="625" w:type="pct"/>
          </w:tcPr>
          <w:p w14:paraId="10F64D94" w14:textId="77777777" w:rsidR="00BA5477" w:rsidRPr="00805AE0" w:rsidRDefault="00BA5477" w:rsidP="00805AE0">
            <w:pPr>
              <w:spacing w:line="276" w:lineRule="auto"/>
              <w:rPr>
                <w:rFonts w:asciiTheme="minorHAnsi" w:hAnsiTheme="minorHAnsi" w:cstheme="minorHAnsi"/>
                <w:sz w:val="24"/>
                <w:szCs w:val="24"/>
                <w:lang w:bidi="sv-FI"/>
              </w:rPr>
            </w:pPr>
            <w:r w:rsidRPr="00805AE0">
              <w:rPr>
                <w:rFonts w:asciiTheme="minorHAnsi" w:hAnsiTheme="minorHAnsi" w:cstheme="minorHAnsi"/>
                <w:sz w:val="24"/>
                <w:szCs w:val="24"/>
                <w:lang w:bidi="sv-FI"/>
              </w:rPr>
              <w:t xml:space="preserve">Eleven kan söka information i olika källor samt självständigt planera, strukturera och utvärdera sitt arbete. </w:t>
            </w:r>
          </w:p>
        </w:tc>
        <w:tc>
          <w:tcPr>
            <w:tcW w:w="625" w:type="pct"/>
          </w:tcPr>
          <w:p w14:paraId="540AF3B7" w14:textId="77777777" w:rsidR="00BA5477" w:rsidRPr="00805AE0" w:rsidRDefault="00BA5477" w:rsidP="00805AE0">
            <w:pPr>
              <w:spacing w:line="276" w:lineRule="auto"/>
              <w:rPr>
                <w:rFonts w:asciiTheme="minorHAnsi" w:hAnsiTheme="minorHAnsi" w:cstheme="minorHAnsi"/>
                <w:b/>
                <w:sz w:val="24"/>
                <w:szCs w:val="24"/>
              </w:rPr>
            </w:pPr>
            <w:r w:rsidRPr="00805AE0">
              <w:rPr>
                <w:rFonts w:asciiTheme="minorHAnsi" w:hAnsiTheme="minorHAnsi" w:cstheme="minorHAnsi"/>
                <w:sz w:val="24"/>
                <w:szCs w:val="24"/>
                <w:lang w:bidi="sv-FI"/>
              </w:rPr>
              <w:t>Eleven kan självständigt söka information i tillförlitliga och mångsidiga källor samt aktivt planera, strukturera och utvärdera sitt arbete självständigt och i grupp.</w:t>
            </w:r>
          </w:p>
        </w:tc>
      </w:tr>
    </w:tbl>
    <w:p w14:paraId="55405061" w14:textId="77777777" w:rsidR="00664082" w:rsidRDefault="00664082" w:rsidP="00BA5477">
      <w:pPr>
        <w:rPr>
          <w:lang w:val="sv-SE"/>
        </w:rPr>
      </w:pPr>
    </w:p>
    <w:p w14:paraId="1F5873C1" w14:textId="77777777" w:rsidR="00803B0B" w:rsidRPr="00121E1A" w:rsidRDefault="005C7E2F" w:rsidP="005C7E2F">
      <w:pPr>
        <w:pStyle w:val="Otsikko2"/>
        <w:rPr>
          <w:rFonts w:asciiTheme="minorHAnsi" w:hAnsiTheme="minorHAnsi" w:cstheme="minorHAnsi"/>
          <w:color w:val="0070C0"/>
          <w:sz w:val="36"/>
          <w:szCs w:val="36"/>
          <w:lang w:val="sv-SE"/>
        </w:rPr>
      </w:pPr>
      <w:bookmarkStart w:id="7" w:name="_Toc69216902"/>
      <w:r w:rsidRPr="00121E1A">
        <w:rPr>
          <w:rFonts w:asciiTheme="minorHAnsi" w:hAnsiTheme="minorHAnsi" w:cstheme="minorHAnsi"/>
          <w:color w:val="0070C0"/>
          <w:sz w:val="36"/>
          <w:szCs w:val="36"/>
          <w:lang w:val="sv-SE"/>
        </w:rPr>
        <w:t>Romani och litteratur</w:t>
      </w:r>
      <w:bookmarkEnd w:id="7"/>
    </w:p>
    <w:p w14:paraId="1F5D76C7" w14:textId="77777777" w:rsidR="0061589B" w:rsidRPr="005C7E2F" w:rsidRDefault="0061589B" w:rsidP="005C7E2F">
      <w:pPr>
        <w:rPr>
          <w:lang w:val="sv-SE"/>
        </w:rPr>
      </w:pPr>
      <w:r>
        <w:rPr>
          <w:lang w:val="sv-SE"/>
        </w:rPr>
        <w:t xml:space="preserve">        </w:t>
      </w:r>
    </w:p>
    <w:tbl>
      <w:tblPr>
        <w:tblStyle w:val="TaulukkoRuudukko7"/>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61589B" w:rsidRPr="0061589B" w14:paraId="702AA018" w14:textId="77777777" w:rsidTr="0061589B">
        <w:tc>
          <w:tcPr>
            <w:tcW w:w="625" w:type="pct"/>
            <w:shd w:val="clear" w:color="auto" w:fill="B4C6E7" w:themeFill="accent1" w:themeFillTint="66"/>
          </w:tcPr>
          <w:p w14:paraId="5FA26497" w14:textId="77777777" w:rsidR="0061589B" w:rsidRPr="0061589B" w:rsidRDefault="0061589B" w:rsidP="00B12FC5">
            <w:pPr>
              <w:autoSpaceDE w:val="0"/>
              <w:autoSpaceDN w:val="0"/>
              <w:adjustRightInd w:val="0"/>
              <w:spacing w:line="276" w:lineRule="auto"/>
              <w:rPr>
                <w:rFonts w:asciiTheme="minorHAnsi" w:hAnsiTheme="minorHAnsi" w:cstheme="minorHAnsi"/>
                <w:b/>
                <w:bCs/>
                <w:color w:val="000000"/>
                <w:sz w:val="24"/>
                <w:szCs w:val="24"/>
              </w:rPr>
            </w:pPr>
            <w:r w:rsidRPr="0061589B">
              <w:rPr>
                <w:rFonts w:asciiTheme="minorHAnsi" w:hAnsiTheme="minorHAnsi" w:cstheme="minorHAnsi"/>
                <w:b/>
                <w:bCs/>
                <w:color w:val="000000"/>
                <w:sz w:val="24"/>
                <w:szCs w:val="24"/>
              </w:rPr>
              <w:t xml:space="preserve">Mål för undervisningen </w:t>
            </w:r>
          </w:p>
          <w:p w14:paraId="73F9ECD0" w14:textId="77777777" w:rsidR="0061589B" w:rsidRPr="0061589B" w:rsidRDefault="0061589B" w:rsidP="00B12FC5">
            <w:pPr>
              <w:autoSpaceDE w:val="0"/>
              <w:autoSpaceDN w:val="0"/>
              <w:adjustRightInd w:val="0"/>
              <w:spacing w:line="276" w:lineRule="auto"/>
              <w:rPr>
                <w:rFonts w:asciiTheme="minorHAnsi" w:hAnsiTheme="minorHAnsi" w:cstheme="minorHAnsi"/>
                <w:b/>
                <w:bCs/>
                <w:color w:val="000000"/>
                <w:sz w:val="24"/>
                <w:szCs w:val="24"/>
              </w:rPr>
            </w:pPr>
          </w:p>
          <w:p w14:paraId="55FEE059" w14:textId="77777777" w:rsidR="00B12FC5" w:rsidRPr="0061589B" w:rsidRDefault="00B12FC5" w:rsidP="00B12FC5">
            <w:pPr>
              <w:autoSpaceDE w:val="0"/>
              <w:autoSpaceDN w:val="0"/>
              <w:adjustRightInd w:val="0"/>
              <w:spacing w:line="276" w:lineRule="auto"/>
              <w:rPr>
                <w:rFonts w:asciiTheme="minorHAnsi" w:hAnsiTheme="minorHAnsi" w:cstheme="minorHAnsi"/>
                <w:b/>
                <w:bCs/>
                <w:color w:val="000000"/>
                <w:sz w:val="24"/>
                <w:szCs w:val="24"/>
              </w:rPr>
            </w:pPr>
          </w:p>
          <w:p w14:paraId="2DF188AE" w14:textId="77777777" w:rsidR="0061589B" w:rsidRPr="0061589B" w:rsidRDefault="0061589B" w:rsidP="00B12FC5">
            <w:pPr>
              <w:autoSpaceDE w:val="0"/>
              <w:autoSpaceDN w:val="0"/>
              <w:adjustRightInd w:val="0"/>
              <w:spacing w:line="276" w:lineRule="auto"/>
              <w:rPr>
                <w:rFonts w:asciiTheme="minorHAnsi" w:hAnsiTheme="minorHAnsi" w:cstheme="minorHAnsi"/>
                <w:b/>
                <w:bCs/>
                <w:color w:val="000000"/>
                <w:sz w:val="24"/>
                <w:szCs w:val="24"/>
              </w:rPr>
            </w:pPr>
          </w:p>
        </w:tc>
        <w:tc>
          <w:tcPr>
            <w:tcW w:w="625" w:type="pct"/>
            <w:shd w:val="clear" w:color="auto" w:fill="B4C6E7" w:themeFill="accent1" w:themeFillTint="66"/>
          </w:tcPr>
          <w:p w14:paraId="26154697" w14:textId="77777777" w:rsidR="0061589B" w:rsidRPr="0061589B" w:rsidRDefault="0061589B" w:rsidP="00B12FC5">
            <w:pPr>
              <w:spacing w:line="276" w:lineRule="auto"/>
              <w:rPr>
                <w:rFonts w:asciiTheme="minorHAnsi" w:hAnsiTheme="minorHAnsi" w:cstheme="minorHAnsi"/>
                <w:b/>
                <w:bCs/>
                <w:sz w:val="24"/>
                <w:szCs w:val="24"/>
              </w:rPr>
            </w:pPr>
            <w:r w:rsidRPr="0061589B">
              <w:rPr>
                <w:rFonts w:asciiTheme="minorHAnsi" w:hAnsiTheme="minorHAnsi" w:cstheme="minorHAnsi"/>
                <w:b/>
                <w:bCs/>
                <w:sz w:val="24"/>
                <w:szCs w:val="24"/>
              </w:rPr>
              <w:t>Innehåll</w:t>
            </w:r>
          </w:p>
        </w:tc>
        <w:tc>
          <w:tcPr>
            <w:tcW w:w="625" w:type="pct"/>
            <w:shd w:val="clear" w:color="auto" w:fill="B4C6E7" w:themeFill="accent1" w:themeFillTint="66"/>
          </w:tcPr>
          <w:p w14:paraId="1941DE5B" w14:textId="77777777" w:rsidR="0061589B" w:rsidRPr="00DD7E01" w:rsidRDefault="00DD7E01" w:rsidP="00B12FC5">
            <w:pPr>
              <w:spacing w:line="276" w:lineRule="auto"/>
              <w:rPr>
                <w:rFonts w:asciiTheme="minorHAnsi" w:hAnsiTheme="minorHAnsi" w:cstheme="minorHAnsi"/>
                <w:b/>
                <w:bCs/>
                <w:sz w:val="24"/>
                <w:szCs w:val="24"/>
              </w:rPr>
            </w:pPr>
            <w:r w:rsidRPr="00DD7E01">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0EFC1830" w14:textId="77777777" w:rsidR="0061589B" w:rsidRPr="0061589B" w:rsidRDefault="0061589B" w:rsidP="00B12FC5">
            <w:pPr>
              <w:spacing w:line="276" w:lineRule="auto"/>
              <w:rPr>
                <w:rFonts w:asciiTheme="minorHAnsi" w:hAnsiTheme="minorHAnsi" w:cstheme="minorHAnsi"/>
                <w:b/>
                <w:bCs/>
                <w:sz w:val="24"/>
                <w:szCs w:val="24"/>
              </w:rPr>
            </w:pPr>
            <w:r w:rsidRPr="0061589B">
              <w:rPr>
                <w:rFonts w:asciiTheme="minorHAnsi" w:hAnsiTheme="minorHAnsi" w:cstheme="minorHAnsi"/>
                <w:b/>
                <w:bCs/>
                <w:sz w:val="24"/>
                <w:szCs w:val="24"/>
              </w:rPr>
              <w:t>Föremål för bedömningen</w:t>
            </w:r>
          </w:p>
        </w:tc>
        <w:tc>
          <w:tcPr>
            <w:tcW w:w="625" w:type="pct"/>
            <w:shd w:val="clear" w:color="auto" w:fill="B4C6E7" w:themeFill="accent1" w:themeFillTint="66"/>
          </w:tcPr>
          <w:p w14:paraId="783895B8" w14:textId="77777777" w:rsidR="0061589B" w:rsidRPr="0061589B" w:rsidRDefault="0061589B" w:rsidP="00B12FC5">
            <w:pPr>
              <w:spacing w:line="276" w:lineRule="auto"/>
              <w:rPr>
                <w:rFonts w:asciiTheme="minorHAnsi" w:hAnsiTheme="minorHAnsi" w:cstheme="minorHAnsi"/>
                <w:b/>
                <w:bCs/>
                <w:sz w:val="24"/>
                <w:szCs w:val="24"/>
              </w:rPr>
            </w:pPr>
            <w:r w:rsidRPr="0061589B">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61589B">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2DD49B19" w14:textId="77777777" w:rsidR="0061589B" w:rsidRPr="0061589B" w:rsidRDefault="0061589B" w:rsidP="00B12FC5">
            <w:pPr>
              <w:spacing w:line="276" w:lineRule="auto"/>
              <w:rPr>
                <w:rFonts w:asciiTheme="minorHAnsi" w:hAnsiTheme="minorHAnsi" w:cstheme="minorHAnsi"/>
                <w:b/>
                <w:bCs/>
                <w:sz w:val="24"/>
                <w:szCs w:val="24"/>
              </w:rPr>
            </w:pPr>
            <w:r w:rsidRPr="0061589B">
              <w:rPr>
                <w:rFonts w:asciiTheme="minorHAnsi" w:hAnsiTheme="minorHAnsi" w:cstheme="minorHAnsi"/>
                <w:b/>
                <w:bCs/>
                <w:sz w:val="24"/>
                <w:szCs w:val="24"/>
              </w:rPr>
              <w:t>Kunskapskrav</w:t>
            </w:r>
            <w:r w:rsidR="004E14B0">
              <w:rPr>
                <w:rFonts w:asciiTheme="minorHAnsi" w:hAnsiTheme="minorHAnsi" w:cstheme="minorHAnsi"/>
                <w:b/>
                <w:bCs/>
                <w:sz w:val="24"/>
                <w:szCs w:val="24"/>
              </w:rPr>
              <w:t xml:space="preserve"> för</w:t>
            </w:r>
            <w:r w:rsidRPr="0061589B">
              <w:rPr>
                <w:rFonts w:asciiTheme="minorHAnsi" w:hAnsiTheme="minorHAnsi" w:cstheme="minorHAnsi"/>
                <w:b/>
                <w:bCs/>
                <w:sz w:val="24"/>
                <w:szCs w:val="24"/>
              </w:rPr>
              <w:t xml:space="preserve"> 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504ECD3F" w14:textId="77777777" w:rsidR="0061589B" w:rsidRPr="0061589B" w:rsidRDefault="0061589B" w:rsidP="00B12FC5">
            <w:pPr>
              <w:spacing w:line="276" w:lineRule="auto"/>
              <w:rPr>
                <w:rFonts w:asciiTheme="minorHAnsi" w:hAnsiTheme="minorHAnsi" w:cstheme="minorHAnsi"/>
                <w:b/>
                <w:bCs/>
                <w:sz w:val="24"/>
                <w:szCs w:val="24"/>
              </w:rPr>
            </w:pPr>
            <w:r w:rsidRPr="0061589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7A24C871" w14:textId="77777777" w:rsidR="0061589B" w:rsidRPr="0061589B" w:rsidRDefault="0061589B" w:rsidP="00B12FC5">
            <w:pPr>
              <w:spacing w:line="276" w:lineRule="auto"/>
              <w:rPr>
                <w:rFonts w:asciiTheme="minorHAnsi" w:hAnsiTheme="minorHAnsi" w:cstheme="minorHAnsi"/>
                <w:b/>
                <w:bCs/>
                <w:sz w:val="24"/>
                <w:szCs w:val="24"/>
              </w:rPr>
            </w:pPr>
            <w:r w:rsidRPr="0061589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61589B" w:rsidRPr="0061589B" w14:paraId="7736398E" w14:textId="77777777" w:rsidTr="0061589B">
        <w:tc>
          <w:tcPr>
            <w:tcW w:w="5000" w:type="pct"/>
            <w:gridSpan w:val="8"/>
          </w:tcPr>
          <w:p w14:paraId="2E4C9B1A" w14:textId="77777777" w:rsidR="0061589B" w:rsidRDefault="00873CE1" w:rsidP="0061589B">
            <w:pPr>
              <w:rPr>
                <w:rFonts w:asciiTheme="minorHAnsi" w:hAnsiTheme="minorHAnsi" w:cstheme="minorHAnsi"/>
                <w:b/>
                <w:bCs/>
                <w:sz w:val="24"/>
                <w:szCs w:val="24"/>
              </w:rPr>
            </w:pPr>
            <w:r>
              <w:rPr>
                <w:rFonts w:asciiTheme="minorHAnsi" w:hAnsiTheme="minorHAnsi" w:cstheme="minorHAnsi"/>
                <w:b/>
                <w:bCs/>
                <w:sz w:val="24"/>
                <w:szCs w:val="24"/>
              </w:rPr>
              <w:t xml:space="preserve">Att kommunicera </w:t>
            </w:r>
          </w:p>
          <w:p w14:paraId="4BE6FAF4" w14:textId="77777777" w:rsidR="00873CE1" w:rsidRPr="00873CE1" w:rsidRDefault="00873CE1" w:rsidP="0061589B">
            <w:pPr>
              <w:rPr>
                <w:rFonts w:asciiTheme="minorHAnsi" w:hAnsiTheme="minorHAnsi" w:cstheme="minorHAnsi"/>
                <w:b/>
                <w:bCs/>
                <w:sz w:val="24"/>
                <w:szCs w:val="24"/>
              </w:rPr>
            </w:pPr>
          </w:p>
        </w:tc>
      </w:tr>
      <w:tr w:rsidR="0061589B" w:rsidRPr="00655113" w14:paraId="7DECDDC4" w14:textId="77777777" w:rsidTr="0061589B">
        <w:tc>
          <w:tcPr>
            <w:tcW w:w="625" w:type="pct"/>
          </w:tcPr>
          <w:p w14:paraId="764AF165" w14:textId="77777777" w:rsidR="0061589B" w:rsidRPr="0061589B" w:rsidRDefault="0061589B" w:rsidP="008073C1">
            <w:pPr>
              <w:suppressAutoHyphens/>
              <w:spacing w:line="276" w:lineRule="auto"/>
              <w:rPr>
                <w:rFonts w:asciiTheme="minorHAnsi" w:hAnsiTheme="minorHAnsi" w:cstheme="minorHAnsi"/>
                <w:color w:val="000000"/>
                <w:sz w:val="24"/>
                <w:szCs w:val="24"/>
                <w:lang w:bidi="sv-FI"/>
              </w:rPr>
            </w:pPr>
            <w:r w:rsidRPr="0061589B">
              <w:rPr>
                <w:rFonts w:asciiTheme="minorHAnsi" w:hAnsiTheme="minorHAnsi" w:cstheme="minorHAnsi"/>
                <w:color w:val="000000"/>
                <w:sz w:val="24"/>
                <w:szCs w:val="24"/>
                <w:lang w:bidi="sv-FI"/>
              </w:rPr>
              <w:lastRenderedPageBreak/>
              <w:t>M1 uppmuntra eleven att uttrycka sig på romani och att kommunicera i flerspråkiga och mångkulturella situationer</w:t>
            </w:r>
          </w:p>
        </w:tc>
        <w:tc>
          <w:tcPr>
            <w:tcW w:w="625" w:type="pct"/>
          </w:tcPr>
          <w:p w14:paraId="341BB6CA"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I1</w:t>
            </w:r>
          </w:p>
        </w:tc>
        <w:tc>
          <w:tcPr>
            <w:tcW w:w="625" w:type="pct"/>
          </w:tcPr>
          <w:p w14:paraId="26402A0B" w14:textId="77777777" w:rsidR="0061589B" w:rsidRPr="0061589B" w:rsidRDefault="0061589B" w:rsidP="008073C1">
            <w:pPr>
              <w:suppressAutoHyphens/>
              <w:spacing w:line="276" w:lineRule="auto"/>
              <w:rPr>
                <w:rFonts w:asciiTheme="minorHAnsi" w:hAnsiTheme="minorHAnsi" w:cstheme="minorHAnsi"/>
                <w:color w:val="000000"/>
                <w:sz w:val="24"/>
                <w:szCs w:val="24"/>
                <w:lang w:bidi="sv-FI"/>
              </w:rPr>
            </w:pPr>
            <w:r w:rsidRPr="0061589B">
              <w:rPr>
                <w:rFonts w:asciiTheme="minorHAnsi" w:hAnsiTheme="minorHAnsi" w:cstheme="minorHAnsi"/>
                <w:color w:val="000000"/>
                <w:sz w:val="24"/>
                <w:szCs w:val="24"/>
                <w:lang w:bidi="sv-FI"/>
              </w:rPr>
              <w:t>Eleven uppmuntras att uttrycka sig själv och sina åsikter i olika kommunikations</w:t>
            </w:r>
            <w:r w:rsidR="00873CE1" w:rsidRPr="00777185">
              <w:rPr>
                <w:rFonts w:asciiTheme="minorHAnsi" w:hAnsiTheme="minorHAnsi" w:cstheme="minorHAnsi"/>
                <w:color w:val="000000"/>
                <w:sz w:val="24"/>
                <w:szCs w:val="24"/>
                <w:lang w:bidi="sv-FI"/>
              </w:rPr>
              <w:t>-</w:t>
            </w:r>
            <w:r w:rsidRPr="0061589B">
              <w:rPr>
                <w:rFonts w:asciiTheme="minorHAnsi" w:hAnsiTheme="minorHAnsi" w:cstheme="minorHAnsi"/>
                <w:color w:val="000000"/>
                <w:sz w:val="24"/>
                <w:szCs w:val="24"/>
                <w:lang w:bidi="sv-FI"/>
              </w:rPr>
              <w:t>situationer.</w:t>
            </w:r>
          </w:p>
        </w:tc>
        <w:tc>
          <w:tcPr>
            <w:tcW w:w="625" w:type="pct"/>
          </w:tcPr>
          <w:p w14:paraId="0699A67D" w14:textId="77777777" w:rsidR="0061589B" w:rsidRPr="0061589B" w:rsidRDefault="0061589B" w:rsidP="008073C1">
            <w:pPr>
              <w:suppressAutoHyphens/>
              <w:spacing w:line="276" w:lineRule="auto"/>
              <w:rPr>
                <w:rFonts w:asciiTheme="minorHAnsi" w:eastAsia="SimSun" w:hAnsiTheme="minorHAnsi" w:cstheme="minorHAnsi"/>
                <w:color w:val="000000"/>
                <w:sz w:val="24"/>
                <w:szCs w:val="24"/>
                <w:lang w:bidi="sv-FI"/>
              </w:rPr>
            </w:pPr>
            <w:r w:rsidRPr="0061589B">
              <w:rPr>
                <w:rFonts w:asciiTheme="minorHAnsi" w:hAnsiTheme="minorHAnsi" w:cstheme="minorHAnsi"/>
                <w:color w:val="000000"/>
                <w:sz w:val="24"/>
                <w:szCs w:val="24"/>
                <w:lang w:bidi="sv-FI"/>
              </w:rPr>
              <w:t>Förmåga att kommunicera i olika situationer</w:t>
            </w:r>
          </w:p>
          <w:p w14:paraId="4F94CF9E" w14:textId="77777777" w:rsidR="0061589B" w:rsidRPr="0061589B" w:rsidRDefault="0061589B" w:rsidP="008073C1">
            <w:pPr>
              <w:suppressAutoHyphens/>
              <w:spacing w:line="276" w:lineRule="auto"/>
              <w:rPr>
                <w:rFonts w:asciiTheme="minorHAnsi" w:eastAsia="SimSun" w:hAnsiTheme="minorHAnsi" w:cstheme="minorHAnsi"/>
                <w:color w:val="000000"/>
                <w:sz w:val="24"/>
                <w:szCs w:val="24"/>
                <w:lang w:bidi="sv-FI"/>
              </w:rPr>
            </w:pPr>
          </w:p>
        </w:tc>
        <w:tc>
          <w:tcPr>
            <w:tcW w:w="625" w:type="pct"/>
          </w:tcPr>
          <w:p w14:paraId="1AEDC1CF" w14:textId="77777777" w:rsidR="0061589B" w:rsidRPr="0061589B"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 xml:space="preserve">Eleven kan agera i grupper som är bekanta för hen och i vardagliga kommunikationssituationer. </w:t>
            </w:r>
          </w:p>
        </w:tc>
        <w:tc>
          <w:tcPr>
            <w:tcW w:w="625" w:type="pct"/>
          </w:tcPr>
          <w:p w14:paraId="2E30DAC6" w14:textId="09B43E13" w:rsidR="0061589B" w:rsidRPr="0061589B"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 xml:space="preserve">Eleven kan agera målinriktat i grupp och i vanliga </w:t>
            </w:r>
            <w:proofErr w:type="spellStart"/>
            <w:r w:rsidRPr="0061589B">
              <w:rPr>
                <w:rFonts w:asciiTheme="minorHAnsi" w:hAnsiTheme="minorHAnsi" w:cstheme="minorHAnsi"/>
                <w:sz w:val="24"/>
                <w:szCs w:val="24"/>
              </w:rPr>
              <w:t>kommunika</w:t>
            </w:r>
            <w:r w:rsidR="007469A8">
              <w:rPr>
                <w:rFonts w:asciiTheme="minorHAnsi" w:hAnsiTheme="minorHAnsi" w:cstheme="minorHAnsi"/>
                <w:sz w:val="24"/>
                <w:szCs w:val="24"/>
              </w:rPr>
              <w:t>-</w:t>
            </w:r>
            <w:r w:rsidRPr="0061589B">
              <w:rPr>
                <w:rFonts w:asciiTheme="minorHAnsi" w:hAnsiTheme="minorHAnsi" w:cstheme="minorHAnsi"/>
                <w:sz w:val="24"/>
                <w:szCs w:val="24"/>
              </w:rPr>
              <w:t>tionssituationer</w:t>
            </w:r>
            <w:proofErr w:type="spellEnd"/>
            <w:r w:rsidRPr="0061589B">
              <w:rPr>
                <w:rFonts w:asciiTheme="minorHAnsi" w:hAnsiTheme="minorHAnsi" w:cstheme="minorHAnsi"/>
                <w:sz w:val="24"/>
                <w:szCs w:val="24"/>
              </w:rPr>
              <w:t>.</w:t>
            </w:r>
          </w:p>
        </w:tc>
        <w:tc>
          <w:tcPr>
            <w:tcW w:w="625" w:type="pct"/>
          </w:tcPr>
          <w:p w14:paraId="234596BA"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Eleven kan agera konstruktivt i olika grupper och kommunikationssituationer.</w:t>
            </w:r>
          </w:p>
        </w:tc>
        <w:tc>
          <w:tcPr>
            <w:tcW w:w="625" w:type="pct"/>
          </w:tcPr>
          <w:p w14:paraId="3FB42B45" w14:textId="77777777" w:rsidR="0061589B" w:rsidRPr="0061589B"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 xml:space="preserve">Eleven kan agera konstruktivt i olika grupper, även i </w:t>
            </w:r>
            <w:r w:rsidR="00420606">
              <w:rPr>
                <w:rFonts w:asciiTheme="minorHAnsi" w:hAnsiTheme="minorHAnsi" w:cstheme="minorHAnsi"/>
                <w:sz w:val="24"/>
                <w:szCs w:val="24"/>
              </w:rPr>
              <w:t xml:space="preserve">krävande </w:t>
            </w:r>
            <w:r w:rsidRPr="0061589B">
              <w:rPr>
                <w:rFonts w:asciiTheme="minorHAnsi" w:hAnsiTheme="minorHAnsi" w:cstheme="minorHAnsi"/>
                <w:sz w:val="24"/>
                <w:szCs w:val="24"/>
              </w:rPr>
              <w:t>flerspråkiga kommunikationssituationer.</w:t>
            </w:r>
          </w:p>
        </w:tc>
      </w:tr>
      <w:tr w:rsidR="0061589B" w:rsidRPr="00655113" w14:paraId="116F59B4" w14:textId="77777777" w:rsidTr="0061589B">
        <w:tc>
          <w:tcPr>
            <w:tcW w:w="625" w:type="pct"/>
          </w:tcPr>
          <w:p w14:paraId="03049108" w14:textId="77777777" w:rsidR="0061589B" w:rsidRPr="0061589B" w:rsidRDefault="0061589B" w:rsidP="008073C1">
            <w:pPr>
              <w:suppressAutoHyphens/>
              <w:spacing w:line="276" w:lineRule="auto"/>
              <w:rPr>
                <w:rFonts w:asciiTheme="minorHAnsi" w:hAnsiTheme="minorHAnsi" w:cstheme="minorHAnsi"/>
                <w:color w:val="000000"/>
                <w:sz w:val="24"/>
                <w:szCs w:val="24"/>
                <w:lang w:bidi="sv-FI"/>
              </w:rPr>
            </w:pPr>
            <w:r w:rsidRPr="0061589B">
              <w:rPr>
                <w:rFonts w:asciiTheme="minorHAnsi" w:hAnsiTheme="minorHAnsi" w:cstheme="minorHAnsi"/>
                <w:color w:val="000000"/>
                <w:sz w:val="24"/>
                <w:szCs w:val="24"/>
                <w:lang w:bidi="sv-FI"/>
              </w:rPr>
              <w:t>M2 handleda eleven att kommunicera konstruktivt, utveckla sin uttrycksförmåga och sin förmåga att ge och ta emot respons</w:t>
            </w:r>
          </w:p>
        </w:tc>
        <w:tc>
          <w:tcPr>
            <w:tcW w:w="625" w:type="pct"/>
          </w:tcPr>
          <w:p w14:paraId="613C97E0"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I1</w:t>
            </w:r>
          </w:p>
        </w:tc>
        <w:tc>
          <w:tcPr>
            <w:tcW w:w="625" w:type="pct"/>
          </w:tcPr>
          <w:p w14:paraId="6C9B6084" w14:textId="77777777" w:rsidR="0061589B" w:rsidRPr="0061589B" w:rsidRDefault="0061589B" w:rsidP="008073C1">
            <w:pPr>
              <w:suppressAutoHyphens/>
              <w:spacing w:line="276" w:lineRule="auto"/>
              <w:rPr>
                <w:rFonts w:asciiTheme="minorHAnsi" w:hAnsiTheme="minorHAnsi" w:cstheme="minorHAnsi"/>
                <w:color w:val="000000"/>
                <w:sz w:val="24"/>
                <w:szCs w:val="24"/>
                <w:lang w:bidi="sv-FI"/>
              </w:rPr>
            </w:pPr>
            <w:r w:rsidRPr="0061589B">
              <w:rPr>
                <w:rFonts w:asciiTheme="minorHAnsi" w:hAnsiTheme="minorHAnsi" w:cstheme="minorHAnsi"/>
                <w:color w:val="000000"/>
                <w:sz w:val="24"/>
                <w:szCs w:val="24"/>
                <w:lang w:bidi="sv-FI"/>
              </w:rPr>
              <w:t xml:space="preserve">Eleven utvecklar mångsidiga gruppkommunikationsfärdigheter </w:t>
            </w:r>
            <w:r w:rsidRPr="0061589B">
              <w:rPr>
                <w:rFonts w:asciiTheme="minorHAnsi" w:eastAsiaTheme="minorHAnsi" w:hAnsiTheme="minorHAnsi" w:cstheme="minorHAnsi"/>
                <w:sz w:val="24"/>
                <w:szCs w:val="24"/>
                <w:lang w:val="sv-SE"/>
              </w:rPr>
              <w:t xml:space="preserve">och </w:t>
            </w:r>
            <w:r w:rsidRPr="0061589B">
              <w:rPr>
                <w:rFonts w:asciiTheme="minorHAnsi" w:hAnsiTheme="minorHAnsi" w:cstheme="minorHAnsi"/>
                <w:color w:val="000000"/>
                <w:sz w:val="24"/>
                <w:szCs w:val="24"/>
                <w:lang w:bidi="sv-FI"/>
              </w:rPr>
              <w:t>sin förmåga att ge och ta emot respons.</w:t>
            </w:r>
          </w:p>
        </w:tc>
        <w:tc>
          <w:tcPr>
            <w:tcW w:w="625" w:type="pct"/>
          </w:tcPr>
          <w:p w14:paraId="1FD28744" w14:textId="77777777" w:rsidR="0061589B" w:rsidRPr="0061589B" w:rsidRDefault="0061589B" w:rsidP="008073C1">
            <w:pPr>
              <w:suppressAutoHyphens/>
              <w:spacing w:line="276" w:lineRule="auto"/>
              <w:rPr>
                <w:rFonts w:asciiTheme="minorHAnsi" w:eastAsia="SimSun" w:hAnsiTheme="minorHAnsi" w:cstheme="minorHAnsi"/>
                <w:strike/>
                <w:color w:val="000000"/>
                <w:sz w:val="24"/>
                <w:szCs w:val="24"/>
                <w:lang w:bidi="sv-FI"/>
              </w:rPr>
            </w:pPr>
            <w:r w:rsidRPr="0061589B">
              <w:rPr>
                <w:rFonts w:asciiTheme="minorHAnsi" w:hAnsiTheme="minorHAnsi" w:cstheme="minorHAnsi"/>
                <w:color w:val="000000"/>
                <w:sz w:val="24"/>
                <w:szCs w:val="24"/>
                <w:lang w:bidi="sv-FI"/>
              </w:rPr>
              <w:t>Förmåga att kommunicera, uttrycka sig samt ge och ta emot respons</w:t>
            </w:r>
          </w:p>
        </w:tc>
        <w:tc>
          <w:tcPr>
            <w:tcW w:w="625" w:type="pct"/>
          </w:tcPr>
          <w:p w14:paraId="6A9BF0FA" w14:textId="7AE98E82" w:rsidR="0061589B"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 xml:space="preserve">Eleven kan lyssna på andra och deltar i </w:t>
            </w:r>
            <w:proofErr w:type="spellStart"/>
            <w:r w:rsidRPr="0061589B">
              <w:rPr>
                <w:rFonts w:asciiTheme="minorHAnsi" w:hAnsiTheme="minorHAnsi" w:cstheme="minorHAnsi"/>
                <w:sz w:val="24"/>
                <w:szCs w:val="24"/>
              </w:rPr>
              <w:t>diskus</w:t>
            </w:r>
            <w:r w:rsidR="007469A8">
              <w:rPr>
                <w:rFonts w:asciiTheme="minorHAnsi" w:hAnsiTheme="minorHAnsi" w:cstheme="minorHAnsi"/>
                <w:sz w:val="24"/>
                <w:szCs w:val="24"/>
              </w:rPr>
              <w:t>sio-</w:t>
            </w:r>
            <w:r w:rsidRPr="0061589B">
              <w:rPr>
                <w:rFonts w:asciiTheme="minorHAnsi" w:hAnsiTheme="minorHAnsi" w:cstheme="minorHAnsi"/>
                <w:sz w:val="24"/>
                <w:szCs w:val="24"/>
              </w:rPr>
              <w:t>nen</w:t>
            </w:r>
            <w:proofErr w:type="spellEnd"/>
            <w:r w:rsidRPr="0061589B">
              <w:rPr>
                <w:rFonts w:asciiTheme="minorHAnsi" w:hAnsiTheme="minorHAnsi" w:cstheme="minorHAnsi"/>
                <w:sz w:val="24"/>
                <w:szCs w:val="24"/>
              </w:rPr>
              <w:t>.</w:t>
            </w:r>
          </w:p>
          <w:p w14:paraId="6D0D04D7" w14:textId="77777777" w:rsidR="007469A8" w:rsidRPr="0061589B" w:rsidRDefault="007469A8" w:rsidP="008073C1">
            <w:pPr>
              <w:spacing w:line="276" w:lineRule="auto"/>
              <w:rPr>
                <w:rFonts w:asciiTheme="minorHAnsi" w:hAnsiTheme="minorHAnsi" w:cstheme="minorHAnsi"/>
                <w:sz w:val="24"/>
                <w:szCs w:val="24"/>
              </w:rPr>
            </w:pPr>
          </w:p>
          <w:p w14:paraId="7B788647" w14:textId="77777777" w:rsidR="0061589B" w:rsidRPr="0061589B"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 xml:space="preserve">Eleven kan ta emot respons. </w:t>
            </w:r>
          </w:p>
        </w:tc>
        <w:tc>
          <w:tcPr>
            <w:tcW w:w="625" w:type="pct"/>
          </w:tcPr>
          <w:p w14:paraId="59C43B5E" w14:textId="77777777" w:rsidR="00873CE1" w:rsidRPr="00777185"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 xml:space="preserve">Eleven kan ta andras synpunkter i beaktande i sin egen kommunikation. </w:t>
            </w:r>
          </w:p>
          <w:p w14:paraId="58265C70" w14:textId="77777777" w:rsidR="00873CE1" w:rsidRPr="00777185" w:rsidRDefault="00873CE1" w:rsidP="008073C1">
            <w:pPr>
              <w:spacing w:line="276" w:lineRule="auto"/>
              <w:rPr>
                <w:rFonts w:asciiTheme="minorHAnsi" w:hAnsiTheme="minorHAnsi" w:cstheme="minorHAnsi"/>
                <w:sz w:val="24"/>
                <w:szCs w:val="24"/>
              </w:rPr>
            </w:pPr>
          </w:p>
          <w:p w14:paraId="52B525FA" w14:textId="77777777" w:rsidR="0061589B" w:rsidRPr="0061589B"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 xml:space="preserve">Eleven kan ge knapphändig eller ensidig respons. </w:t>
            </w:r>
          </w:p>
        </w:tc>
        <w:tc>
          <w:tcPr>
            <w:tcW w:w="625" w:type="pct"/>
          </w:tcPr>
          <w:p w14:paraId="0A7EDA3D"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 xml:space="preserve">Eleven kan föra diskussionen vidare genom sina egna inlägg samt på ett konstruktivt sätt ge och ta emot respons. </w:t>
            </w:r>
          </w:p>
        </w:tc>
        <w:tc>
          <w:tcPr>
            <w:tcW w:w="625" w:type="pct"/>
          </w:tcPr>
          <w:p w14:paraId="3F8717A6" w14:textId="77777777" w:rsidR="00873CE1" w:rsidRPr="00777185"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 xml:space="preserve">Eleven kan tolka de andras inlägg och deras mål, samt anpassa sin egen kommunikation enligt situation. </w:t>
            </w:r>
          </w:p>
          <w:p w14:paraId="3CA30BB4" w14:textId="77777777" w:rsidR="00873CE1" w:rsidRPr="00777185" w:rsidRDefault="00873CE1" w:rsidP="008073C1">
            <w:pPr>
              <w:spacing w:line="276" w:lineRule="auto"/>
              <w:rPr>
                <w:rFonts w:asciiTheme="minorHAnsi" w:hAnsiTheme="minorHAnsi" w:cstheme="minorHAnsi"/>
                <w:sz w:val="24"/>
                <w:szCs w:val="24"/>
              </w:rPr>
            </w:pPr>
          </w:p>
          <w:p w14:paraId="5604CE68" w14:textId="77777777" w:rsidR="0061589B" w:rsidRPr="0061589B"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 xml:space="preserve">Eleven kan ge och ta emot respons på ett ändamålsenligt sätt. </w:t>
            </w:r>
          </w:p>
        </w:tc>
      </w:tr>
      <w:tr w:rsidR="0061589B" w:rsidRPr="00655113" w14:paraId="1CFC3337" w14:textId="77777777" w:rsidTr="0061589B">
        <w:tc>
          <w:tcPr>
            <w:tcW w:w="625" w:type="pct"/>
          </w:tcPr>
          <w:p w14:paraId="77D113C5" w14:textId="77777777" w:rsidR="0061589B" w:rsidRPr="0061589B" w:rsidRDefault="0061589B" w:rsidP="008073C1">
            <w:pPr>
              <w:suppressAutoHyphens/>
              <w:spacing w:line="276" w:lineRule="auto"/>
              <w:rPr>
                <w:rFonts w:asciiTheme="minorHAnsi" w:hAnsiTheme="minorHAnsi" w:cstheme="minorHAnsi"/>
                <w:color w:val="000000"/>
                <w:sz w:val="24"/>
                <w:szCs w:val="24"/>
                <w:lang w:bidi="sv-FI"/>
              </w:rPr>
            </w:pPr>
            <w:r w:rsidRPr="0061589B">
              <w:rPr>
                <w:rFonts w:asciiTheme="minorHAnsi" w:hAnsiTheme="minorHAnsi" w:cstheme="minorHAnsi"/>
                <w:color w:val="000000"/>
                <w:sz w:val="24"/>
                <w:szCs w:val="24"/>
                <w:lang w:bidi="sv-FI"/>
              </w:rPr>
              <w:t>M3 uppmuntra eleven att bredda sina kommunikativa färdigheter</w:t>
            </w:r>
            <w:r w:rsidRPr="0061589B">
              <w:rPr>
                <w:rFonts w:asciiTheme="minorHAnsi" w:hAnsiTheme="minorHAnsi" w:cstheme="minorHAnsi"/>
                <w:sz w:val="24"/>
                <w:szCs w:val="24"/>
                <w:lang w:bidi="sv-FI"/>
              </w:rPr>
              <w:t xml:space="preserve"> och sin förmåga att uppträda</w:t>
            </w:r>
            <w:r w:rsidRPr="0061589B">
              <w:rPr>
                <w:rFonts w:asciiTheme="minorHAnsi" w:hAnsiTheme="minorHAnsi" w:cstheme="minorHAnsi"/>
                <w:color w:val="000000"/>
                <w:sz w:val="24"/>
                <w:szCs w:val="24"/>
                <w:lang w:bidi="sv-FI"/>
              </w:rPr>
              <w:t xml:space="preserve"> i olika miljöer och att </w:t>
            </w:r>
            <w:r w:rsidRPr="0061589B">
              <w:rPr>
                <w:rFonts w:asciiTheme="minorHAnsi" w:hAnsiTheme="minorHAnsi" w:cstheme="minorHAnsi"/>
                <w:color w:val="000000"/>
                <w:sz w:val="24"/>
                <w:szCs w:val="24"/>
                <w:lang w:bidi="sv-FI"/>
              </w:rPr>
              <w:lastRenderedPageBreak/>
              <w:t>använda det romska språket med människor i olika åldrar</w:t>
            </w:r>
          </w:p>
        </w:tc>
        <w:tc>
          <w:tcPr>
            <w:tcW w:w="625" w:type="pct"/>
          </w:tcPr>
          <w:p w14:paraId="2AF0746A"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lastRenderedPageBreak/>
              <w:t>I1</w:t>
            </w:r>
          </w:p>
        </w:tc>
        <w:tc>
          <w:tcPr>
            <w:tcW w:w="625" w:type="pct"/>
          </w:tcPr>
          <w:p w14:paraId="65AEC61F" w14:textId="77777777" w:rsidR="0061589B" w:rsidRPr="0061589B" w:rsidRDefault="0061589B" w:rsidP="008073C1">
            <w:pPr>
              <w:suppressAutoHyphens/>
              <w:spacing w:line="276" w:lineRule="auto"/>
              <w:rPr>
                <w:rFonts w:asciiTheme="minorHAnsi" w:hAnsiTheme="minorHAnsi" w:cstheme="minorHAnsi"/>
                <w:color w:val="000000"/>
                <w:sz w:val="24"/>
                <w:szCs w:val="24"/>
                <w:lang w:bidi="sv-FI"/>
              </w:rPr>
            </w:pPr>
            <w:r w:rsidRPr="0061589B">
              <w:rPr>
                <w:rFonts w:asciiTheme="minorHAnsi" w:hAnsiTheme="minorHAnsi" w:cstheme="minorHAnsi"/>
                <w:color w:val="000000"/>
                <w:sz w:val="24"/>
                <w:szCs w:val="24"/>
                <w:lang w:bidi="sv-FI"/>
              </w:rPr>
              <w:t xml:space="preserve">Eleven lär sig </w:t>
            </w:r>
            <w:r w:rsidR="0000093A">
              <w:rPr>
                <w:rFonts w:asciiTheme="minorHAnsi" w:hAnsiTheme="minorHAnsi" w:cstheme="minorHAnsi"/>
                <w:color w:val="000000"/>
                <w:sz w:val="24"/>
                <w:szCs w:val="24"/>
                <w:lang w:bidi="sv-FI"/>
              </w:rPr>
              <w:t xml:space="preserve">att </w:t>
            </w:r>
            <w:r w:rsidRPr="0061589B">
              <w:rPr>
                <w:rFonts w:asciiTheme="minorHAnsi" w:hAnsiTheme="minorHAnsi" w:cstheme="minorHAnsi"/>
                <w:color w:val="000000"/>
                <w:sz w:val="24"/>
                <w:szCs w:val="24"/>
                <w:lang w:bidi="sv-FI"/>
              </w:rPr>
              <w:t xml:space="preserve">iaktta sin egen kommunikation i olika miljöer och bredda sin förmåga att uppträda. </w:t>
            </w:r>
          </w:p>
        </w:tc>
        <w:tc>
          <w:tcPr>
            <w:tcW w:w="625" w:type="pct"/>
          </w:tcPr>
          <w:p w14:paraId="7CF37544" w14:textId="77777777" w:rsidR="0061589B" w:rsidRPr="0061589B" w:rsidRDefault="0061589B" w:rsidP="008073C1">
            <w:pPr>
              <w:suppressAutoHyphens/>
              <w:spacing w:line="276" w:lineRule="auto"/>
              <w:rPr>
                <w:rFonts w:asciiTheme="minorHAnsi" w:eastAsia="SimSun" w:hAnsiTheme="minorHAnsi" w:cstheme="minorHAnsi"/>
                <w:color w:val="000000"/>
                <w:sz w:val="24"/>
                <w:szCs w:val="24"/>
                <w:lang w:bidi="sv-FI"/>
              </w:rPr>
            </w:pPr>
            <w:r w:rsidRPr="0061589B">
              <w:rPr>
                <w:rFonts w:asciiTheme="minorHAnsi" w:hAnsiTheme="minorHAnsi" w:cstheme="minorHAnsi"/>
                <w:color w:val="000000"/>
                <w:sz w:val="24"/>
                <w:szCs w:val="24"/>
                <w:lang w:bidi="sv-FI"/>
              </w:rPr>
              <w:t>Kommunikativa färdigheter</w:t>
            </w:r>
          </w:p>
        </w:tc>
        <w:tc>
          <w:tcPr>
            <w:tcW w:w="625" w:type="pct"/>
          </w:tcPr>
          <w:p w14:paraId="22E6A206"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Eleven kan framföra ett kort anförande om ett för hen bekant och konkret ämne.</w:t>
            </w:r>
          </w:p>
          <w:p w14:paraId="04E27E73" w14:textId="77777777" w:rsidR="00873CE1" w:rsidRPr="00777185" w:rsidRDefault="00873CE1" w:rsidP="008073C1">
            <w:pPr>
              <w:spacing w:line="276" w:lineRule="auto"/>
              <w:ind w:right="100"/>
              <w:rPr>
                <w:rFonts w:asciiTheme="minorHAnsi" w:eastAsia="Times New Roman" w:hAnsiTheme="minorHAnsi" w:cstheme="minorHAnsi"/>
                <w:color w:val="000000"/>
                <w:sz w:val="24"/>
                <w:szCs w:val="24"/>
                <w:lang w:val="sv-SE" w:eastAsia="fi-FI"/>
              </w:rPr>
            </w:pPr>
          </w:p>
          <w:p w14:paraId="0019B316"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 xml:space="preserve">Eleven kan uttrycka sig förståeligt, men ensidigt. </w:t>
            </w:r>
          </w:p>
          <w:p w14:paraId="74F7F408" w14:textId="77777777" w:rsidR="0061589B" w:rsidRPr="0061589B" w:rsidRDefault="0061589B" w:rsidP="008073C1">
            <w:pPr>
              <w:spacing w:line="276" w:lineRule="auto"/>
              <w:rPr>
                <w:rFonts w:asciiTheme="minorHAnsi" w:hAnsiTheme="minorHAnsi" w:cstheme="minorHAnsi"/>
                <w:sz w:val="24"/>
                <w:szCs w:val="24"/>
                <w:lang w:val="sv-SE"/>
              </w:rPr>
            </w:pPr>
          </w:p>
        </w:tc>
        <w:tc>
          <w:tcPr>
            <w:tcW w:w="625" w:type="pct"/>
          </w:tcPr>
          <w:p w14:paraId="6759DB14"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Eleven kan framföra ett enkelt, förberett anförande.</w:t>
            </w:r>
          </w:p>
          <w:p w14:paraId="7D3685C6" w14:textId="77777777" w:rsidR="0061589B" w:rsidRPr="0061589B" w:rsidRDefault="0061589B" w:rsidP="008073C1">
            <w:pPr>
              <w:spacing w:line="276" w:lineRule="auto"/>
              <w:rPr>
                <w:rFonts w:asciiTheme="minorHAnsi" w:eastAsia="Times New Roman" w:hAnsiTheme="minorHAnsi" w:cstheme="minorHAnsi"/>
                <w:sz w:val="24"/>
                <w:szCs w:val="24"/>
                <w:lang w:val="sv-SE" w:eastAsia="fi-FI"/>
              </w:rPr>
            </w:pPr>
          </w:p>
          <w:p w14:paraId="2FB6F245"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Eleven kan uttrycka sig tydligt. </w:t>
            </w:r>
          </w:p>
          <w:p w14:paraId="187905EE" w14:textId="77777777" w:rsidR="0061589B" w:rsidRPr="0061589B" w:rsidRDefault="0061589B" w:rsidP="008073C1">
            <w:pPr>
              <w:spacing w:line="276" w:lineRule="auto"/>
              <w:rPr>
                <w:rFonts w:asciiTheme="minorHAnsi" w:hAnsiTheme="minorHAnsi" w:cstheme="minorHAnsi"/>
                <w:sz w:val="24"/>
                <w:szCs w:val="24"/>
                <w:lang w:val="sv-SE"/>
              </w:rPr>
            </w:pPr>
            <w:r w:rsidRPr="0061589B">
              <w:rPr>
                <w:rFonts w:asciiTheme="minorHAnsi" w:eastAsia="Times New Roman" w:hAnsiTheme="minorHAnsi" w:cstheme="minorHAnsi"/>
                <w:sz w:val="24"/>
                <w:szCs w:val="24"/>
                <w:lang w:val="sv-SE" w:eastAsia="fi-FI"/>
              </w:rPr>
              <w:lastRenderedPageBreak/>
              <w:br/>
            </w:r>
          </w:p>
        </w:tc>
        <w:tc>
          <w:tcPr>
            <w:tcW w:w="625" w:type="pct"/>
          </w:tcPr>
          <w:p w14:paraId="75E52C29" w14:textId="77777777" w:rsidR="00873CE1" w:rsidRPr="00777185"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hAnsiTheme="minorHAnsi" w:cstheme="minorHAnsi"/>
                <w:sz w:val="24"/>
                <w:szCs w:val="24"/>
                <w:lang w:bidi="sv-FI"/>
              </w:rPr>
              <w:lastRenderedPageBreak/>
              <w:t xml:space="preserve">Eleven kan </w:t>
            </w:r>
            <w:r w:rsidRPr="0061589B">
              <w:rPr>
                <w:rFonts w:asciiTheme="minorHAnsi" w:eastAsia="Times New Roman" w:hAnsiTheme="minorHAnsi" w:cstheme="minorHAnsi"/>
                <w:color w:val="000000"/>
                <w:sz w:val="24"/>
                <w:szCs w:val="24"/>
                <w:lang w:val="sv-SE" w:eastAsia="fi-FI"/>
              </w:rPr>
              <w:t xml:space="preserve">framföra ett förberett anförande samt anpassa det enligt åhörarna. </w:t>
            </w:r>
          </w:p>
          <w:p w14:paraId="73DC23A4" w14:textId="77777777" w:rsidR="00873CE1" w:rsidRPr="00777185" w:rsidRDefault="00873CE1" w:rsidP="008073C1">
            <w:pPr>
              <w:spacing w:line="276" w:lineRule="auto"/>
              <w:ind w:right="100"/>
              <w:rPr>
                <w:rFonts w:asciiTheme="minorHAnsi" w:eastAsia="Times New Roman" w:hAnsiTheme="minorHAnsi" w:cstheme="minorHAnsi"/>
                <w:color w:val="000000"/>
                <w:sz w:val="24"/>
                <w:szCs w:val="24"/>
                <w:lang w:val="sv-SE" w:eastAsia="fi-FI"/>
              </w:rPr>
            </w:pPr>
          </w:p>
          <w:p w14:paraId="5F50496E"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 xml:space="preserve">Eleven kan uttrycka sig själv på ett för situationen lämpligt sätt. </w:t>
            </w:r>
          </w:p>
          <w:p w14:paraId="261DEEBC"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p>
        </w:tc>
        <w:tc>
          <w:tcPr>
            <w:tcW w:w="625" w:type="pct"/>
          </w:tcPr>
          <w:p w14:paraId="655C59BE" w14:textId="77777777" w:rsidR="00873CE1" w:rsidRPr="00777185"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lastRenderedPageBreak/>
              <w:t xml:space="preserve">Eleven kan framföra ett förberett anförande, också om ett </w:t>
            </w:r>
            <w:r w:rsidR="00E54B92">
              <w:rPr>
                <w:rFonts w:asciiTheme="minorHAnsi" w:hAnsiTheme="minorHAnsi" w:cstheme="minorHAnsi"/>
                <w:sz w:val="24"/>
                <w:szCs w:val="24"/>
              </w:rPr>
              <w:t>krävande</w:t>
            </w:r>
            <w:r w:rsidRPr="0061589B">
              <w:rPr>
                <w:rFonts w:asciiTheme="minorHAnsi" w:hAnsiTheme="minorHAnsi" w:cstheme="minorHAnsi"/>
                <w:sz w:val="24"/>
                <w:szCs w:val="24"/>
              </w:rPr>
              <w:t xml:space="preserve"> ämne. </w:t>
            </w:r>
          </w:p>
          <w:p w14:paraId="22EBB7C0" w14:textId="77777777" w:rsidR="00873CE1" w:rsidRPr="00777185" w:rsidRDefault="00873CE1" w:rsidP="008073C1">
            <w:pPr>
              <w:spacing w:line="276" w:lineRule="auto"/>
              <w:rPr>
                <w:rFonts w:asciiTheme="minorHAnsi" w:hAnsiTheme="minorHAnsi" w:cstheme="minorHAnsi"/>
                <w:sz w:val="24"/>
                <w:szCs w:val="24"/>
              </w:rPr>
            </w:pPr>
          </w:p>
          <w:p w14:paraId="47F4FF8A" w14:textId="77777777" w:rsidR="0061589B" w:rsidRPr="0061589B"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 xml:space="preserve">Eleven kan uttrycka sig själv </w:t>
            </w:r>
            <w:r w:rsidRPr="0061589B">
              <w:rPr>
                <w:rFonts w:asciiTheme="minorHAnsi" w:hAnsiTheme="minorHAnsi" w:cstheme="minorHAnsi"/>
                <w:sz w:val="24"/>
                <w:szCs w:val="24"/>
              </w:rPr>
              <w:lastRenderedPageBreak/>
              <w:t xml:space="preserve">mångsidigt och anpassa sitt uttryck enligt åhörare och ändamål.  </w:t>
            </w:r>
          </w:p>
        </w:tc>
      </w:tr>
      <w:tr w:rsidR="00873CE1" w:rsidRPr="00777185" w14:paraId="6AB210C4" w14:textId="77777777" w:rsidTr="00873CE1">
        <w:tc>
          <w:tcPr>
            <w:tcW w:w="5000" w:type="pct"/>
            <w:gridSpan w:val="8"/>
          </w:tcPr>
          <w:p w14:paraId="124595E8" w14:textId="77777777" w:rsidR="00873CE1" w:rsidRPr="00777185" w:rsidRDefault="00873CE1" w:rsidP="008073C1">
            <w:pPr>
              <w:spacing w:line="276" w:lineRule="auto"/>
              <w:rPr>
                <w:rFonts w:asciiTheme="minorHAnsi" w:eastAsia="Times New Roman" w:hAnsiTheme="minorHAnsi" w:cstheme="minorHAnsi"/>
                <w:b/>
                <w:bCs/>
                <w:color w:val="000000"/>
                <w:sz w:val="24"/>
                <w:szCs w:val="24"/>
                <w:lang w:val="sv-SE" w:eastAsia="fi-FI"/>
              </w:rPr>
            </w:pPr>
            <w:r w:rsidRPr="00777185">
              <w:rPr>
                <w:rFonts w:asciiTheme="minorHAnsi" w:eastAsia="Times New Roman" w:hAnsiTheme="minorHAnsi" w:cstheme="minorHAnsi"/>
                <w:b/>
                <w:bCs/>
                <w:color w:val="000000"/>
                <w:sz w:val="24"/>
                <w:szCs w:val="24"/>
                <w:lang w:val="sv-SE" w:eastAsia="fi-FI"/>
              </w:rPr>
              <w:lastRenderedPageBreak/>
              <w:t>Att tolka texter</w:t>
            </w:r>
          </w:p>
          <w:p w14:paraId="12949F5B" w14:textId="77777777" w:rsidR="00873CE1" w:rsidRPr="00777185" w:rsidRDefault="00873CE1" w:rsidP="008073C1">
            <w:pPr>
              <w:spacing w:line="276" w:lineRule="auto"/>
              <w:rPr>
                <w:rFonts w:asciiTheme="minorHAnsi" w:eastAsia="Times New Roman" w:hAnsiTheme="minorHAnsi" w:cstheme="minorHAnsi"/>
                <w:b/>
                <w:bCs/>
                <w:color w:val="000000"/>
                <w:sz w:val="24"/>
                <w:szCs w:val="24"/>
                <w:lang w:val="sv-SE" w:eastAsia="fi-FI"/>
              </w:rPr>
            </w:pPr>
          </w:p>
        </w:tc>
      </w:tr>
      <w:tr w:rsidR="0061589B" w:rsidRPr="00655113" w14:paraId="2A91E623" w14:textId="77777777" w:rsidTr="0061589B">
        <w:tc>
          <w:tcPr>
            <w:tcW w:w="625" w:type="pct"/>
          </w:tcPr>
          <w:p w14:paraId="4C3A1D92"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M4 uppmuntra eleven att utveckla förmåga att läsa analytiskt och kritiskt samt kunskaper och färdigheter som behövs för att läsa, förstå och analysera texter</w:t>
            </w:r>
          </w:p>
        </w:tc>
        <w:tc>
          <w:tcPr>
            <w:tcW w:w="625" w:type="pct"/>
          </w:tcPr>
          <w:p w14:paraId="6C8D593B"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I2</w:t>
            </w:r>
          </w:p>
        </w:tc>
        <w:tc>
          <w:tcPr>
            <w:tcW w:w="625" w:type="pct"/>
          </w:tcPr>
          <w:p w14:paraId="05A51B8E" w14:textId="77777777" w:rsidR="0061589B" w:rsidRPr="0061589B" w:rsidRDefault="0061589B" w:rsidP="008073C1">
            <w:pPr>
              <w:suppressAutoHyphens/>
              <w:spacing w:line="276" w:lineRule="auto"/>
              <w:rPr>
                <w:rFonts w:asciiTheme="minorHAnsi" w:hAnsiTheme="minorHAnsi" w:cstheme="minorHAnsi"/>
                <w:sz w:val="24"/>
                <w:szCs w:val="24"/>
                <w:lang w:bidi="sv-FI"/>
              </w:rPr>
            </w:pPr>
            <w:r w:rsidRPr="0061589B">
              <w:rPr>
                <w:rFonts w:asciiTheme="minorHAnsi" w:hAnsiTheme="minorHAnsi" w:cstheme="minorHAnsi"/>
                <w:sz w:val="24"/>
                <w:szCs w:val="24"/>
                <w:lang w:bidi="sv-FI"/>
              </w:rPr>
              <w:t>Eleven lär sig att läsa analytiskt och kritiskt samt lär sig att göra iakttagelser om texter och tolka dem med hjälp av   ändamålsenliga begrepp.</w:t>
            </w:r>
          </w:p>
        </w:tc>
        <w:tc>
          <w:tcPr>
            <w:tcW w:w="625" w:type="pct"/>
          </w:tcPr>
          <w:p w14:paraId="2A1ED873" w14:textId="77777777" w:rsidR="0061589B" w:rsidRPr="0061589B" w:rsidRDefault="0061589B" w:rsidP="008073C1">
            <w:pPr>
              <w:suppressAutoHyphens/>
              <w:spacing w:line="276" w:lineRule="auto"/>
              <w:rPr>
                <w:rFonts w:asciiTheme="minorHAnsi" w:eastAsia="SimSun" w:hAnsiTheme="minorHAnsi" w:cstheme="minorHAnsi"/>
                <w:strike/>
                <w:sz w:val="24"/>
                <w:szCs w:val="24"/>
                <w:lang w:bidi="sv-FI"/>
              </w:rPr>
            </w:pPr>
            <w:r w:rsidRPr="0061589B">
              <w:rPr>
                <w:rFonts w:asciiTheme="minorHAnsi" w:hAnsiTheme="minorHAnsi" w:cstheme="minorHAnsi"/>
                <w:sz w:val="24"/>
                <w:szCs w:val="24"/>
                <w:lang w:bidi="sv-FI"/>
              </w:rPr>
              <w:t>Förmåga att analysera och tolka texter</w:t>
            </w:r>
          </w:p>
        </w:tc>
        <w:tc>
          <w:tcPr>
            <w:tcW w:w="625" w:type="pct"/>
          </w:tcPr>
          <w:p w14:paraId="7C6280A7" w14:textId="77777777" w:rsidR="00777185" w:rsidRPr="00777185"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plocka ut centralt innehåll ur en text med hjälp av stödfrågor. </w:t>
            </w:r>
          </w:p>
          <w:p w14:paraId="69EE6E71" w14:textId="77777777" w:rsidR="00777185" w:rsidRPr="00777185" w:rsidRDefault="00777185" w:rsidP="008073C1">
            <w:pPr>
              <w:spacing w:line="276" w:lineRule="auto"/>
              <w:ind w:right="100"/>
              <w:rPr>
                <w:rFonts w:asciiTheme="minorHAnsi" w:eastAsia="Times New Roman" w:hAnsiTheme="minorHAnsi" w:cstheme="minorHAnsi"/>
                <w:color w:val="000000"/>
                <w:sz w:val="24"/>
                <w:szCs w:val="24"/>
                <w:lang w:val="sv-SE" w:eastAsia="fi-FI"/>
              </w:rPr>
            </w:pPr>
          </w:p>
          <w:p w14:paraId="7B0FD4EA"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nämna några språkliga eller textuella drag i någon enkel </w:t>
            </w:r>
            <w:proofErr w:type="spellStart"/>
            <w:r w:rsidRPr="0061589B">
              <w:rPr>
                <w:rFonts w:asciiTheme="minorHAnsi" w:eastAsia="Times New Roman" w:hAnsiTheme="minorHAnsi" w:cstheme="minorHAnsi"/>
                <w:color w:val="000000"/>
                <w:sz w:val="24"/>
                <w:szCs w:val="24"/>
                <w:lang w:val="sv-SE" w:eastAsia="fi-FI"/>
              </w:rPr>
              <w:t>texttyp</w:t>
            </w:r>
            <w:proofErr w:type="spellEnd"/>
            <w:r w:rsidRPr="0061589B">
              <w:rPr>
                <w:rFonts w:asciiTheme="minorHAnsi" w:eastAsia="Times New Roman" w:hAnsiTheme="minorHAnsi" w:cstheme="minorHAnsi"/>
                <w:color w:val="000000"/>
                <w:sz w:val="24"/>
                <w:szCs w:val="24"/>
                <w:lang w:val="sv-SE" w:eastAsia="fi-FI"/>
              </w:rPr>
              <w:t xml:space="preserve">. </w:t>
            </w:r>
          </w:p>
          <w:p w14:paraId="29681C7B" w14:textId="77777777" w:rsidR="0061589B" w:rsidRPr="0061589B" w:rsidRDefault="0061589B" w:rsidP="008073C1">
            <w:pPr>
              <w:spacing w:line="276" w:lineRule="auto"/>
              <w:rPr>
                <w:rFonts w:asciiTheme="minorHAnsi" w:hAnsiTheme="minorHAnsi" w:cstheme="minorHAnsi"/>
                <w:sz w:val="24"/>
                <w:szCs w:val="24"/>
              </w:rPr>
            </w:pPr>
            <w:r w:rsidRPr="0061589B">
              <w:rPr>
                <w:rFonts w:asciiTheme="minorHAnsi" w:eastAsia="Times New Roman" w:hAnsiTheme="minorHAnsi" w:cstheme="minorHAnsi"/>
                <w:color w:val="000000"/>
                <w:sz w:val="24"/>
                <w:szCs w:val="24"/>
                <w:lang w:val="sv-SE" w:eastAsia="fi-FI"/>
              </w:rPr>
              <w:t> </w:t>
            </w:r>
          </w:p>
        </w:tc>
        <w:tc>
          <w:tcPr>
            <w:tcW w:w="625" w:type="pct"/>
          </w:tcPr>
          <w:p w14:paraId="1A195DBF" w14:textId="19D24D1D" w:rsidR="00777185" w:rsidRPr="00777185"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särskilja huvudpunkterna i en text och </w:t>
            </w:r>
            <w:proofErr w:type="spellStart"/>
            <w:r w:rsidRPr="0061589B">
              <w:rPr>
                <w:rFonts w:asciiTheme="minorHAnsi" w:eastAsia="Times New Roman" w:hAnsiTheme="minorHAnsi" w:cstheme="minorHAnsi"/>
                <w:color w:val="000000"/>
                <w:sz w:val="24"/>
                <w:szCs w:val="24"/>
                <w:lang w:val="sv-SE" w:eastAsia="fi-FI"/>
              </w:rPr>
              <w:t>beskri</w:t>
            </w:r>
            <w:proofErr w:type="spellEnd"/>
            <w:r w:rsidR="00DC0CC9">
              <w:rPr>
                <w:rFonts w:asciiTheme="minorHAnsi" w:eastAsia="Times New Roman" w:hAnsiTheme="minorHAnsi" w:cstheme="minorHAnsi"/>
                <w:color w:val="000000"/>
                <w:sz w:val="24"/>
                <w:szCs w:val="24"/>
                <w:lang w:val="sv-SE" w:eastAsia="fi-FI"/>
              </w:rPr>
              <w:t>-</w:t>
            </w:r>
            <w:proofErr w:type="gramStart"/>
            <w:r w:rsidRPr="0061589B">
              <w:rPr>
                <w:rFonts w:asciiTheme="minorHAnsi" w:eastAsia="Times New Roman" w:hAnsiTheme="minorHAnsi" w:cstheme="minorHAnsi"/>
                <w:color w:val="000000"/>
                <w:sz w:val="24"/>
                <w:szCs w:val="24"/>
                <w:lang w:val="sv-SE" w:eastAsia="fi-FI"/>
              </w:rPr>
              <w:t>va</w:t>
            </w:r>
            <w:proofErr w:type="gramEnd"/>
            <w:r w:rsidRPr="0061589B">
              <w:rPr>
                <w:rFonts w:asciiTheme="minorHAnsi" w:eastAsia="Times New Roman" w:hAnsiTheme="minorHAnsi" w:cstheme="minorHAnsi"/>
                <w:color w:val="000000"/>
                <w:sz w:val="24"/>
                <w:szCs w:val="24"/>
                <w:lang w:val="sv-SE" w:eastAsia="fi-FI"/>
              </w:rPr>
              <w:t xml:space="preserve"> ändamålen med den. </w:t>
            </w:r>
          </w:p>
          <w:p w14:paraId="5A2E31AA" w14:textId="77777777" w:rsidR="00777185" w:rsidRPr="00777185" w:rsidRDefault="00777185" w:rsidP="008073C1">
            <w:pPr>
              <w:spacing w:line="276" w:lineRule="auto"/>
              <w:ind w:right="100"/>
              <w:rPr>
                <w:rFonts w:asciiTheme="minorHAnsi" w:eastAsia="Times New Roman" w:hAnsiTheme="minorHAnsi" w:cstheme="minorHAnsi"/>
                <w:color w:val="000000"/>
                <w:sz w:val="24"/>
                <w:szCs w:val="24"/>
                <w:lang w:val="sv-SE" w:eastAsia="fi-FI"/>
              </w:rPr>
            </w:pPr>
          </w:p>
          <w:p w14:paraId="39343953"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Eleven kan beskriva språkliga och textuella drag i vanliga texttyper.</w:t>
            </w:r>
          </w:p>
          <w:p w14:paraId="2387F494" w14:textId="77777777" w:rsidR="0061589B" w:rsidRPr="0061589B" w:rsidRDefault="0061589B" w:rsidP="008073C1">
            <w:pPr>
              <w:spacing w:line="276" w:lineRule="auto"/>
              <w:rPr>
                <w:rFonts w:asciiTheme="minorHAnsi" w:hAnsiTheme="minorHAnsi" w:cstheme="minorHAnsi"/>
                <w:sz w:val="24"/>
                <w:szCs w:val="24"/>
                <w:lang w:val="sv-SE"/>
              </w:rPr>
            </w:pPr>
          </w:p>
        </w:tc>
        <w:tc>
          <w:tcPr>
            <w:tcW w:w="625" w:type="pct"/>
          </w:tcPr>
          <w:p w14:paraId="31BE99EC" w14:textId="77777777" w:rsidR="00777185" w:rsidRPr="00777185" w:rsidRDefault="0061589B" w:rsidP="008073C1">
            <w:pPr>
              <w:suppressAutoHyphens/>
              <w:spacing w:line="276" w:lineRule="auto"/>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Eleven kan redogöra för textens syfte, målgrupp och betydelse.</w:t>
            </w:r>
          </w:p>
          <w:p w14:paraId="7823C980" w14:textId="77777777" w:rsidR="00777185" w:rsidRPr="00777185" w:rsidRDefault="00777185" w:rsidP="008073C1">
            <w:pPr>
              <w:suppressAutoHyphens/>
              <w:spacing w:line="276" w:lineRule="auto"/>
              <w:rPr>
                <w:rFonts w:asciiTheme="minorHAnsi" w:hAnsiTheme="minorHAnsi" w:cstheme="minorHAnsi"/>
                <w:sz w:val="24"/>
                <w:szCs w:val="24"/>
                <w:lang w:val="sv-SE"/>
              </w:rPr>
            </w:pPr>
          </w:p>
          <w:p w14:paraId="0FF61A61"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val="sv-SE"/>
              </w:rPr>
              <w:t xml:space="preserve">Eleven kan analysera </w:t>
            </w:r>
            <w:r w:rsidRPr="0061589B">
              <w:rPr>
                <w:rFonts w:asciiTheme="minorHAnsi" w:eastAsia="Times New Roman" w:hAnsiTheme="minorHAnsi" w:cstheme="minorHAnsi"/>
                <w:color w:val="000000"/>
                <w:sz w:val="24"/>
                <w:szCs w:val="24"/>
                <w:lang w:val="sv-SE" w:eastAsia="fi-FI"/>
              </w:rPr>
              <w:t xml:space="preserve">typiska drag för texttyper och beskriva dem med hjälp av några centrala begrepp. </w:t>
            </w:r>
          </w:p>
        </w:tc>
        <w:tc>
          <w:tcPr>
            <w:tcW w:w="625" w:type="pct"/>
          </w:tcPr>
          <w:p w14:paraId="6F5EBDD9" w14:textId="77777777" w:rsidR="004205F3" w:rsidRDefault="0061589B" w:rsidP="008073C1">
            <w:pPr>
              <w:spacing w:line="276" w:lineRule="auto"/>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tolka och reflektera över textens betydelse och bedöma textens inverkan. </w:t>
            </w:r>
          </w:p>
          <w:p w14:paraId="20A61A08" w14:textId="77777777" w:rsidR="004205F3" w:rsidRDefault="004205F3" w:rsidP="008073C1">
            <w:pPr>
              <w:spacing w:line="276" w:lineRule="auto"/>
              <w:rPr>
                <w:rFonts w:asciiTheme="minorHAnsi" w:eastAsia="Times New Roman" w:hAnsiTheme="minorHAnsi" w:cstheme="minorHAnsi"/>
                <w:color w:val="000000"/>
                <w:sz w:val="24"/>
                <w:szCs w:val="24"/>
                <w:lang w:val="sv-SE" w:eastAsia="fi-FI"/>
              </w:rPr>
            </w:pPr>
          </w:p>
          <w:p w14:paraId="1F416379" w14:textId="77777777" w:rsidR="0061589B" w:rsidRPr="0061589B" w:rsidRDefault="0061589B" w:rsidP="008073C1">
            <w:pPr>
              <w:spacing w:line="276" w:lineRule="auto"/>
              <w:rPr>
                <w:rFonts w:asciiTheme="minorHAnsi" w:hAnsiTheme="minorHAnsi" w:cstheme="minorHAnsi"/>
                <w:sz w:val="24"/>
                <w:szCs w:val="24"/>
              </w:rPr>
            </w:pPr>
            <w:r w:rsidRPr="0061589B">
              <w:rPr>
                <w:rFonts w:asciiTheme="minorHAnsi" w:eastAsia="Times New Roman" w:hAnsiTheme="minorHAnsi" w:cstheme="minorHAnsi"/>
                <w:color w:val="000000"/>
                <w:sz w:val="24"/>
                <w:szCs w:val="24"/>
                <w:lang w:val="sv-SE" w:eastAsia="fi-FI"/>
              </w:rPr>
              <w:t xml:space="preserve">Eleven kan analysera texttyper med hjälp av ändamålsenliga begrepp och bedöma texter i relation till deras syfte och ändamål.  </w:t>
            </w:r>
          </w:p>
        </w:tc>
      </w:tr>
      <w:tr w:rsidR="0061589B" w:rsidRPr="00655113" w14:paraId="439EE150" w14:textId="77777777" w:rsidTr="0061589B">
        <w:tc>
          <w:tcPr>
            <w:tcW w:w="625" w:type="pct"/>
          </w:tcPr>
          <w:p w14:paraId="3A3683A3"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 xml:space="preserve">M5 handleda eleven att använda, tolka och värdera olika typer av texter </w:t>
            </w:r>
            <w:r w:rsidRPr="0061589B">
              <w:rPr>
                <w:rFonts w:asciiTheme="minorHAnsi" w:hAnsiTheme="minorHAnsi" w:cstheme="minorHAnsi"/>
                <w:sz w:val="24"/>
                <w:szCs w:val="24"/>
                <w:lang w:bidi="sv-FI"/>
              </w:rPr>
              <w:lastRenderedPageBreak/>
              <w:t>för att söka information, få upplevelser och utveckla sitt läsintresse</w:t>
            </w:r>
          </w:p>
        </w:tc>
        <w:tc>
          <w:tcPr>
            <w:tcW w:w="625" w:type="pct"/>
          </w:tcPr>
          <w:p w14:paraId="5864E386"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lastRenderedPageBreak/>
              <w:t>I2</w:t>
            </w:r>
          </w:p>
        </w:tc>
        <w:tc>
          <w:tcPr>
            <w:tcW w:w="625" w:type="pct"/>
          </w:tcPr>
          <w:p w14:paraId="31796751" w14:textId="77777777" w:rsidR="0061589B" w:rsidRPr="0061589B" w:rsidRDefault="0061589B" w:rsidP="008073C1">
            <w:pPr>
              <w:suppressAutoHyphens/>
              <w:spacing w:line="276" w:lineRule="auto"/>
              <w:rPr>
                <w:rFonts w:asciiTheme="minorHAnsi" w:hAnsiTheme="minorHAnsi" w:cstheme="minorHAnsi"/>
                <w:sz w:val="24"/>
                <w:szCs w:val="24"/>
                <w:lang w:bidi="sv-FI"/>
              </w:rPr>
            </w:pPr>
            <w:r w:rsidRPr="0061589B">
              <w:rPr>
                <w:rFonts w:asciiTheme="minorHAnsi" w:hAnsiTheme="minorHAnsi" w:cstheme="minorHAnsi"/>
                <w:sz w:val="24"/>
                <w:szCs w:val="24"/>
                <w:lang w:bidi="sv-FI"/>
              </w:rPr>
              <w:t xml:space="preserve">Eleven lär sig att välja, använda, tolka och värdera skönlitterära, </w:t>
            </w:r>
            <w:r w:rsidRPr="0061589B">
              <w:rPr>
                <w:rFonts w:asciiTheme="minorHAnsi" w:hAnsiTheme="minorHAnsi" w:cstheme="minorHAnsi"/>
                <w:sz w:val="24"/>
                <w:szCs w:val="24"/>
                <w:lang w:bidi="sv-FI"/>
              </w:rPr>
              <w:lastRenderedPageBreak/>
              <w:t xml:space="preserve">fakta- och medietexter.   </w:t>
            </w:r>
          </w:p>
        </w:tc>
        <w:tc>
          <w:tcPr>
            <w:tcW w:w="625" w:type="pct"/>
          </w:tcPr>
          <w:p w14:paraId="197D6DE3"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lastRenderedPageBreak/>
              <w:t>Förmåga att vidga sin textvärld och söka information</w:t>
            </w:r>
          </w:p>
          <w:p w14:paraId="7BED60AC"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p>
        </w:tc>
        <w:tc>
          <w:tcPr>
            <w:tcW w:w="625" w:type="pct"/>
          </w:tcPr>
          <w:p w14:paraId="5CA2A410" w14:textId="77777777" w:rsidR="004205F3"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 xml:space="preserve">Eleven kan läsa enkla skönlitterära, fakta- och medietexter i olika former. </w:t>
            </w:r>
          </w:p>
          <w:p w14:paraId="667CE422" w14:textId="77777777" w:rsidR="004205F3" w:rsidRDefault="004205F3" w:rsidP="008073C1">
            <w:pPr>
              <w:spacing w:line="276" w:lineRule="auto"/>
              <w:rPr>
                <w:rFonts w:asciiTheme="minorHAnsi" w:hAnsiTheme="minorHAnsi" w:cstheme="minorHAnsi"/>
                <w:sz w:val="24"/>
                <w:szCs w:val="24"/>
              </w:rPr>
            </w:pPr>
          </w:p>
          <w:p w14:paraId="6048E2E3" w14:textId="77777777" w:rsidR="0061589B" w:rsidRPr="0061589B"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 xml:space="preserve">Eleven kan nämna en egenskap som har med källornas tillförlitlighet att göra. </w:t>
            </w:r>
          </w:p>
        </w:tc>
        <w:tc>
          <w:tcPr>
            <w:tcW w:w="625" w:type="pct"/>
          </w:tcPr>
          <w:p w14:paraId="673505F0" w14:textId="77777777" w:rsidR="004205F3"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lastRenderedPageBreak/>
              <w:t xml:space="preserve">Eleven kan välja, använda och läsa olika texter men håller sig främst </w:t>
            </w:r>
            <w:r w:rsidRPr="0061589B">
              <w:rPr>
                <w:rFonts w:asciiTheme="minorHAnsi" w:hAnsiTheme="minorHAnsi" w:cstheme="minorHAnsi"/>
                <w:sz w:val="24"/>
                <w:szCs w:val="24"/>
              </w:rPr>
              <w:lastRenderedPageBreak/>
              <w:t xml:space="preserve">till bekanta texttyper. </w:t>
            </w:r>
          </w:p>
          <w:p w14:paraId="7831C278" w14:textId="77777777" w:rsidR="004205F3" w:rsidRDefault="004205F3" w:rsidP="008073C1">
            <w:pPr>
              <w:spacing w:line="276" w:lineRule="auto"/>
              <w:rPr>
                <w:rFonts w:asciiTheme="minorHAnsi" w:hAnsiTheme="minorHAnsi" w:cstheme="minorHAnsi"/>
                <w:sz w:val="24"/>
                <w:szCs w:val="24"/>
              </w:rPr>
            </w:pPr>
          </w:p>
          <w:p w14:paraId="27FE6038" w14:textId="33E51FE9" w:rsidR="0061589B" w:rsidRPr="0061589B"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Eleven kan be</w:t>
            </w:r>
            <w:r w:rsidR="00DC0CC9">
              <w:rPr>
                <w:rFonts w:asciiTheme="minorHAnsi" w:hAnsiTheme="minorHAnsi" w:cstheme="minorHAnsi"/>
                <w:sz w:val="24"/>
                <w:szCs w:val="24"/>
              </w:rPr>
              <w:t>-</w:t>
            </w:r>
            <w:r w:rsidRPr="0061589B">
              <w:rPr>
                <w:rFonts w:asciiTheme="minorHAnsi" w:hAnsiTheme="minorHAnsi" w:cstheme="minorHAnsi"/>
                <w:sz w:val="24"/>
                <w:szCs w:val="24"/>
              </w:rPr>
              <w:t>skriva tillförlitligheten hos de källor hen använder.</w:t>
            </w:r>
          </w:p>
        </w:tc>
        <w:tc>
          <w:tcPr>
            <w:tcW w:w="625" w:type="pct"/>
          </w:tcPr>
          <w:p w14:paraId="64BE0A1A" w14:textId="77777777" w:rsidR="004205F3" w:rsidRDefault="0061589B" w:rsidP="008073C1">
            <w:pPr>
              <w:suppressAutoHyphens/>
              <w:spacing w:line="276" w:lineRule="auto"/>
              <w:rPr>
                <w:rFonts w:asciiTheme="minorHAnsi" w:hAnsiTheme="minorHAnsi" w:cstheme="minorHAnsi"/>
                <w:sz w:val="24"/>
                <w:szCs w:val="24"/>
                <w:lang w:bidi="sv-FI"/>
              </w:rPr>
            </w:pPr>
            <w:r w:rsidRPr="0061589B">
              <w:rPr>
                <w:rFonts w:asciiTheme="minorHAnsi" w:hAnsiTheme="minorHAnsi" w:cstheme="minorHAnsi"/>
                <w:sz w:val="24"/>
                <w:szCs w:val="24"/>
                <w:lang w:bidi="sv-FI"/>
              </w:rPr>
              <w:lastRenderedPageBreak/>
              <w:t>Eleven kan välja, använda och tolka texter som representerar olika texttyper.</w:t>
            </w:r>
          </w:p>
          <w:p w14:paraId="69966567" w14:textId="77777777" w:rsidR="004205F3" w:rsidRDefault="004205F3" w:rsidP="008073C1">
            <w:pPr>
              <w:suppressAutoHyphens/>
              <w:spacing w:line="276" w:lineRule="auto"/>
              <w:rPr>
                <w:rFonts w:asciiTheme="minorHAnsi" w:hAnsiTheme="minorHAnsi" w:cstheme="minorHAnsi"/>
                <w:sz w:val="24"/>
                <w:szCs w:val="24"/>
                <w:lang w:bidi="sv-FI"/>
              </w:rPr>
            </w:pPr>
          </w:p>
          <w:p w14:paraId="49BD1814"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 xml:space="preserve">Eleven kan bedöma olika källors tillförlitlighet och användbarhet. </w:t>
            </w:r>
          </w:p>
        </w:tc>
        <w:tc>
          <w:tcPr>
            <w:tcW w:w="625" w:type="pct"/>
          </w:tcPr>
          <w:p w14:paraId="7651942C" w14:textId="77777777" w:rsidR="004205F3"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lastRenderedPageBreak/>
              <w:t xml:space="preserve">Eleven kan välja, använda, tolka och utvärdera också nya texttyper. </w:t>
            </w:r>
          </w:p>
          <w:p w14:paraId="32AE652E" w14:textId="77777777" w:rsidR="004205F3" w:rsidRDefault="004205F3" w:rsidP="008073C1">
            <w:pPr>
              <w:spacing w:line="276" w:lineRule="auto"/>
              <w:rPr>
                <w:rFonts w:asciiTheme="minorHAnsi" w:hAnsiTheme="minorHAnsi" w:cstheme="minorHAnsi"/>
                <w:sz w:val="24"/>
                <w:szCs w:val="24"/>
              </w:rPr>
            </w:pPr>
          </w:p>
          <w:p w14:paraId="676C5FAA" w14:textId="77777777" w:rsidR="0061589B" w:rsidRPr="0061589B" w:rsidRDefault="0061589B" w:rsidP="008073C1">
            <w:pPr>
              <w:spacing w:line="276" w:lineRule="auto"/>
              <w:rPr>
                <w:rFonts w:asciiTheme="minorHAnsi" w:hAnsiTheme="minorHAnsi" w:cstheme="minorHAnsi"/>
                <w:sz w:val="24"/>
                <w:szCs w:val="24"/>
              </w:rPr>
            </w:pPr>
            <w:r w:rsidRPr="0061589B">
              <w:rPr>
                <w:rFonts w:asciiTheme="minorHAnsi" w:hAnsiTheme="minorHAnsi" w:cstheme="minorHAnsi"/>
                <w:sz w:val="24"/>
                <w:szCs w:val="24"/>
              </w:rPr>
              <w:t xml:space="preserve">Eleven kan reflektera över faktorer som berör källornas tillförlitlighet och användbarhet och motivera sina egna val av källor. </w:t>
            </w:r>
          </w:p>
        </w:tc>
      </w:tr>
      <w:tr w:rsidR="0061589B" w:rsidRPr="00655113" w14:paraId="5E939059" w14:textId="77777777" w:rsidTr="0061589B">
        <w:tc>
          <w:tcPr>
            <w:tcW w:w="625" w:type="pct"/>
          </w:tcPr>
          <w:p w14:paraId="41368AC3"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lastRenderedPageBreak/>
              <w:t>M6 vägleda eleven att utvärdera sin läsfärdighet och upptäcka utvecklingsbehov genom att öva lämpliga läs- och studiestrategier</w:t>
            </w:r>
          </w:p>
        </w:tc>
        <w:tc>
          <w:tcPr>
            <w:tcW w:w="625" w:type="pct"/>
          </w:tcPr>
          <w:p w14:paraId="6476265E"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I2</w:t>
            </w:r>
          </w:p>
        </w:tc>
        <w:tc>
          <w:tcPr>
            <w:tcW w:w="625" w:type="pct"/>
          </w:tcPr>
          <w:p w14:paraId="23AAC196" w14:textId="36C82F9B" w:rsidR="0061589B" w:rsidRPr="0061589B" w:rsidRDefault="0061589B" w:rsidP="008073C1">
            <w:pPr>
              <w:suppressAutoHyphens/>
              <w:spacing w:line="276" w:lineRule="auto"/>
              <w:rPr>
                <w:rFonts w:asciiTheme="minorHAnsi" w:eastAsia="Times New Roman" w:hAnsiTheme="minorHAnsi" w:cstheme="minorHAnsi"/>
                <w:color w:val="000000"/>
                <w:sz w:val="24"/>
                <w:szCs w:val="24"/>
                <w:shd w:val="clear" w:color="auto" w:fill="00FF00"/>
                <w:lang w:val="sv-SE" w:eastAsia="fi-FI"/>
              </w:rPr>
            </w:pPr>
            <w:r w:rsidRPr="0061589B">
              <w:rPr>
                <w:rFonts w:asciiTheme="minorHAnsi" w:hAnsiTheme="minorHAnsi" w:cstheme="minorHAnsi"/>
                <w:sz w:val="24"/>
                <w:szCs w:val="24"/>
                <w:lang w:bidi="sv-FI"/>
              </w:rPr>
              <w:t xml:space="preserve">Eleven utvecklar strategier och metakognitiva färdigheter som behövs för att kunna läsa och lär sig att bedöma sina </w:t>
            </w:r>
            <w:proofErr w:type="spellStart"/>
            <w:r w:rsidRPr="0061589B">
              <w:rPr>
                <w:rFonts w:asciiTheme="minorHAnsi" w:hAnsiTheme="minorHAnsi" w:cstheme="minorHAnsi"/>
                <w:sz w:val="24"/>
                <w:szCs w:val="24"/>
                <w:lang w:bidi="sv-FI"/>
              </w:rPr>
              <w:t>utvecklingsbe</w:t>
            </w:r>
            <w:proofErr w:type="spellEnd"/>
            <w:r w:rsidR="007469A8">
              <w:rPr>
                <w:rFonts w:asciiTheme="minorHAnsi" w:hAnsiTheme="minorHAnsi" w:cstheme="minorHAnsi"/>
                <w:sz w:val="24"/>
                <w:szCs w:val="24"/>
                <w:lang w:bidi="sv-FI"/>
              </w:rPr>
              <w:t>-</w:t>
            </w:r>
            <w:r w:rsidRPr="0061589B">
              <w:rPr>
                <w:rFonts w:asciiTheme="minorHAnsi" w:hAnsiTheme="minorHAnsi" w:cstheme="minorHAnsi"/>
                <w:sz w:val="24"/>
                <w:szCs w:val="24"/>
                <w:lang w:bidi="sv-FI"/>
              </w:rPr>
              <w:t>hov.</w:t>
            </w:r>
          </w:p>
          <w:p w14:paraId="68D15E5F" w14:textId="77777777" w:rsidR="0061589B" w:rsidRPr="0061589B" w:rsidRDefault="0061589B" w:rsidP="008073C1">
            <w:pPr>
              <w:suppressAutoHyphens/>
              <w:spacing w:line="276" w:lineRule="auto"/>
              <w:rPr>
                <w:rFonts w:asciiTheme="minorHAnsi" w:eastAsia="Times New Roman" w:hAnsiTheme="minorHAnsi" w:cstheme="minorHAnsi"/>
                <w:color w:val="000000"/>
                <w:sz w:val="24"/>
                <w:szCs w:val="24"/>
                <w:shd w:val="clear" w:color="auto" w:fill="00FF00"/>
                <w:lang w:val="sv-SE" w:eastAsia="fi-FI"/>
              </w:rPr>
            </w:pPr>
          </w:p>
          <w:p w14:paraId="431E5C45" w14:textId="77777777" w:rsidR="0061589B" w:rsidRPr="0061589B" w:rsidRDefault="0061589B" w:rsidP="008073C1">
            <w:pPr>
              <w:suppressAutoHyphens/>
              <w:spacing w:line="276" w:lineRule="auto"/>
              <w:rPr>
                <w:rFonts w:asciiTheme="minorHAnsi" w:eastAsia="Times New Roman" w:hAnsiTheme="minorHAnsi" w:cstheme="minorHAnsi"/>
                <w:color w:val="000000"/>
                <w:sz w:val="24"/>
                <w:szCs w:val="24"/>
                <w:shd w:val="clear" w:color="auto" w:fill="00FF00"/>
                <w:lang w:val="sv-SE" w:eastAsia="fi-FI"/>
              </w:rPr>
            </w:pPr>
          </w:p>
          <w:p w14:paraId="7EC6A345" w14:textId="77777777" w:rsidR="0061589B" w:rsidRPr="0061589B" w:rsidRDefault="0061589B" w:rsidP="008073C1">
            <w:pPr>
              <w:suppressAutoHyphens/>
              <w:spacing w:line="276" w:lineRule="auto"/>
              <w:rPr>
                <w:rFonts w:asciiTheme="minorHAnsi" w:hAnsiTheme="minorHAnsi" w:cstheme="minorHAnsi"/>
                <w:color w:val="000000"/>
                <w:sz w:val="24"/>
                <w:szCs w:val="24"/>
                <w:lang w:bidi="sv-FI"/>
              </w:rPr>
            </w:pPr>
          </w:p>
        </w:tc>
        <w:tc>
          <w:tcPr>
            <w:tcW w:w="625" w:type="pct"/>
          </w:tcPr>
          <w:p w14:paraId="257296F6" w14:textId="77777777" w:rsidR="0061589B" w:rsidRPr="0061589B" w:rsidRDefault="0061589B" w:rsidP="008073C1">
            <w:pPr>
              <w:suppressAutoHyphens/>
              <w:spacing w:line="276" w:lineRule="auto"/>
              <w:rPr>
                <w:rFonts w:asciiTheme="minorHAnsi" w:hAnsiTheme="minorHAnsi" w:cstheme="minorHAnsi"/>
                <w:sz w:val="24"/>
                <w:szCs w:val="24"/>
                <w:lang w:bidi="sv-FI"/>
              </w:rPr>
            </w:pPr>
            <w:r w:rsidRPr="0061589B">
              <w:rPr>
                <w:rFonts w:asciiTheme="minorHAnsi" w:hAnsiTheme="minorHAnsi" w:cstheme="minorHAnsi"/>
                <w:sz w:val="24"/>
                <w:szCs w:val="24"/>
                <w:lang w:bidi="sv-FI"/>
              </w:rPr>
              <w:t>Förmåga att analysera sin läsfärdighet och sina lässtrategier</w:t>
            </w:r>
          </w:p>
          <w:p w14:paraId="38162FD0" w14:textId="77777777" w:rsidR="0061589B" w:rsidRPr="0061589B" w:rsidRDefault="0061589B" w:rsidP="008073C1">
            <w:pPr>
              <w:suppressAutoHyphens/>
              <w:spacing w:line="276" w:lineRule="auto"/>
              <w:rPr>
                <w:rFonts w:asciiTheme="minorHAnsi" w:hAnsiTheme="minorHAnsi" w:cstheme="minorHAnsi"/>
                <w:sz w:val="24"/>
                <w:szCs w:val="24"/>
                <w:lang w:bidi="sv-FI"/>
              </w:rPr>
            </w:pPr>
          </w:p>
          <w:p w14:paraId="46350D3D"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p>
        </w:tc>
        <w:tc>
          <w:tcPr>
            <w:tcW w:w="625" w:type="pct"/>
          </w:tcPr>
          <w:p w14:paraId="7C49AC5B" w14:textId="77777777" w:rsidR="0061589B"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Eleven kan använda någon enkel lässtrategi för att förstå text.</w:t>
            </w:r>
          </w:p>
          <w:p w14:paraId="31661F0A" w14:textId="77777777" w:rsidR="004205F3" w:rsidRPr="0061589B" w:rsidRDefault="004205F3" w:rsidP="008073C1">
            <w:pPr>
              <w:spacing w:line="276" w:lineRule="auto"/>
              <w:ind w:right="100"/>
              <w:rPr>
                <w:rFonts w:asciiTheme="minorHAnsi" w:eastAsia="Times New Roman" w:hAnsiTheme="minorHAnsi" w:cstheme="minorHAnsi"/>
                <w:sz w:val="24"/>
                <w:szCs w:val="24"/>
                <w:lang w:val="sv-SE" w:eastAsia="fi-FI"/>
              </w:rPr>
            </w:pPr>
          </w:p>
          <w:p w14:paraId="35C17F67" w14:textId="77777777" w:rsidR="0061589B" w:rsidRPr="0061589B" w:rsidRDefault="0061589B" w:rsidP="008073C1">
            <w:pPr>
              <w:spacing w:line="276" w:lineRule="auto"/>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sz w:val="24"/>
                <w:szCs w:val="24"/>
                <w:lang w:val="sv-SE" w:eastAsia="fi-FI"/>
              </w:rPr>
              <w:t>Eleven kan identifiera</w:t>
            </w:r>
          </w:p>
          <w:p w14:paraId="5B4151CE" w14:textId="77777777" w:rsidR="0061589B" w:rsidRPr="008B73F1" w:rsidRDefault="0061589B" w:rsidP="008B73F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någon läsrelaterad styrka eller något utvecklingsbehov hos sig själv. </w:t>
            </w:r>
          </w:p>
        </w:tc>
        <w:tc>
          <w:tcPr>
            <w:tcW w:w="625" w:type="pct"/>
          </w:tcPr>
          <w:p w14:paraId="73EC3F4C"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themeColor="text1"/>
                <w:sz w:val="24"/>
                <w:szCs w:val="24"/>
                <w:lang w:val="sv-SE" w:eastAsia="fi-FI"/>
              </w:rPr>
              <w:t xml:space="preserve">Eleven kan </w:t>
            </w:r>
            <w:r w:rsidRPr="0061589B">
              <w:rPr>
                <w:rFonts w:asciiTheme="minorHAnsi" w:eastAsia="Times New Roman" w:hAnsiTheme="minorHAnsi" w:cstheme="minorHAnsi"/>
                <w:color w:val="000000"/>
                <w:sz w:val="24"/>
                <w:szCs w:val="24"/>
                <w:lang w:val="sv-SE" w:eastAsia="fi-FI"/>
              </w:rPr>
              <w:t>använda sig av några lässtrategier.</w:t>
            </w:r>
          </w:p>
          <w:p w14:paraId="4945434A" w14:textId="77777777" w:rsidR="004205F3" w:rsidRDefault="004205F3" w:rsidP="008073C1">
            <w:pPr>
              <w:spacing w:line="276" w:lineRule="auto"/>
              <w:ind w:right="100"/>
              <w:rPr>
                <w:rFonts w:asciiTheme="minorHAnsi" w:eastAsia="Times New Roman" w:hAnsiTheme="minorHAnsi" w:cstheme="minorHAnsi"/>
                <w:color w:val="000000"/>
                <w:sz w:val="24"/>
                <w:szCs w:val="24"/>
                <w:lang w:val="sv-SE" w:eastAsia="fi-FI"/>
              </w:rPr>
            </w:pPr>
          </w:p>
          <w:p w14:paraId="01335151" w14:textId="77777777" w:rsidR="0061589B" w:rsidRPr="0061589B" w:rsidRDefault="0061589B" w:rsidP="0000093A">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beskriva sig själv som läsare och identifiera några styrkor och utvecklingsbehov. </w:t>
            </w:r>
          </w:p>
          <w:p w14:paraId="28C34554" w14:textId="77777777" w:rsidR="0061589B" w:rsidRPr="0061589B" w:rsidRDefault="0061589B" w:rsidP="008073C1">
            <w:pPr>
              <w:spacing w:line="276" w:lineRule="auto"/>
              <w:rPr>
                <w:rFonts w:asciiTheme="minorHAnsi" w:hAnsiTheme="minorHAnsi" w:cstheme="minorHAnsi"/>
                <w:b/>
                <w:sz w:val="24"/>
                <w:szCs w:val="24"/>
                <w:lang w:val="sv-SE"/>
              </w:rPr>
            </w:pPr>
          </w:p>
        </w:tc>
        <w:tc>
          <w:tcPr>
            <w:tcW w:w="625" w:type="pct"/>
          </w:tcPr>
          <w:p w14:paraId="66476422" w14:textId="77777777" w:rsidR="004205F3" w:rsidRDefault="0061589B" w:rsidP="008073C1">
            <w:pPr>
              <w:suppressAutoHyphens/>
              <w:spacing w:line="276" w:lineRule="auto"/>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välja lässtrategier som är lämpade för texttypen. </w:t>
            </w:r>
          </w:p>
          <w:p w14:paraId="5BD94FAB" w14:textId="77777777" w:rsidR="004205F3" w:rsidRDefault="004205F3" w:rsidP="008073C1">
            <w:pPr>
              <w:suppressAutoHyphens/>
              <w:spacing w:line="276" w:lineRule="auto"/>
              <w:rPr>
                <w:rFonts w:asciiTheme="minorHAnsi" w:eastAsia="Times New Roman" w:hAnsiTheme="minorHAnsi" w:cstheme="minorHAnsi"/>
                <w:color w:val="000000"/>
                <w:sz w:val="24"/>
                <w:szCs w:val="24"/>
                <w:lang w:val="sv-SE" w:eastAsia="fi-FI"/>
              </w:rPr>
            </w:pPr>
          </w:p>
          <w:p w14:paraId="3AD23713" w14:textId="76EB2A71"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eastAsia="Times New Roman" w:hAnsiTheme="minorHAnsi" w:cstheme="minorHAnsi"/>
                <w:color w:val="000000"/>
                <w:sz w:val="24"/>
                <w:szCs w:val="24"/>
                <w:lang w:val="sv-SE" w:eastAsia="fi-FI"/>
              </w:rPr>
              <w:t xml:space="preserve">Eleven kan redogöra för sin läsfärdighet och beskriva sina styrkor och </w:t>
            </w:r>
            <w:proofErr w:type="spellStart"/>
            <w:r w:rsidRPr="0061589B">
              <w:rPr>
                <w:rFonts w:asciiTheme="minorHAnsi" w:eastAsia="Times New Roman" w:hAnsiTheme="minorHAnsi" w:cstheme="minorHAnsi"/>
                <w:color w:val="000000"/>
                <w:sz w:val="24"/>
                <w:szCs w:val="24"/>
                <w:lang w:val="sv-SE" w:eastAsia="fi-FI"/>
              </w:rPr>
              <w:t>utvecklingsbe</w:t>
            </w:r>
            <w:proofErr w:type="spellEnd"/>
            <w:r w:rsidR="007469A8">
              <w:rPr>
                <w:rFonts w:asciiTheme="minorHAnsi" w:eastAsia="Times New Roman" w:hAnsiTheme="minorHAnsi" w:cstheme="minorHAnsi"/>
                <w:color w:val="000000"/>
                <w:sz w:val="24"/>
                <w:szCs w:val="24"/>
                <w:lang w:val="sv-SE" w:eastAsia="fi-FI"/>
              </w:rPr>
              <w:t>-</w:t>
            </w:r>
            <w:r w:rsidRPr="0061589B">
              <w:rPr>
                <w:rFonts w:asciiTheme="minorHAnsi" w:eastAsia="Times New Roman" w:hAnsiTheme="minorHAnsi" w:cstheme="minorHAnsi"/>
                <w:color w:val="000000"/>
                <w:sz w:val="24"/>
                <w:szCs w:val="24"/>
                <w:lang w:val="sv-SE" w:eastAsia="fi-FI"/>
              </w:rPr>
              <w:t>hov.</w:t>
            </w:r>
          </w:p>
        </w:tc>
        <w:tc>
          <w:tcPr>
            <w:tcW w:w="625" w:type="pct"/>
          </w:tcPr>
          <w:p w14:paraId="2D97B995" w14:textId="77777777" w:rsidR="004205F3" w:rsidRDefault="0061589B" w:rsidP="008073C1">
            <w:pPr>
              <w:spacing w:line="276" w:lineRule="auto"/>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använda för situationen ändamålsenliga lässtrategier. </w:t>
            </w:r>
          </w:p>
          <w:p w14:paraId="30B74F43" w14:textId="77777777" w:rsidR="004205F3" w:rsidRDefault="004205F3" w:rsidP="008073C1">
            <w:pPr>
              <w:spacing w:line="276" w:lineRule="auto"/>
              <w:rPr>
                <w:rFonts w:asciiTheme="minorHAnsi" w:eastAsia="Times New Roman" w:hAnsiTheme="minorHAnsi" w:cstheme="minorHAnsi"/>
                <w:color w:val="000000"/>
                <w:sz w:val="24"/>
                <w:szCs w:val="24"/>
                <w:lang w:val="sv-SE" w:eastAsia="fi-FI"/>
              </w:rPr>
            </w:pPr>
          </w:p>
          <w:p w14:paraId="036897C8" w14:textId="77777777" w:rsidR="0061589B" w:rsidRPr="0061589B" w:rsidRDefault="0061589B" w:rsidP="008073C1">
            <w:pPr>
              <w:spacing w:line="276" w:lineRule="auto"/>
              <w:rPr>
                <w:rFonts w:asciiTheme="minorHAnsi" w:hAnsiTheme="minorHAnsi" w:cstheme="minorHAnsi"/>
                <w:b/>
                <w:sz w:val="24"/>
                <w:szCs w:val="24"/>
              </w:rPr>
            </w:pPr>
            <w:r w:rsidRPr="0061589B">
              <w:rPr>
                <w:rFonts w:asciiTheme="minorHAnsi" w:eastAsia="Times New Roman" w:hAnsiTheme="minorHAnsi" w:cstheme="minorHAnsi"/>
                <w:sz w:val="24"/>
                <w:szCs w:val="24"/>
                <w:lang w:val="sv-SE" w:eastAsia="fi-FI"/>
              </w:rPr>
              <w:t>Eleven kan utvärdera sina läsfärdigheter och reflektera över hur de kan utvecklas.</w:t>
            </w:r>
          </w:p>
        </w:tc>
      </w:tr>
      <w:tr w:rsidR="004205F3" w:rsidRPr="0061589B" w14:paraId="7F51F833" w14:textId="77777777" w:rsidTr="004205F3">
        <w:tc>
          <w:tcPr>
            <w:tcW w:w="5000" w:type="pct"/>
            <w:gridSpan w:val="8"/>
          </w:tcPr>
          <w:p w14:paraId="5E15851D" w14:textId="77777777" w:rsidR="004205F3" w:rsidRDefault="004205F3" w:rsidP="008073C1">
            <w:pPr>
              <w:spacing w:line="276" w:lineRule="auto"/>
              <w:ind w:right="100"/>
              <w:rPr>
                <w:rFonts w:asciiTheme="minorHAnsi" w:eastAsia="Times New Roman" w:hAnsiTheme="minorHAnsi" w:cstheme="minorHAnsi"/>
                <w:b/>
                <w:bCs/>
                <w:color w:val="000000"/>
                <w:sz w:val="24"/>
                <w:szCs w:val="24"/>
                <w:lang w:val="sv-SE" w:eastAsia="fi-FI"/>
              </w:rPr>
            </w:pPr>
            <w:r>
              <w:rPr>
                <w:rFonts w:asciiTheme="minorHAnsi" w:eastAsia="Times New Roman" w:hAnsiTheme="minorHAnsi" w:cstheme="minorHAnsi"/>
                <w:b/>
                <w:bCs/>
                <w:color w:val="000000"/>
                <w:sz w:val="24"/>
                <w:szCs w:val="24"/>
                <w:lang w:val="sv-SE" w:eastAsia="fi-FI"/>
              </w:rPr>
              <w:t>Att producera texter</w:t>
            </w:r>
          </w:p>
          <w:p w14:paraId="7AA0A11E" w14:textId="77777777" w:rsidR="004205F3" w:rsidRPr="004205F3" w:rsidRDefault="004205F3" w:rsidP="008073C1">
            <w:pPr>
              <w:spacing w:line="276" w:lineRule="auto"/>
              <w:ind w:left="100" w:right="100"/>
              <w:rPr>
                <w:rFonts w:asciiTheme="minorHAnsi" w:eastAsia="Times New Roman" w:hAnsiTheme="minorHAnsi" w:cstheme="minorHAnsi"/>
                <w:b/>
                <w:bCs/>
                <w:color w:val="000000"/>
                <w:sz w:val="24"/>
                <w:szCs w:val="24"/>
                <w:lang w:val="sv-SE" w:eastAsia="fi-FI"/>
              </w:rPr>
            </w:pPr>
          </w:p>
        </w:tc>
      </w:tr>
      <w:tr w:rsidR="0061589B" w:rsidRPr="00655113" w14:paraId="28F7FEE7" w14:textId="77777777" w:rsidTr="0061589B">
        <w:tc>
          <w:tcPr>
            <w:tcW w:w="625" w:type="pct"/>
          </w:tcPr>
          <w:p w14:paraId="06ABC9EC"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 xml:space="preserve">M7 uppmuntra eleven att framföra och motivera sina </w:t>
            </w:r>
            <w:r w:rsidRPr="0061589B">
              <w:rPr>
                <w:rFonts w:asciiTheme="minorHAnsi" w:hAnsiTheme="minorHAnsi" w:cstheme="minorHAnsi"/>
                <w:sz w:val="24"/>
                <w:szCs w:val="24"/>
                <w:lang w:bidi="sv-FI"/>
              </w:rPr>
              <w:lastRenderedPageBreak/>
              <w:t xml:space="preserve">åsikter med hjälp av olika typer av texter i olika kommunikationsmiljöer  </w:t>
            </w:r>
          </w:p>
        </w:tc>
        <w:tc>
          <w:tcPr>
            <w:tcW w:w="625" w:type="pct"/>
          </w:tcPr>
          <w:p w14:paraId="076E0CEC" w14:textId="774FCBB0"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lastRenderedPageBreak/>
              <w:t>I</w:t>
            </w:r>
            <w:r w:rsidR="00720FA8">
              <w:rPr>
                <w:rFonts w:asciiTheme="minorHAnsi" w:hAnsiTheme="minorHAnsi" w:cstheme="minorHAnsi"/>
                <w:sz w:val="24"/>
                <w:szCs w:val="24"/>
                <w:lang w:bidi="sv-FI"/>
              </w:rPr>
              <w:t>3</w:t>
            </w:r>
          </w:p>
        </w:tc>
        <w:tc>
          <w:tcPr>
            <w:tcW w:w="625" w:type="pct"/>
          </w:tcPr>
          <w:p w14:paraId="23F27754" w14:textId="77777777" w:rsidR="0061589B" w:rsidRPr="0061589B" w:rsidRDefault="0061589B" w:rsidP="008073C1">
            <w:pPr>
              <w:suppressAutoHyphens/>
              <w:spacing w:line="276" w:lineRule="auto"/>
              <w:rPr>
                <w:rFonts w:asciiTheme="minorHAnsi" w:hAnsiTheme="minorHAnsi" w:cstheme="minorHAnsi"/>
                <w:sz w:val="24"/>
                <w:szCs w:val="24"/>
                <w:lang w:bidi="sv-FI"/>
              </w:rPr>
            </w:pPr>
            <w:r w:rsidRPr="0061589B">
              <w:rPr>
                <w:rFonts w:asciiTheme="minorHAnsi" w:eastAsia="Times New Roman" w:hAnsiTheme="minorHAnsi" w:cstheme="minorHAnsi"/>
                <w:color w:val="000000"/>
                <w:sz w:val="24"/>
                <w:szCs w:val="24"/>
                <w:lang w:val="sv-SE" w:eastAsia="fi-FI"/>
              </w:rPr>
              <w:t xml:space="preserve">Eleven lär sig </w:t>
            </w:r>
            <w:r w:rsidR="0000093A">
              <w:rPr>
                <w:rFonts w:asciiTheme="minorHAnsi" w:eastAsia="Times New Roman" w:hAnsiTheme="minorHAnsi" w:cstheme="minorHAnsi"/>
                <w:color w:val="000000"/>
                <w:sz w:val="24"/>
                <w:szCs w:val="24"/>
                <w:lang w:val="sv-SE" w:eastAsia="fi-FI"/>
              </w:rPr>
              <w:t xml:space="preserve">att </w:t>
            </w:r>
            <w:r w:rsidRPr="0061589B">
              <w:rPr>
                <w:rFonts w:asciiTheme="minorHAnsi" w:eastAsia="Times New Roman" w:hAnsiTheme="minorHAnsi" w:cstheme="minorHAnsi"/>
                <w:color w:val="000000"/>
                <w:sz w:val="24"/>
                <w:szCs w:val="24"/>
                <w:lang w:val="sv-SE" w:eastAsia="fi-FI"/>
              </w:rPr>
              <w:t xml:space="preserve">uttrycka sina tankar genom att skriva och </w:t>
            </w:r>
            <w:r w:rsidRPr="0061589B">
              <w:rPr>
                <w:rFonts w:asciiTheme="minorHAnsi" w:eastAsia="Times New Roman" w:hAnsiTheme="minorHAnsi" w:cstheme="minorHAnsi"/>
                <w:color w:val="000000"/>
                <w:sz w:val="24"/>
                <w:szCs w:val="24"/>
                <w:lang w:val="sv-SE" w:eastAsia="fi-FI"/>
              </w:rPr>
              <w:lastRenderedPageBreak/>
              <w:t>producera många olika slags texter samt identifiera sina styrkor och utvecklingsbehov som textproducent.</w:t>
            </w:r>
          </w:p>
        </w:tc>
        <w:tc>
          <w:tcPr>
            <w:tcW w:w="625" w:type="pct"/>
          </w:tcPr>
          <w:p w14:paraId="27D890D5" w14:textId="77777777" w:rsidR="0061589B" w:rsidRPr="0061589B" w:rsidRDefault="0061589B" w:rsidP="008073C1">
            <w:pPr>
              <w:suppressAutoHyphens/>
              <w:spacing w:line="276" w:lineRule="auto"/>
              <w:rPr>
                <w:rFonts w:asciiTheme="minorHAnsi" w:eastAsia="SimSun" w:hAnsiTheme="minorHAnsi" w:cstheme="minorHAnsi"/>
                <w:strike/>
                <w:sz w:val="24"/>
                <w:szCs w:val="24"/>
                <w:lang w:bidi="sv-FI"/>
              </w:rPr>
            </w:pPr>
            <w:r w:rsidRPr="0061589B">
              <w:rPr>
                <w:rFonts w:asciiTheme="minorHAnsi" w:hAnsiTheme="minorHAnsi" w:cstheme="minorHAnsi"/>
                <w:sz w:val="24"/>
                <w:szCs w:val="24"/>
                <w:lang w:bidi="sv-FI"/>
              </w:rPr>
              <w:lastRenderedPageBreak/>
              <w:t>Textkompetens vid produktion av texter</w:t>
            </w:r>
          </w:p>
        </w:tc>
        <w:tc>
          <w:tcPr>
            <w:tcW w:w="625" w:type="pct"/>
          </w:tcPr>
          <w:p w14:paraId="3A390183" w14:textId="77777777" w:rsidR="004205F3" w:rsidRDefault="0061589B" w:rsidP="008073C1">
            <w:pPr>
              <w:spacing w:line="276" w:lineRule="auto"/>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producera enkla texter enligt modell. </w:t>
            </w:r>
          </w:p>
          <w:p w14:paraId="37FBD907" w14:textId="77777777" w:rsidR="004205F3" w:rsidRDefault="004205F3" w:rsidP="008073C1">
            <w:pPr>
              <w:spacing w:line="276" w:lineRule="auto"/>
              <w:rPr>
                <w:rFonts w:asciiTheme="minorHAnsi" w:eastAsia="Times New Roman" w:hAnsiTheme="minorHAnsi" w:cstheme="minorHAnsi"/>
                <w:color w:val="000000"/>
                <w:sz w:val="24"/>
                <w:szCs w:val="24"/>
                <w:lang w:val="sv-SE" w:eastAsia="fi-FI"/>
              </w:rPr>
            </w:pPr>
          </w:p>
          <w:p w14:paraId="53C1C499" w14:textId="77777777" w:rsidR="0061589B" w:rsidRPr="0061589B" w:rsidRDefault="0061589B" w:rsidP="008073C1">
            <w:pPr>
              <w:spacing w:line="276" w:lineRule="auto"/>
              <w:rPr>
                <w:rFonts w:asciiTheme="minorHAnsi" w:hAnsiTheme="minorHAnsi" w:cstheme="minorHAnsi"/>
                <w:sz w:val="24"/>
                <w:szCs w:val="24"/>
              </w:rPr>
            </w:pPr>
            <w:r w:rsidRPr="0061589B">
              <w:rPr>
                <w:rFonts w:asciiTheme="minorHAnsi" w:eastAsia="Times New Roman" w:hAnsiTheme="minorHAnsi" w:cstheme="minorHAnsi"/>
                <w:color w:val="000000"/>
                <w:sz w:val="24"/>
                <w:szCs w:val="24"/>
                <w:lang w:val="sv-SE" w:eastAsia="fi-FI"/>
              </w:rPr>
              <w:lastRenderedPageBreak/>
              <w:t>Eleven kan nämna någon styrka eller något utvecklingsbehov hos sig själv som textproducent.</w:t>
            </w:r>
          </w:p>
        </w:tc>
        <w:tc>
          <w:tcPr>
            <w:tcW w:w="625" w:type="pct"/>
          </w:tcPr>
          <w:p w14:paraId="4BA0005E"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 xml:space="preserve">Eleven kan </w:t>
            </w:r>
          </w:p>
          <w:p w14:paraId="543AE75F" w14:textId="77777777" w:rsidR="004205F3"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producera olika typer av texter </w:t>
            </w:r>
            <w:r w:rsidRPr="0061589B">
              <w:rPr>
                <w:rFonts w:asciiTheme="minorHAnsi" w:eastAsia="Times New Roman" w:hAnsiTheme="minorHAnsi" w:cstheme="minorHAnsi"/>
                <w:color w:val="000000"/>
                <w:sz w:val="24"/>
                <w:szCs w:val="24"/>
                <w:lang w:val="sv-SE" w:eastAsia="fi-FI"/>
              </w:rPr>
              <w:lastRenderedPageBreak/>
              <w:t xml:space="preserve">enligt instruktioner. </w:t>
            </w:r>
          </w:p>
          <w:p w14:paraId="72CAFD74" w14:textId="77777777" w:rsidR="004205F3" w:rsidRDefault="004205F3" w:rsidP="008073C1">
            <w:pPr>
              <w:spacing w:line="276" w:lineRule="auto"/>
              <w:ind w:right="100"/>
              <w:rPr>
                <w:rFonts w:asciiTheme="minorHAnsi" w:eastAsia="Times New Roman" w:hAnsiTheme="minorHAnsi" w:cstheme="minorHAnsi"/>
                <w:color w:val="000000"/>
                <w:sz w:val="24"/>
                <w:szCs w:val="24"/>
                <w:lang w:val="sv-SE" w:eastAsia="fi-FI"/>
              </w:rPr>
            </w:pPr>
          </w:p>
          <w:p w14:paraId="706A3217"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beskriva sig själv som textproducent och nämna några styrkor eller utvecklingsbehov. </w:t>
            </w:r>
          </w:p>
          <w:p w14:paraId="35108C60" w14:textId="77777777" w:rsidR="0061589B" w:rsidRPr="0061589B" w:rsidRDefault="0061589B" w:rsidP="008073C1">
            <w:pPr>
              <w:spacing w:line="276" w:lineRule="auto"/>
              <w:rPr>
                <w:rFonts w:asciiTheme="minorHAnsi" w:hAnsiTheme="minorHAnsi" w:cstheme="minorHAnsi"/>
                <w:sz w:val="24"/>
                <w:szCs w:val="24"/>
                <w:lang w:val="sv-SE"/>
              </w:rPr>
            </w:pPr>
          </w:p>
        </w:tc>
        <w:tc>
          <w:tcPr>
            <w:tcW w:w="625" w:type="pct"/>
          </w:tcPr>
          <w:p w14:paraId="56E607A1"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Eleven kan producera texter enligt givet syfte.</w:t>
            </w:r>
          </w:p>
          <w:p w14:paraId="51BF93A3" w14:textId="77777777" w:rsidR="0061589B" w:rsidRPr="0061589B" w:rsidRDefault="0061589B" w:rsidP="008073C1">
            <w:pPr>
              <w:spacing w:line="276" w:lineRule="auto"/>
              <w:rPr>
                <w:rFonts w:asciiTheme="minorHAnsi" w:eastAsia="Times New Roman" w:hAnsiTheme="minorHAnsi" w:cstheme="minorHAnsi"/>
                <w:sz w:val="24"/>
                <w:szCs w:val="24"/>
                <w:lang w:val="sv-SE" w:eastAsia="fi-FI"/>
              </w:rPr>
            </w:pPr>
          </w:p>
          <w:p w14:paraId="3D8FC07D"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eastAsia="Times New Roman" w:hAnsiTheme="minorHAnsi" w:cstheme="minorHAnsi"/>
                <w:color w:val="000000"/>
                <w:sz w:val="24"/>
                <w:szCs w:val="24"/>
                <w:lang w:val="sv-SE" w:eastAsia="fi-FI"/>
              </w:rPr>
              <w:t>Eleven kan redogöra för sina styrkor och utvecklingsområden som textproducent.</w:t>
            </w:r>
          </w:p>
        </w:tc>
        <w:tc>
          <w:tcPr>
            <w:tcW w:w="625" w:type="pct"/>
          </w:tcPr>
          <w:p w14:paraId="4ED840F1" w14:textId="77777777" w:rsidR="0061589B"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 xml:space="preserve">Eleven kan producera text på ett kreativt sätt </w:t>
            </w:r>
            <w:r w:rsidRPr="0061589B">
              <w:rPr>
                <w:rFonts w:asciiTheme="minorHAnsi" w:eastAsia="Times New Roman" w:hAnsiTheme="minorHAnsi" w:cstheme="minorHAnsi"/>
                <w:color w:val="000000"/>
                <w:sz w:val="24"/>
                <w:szCs w:val="24"/>
                <w:lang w:val="sv-SE" w:eastAsia="fi-FI"/>
              </w:rPr>
              <w:lastRenderedPageBreak/>
              <w:t>enligt situation och ändamål.</w:t>
            </w:r>
          </w:p>
          <w:p w14:paraId="59404CF8" w14:textId="77777777" w:rsidR="004205F3" w:rsidRPr="0061589B" w:rsidRDefault="004205F3" w:rsidP="008073C1">
            <w:pPr>
              <w:spacing w:line="276" w:lineRule="auto"/>
              <w:ind w:right="100"/>
              <w:rPr>
                <w:rFonts w:asciiTheme="minorHAnsi" w:eastAsia="Times New Roman" w:hAnsiTheme="minorHAnsi" w:cstheme="minorHAnsi"/>
                <w:sz w:val="24"/>
                <w:szCs w:val="24"/>
                <w:lang w:val="sv-SE" w:eastAsia="fi-FI"/>
              </w:rPr>
            </w:pPr>
          </w:p>
          <w:p w14:paraId="12D5A3C2" w14:textId="77777777" w:rsidR="0061589B" w:rsidRPr="0061589B" w:rsidRDefault="0061589B" w:rsidP="008073C1">
            <w:pPr>
              <w:spacing w:line="276" w:lineRule="auto"/>
              <w:rPr>
                <w:rFonts w:asciiTheme="minorHAnsi" w:hAnsiTheme="minorHAnsi" w:cstheme="minorHAnsi"/>
                <w:sz w:val="24"/>
                <w:szCs w:val="24"/>
              </w:rPr>
            </w:pPr>
            <w:r w:rsidRPr="0061589B">
              <w:rPr>
                <w:rFonts w:asciiTheme="minorHAnsi" w:eastAsia="Times New Roman" w:hAnsiTheme="minorHAnsi" w:cstheme="minorHAnsi"/>
                <w:color w:val="000000"/>
                <w:sz w:val="24"/>
                <w:szCs w:val="24"/>
                <w:lang w:val="sv-SE" w:eastAsia="fi-FI"/>
              </w:rPr>
              <w:t>Eleven kan utvärdera sina styrkor och utvecklingsområden som textproducent och reflektera över hur de kan utvecklas.</w:t>
            </w:r>
          </w:p>
        </w:tc>
      </w:tr>
      <w:tr w:rsidR="0061589B" w:rsidRPr="00655113" w14:paraId="7B347C40" w14:textId="77777777" w:rsidTr="00650289">
        <w:trPr>
          <w:trHeight w:val="1266"/>
        </w:trPr>
        <w:tc>
          <w:tcPr>
            <w:tcW w:w="625" w:type="pct"/>
          </w:tcPr>
          <w:p w14:paraId="4CFAAAF3"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lastRenderedPageBreak/>
              <w:t>M8 stödja eleven att bredda sin kunskap om textgenrer, vidareutveckla sina skrivfärdigheter samt hjälpa eleven att identifiera sina styrkor och utvecklingsbehov som textproducent</w:t>
            </w:r>
          </w:p>
        </w:tc>
        <w:tc>
          <w:tcPr>
            <w:tcW w:w="625" w:type="pct"/>
          </w:tcPr>
          <w:p w14:paraId="477D0D9C"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I3</w:t>
            </w:r>
          </w:p>
        </w:tc>
        <w:tc>
          <w:tcPr>
            <w:tcW w:w="625" w:type="pct"/>
          </w:tcPr>
          <w:p w14:paraId="237FF1A4" w14:textId="77777777" w:rsidR="004205F3" w:rsidRPr="0061589B" w:rsidRDefault="0061589B" w:rsidP="008073C1">
            <w:pPr>
              <w:suppressAutoHyphens/>
              <w:spacing w:line="276" w:lineRule="auto"/>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Eleven lär sig att producera berättande, beskrivande, instruerande, diskuterande och ställningstagande texter, också i multimediala miljöer, och lär sig att välja ett uttryckssätt som är lämpligt för textgenren och situationen.</w:t>
            </w:r>
          </w:p>
        </w:tc>
        <w:tc>
          <w:tcPr>
            <w:tcW w:w="625" w:type="pct"/>
          </w:tcPr>
          <w:p w14:paraId="7E65DD7E" w14:textId="77777777" w:rsidR="0061589B" w:rsidRPr="0061589B" w:rsidRDefault="0061589B" w:rsidP="008073C1">
            <w:pPr>
              <w:suppressAutoHyphens/>
              <w:spacing w:line="276" w:lineRule="auto"/>
              <w:rPr>
                <w:rFonts w:asciiTheme="minorHAnsi" w:eastAsia="SimSun" w:hAnsiTheme="minorHAnsi" w:cstheme="minorHAnsi"/>
                <w:strike/>
                <w:sz w:val="24"/>
                <w:szCs w:val="24"/>
                <w:lang w:bidi="sv-FI"/>
              </w:rPr>
            </w:pPr>
            <w:r w:rsidRPr="0061589B">
              <w:rPr>
                <w:rFonts w:asciiTheme="minorHAnsi" w:hAnsiTheme="minorHAnsi" w:cstheme="minorHAnsi"/>
                <w:sz w:val="24"/>
                <w:szCs w:val="24"/>
                <w:lang w:bidi="sv-FI"/>
              </w:rPr>
              <w:t>Kunskap om textgenrer, förmåga att producera texter och ge akt på sina färdigheter</w:t>
            </w:r>
          </w:p>
        </w:tc>
        <w:tc>
          <w:tcPr>
            <w:tcW w:w="625" w:type="pct"/>
          </w:tcPr>
          <w:p w14:paraId="24EF1E77" w14:textId="77777777" w:rsidR="0061589B" w:rsidRPr="0061589B" w:rsidRDefault="0061589B" w:rsidP="008073C1">
            <w:pPr>
              <w:spacing w:line="276" w:lineRule="auto"/>
              <w:rPr>
                <w:rFonts w:asciiTheme="minorHAnsi" w:hAnsiTheme="minorHAnsi" w:cstheme="minorHAnsi"/>
                <w:sz w:val="24"/>
                <w:szCs w:val="24"/>
              </w:rPr>
            </w:pPr>
            <w:r w:rsidRPr="0061589B">
              <w:rPr>
                <w:rFonts w:asciiTheme="minorHAnsi" w:eastAsia="Times New Roman" w:hAnsiTheme="minorHAnsi" w:cstheme="minorHAnsi"/>
                <w:color w:val="000000"/>
                <w:sz w:val="24"/>
                <w:szCs w:val="24"/>
                <w:lang w:val="sv-SE" w:eastAsia="fi-FI"/>
              </w:rPr>
              <w:t>Eleven kan med hjälp av modeller</w:t>
            </w:r>
            <w:r w:rsidR="001E2F23">
              <w:rPr>
                <w:rFonts w:asciiTheme="minorHAnsi" w:eastAsia="Times New Roman" w:hAnsiTheme="minorHAnsi" w:cstheme="minorHAnsi"/>
                <w:color w:val="000000"/>
                <w:sz w:val="24"/>
                <w:szCs w:val="24"/>
                <w:lang w:val="sv-SE" w:eastAsia="fi-FI"/>
              </w:rPr>
              <w:t xml:space="preserve"> </w:t>
            </w:r>
            <w:r w:rsidRPr="0061589B">
              <w:rPr>
                <w:rFonts w:asciiTheme="minorHAnsi" w:eastAsia="Times New Roman" w:hAnsiTheme="minorHAnsi" w:cstheme="minorHAnsi"/>
                <w:color w:val="000000"/>
                <w:sz w:val="24"/>
                <w:szCs w:val="24"/>
                <w:lang w:val="sv-SE" w:eastAsia="fi-FI"/>
              </w:rPr>
              <w:t>producera</w:t>
            </w:r>
            <w:r w:rsidR="004205F3">
              <w:rPr>
                <w:rFonts w:asciiTheme="minorHAnsi" w:eastAsia="Times New Roman" w:hAnsiTheme="minorHAnsi" w:cstheme="minorHAnsi"/>
                <w:color w:val="000000"/>
                <w:sz w:val="24"/>
                <w:szCs w:val="24"/>
                <w:lang w:val="sv-SE" w:eastAsia="fi-FI"/>
              </w:rPr>
              <w:t xml:space="preserve"> </w:t>
            </w:r>
            <w:r w:rsidRPr="0061589B">
              <w:rPr>
                <w:rFonts w:asciiTheme="minorHAnsi" w:eastAsia="Times New Roman" w:hAnsiTheme="minorHAnsi" w:cstheme="minorHAnsi"/>
                <w:color w:val="000000"/>
                <w:sz w:val="24"/>
                <w:szCs w:val="24"/>
                <w:lang w:val="sv-SE" w:eastAsia="fi-FI"/>
              </w:rPr>
              <w:t>berättande och beskrivande texter som är enkla och konkreta. Texterna utgår från bekanta ämnen.</w:t>
            </w:r>
          </w:p>
        </w:tc>
        <w:tc>
          <w:tcPr>
            <w:tcW w:w="625" w:type="pct"/>
          </w:tcPr>
          <w:p w14:paraId="04708018" w14:textId="77777777" w:rsidR="0061589B" w:rsidRPr="0061589B"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Eleven kan producera instruerande och enkla ställningstagande texter och kan med hjälp av modeller använda</w:t>
            </w:r>
            <w:r w:rsidR="004205F3">
              <w:rPr>
                <w:rFonts w:asciiTheme="minorHAnsi" w:eastAsia="Times New Roman" w:hAnsiTheme="minorHAnsi" w:cstheme="minorHAnsi"/>
                <w:color w:val="000000"/>
                <w:sz w:val="24"/>
                <w:szCs w:val="24"/>
                <w:lang w:val="sv-SE" w:eastAsia="fi-FI"/>
              </w:rPr>
              <w:t xml:space="preserve"> </w:t>
            </w:r>
            <w:r w:rsidRPr="0061589B">
              <w:rPr>
                <w:rFonts w:asciiTheme="minorHAnsi" w:eastAsia="Times New Roman" w:hAnsiTheme="minorHAnsi" w:cstheme="minorHAnsi"/>
                <w:color w:val="000000"/>
                <w:sz w:val="24"/>
                <w:szCs w:val="24"/>
                <w:lang w:val="sv-SE" w:eastAsia="fi-FI"/>
              </w:rPr>
              <w:t>uttryckssätt som är typiska för dem</w:t>
            </w:r>
            <w:r w:rsidR="004205F3">
              <w:rPr>
                <w:rFonts w:asciiTheme="minorHAnsi" w:eastAsia="Times New Roman" w:hAnsiTheme="minorHAnsi" w:cstheme="minorHAnsi"/>
                <w:color w:val="000000"/>
                <w:sz w:val="24"/>
                <w:szCs w:val="24"/>
                <w:lang w:val="sv-SE" w:eastAsia="fi-FI"/>
              </w:rPr>
              <w:t>.</w:t>
            </w:r>
          </w:p>
        </w:tc>
        <w:tc>
          <w:tcPr>
            <w:tcW w:w="625" w:type="pct"/>
          </w:tcPr>
          <w:p w14:paraId="6AEEC96B"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Eleven kan producera diskuterande och olika ställningstagande texter och använda uttryckssätt som kännetecknar dem.</w:t>
            </w:r>
          </w:p>
        </w:tc>
        <w:tc>
          <w:tcPr>
            <w:tcW w:w="625" w:type="pct"/>
          </w:tcPr>
          <w:p w14:paraId="65B2109E"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Eleven kan självständigt producera</w:t>
            </w:r>
            <w:r w:rsidR="004205F3">
              <w:rPr>
                <w:rFonts w:asciiTheme="minorHAnsi" w:eastAsia="Times New Roman" w:hAnsiTheme="minorHAnsi" w:cstheme="minorHAnsi"/>
                <w:color w:val="000000"/>
                <w:sz w:val="24"/>
                <w:szCs w:val="24"/>
                <w:lang w:val="sv-SE" w:eastAsia="fi-FI"/>
              </w:rPr>
              <w:t xml:space="preserve"> </w:t>
            </w:r>
            <w:r w:rsidRPr="0061589B">
              <w:rPr>
                <w:rFonts w:asciiTheme="minorHAnsi" w:eastAsia="Times New Roman" w:hAnsiTheme="minorHAnsi" w:cstheme="minorHAnsi"/>
                <w:color w:val="000000"/>
                <w:sz w:val="24"/>
                <w:szCs w:val="24"/>
                <w:lang w:val="sv-SE" w:eastAsia="fi-FI"/>
              </w:rPr>
              <w:t>olika slags texter och använder mångsidiga uttryckssätt som kännetecknar dem.</w:t>
            </w:r>
          </w:p>
        </w:tc>
      </w:tr>
      <w:tr w:rsidR="0061589B" w:rsidRPr="00655113" w14:paraId="09530FAF" w14:textId="77777777" w:rsidTr="0061589B">
        <w:tc>
          <w:tcPr>
            <w:tcW w:w="625" w:type="pct"/>
          </w:tcPr>
          <w:p w14:paraId="278F90F2" w14:textId="77777777" w:rsidR="008B73F1" w:rsidRPr="008B73F1" w:rsidRDefault="0061589B" w:rsidP="008073C1">
            <w:pPr>
              <w:suppressAutoHyphens/>
              <w:spacing w:line="276" w:lineRule="auto"/>
              <w:rPr>
                <w:rFonts w:asciiTheme="minorHAnsi" w:hAnsiTheme="minorHAnsi" w:cstheme="minorHAnsi"/>
                <w:sz w:val="24"/>
                <w:szCs w:val="24"/>
                <w:lang w:bidi="sv-FI"/>
              </w:rPr>
            </w:pPr>
            <w:r w:rsidRPr="0061589B">
              <w:rPr>
                <w:rFonts w:asciiTheme="minorHAnsi" w:hAnsiTheme="minorHAnsi" w:cstheme="minorHAnsi"/>
                <w:sz w:val="24"/>
                <w:szCs w:val="24"/>
                <w:lang w:bidi="sv-FI"/>
              </w:rPr>
              <w:t>M9 hjälpa eleven att befästa textproduktionsp</w:t>
            </w:r>
            <w:r w:rsidRPr="0061589B">
              <w:rPr>
                <w:rFonts w:asciiTheme="minorHAnsi" w:hAnsiTheme="minorHAnsi" w:cstheme="minorHAnsi"/>
                <w:sz w:val="24"/>
                <w:szCs w:val="24"/>
                <w:lang w:bidi="sv-FI"/>
              </w:rPr>
              <w:lastRenderedPageBreak/>
              <w:t>rocesserna, att producera text tillsammans med andra och att stärka förmågan att ge och ta emot respons, motivera eleven att stärka sin förmåga att söka och bedöma information och använda källor på ett mångsidigt sätt i egna texter med respekt för upphovsrätt, integritet och etiska normer för kommunikation på internet</w:t>
            </w:r>
          </w:p>
        </w:tc>
        <w:tc>
          <w:tcPr>
            <w:tcW w:w="625" w:type="pct"/>
          </w:tcPr>
          <w:p w14:paraId="49B86AC1"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lastRenderedPageBreak/>
              <w:t>I3</w:t>
            </w:r>
          </w:p>
        </w:tc>
        <w:tc>
          <w:tcPr>
            <w:tcW w:w="625" w:type="pct"/>
          </w:tcPr>
          <w:p w14:paraId="42E45BF5" w14:textId="77777777" w:rsidR="0061589B" w:rsidRPr="0061589B" w:rsidRDefault="0061589B" w:rsidP="008073C1">
            <w:pPr>
              <w:suppressAutoHyphens/>
              <w:spacing w:line="276" w:lineRule="auto"/>
              <w:rPr>
                <w:rFonts w:asciiTheme="minorHAnsi" w:hAnsiTheme="minorHAnsi" w:cstheme="minorHAnsi"/>
                <w:sz w:val="24"/>
                <w:szCs w:val="24"/>
                <w:lang w:bidi="sv-FI"/>
              </w:rPr>
            </w:pPr>
            <w:r w:rsidRPr="0061589B">
              <w:rPr>
                <w:rFonts w:asciiTheme="minorHAnsi" w:hAnsiTheme="minorHAnsi" w:cstheme="minorHAnsi"/>
                <w:sz w:val="24"/>
                <w:szCs w:val="24"/>
                <w:lang w:bidi="sv-FI"/>
              </w:rPr>
              <w:t xml:space="preserve">Eleven stärker sin förmåga att hantera och </w:t>
            </w:r>
            <w:r w:rsidRPr="0061589B">
              <w:rPr>
                <w:rFonts w:asciiTheme="minorHAnsi" w:hAnsiTheme="minorHAnsi" w:cstheme="minorHAnsi"/>
                <w:sz w:val="24"/>
                <w:szCs w:val="24"/>
                <w:lang w:bidi="sv-FI"/>
              </w:rPr>
              <w:lastRenderedPageBreak/>
              <w:t>använda information. Eleven stärker sin förmåga att använda källor och källhänvisningar på ett mångsidigt sätt samt öva sig i att agera i olika miljöer med respekt för integritet och upphovsrätt.</w:t>
            </w:r>
          </w:p>
        </w:tc>
        <w:tc>
          <w:tcPr>
            <w:tcW w:w="625" w:type="pct"/>
          </w:tcPr>
          <w:p w14:paraId="4DA8AAC8" w14:textId="52AE36D8"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lastRenderedPageBreak/>
              <w:t>Att behärska textproduktions</w:t>
            </w:r>
            <w:r w:rsidR="00EC5672">
              <w:rPr>
                <w:rFonts w:asciiTheme="minorHAnsi" w:hAnsiTheme="minorHAnsi" w:cstheme="minorHAnsi"/>
                <w:sz w:val="24"/>
                <w:szCs w:val="24"/>
                <w:lang w:bidi="sv-FI"/>
              </w:rPr>
              <w:t>-</w:t>
            </w:r>
            <w:r w:rsidRPr="0061589B">
              <w:rPr>
                <w:rFonts w:asciiTheme="minorHAnsi" w:hAnsiTheme="minorHAnsi" w:cstheme="minorHAnsi"/>
                <w:sz w:val="24"/>
                <w:szCs w:val="24"/>
                <w:lang w:bidi="sv-FI"/>
              </w:rPr>
              <w:t xml:space="preserve">processerna, </w:t>
            </w:r>
            <w:r w:rsidRPr="0061589B">
              <w:rPr>
                <w:rFonts w:asciiTheme="minorHAnsi" w:hAnsiTheme="minorHAnsi" w:cstheme="minorHAnsi"/>
                <w:sz w:val="24"/>
                <w:szCs w:val="24"/>
                <w:lang w:bidi="sv-FI"/>
              </w:rPr>
              <w:lastRenderedPageBreak/>
              <w:t>förmåga att söka information och kommunicera etiskt korrekt</w:t>
            </w:r>
          </w:p>
        </w:tc>
        <w:tc>
          <w:tcPr>
            <w:tcW w:w="625" w:type="pct"/>
          </w:tcPr>
          <w:p w14:paraId="5AACA042" w14:textId="77777777" w:rsidR="0061589B"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 xml:space="preserve">Eleven kan göra en enkel sammanfattning </w:t>
            </w:r>
            <w:r w:rsidRPr="0061589B">
              <w:rPr>
                <w:rFonts w:asciiTheme="minorHAnsi" w:eastAsia="Times New Roman" w:hAnsiTheme="minorHAnsi" w:cstheme="minorHAnsi"/>
                <w:color w:val="000000"/>
                <w:sz w:val="24"/>
                <w:szCs w:val="24"/>
                <w:lang w:val="sv-SE" w:eastAsia="fi-FI"/>
              </w:rPr>
              <w:lastRenderedPageBreak/>
              <w:t>utifrån det eleven hört, läst eller sett.</w:t>
            </w:r>
          </w:p>
          <w:p w14:paraId="2B8CE982" w14:textId="77777777" w:rsidR="00650289" w:rsidRDefault="0061589B" w:rsidP="008073C1">
            <w:pPr>
              <w:spacing w:before="240"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mekaniskt och på ett enkelt sätt använda källor i sina texter. </w:t>
            </w:r>
          </w:p>
          <w:p w14:paraId="57E6D86C" w14:textId="77777777" w:rsidR="0061589B" w:rsidRPr="0061589B" w:rsidRDefault="0061589B" w:rsidP="008073C1">
            <w:pPr>
              <w:spacing w:before="240"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skriva för hand och med hjälp av digitala verktyg.  </w:t>
            </w:r>
          </w:p>
          <w:p w14:paraId="4E0989EA" w14:textId="77777777" w:rsidR="0061589B" w:rsidRPr="0061589B" w:rsidRDefault="0061589B" w:rsidP="008073C1">
            <w:pPr>
              <w:spacing w:line="276" w:lineRule="auto"/>
              <w:rPr>
                <w:rFonts w:asciiTheme="minorHAnsi" w:hAnsiTheme="minorHAnsi" w:cstheme="minorHAnsi"/>
                <w:b/>
                <w:sz w:val="24"/>
                <w:szCs w:val="24"/>
              </w:rPr>
            </w:pPr>
            <w:r w:rsidRPr="0061589B">
              <w:rPr>
                <w:rFonts w:asciiTheme="minorHAnsi" w:eastAsia="Times New Roman" w:hAnsiTheme="minorHAnsi" w:cstheme="minorHAnsi"/>
                <w:b/>
                <w:bCs/>
                <w:color w:val="000000"/>
                <w:sz w:val="24"/>
                <w:szCs w:val="24"/>
                <w:lang w:val="sv-SE" w:eastAsia="fi-FI"/>
              </w:rPr>
              <w:t> </w:t>
            </w:r>
          </w:p>
        </w:tc>
        <w:tc>
          <w:tcPr>
            <w:tcW w:w="625" w:type="pct"/>
          </w:tcPr>
          <w:p w14:paraId="5EFCB850" w14:textId="77777777" w:rsidR="0061589B" w:rsidRPr="0061589B" w:rsidRDefault="0061589B" w:rsidP="008073C1">
            <w:pPr>
              <w:spacing w:line="276" w:lineRule="auto"/>
              <w:rPr>
                <w:rFonts w:asciiTheme="minorHAnsi" w:hAnsiTheme="minorHAnsi" w:cstheme="minorHAnsi"/>
                <w:b/>
                <w:sz w:val="24"/>
                <w:szCs w:val="24"/>
              </w:rPr>
            </w:pPr>
            <w:r w:rsidRPr="0061589B">
              <w:rPr>
                <w:rFonts w:asciiTheme="minorHAnsi" w:eastAsia="Times New Roman" w:hAnsiTheme="minorHAnsi" w:cstheme="minorHAnsi"/>
                <w:color w:val="000000"/>
                <w:sz w:val="24"/>
                <w:szCs w:val="24"/>
                <w:lang w:val="sv-SE" w:eastAsia="fi-FI"/>
              </w:rPr>
              <w:lastRenderedPageBreak/>
              <w:t>Eleven kan göra enkla anteckningar</w:t>
            </w:r>
            <w:r w:rsidR="00650289">
              <w:rPr>
                <w:rFonts w:asciiTheme="minorHAnsi" w:eastAsia="Times New Roman" w:hAnsiTheme="minorHAnsi" w:cstheme="minorHAnsi"/>
                <w:color w:val="000000"/>
                <w:sz w:val="24"/>
                <w:szCs w:val="24"/>
                <w:lang w:val="sv-SE" w:eastAsia="fi-FI"/>
              </w:rPr>
              <w:t xml:space="preserve"> </w:t>
            </w:r>
            <w:r w:rsidRPr="0061589B">
              <w:rPr>
                <w:rFonts w:asciiTheme="minorHAnsi" w:eastAsia="Times New Roman" w:hAnsiTheme="minorHAnsi" w:cstheme="minorHAnsi"/>
                <w:color w:val="000000"/>
                <w:sz w:val="24"/>
                <w:szCs w:val="24"/>
                <w:lang w:val="sv-SE" w:eastAsia="fi-FI"/>
              </w:rPr>
              <w:t xml:space="preserve">samt </w:t>
            </w:r>
            <w:r w:rsidRPr="0061589B">
              <w:rPr>
                <w:rFonts w:asciiTheme="minorHAnsi" w:eastAsia="Times New Roman" w:hAnsiTheme="minorHAnsi" w:cstheme="minorHAnsi"/>
                <w:color w:val="000000"/>
                <w:sz w:val="24"/>
                <w:szCs w:val="24"/>
                <w:lang w:val="sv-SE" w:eastAsia="fi-FI"/>
              </w:rPr>
              <w:lastRenderedPageBreak/>
              <w:t>källhänvisningar enligt modell.</w:t>
            </w:r>
          </w:p>
        </w:tc>
        <w:tc>
          <w:tcPr>
            <w:tcW w:w="625" w:type="pct"/>
          </w:tcPr>
          <w:p w14:paraId="2037BAE4" w14:textId="77777777" w:rsidR="0061589B"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Eleven kan göra mångsidiga anteckningar och</w:t>
            </w:r>
            <w:r w:rsidR="001E2F23">
              <w:rPr>
                <w:rFonts w:asciiTheme="minorHAnsi" w:eastAsia="Times New Roman" w:hAnsiTheme="minorHAnsi" w:cstheme="minorHAnsi"/>
                <w:color w:val="000000"/>
                <w:sz w:val="24"/>
                <w:szCs w:val="24"/>
                <w:lang w:val="sv-SE" w:eastAsia="fi-FI"/>
              </w:rPr>
              <w:t xml:space="preserve"> </w:t>
            </w:r>
            <w:r w:rsidRPr="0061589B">
              <w:rPr>
                <w:rFonts w:asciiTheme="minorHAnsi" w:eastAsia="Times New Roman" w:hAnsiTheme="minorHAnsi" w:cstheme="minorHAnsi"/>
                <w:color w:val="000000"/>
                <w:sz w:val="24"/>
                <w:szCs w:val="24"/>
                <w:lang w:val="sv-SE" w:eastAsia="fi-FI"/>
              </w:rPr>
              <w:lastRenderedPageBreak/>
              <w:t>sammanfatta information hen samlat.</w:t>
            </w:r>
          </w:p>
          <w:p w14:paraId="150990E7" w14:textId="77777777" w:rsidR="001E6EE2" w:rsidRPr="0061589B" w:rsidRDefault="001E6EE2" w:rsidP="008073C1">
            <w:pPr>
              <w:spacing w:line="276" w:lineRule="auto"/>
              <w:ind w:left="100" w:right="100"/>
              <w:rPr>
                <w:rFonts w:asciiTheme="minorHAnsi" w:eastAsia="Times New Roman" w:hAnsiTheme="minorHAnsi" w:cstheme="minorHAnsi"/>
                <w:color w:val="000000"/>
                <w:sz w:val="24"/>
                <w:szCs w:val="24"/>
                <w:lang w:val="sv-SE" w:eastAsia="fi-FI"/>
              </w:rPr>
            </w:pPr>
          </w:p>
          <w:p w14:paraId="2B0899C1" w14:textId="77777777" w:rsidR="001E6EE2"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hänvisar till källor på ett korrekt sätt. </w:t>
            </w:r>
          </w:p>
          <w:p w14:paraId="03FF3E8F" w14:textId="77777777" w:rsidR="001E6EE2" w:rsidRDefault="001E6EE2" w:rsidP="008073C1">
            <w:pPr>
              <w:spacing w:line="276" w:lineRule="auto"/>
              <w:ind w:left="100" w:right="100"/>
              <w:rPr>
                <w:rFonts w:asciiTheme="minorHAnsi" w:eastAsia="Times New Roman" w:hAnsiTheme="minorHAnsi" w:cstheme="minorHAnsi"/>
                <w:color w:val="000000"/>
                <w:sz w:val="24"/>
                <w:szCs w:val="24"/>
                <w:lang w:val="sv-SE" w:eastAsia="fi-FI"/>
              </w:rPr>
            </w:pPr>
          </w:p>
          <w:p w14:paraId="720FA553" w14:textId="77777777" w:rsidR="0061589B" w:rsidRPr="0061589B"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Eleven kan flytande skriva för hand och med hjälp av digitala verktyg.</w:t>
            </w:r>
          </w:p>
          <w:p w14:paraId="5D4655E4" w14:textId="77777777" w:rsidR="0061589B" w:rsidRPr="0061589B" w:rsidRDefault="0061589B" w:rsidP="008073C1">
            <w:pPr>
              <w:spacing w:line="276" w:lineRule="auto"/>
              <w:ind w:left="100" w:right="100"/>
              <w:rPr>
                <w:rFonts w:asciiTheme="minorHAnsi" w:eastAsia="Times New Roman" w:hAnsiTheme="minorHAnsi" w:cstheme="minorHAnsi"/>
                <w:sz w:val="24"/>
                <w:szCs w:val="24"/>
                <w:lang w:val="sv-SE" w:eastAsia="fi-FI"/>
              </w:rPr>
            </w:pPr>
          </w:p>
          <w:p w14:paraId="6E59E5AA" w14:textId="77777777" w:rsidR="0061589B" w:rsidRPr="0061589B" w:rsidRDefault="0061589B" w:rsidP="008073C1">
            <w:pPr>
              <w:suppressAutoHyphens/>
              <w:spacing w:line="276" w:lineRule="auto"/>
              <w:rPr>
                <w:rFonts w:asciiTheme="minorHAnsi" w:eastAsia="SimSun" w:hAnsiTheme="minorHAnsi" w:cstheme="minorHAnsi"/>
                <w:sz w:val="24"/>
                <w:szCs w:val="24"/>
                <w:lang w:val="sv-SE" w:bidi="sv-FI"/>
              </w:rPr>
            </w:pPr>
          </w:p>
        </w:tc>
        <w:tc>
          <w:tcPr>
            <w:tcW w:w="625" w:type="pct"/>
          </w:tcPr>
          <w:p w14:paraId="09CCA2CC" w14:textId="77777777" w:rsidR="0061589B" w:rsidRPr="0061589B"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 xml:space="preserve">Eleven kan kombinera information från flera </w:t>
            </w:r>
            <w:r w:rsidRPr="0061589B">
              <w:rPr>
                <w:rFonts w:asciiTheme="minorHAnsi" w:eastAsia="Times New Roman" w:hAnsiTheme="minorHAnsi" w:cstheme="minorHAnsi"/>
                <w:color w:val="000000"/>
                <w:sz w:val="24"/>
                <w:szCs w:val="24"/>
                <w:lang w:val="sv-SE" w:eastAsia="fi-FI"/>
              </w:rPr>
              <w:lastRenderedPageBreak/>
              <w:t>olika källor i sina texter.</w:t>
            </w:r>
          </w:p>
          <w:p w14:paraId="0A8E1F4A" w14:textId="77777777" w:rsidR="0061589B" w:rsidRPr="0061589B" w:rsidRDefault="0061589B" w:rsidP="008073C1">
            <w:pPr>
              <w:spacing w:line="276" w:lineRule="auto"/>
              <w:rPr>
                <w:rFonts w:asciiTheme="minorHAnsi" w:hAnsiTheme="minorHAnsi" w:cstheme="minorHAnsi"/>
                <w:b/>
                <w:sz w:val="24"/>
                <w:szCs w:val="24"/>
                <w:lang w:val="sv-SE"/>
              </w:rPr>
            </w:pPr>
          </w:p>
        </w:tc>
      </w:tr>
      <w:tr w:rsidR="00D72881" w:rsidRPr="00655113" w14:paraId="204E14AF" w14:textId="77777777" w:rsidTr="00D72881">
        <w:tc>
          <w:tcPr>
            <w:tcW w:w="5000" w:type="pct"/>
            <w:gridSpan w:val="8"/>
          </w:tcPr>
          <w:p w14:paraId="528D7015" w14:textId="77777777" w:rsidR="00D72881" w:rsidRDefault="00D72881" w:rsidP="008073C1">
            <w:pPr>
              <w:spacing w:line="276" w:lineRule="auto"/>
              <w:ind w:right="100"/>
              <w:rPr>
                <w:rFonts w:asciiTheme="minorHAnsi" w:hAnsiTheme="minorHAnsi" w:cstheme="minorHAnsi"/>
                <w:b/>
                <w:bCs/>
                <w:sz w:val="24"/>
                <w:szCs w:val="24"/>
                <w:lang w:bidi="sv-FI"/>
              </w:rPr>
            </w:pPr>
            <w:r>
              <w:rPr>
                <w:rFonts w:asciiTheme="minorHAnsi" w:hAnsiTheme="minorHAnsi" w:cstheme="minorHAnsi"/>
                <w:b/>
                <w:bCs/>
                <w:sz w:val="24"/>
                <w:szCs w:val="24"/>
                <w:lang w:bidi="sv-FI"/>
              </w:rPr>
              <w:lastRenderedPageBreak/>
              <w:t>Att förstå språk, litteratur och kultur</w:t>
            </w:r>
          </w:p>
          <w:p w14:paraId="1711C8B9" w14:textId="77777777" w:rsidR="00D72881" w:rsidRPr="0061589B" w:rsidRDefault="00D72881" w:rsidP="008073C1">
            <w:pPr>
              <w:spacing w:line="276" w:lineRule="auto"/>
              <w:ind w:left="200" w:right="100"/>
              <w:rPr>
                <w:rFonts w:eastAsia="Times New Roman" w:cstheme="minorHAnsi"/>
                <w:color w:val="000000"/>
                <w:sz w:val="24"/>
                <w:szCs w:val="24"/>
                <w:lang w:val="sv-SE" w:eastAsia="fi-FI"/>
              </w:rPr>
            </w:pPr>
          </w:p>
        </w:tc>
      </w:tr>
      <w:tr w:rsidR="0061589B" w:rsidRPr="00655113" w14:paraId="20718C20" w14:textId="77777777" w:rsidTr="0061589B">
        <w:tc>
          <w:tcPr>
            <w:tcW w:w="625" w:type="pct"/>
          </w:tcPr>
          <w:p w14:paraId="6E7C4F3E"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 xml:space="preserve">M10 handleda eleven att fördjupa sina kunskaper om det romska språkets särdrag </w:t>
            </w:r>
            <w:r w:rsidRPr="0061589B">
              <w:rPr>
                <w:rFonts w:asciiTheme="minorHAnsi" w:hAnsiTheme="minorHAnsi" w:cstheme="minorHAnsi"/>
                <w:sz w:val="24"/>
                <w:szCs w:val="24"/>
                <w:lang w:bidi="sv-FI"/>
              </w:rPr>
              <w:lastRenderedPageBreak/>
              <w:t>och att förstå betydelsen och konsekvenserna av språkliga val</w:t>
            </w:r>
          </w:p>
        </w:tc>
        <w:tc>
          <w:tcPr>
            <w:tcW w:w="625" w:type="pct"/>
          </w:tcPr>
          <w:p w14:paraId="31F8FD47"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lastRenderedPageBreak/>
              <w:t>I4</w:t>
            </w:r>
          </w:p>
        </w:tc>
        <w:tc>
          <w:tcPr>
            <w:tcW w:w="625" w:type="pct"/>
          </w:tcPr>
          <w:p w14:paraId="38195B18"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fördjupar sin språkliga medvetenhet och sitt intresse för språkliga fenomen, känner </w:t>
            </w:r>
            <w:r w:rsidRPr="0061589B">
              <w:rPr>
                <w:rFonts w:asciiTheme="minorHAnsi" w:eastAsia="Times New Roman" w:hAnsiTheme="minorHAnsi" w:cstheme="minorHAnsi"/>
                <w:color w:val="000000"/>
                <w:sz w:val="24"/>
                <w:szCs w:val="24"/>
                <w:lang w:val="sv-SE" w:eastAsia="fi-FI"/>
              </w:rPr>
              <w:lastRenderedPageBreak/>
              <w:t>igen språkets strukturer, olika språkvarianter, stildrag och nyanser och förstår betydelsen av språkliga val och följderna av dem.</w:t>
            </w:r>
          </w:p>
        </w:tc>
        <w:tc>
          <w:tcPr>
            <w:tcW w:w="625" w:type="pct"/>
          </w:tcPr>
          <w:p w14:paraId="3FC87A71"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lastRenderedPageBreak/>
              <w:t>Kunskap om det romska språkets särdrag</w:t>
            </w:r>
          </w:p>
        </w:tc>
        <w:tc>
          <w:tcPr>
            <w:tcW w:w="625" w:type="pct"/>
          </w:tcPr>
          <w:p w14:paraId="090E08E9"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Eleven kan göra enkla iakttagelser om särdrag i text.</w:t>
            </w:r>
          </w:p>
          <w:p w14:paraId="7A788D89" w14:textId="77777777" w:rsidR="0061589B" w:rsidRPr="0061589B" w:rsidRDefault="0061589B" w:rsidP="008073C1">
            <w:pPr>
              <w:spacing w:line="276" w:lineRule="auto"/>
              <w:rPr>
                <w:rFonts w:asciiTheme="minorHAnsi" w:eastAsia="Times New Roman" w:hAnsiTheme="minorHAnsi" w:cstheme="minorHAnsi"/>
                <w:sz w:val="24"/>
                <w:szCs w:val="24"/>
                <w:lang w:val="sv-SE" w:eastAsia="fi-FI"/>
              </w:rPr>
            </w:pPr>
          </w:p>
          <w:p w14:paraId="7DDAB820" w14:textId="77777777" w:rsidR="0061589B" w:rsidRPr="00570022" w:rsidRDefault="0061589B" w:rsidP="00570022">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Eleven kan nämna några vanliga skillnader mellan skriftspråk och talspråk eller vardagligt språk och standardspråk.</w:t>
            </w:r>
          </w:p>
        </w:tc>
        <w:tc>
          <w:tcPr>
            <w:tcW w:w="625" w:type="pct"/>
          </w:tcPr>
          <w:p w14:paraId="4AD6B177" w14:textId="77777777" w:rsidR="0061589B" w:rsidRPr="0061589B"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 xml:space="preserve">Eleven kan göra iakttagelser om särdrag i språk och text och skilja mellan olika </w:t>
            </w:r>
            <w:r w:rsidRPr="0061589B">
              <w:rPr>
                <w:rFonts w:asciiTheme="minorHAnsi" w:eastAsia="Times New Roman" w:hAnsiTheme="minorHAnsi" w:cstheme="minorHAnsi"/>
                <w:color w:val="000000"/>
                <w:sz w:val="24"/>
                <w:szCs w:val="24"/>
                <w:lang w:val="sv-SE" w:eastAsia="fi-FI"/>
              </w:rPr>
              <w:lastRenderedPageBreak/>
              <w:t>språkvarianter och stildrag. </w:t>
            </w:r>
          </w:p>
          <w:p w14:paraId="2962F63A" w14:textId="77777777" w:rsidR="00D72881" w:rsidRDefault="00D72881" w:rsidP="008073C1">
            <w:pPr>
              <w:spacing w:line="276" w:lineRule="auto"/>
              <w:ind w:right="100"/>
              <w:rPr>
                <w:rFonts w:asciiTheme="minorHAnsi" w:eastAsia="Times New Roman" w:hAnsiTheme="minorHAnsi" w:cstheme="minorHAnsi"/>
                <w:color w:val="000000"/>
                <w:sz w:val="24"/>
                <w:szCs w:val="24"/>
                <w:lang w:val="sv-SE" w:eastAsia="fi-FI"/>
              </w:rPr>
            </w:pPr>
          </w:p>
          <w:p w14:paraId="548CDA4C"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Eleven kan beskriva språkliga variationer i olika situationer.</w:t>
            </w:r>
          </w:p>
          <w:p w14:paraId="3A9F7D89" w14:textId="77777777" w:rsidR="0061589B" w:rsidRPr="0061589B" w:rsidRDefault="0061589B" w:rsidP="008073C1">
            <w:pPr>
              <w:spacing w:line="276" w:lineRule="auto"/>
              <w:rPr>
                <w:rFonts w:asciiTheme="minorHAnsi" w:hAnsiTheme="minorHAnsi" w:cstheme="minorHAnsi"/>
                <w:b/>
                <w:sz w:val="24"/>
                <w:szCs w:val="24"/>
                <w:lang w:val="sv-SE"/>
              </w:rPr>
            </w:pPr>
          </w:p>
        </w:tc>
        <w:tc>
          <w:tcPr>
            <w:tcW w:w="625" w:type="pct"/>
          </w:tcPr>
          <w:p w14:paraId="139FC824" w14:textId="77777777" w:rsidR="0061589B" w:rsidRPr="0061589B"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 xml:space="preserve">Eleven kan redogöra för skillnaden mellan olika språkliga varianter och stildrag. </w:t>
            </w:r>
          </w:p>
          <w:p w14:paraId="73CDB89C" w14:textId="77777777" w:rsidR="00D72881" w:rsidRDefault="00D72881" w:rsidP="008073C1">
            <w:pPr>
              <w:spacing w:line="276" w:lineRule="auto"/>
              <w:ind w:right="100"/>
              <w:rPr>
                <w:rFonts w:asciiTheme="minorHAnsi" w:eastAsia="Times New Roman" w:hAnsiTheme="minorHAnsi" w:cstheme="minorHAnsi"/>
                <w:color w:val="000000"/>
                <w:sz w:val="24"/>
                <w:szCs w:val="24"/>
                <w:lang w:val="sv-SE" w:eastAsia="fi-FI"/>
              </w:rPr>
            </w:pPr>
          </w:p>
          <w:p w14:paraId="363026F8" w14:textId="77777777" w:rsidR="0061589B" w:rsidRPr="00570022" w:rsidRDefault="0061589B" w:rsidP="00570022">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reflektera över betydelsen och följderna av språkliga och textuella val. </w:t>
            </w:r>
          </w:p>
        </w:tc>
        <w:tc>
          <w:tcPr>
            <w:tcW w:w="625" w:type="pct"/>
          </w:tcPr>
          <w:p w14:paraId="7053B9F4"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 xml:space="preserve">Eleven kan analysera drag i texter, språkvarianter och stildrag. </w:t>
            </w:r>
          </w:p>
          <w:p w14:paraId="5711B8E1" w14:textId="77777777" w:rsidR="00D72881" w:rsidRDefault="00D72881" w:rsidP="008073C1">
            <w:pPr>
              <w:spacing w:line="276" w:lineRule="auto"/>
              <w:rPr>
                <w:rFonts w:asciiTheme="minorHAnsi" w:eastAsia="Times New Roman" w:hAnsiTheme="minorHAnsi" w:cstheme="minorHAnsi"/>
                <w:color w:val="000000"/>
                <w:sz w:val="24"/>
                <w:szCs w:val="24"/>
                <w:lang w:val="sv-SE" w:eastAsia="fi-FI"/>
              </w:rPr>
            </w:pPr>
          </w:p>
          <w:p w14:paraId="5DEE77AA" w14:textId="77777777" w:rsidR="0061589B" w:rsidRPr="0061589B" w:rsidRDefault="0061589B" w:rsidP="008073C1">
            <w:pPr>
              <w:spacing w:line="276" w:lineRule="auto"/>
              <w:rPr>
                <w:rFonts w:asciiTheme="minorHAnsi" w:hAnsiTheme="minorHAnsi" w:cstheme="minorHAnsi"/>
                <w:b/>
                <w:sz w:val="24"/>
                <w:szCs w:val="24"/>
              </w:rPr>
            </w:pPr>
            <w:r w:rsidRPr="0061589B">
              <w:rPr>
                <w:rFonts w:asciiTheme="minorHAnsi" w:eastAsia="Times New Roman" w:hAnsiTheme="minorHAnsi" w:cstheme="minorHAnsi"/>
                <w:color w:val="000000"/>
                <w:sz w:val="24"/>
                <w:szCs w:val="24"/>
                <w:lang w:val="sv-SE" w:eastAsia="fi-FI"/>
              </w:rPr>
              <w:lastRenderedPageBreak/>
              <w:t>Eleven kan tillämpa information om följderna av språkliga val i sin egen kommunikation.</w:t>
            </w:r>
          </w:p>
        </w:tc>
      </w:tr>
      <w:tr w:rsidR="0061589B" w:rsidRPr="00655113" w14:paraId="519A6BEC" w14:textId="77777777" w:rsidTr="0061589B">
        <w:tc>
          <w:tcPr>
            <w:tcW w:w="625" w:type="pct"/>
          </w:tcPr>
          <w:p w14:paraId="3F197986"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lastRenderedPageBreak/>
              <w:t>M11 vägleda eleven att bli medveten om betydelsen av språklig och kulturell identitet och stödja eleven att utveckla sin egen språkliga och kulturella identitet</w:t>
            </w:r>
          </w:p>
        </w:tc>
        <w:tc>
          <w:tcPr>
            <w:tcW w:w="625" w:type="pct"/>
          </w:tcPr>
          <w:p w14:paraId="4F57D19C"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I4</w:t>
            </w:r>
          </w:p>
        </w:tc>
        <w:tc>
          <w:tcPr>
            <w:tcW w:w="625" w:type="pct"/>
          </w:tcPr>
          <w:p w14:paraId="771135E5" w14:textId="77777777" w:rsidR="0061589B" w:rsidRPr="0061589B" w:rsidRDefault="0061589B" w:rsidP="008073C1">
            <w:pPr>
              <w:suppressAutoHyphens/>
              <w:spacing w:line="276" w:lineRule="auto"/>
              <w:rPr>
                <w:rFonts w:asciiTheme="minorHAnsi" w:hAnsiTheme="minorHAnsi" w:cstheme="minorHAnsi"/>
                <w:sz w:val="24"/>
                <w:szCs w:val="24"/>
                <w:lang w:bidi="sv-FI"/>
              </w:rPr>
            </w:pPr>
            <w:r w:rsidRPr="0061589B">
              <w:rPr>
                <w:rFonts w:asciiTheme="minorHAnsi" w:hAnsiTheme="minorHAnsi" w:cstheme="minorHAnsi"/>
                <w:sz w:val="24"/>
                <w:szCs w:val="24"/>
                <w:lang w:bidi="sv-FI"/>
              </w:rPr>
              <w:t>Eleven bekantar sig med mångfalden inom det romska språket och den romska kulturen, bakgrunden till det romska språket och dess särdrag och reflekterar över den kulturella identitetens betydelse.</w:t>
            </w:r>
          </w:p>
        </w:tc>
        <w:tc>
          <w:tcPr>
            <w:tcW w:w="625" w:type="pct"/>
          </w:tcPr>
          <w:p w14:paraId="6A4D856E"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r w:rsidRPr="0061589B">
              <w:rPr>
                <w:rFonts w:asciiTheme="minorHAnsi" w:hAnsiTheme="minorHAnsi" w:cstheme="minorHAnsi"/>
                <w:sz w:val="24"/>
                <w:szCs w:val="24"/>
                <w:lang w:bidi="sv-FI"/>
              </w:rPr>
              <w:t>Förmåga att uppfatta betydelsen av språklig och kulturell identitet</w:t>
            </w:r>
          </w:p>
        </w:tc>
        <w:tc>
          <w:tcPr>
            <w:tcW w:w="625" w:type="pct"/>
          </w:tcPr>
          <w:p w14:paraId="3B04B4E3" w14:textId="77777777" w:rsidR="00D72881"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nämna något drag som är typiskt för det romska språket i Finland. </w:t>
            </w:r>
          </w:p>
          <w:p w14:paraId="3E9C3FD5" w14:textId="77777777" w:rsidR="00D72881" w:rsidRDefault="00D72881" w:rsidP="008073C1">
            <w:pPr>
              <w:spacing w:line="276" w:lineRule="auto"/>
              <w:ind w:right="100"/>
              <w:rPr>
                <w:rFonts w:asciiTheme="minorHAnsi" w:eastAsia="Times New Roman" w:hAnsiTheme="minorHAnsi" w:cstheme="minorHAnsi"/>
                <w:color w:val="000000"/>
                <w:sz w:val="24"/>
                <w:szCs w:val="24"/>
                <w:lang w:val="sv-SE" w:eastAsia="fi-FI"/>
              </w:rPr>
            </w:pPr>
          </w:p>
          <w:p w14:paraId="0B49A047"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berätta om modersmålets betydelse för hen. </w:t>
            </w:r>
          </w:p>
          <w:p w14:paraId="22968BBA" w14:textId="77777777" w:rsidR="0061589B" w:rsidRPr="0061589B" w:rsidRDefault="0061589B" w:rsidP="008073C1">
            <w:pPr>
              <w:spacing w:line="276" w:lineRule="auto"/>
              <w:rPr>
                <w:rFonts w:asciiTheme="minorHAnsi" w:hAnsiTheme="minorHAnsi" w:cstheme="minorHAnsi"/>
                <w:b/>
                <w:sz w:val="24"/>
                <w:szCs w:val="24"/>
                <w:lang w:val="sv-SE"/>
              </w:rPr>
            </w:pPr>
          </w:p>
        </w:tc>
        <w:tc>
          <w:tcPr>
            <w:tcW w:w="625" w:type="pct"/>
          </w:tcPr>
          <w:p w14:paraId="047B2070" w14:textId="77777777" w:rsidR="00D72881"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nämna centrala drag som är typiska för det romska språket i Finland. </w:t>
            </w:r>
          </w:p>
          <w:p w14:paraId="02980F34" w14:textId="77777777" w:rsidR="00D72881" w:rsidRDefault="00D72881" w:rsidP="008073C1">
            <w:pPr>
              <w:spacing w:line="276" w:lineRule="auto"/>
              <w:ind w:right="100"/>
              <w:rPr>
                <w:rFonts w:asciiTheme="minorHAnsi" w:eastAsia="Times New Roman" w:hAnsiTheme="minorHAnsi" w:cstheme="minorHAnsi"/>
                <w:color w:val="000000"/>
                <w:sz w:val="24"/>
                <w:szCs w:val="24"/>
                <w:lang w:val="sv-SE" w:eastAsia="fi-FI"/>
              </w:rPr>
            </w:pPr>
          </w:p>
          <w:p w14:paraId="1E8BFF4E"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beskriva modersmålets betydelse för individen. </w:t>
            </w:r>
          </w:p>
          <w:p w14:paraId="7BCE1CC4" w14:textId="77777777" w:rsidR="0061589B" w:rsidRPr="0061589B" w:rsidRDefault="0061589B" w:rsidP="008073C1">
            <w:pPr>
              <w:spacing w:line="276" w:lineRule="auto"/>
              <w:rPr>
                <w:rFonts w:asciiTheme="minorHAnsi" w:hAnsiTheme="minorHAnsi" w:cstheme="minorHAnsi"/>
                <w:b/>
                <w:sz w:val="24"/>
                <w:szCs w:val="24"/>
              </w:rPr>
            </w:pPr>
          </w:p>
        </w:tc>
        <w:tc>
          <w:tcPr>
            <w:tcW w:w="625" w:type="pct"/>
          </w:tcPr>
          <w:p w14:paraId="2D327C59" w14:textId="77777777" w:rsidR="00D72881"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beskriva mångfalden inom det romska språket i Finland och dess ställning bland andra språk. </w:t>
            </w:r>
          </w:p>
          <w:p w14:paraId="04D9209A" w14:textId="77777777" w:rsidR="00D72881" w:rsidRDefault="00D72881" w:rsidP="008073C1">
            <w:pPr>
              <w:spacing w:line="276" w:lineRule="auto"/>
              <w:ind w:right="100"/>
              <w:rPr>
                <w:rFonts w:asciiTheme="minorHAnsi" w:eastAsia="Times New Roman" w:hAnsiTheme="minorHAnsi" w:cstheme="minorHAnsi"/>
                <w:color w:val="000000"/>
                <w:sz w:val="24"/>
                <w:szCs w:val="24"/>
                <w:lang w:val="sv-SE" w:eastAsia="fi-FI"/>
              </w:rPr>
            </w:pPr>
          </w:p>
          <w:p w14:paraId="18C46540" w14:textId="77777777" w:rsidR="0061589B"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redogöra för centrala drag inom det romska språket i Finland. </w:t>
            </w:r>
          </w:p>
          <w:p w14:paraId="416D0FA8" w14:textId="77777777" w:rsidR="00D72881" w:rsidRPr="0061589B" w:rsidRDefault="00D72881" w:rsidP="008073C1">
            <w:pPr>
              <w:spacing w:line="276" w:lineRule="auto"/>
              <w:ind w:right="100"/>
              <w:rPr>
                <w:rFonts w:asciiTheme="minorHAnsi" w:eastAsia="Times New Roman" w:hAnsiTheme="minorHAnsi" w:cstheme="minorHAnsi"/>
                <w:color w:val="000000"/>
                <w:sz w:val="24"/>
                <w:szCs w:val="24"/>
                <w:lang w:val="sv-SE" w:eastAsia="fi-FI"/>
              </w:rPr>
            </w:pPr>
          </w:p>
          <w:p w14:paraId="0FFE7DD8"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reflektera över modersmålets </w:t>
            </w:r>
            <w:r w:rsidRPr="0061589B">
              <w:rPr>
                <w:rFonts w:asciiTheme="minorHAnsi" w:eastAsia="Times New Roman" w:hAnsiTheme="minorHAnsi" w:cstheme="minorHAnsi"/>
                <w:color w:val="000000"/>
                <w:sz w:val="24"/>
                <w:szCs w:val="24"/>
                <w:lang w:val="sv-SE" w:eastAsia="fi-FI"/>
              </w:rPr>
              <w:lastRenderedPageBreak/>
              <w:t>kopplingar till identiteten.</w:t>
            </w:r>
          </w:p>
          <w:p w14:paraId="312E8AD5" w14:textId="77777777" w:rsidR="0061589B" w:rsidRPr="0061589B" w:rsidRDefault="0061589B" w:rsidP="008073C1">
            <w:pPr>
              <w:suppressAutoHyphens/>
              <w:spacing w:line="276" w:lineRule="auto"/>
              <w:rPr>
                <w:rFonts w:asciiTheme="minorHAnsi" w:hAnsiTheme="minorHAnsi" w:cstheme="minorHAnsi"/>
                <w:sz w:val="24"/>
                <w:szCs w:val="24"/>
                <w:lang w:bidi="sv-FI"/>
              </w:rPr>
            </w:pPr>
          </w:p>
          <w:p w14:paraId="6190CC2B" w14:textId="77777777" w:rsidR="0061589B" w:rsidRPr="0061589B" w:rsidRDefault="0061589B" w:rsidP="008073C1">
            <w:pPr>
              <w:suppressAutoHyphens/>
              <w:spacing w:line="276" w:lineRule="auto"/>
              <w:rPr>
                <w:rFonts w:asciiTheme="minorHAnsi" w:eastAsia="SimSun" w:hAnsiTheme="minorHAnsi" w:cstheme="minorHAnsi"/>
                <w:sz w:val="24"/>
                <w:szCs w:val="24"/>
                <w:lang w:bidi="sv-FI"/>
              </w:rPr>
            </w:pPr>
          </w:p>
        </w:tc>
        <w:tc>
          <w:tcPr>
            <w:tcW w:w="625" w:type="pct"/>
          </w:tcPr>
          <w:p w14:paraId="0AF56FB5" w14:textId="77777777" w:rsidR="0061589B" w:rsidRPr="0061589B" w:rsidRDefault="0061589B" w:rsidP="008073C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lastRenderedPageBreak/>
              <w:t>Eleven kan reflektera över den språkliga och kulturella mångfaldens betydelse för individen och samhället. </w:t>
            </w:r>
          </w:p>
          <w:p w14:paraId="04CB1D51" w14:textId="77777777" w:rsidR="00D72881" w:rsidRDefault="00D72881" w:rsidP="008073C1">
            <w:pPr>
              <w:spacing w:line="276" w:lineRule="auto"/>
              <w:ind w:right="100"/>
              <w:rPr>
                <w:rFonts w:asciiTheme="minorHAnsi" w:eastAsia="Times New Roman" w:hAnsiTheme="minorHAnsi" w:cstheme="minorHAnsi"/>
                <w:color w:val="000000"/>
                <w:sz w:val="24"/>
                <w:szCs w:val="24"/>
                <w:lang w:val="sv-SE" w:eastAsia="fi-FI"/>
              </w:rPr>
            </w:pPr>
          </w:p>
          <w:p w14:paraId="7F30667E" w14:textId="77777777" w:rsidR="00D72881"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redogöra för drag som är typiska för det romska språket i Finland i relation till andra språk. </w:t>
            </w:r>
          </w:p>
          <w:p w14:paraId="7ED8E735" w14:textId="77777777" w:rsidR="00D72881" w:rsidRDefault="00D72881" w:rsidP="008073C1">
            <w:pPr>
              <w:spacing w:line="276" w:lineRule="auto"/>
              <w:ind w:right="100"/>
              <w:rPr>
                <w:rFonts w:asciiTheme="minorHAnsi" w:eastAsia="Times New Roman" w:hAnsiTheme="minorHAnsi" w:cstheme="minorHAnsi"/>
                <w:color w:val="000000"/>
                <w:sz w:val="24"/>
                <w:szCs w:val="24"/>
                <w:lang w:val="sv-SE" w:eastAsia="fi-FI"/>
              </w:rPr>
            </w:pPr>
          </w:p>
          <w:p w14:paraId="622ACAC5" w14:textId="77777777" w:rsidR="0061589B" w:rsidRDefault="0061589B" w:rsidP="008073C1">
            <w:pPr>
              <w:spacing w:line="276" w:lineRule="auto"/>
              <w:ind w:right="100"/>
              <w:rPr>
                <w:rFonts w:asciiTheme="minorHAnsi" w:eastAsia="Times New Roman" w:hAnsiTheme="minorHAnsi" w:cstheme="minorHAnsi"/>
                <w:color w:val="000000"/>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nämna romska dialekter som </w:t>
            </w:r>
            <w:r w:rsidRPr="0061589B">
              <w:rPr>
                <w:rFonts w:asciiTheme="minorHAnsi" w:eastAsia="Times New Roman" w:hAnsiTheme="minorHAnsi" w:cstheme="minorHAnsi"/>
                <w:color w:val="000000"/>
                <w:sz w:val="24"/>
                <w:szCs w:val="24"/>
                <w:lang w:val="sv-SE" w:eastAsia="fi-FI"/>
              </w:rPr>
              <w:lastRenderedPageBreak/>
              <w:t xml:space="preserve">talas i olika länder. </w:t>
            </w:r>
          </w:p>
          <w:p w14:paraId="1EB1E4C6" w14:textId="77777777" w:rsidR="00D72881" w:rsidRPr="0061589B" w:rsidRDefault="00D72881" w:rsidP="008073C1">
            <w:pPr>
              <w:spacing w:line="276" w:lineRule="auto"/>
              <w:ind w:right="100"/>
              <w:rPr>
                <w:rFonts w:asciiTheme="minorHAnsi" w:eastAsia="Times New Roman" w:hAnsiTheme="minorHAnsi" w:cstheme="minorHAnsi"/>
                <w:sz w:val="24"/>
                <w:szCs w:val="24"/>
                <w:lang w:val="sv-SE" w:eastAsia="fi-FI"/>
              </w:rPr>
            </w:pPr>
          </w:p>
          <w:p w14:paraId="29A2476A" w14:textId="77777777" w:rsidR="0061589B" w:rsidRPr="008B73F1" w:rsidRDefault="0061589B" w:rsidP="008B73F1">
            <w:pPr>
              <w:spacing w:line="276" w:lineRule="auto"/>
              <w:ind w:right="100"/>
              <w:rPr>
                <w:rFonts w:asciiTheme="minorHAnsi" w:eastAsia="Times New Roman" w:hAnsiTheme="minorHAnsi" w:cstheme="minorHAnsi"/>
                <w:sz w:val="24"/>
                <w:szCs w:val="24"/>
                <w:lang w:val="sv-SE" w:eastAsia="fi-FI"/>
              </w:rPr>
            </w:pPr>
            <w:r w:rsidRPr="0061589B">
              <w:rPr>
                <w:rFonts w:asciiTheme="minorHAnsi" w:eastAsia="Times New Roman" w:hAnsiTheme="minorHAnsi" w:cstheme="minorHAnsi"/>
                <w:color w:val="000000"/>
                <w:sz w:val="24"/>
                <w:szCs w:val="24"/>
                <w:lang w:val="sv-SE" w:eastAsia="fi-FI"/>
              </w:rPr>
              <w:t xml:space="preserve">Eleven kan reflektera över modersmål som begrepp och dess betydelse för identitetsbygget. </w:t>
            </w:r>
          </w:p>
        </w:tc>
      </w:tr>
    </w:tbl>
    <w:p w14:paraId="2C2B2257" w14:textId="77777777" w:rsidR="008B73F1" w:rsidRPr="00777185" w:rsidRDefault="008B73F1" w:rsidP="00777185">
      <w:pPr>
        <w:spacing w:line="276" w:lineRule="auto"/>
        <w:rPr>
          <w:rFonts w:cstheme="minorHAnsi"/>
          <w:sz w:val="24"/>
          <w:szCs w:val="24"/>
          <w:lang w:val="sv-SE"/>
        </w:rPr>
      </w:pPr>
    </w:p>
    <w:p w14:paraId="0DD122C6" w14:textId="77777777" w:rsidR="00803B0B" w:rsidRPr="00121E1A" w:rsidRDefault="00C6403F" w:rsidP="00C6403F">
      <w:pPr>
        <w:pStyle w:val="Otsikko2"/>
        <w:rPr>
          <w:rFonts w:asciiTheme="minorHAnsi" w:hAnsiTheme="minorHAnsi" w:cstheme="minorHAnsi"/>
          <w:color w:val="0070C0"/>
          <w:sz w:val="36"/>
          <w:szCs w:val="36"/>
          <w:lang w:val="sv-SE"/>
        </w:rPr>
      </w:pPr>
      <w:bookmarkStart w:id="8" w:name="_Toc69216903"/>
      <w:r w:rsidRPr="00121E1A">
        <w:rPr>
          <w:rFonts w:asciiTheme="minorHAnsi" w:hAnsiTheme="minorHAnsi" w:cstheme="minorHAnsi"/>
          <w:color w:val="0070C0"/>
          <w:sz w:val="36"/>
          <w:szCs w:val="36"/>
          <w:lang w:val="sv-SE"/>
        </w:rPr>
        <w:t>Teckenspråk och litteratur</w:t>
      </w:r>
      <w:bookmarkEnd w:id="8"/>
    </w:p>
    <w:p w14:paraId="2B2FBE21" w14:textId="77777777" w:rsidR="00C6403F" w:rsidRDefault="00C6403F" w:rsidP="00C6403F">
      <w:pPr>
        <w:rPr>
          <w:lang w:val="sv-SE"/>
        </w:rPr>
      </w:pPr>
    </w:p>
    <w:tbl>
      <w:tblPr>
        <w:tblStyle w:val="TaulukkoRuudukko7"/>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664082" w:rsidRPr="00664082" w14:paraId="3CC5EE2F" w14:textId="77777777" w:rsidTr="00664082">
        <w:trPr>
          <w:trHeight w:val="28"/>
        </w:trPr>
        <w:tc>
          <w:tcPr>
            <w:tcW w:w="625" w:type="pct"/>
            <w:shd w:val="clear" w:color="auto" w:fill="B4C6E7" w:themeFill="accent1" w:themeFillTint="66"/>
          </w:tcPr>
          <w:p w14:paraId="619DB44E" w14:textId="77777777" w:rsidR="00664082" w:rsidRDefault="00664082" w:rsidP="008073C1">
            <w:pPr>
              <w:autoSpaceDE w:val="0"/>
              <w:autoSpaceDN w:val="0"/>
              <w:adjustRightInd w:val="0"/>
              <w:spacing w:line="276" w:lineRule="auto"/>
              <w:rPr>
                <w:rFonts w:asciiTheme="minorHAnsi" w:hAnsiTheme="minorHAnsi" w:cstheme="minorHAnsi"/>
                <w:b/>
                <w:bCs/>
                <w:color w:val="000000"/>
                <w:sz w:val="24"/>
                <w:szCs w:val="24"/>
              </w:rPr>
            </w:pPr>
            <w:r w:rsidRPr="00664082">
              <w:rPr>
                <w:rFonts w:asciiTheme="minorHAnsi" w:hAnsiTheme="minorHAnsi" w:cstheme="minorHAnsi"/>
                <w:b/>
                <w:bCs/>
                <w:color w:val="000000"/>
                <w:sz w:val="24"/>
                <w:szCs w:val="24"/>
              </w:rPr>
              <w:t>Mål för undervisningen</w:t>
            </w:r>
          </w:p>
          <w:p w14:paraId="7A1AF6A3" w14:textId="77777777" w:rsidR="00705645" w:rsidRPr="00664082" w:rsidRDefault="00705645" w:rsidP="008073C1">
            <w:pPr>
              <w:autoSpaceDE w:val="0"/>
              <w:autoSpaceDN w:val="0"/>
              <w:adjustRightInd w:val="0"/>
              <w:spacing w:line="276" w:lineRule="auto"/>
              <w:rPr>
                <w:rFonts w:asciiTheme="minorHAnsi" w:hAnsiTheme="minorHAnsi" w:cstheme="minorHAnsi"/>
                <w:b/>
                <w:bCs/>
                <w:color w:val="000000"/>
                <w:sz w:val="24"/>
                <w:szCs w:val="24"/>
              </w:rPr>
            </w:pPr>
          </w:p>
          <w:p w14:paraId="7774D767" w14:textId="77777777" w:rsidR="00664082" w:rsidRPr="00664082" w:rsidRDefault="00664082" w:rsidP="008073C1">
            <w:pPr>
              <w:autoSpaceDE w:val="0"/>
              <w:autoSpaceDN w:val="0"/>
              <w:adjustRightInd w:val="0"/>
              <w:spacing w:line="276" w:lineRule="auto"/>
              <w:rPr>
                <w:rFonts w:asciiTheme="minorHAnsi" w:hAnsiTheme="minorHAnsi" w:cstheme="minorHAnsi"/>
                <w:b/>
                <w:bCs/>
                <w:color w:val="000000"/>
                <w:sz w:val="24"/>
                <w:szCs w:val="24"/>
              </w:rPr>
            </w:pPr>
          </w:p>
          <w:p w14:paraId="587884ED" w14:textId="77777777" w:rsidR="00664082" w:rsidRPr="00664082" w:rsidRDefault="00664082" w:rsidP="008073C1">
            <w:pPr>
              <w:autoSpaceDE w:val="0"/>
              <w:autoSpaceDN w:val="0"/>
              <w:adjustRightInd w:val="0"/>
              <w:spacing w:line="276" w:lineRule="auto"/>
              <w:rPr>
                <w:rFonts w:asciiTheme="minorHAnsi" w:hAnsiTheme="minorHAnsi" w:cstheme="minorHAnsi"/>
                <w:b/>
                <w:bCs/>
                <w:color w:val="000000"/>
                <w:sz w:val="24"/>
                <w:szCs w:val="24"/>
              </w:rPr>
            </w:pPr>
          </w:p>
        </w:tc>
        <w:tc>
          <w:tcPr>
            <w:tcW w:w="625" w:type="pct"/>
            <w:shd w:val="clear" w:color="auto" w:fill="B4C6E7" w:themeFill="accent1" w:themeFillTint="66"/>
          </w:tcPr>
          <w:p w14:paraId="22905157" w14:textId="77777777" w:rsidR="00664082" w:rsidRDefault="00664082" w:rsidP="008073C1">
            <w:pPr>
              <w:spacing w:line="276" w:lineRule="auto"/>
              <w:rPr>
                <w:rFonts w:asciiTheme="minorHAnsi" w:hAnsiTheme="minorHAnsi" w:cstheme="minorHAnsi"/>
                <w:b/>
                <w:bCs/>
                <w:sz w:val="24"/>
                <w:szCs w:val="24"/>
              </w:rPr>
            </w:pPr>
            <w:r w:rsidRPr="00664082">
              <w:rPr>
                <w:rFonts w:asciiTheme="minorHAnsi" w:hAnsiTheme="minorHAnsi" w:cstheme="minorHAnsi"/>
                <w:b/>
                <w:bCs/>
                <w:sz w:val="24"/>
                <w:szCs w:val="24"/>
              </w:rPr>
              <w:t>Innehåll</w:t>
            </w:r>
          </w:p>
          <w:p w14:paraId="158D36E6" w14:textId="77777777" w:rsidR="00705645" w:rsidRPr="00664082" w:rsidRDefault="00705645" w:rsidP="008073C1">
            <w:pPr>
              <w:spacing w:line="276" w:lineRule="auto"/>
              <w:rPr>
                <w:rFonts w:asciiTheme="minorHAnsi" w:hAnsiTheme="minorHAnsi" w:cstheme="minorHAnsi"/>
                <w:b/>
                <w:bCs/>
                <w:sz w:val="24"/>
                <w:szCs w:val="24"/>
              </w:rPr>
            </w:pPr>
          </w:p>
        </w:tc>
        <w:tc>
          <w:tcPr>
            <w:tcW w:w="625" w:type="pct"/>
            <w:shd w:val="clear" w:color="auto" w:fill="B4C6E7" w:themeFill="accent1" w:themeFillTint="66"/>
          </w:tcPr>
          <w:p w14:paraId="657FC32F" w14:textId="77777777" w:rsidR="00664082" w:rsidRPr="00F95636" w:rsidRDefault="00CF7EA1" w:rsidP="008073C1">
            <w:pPr>
              <w:spacing w:line="276" w:lineRule="auto"/>
              <w:ind w:right="179"/>
              <w:rPr>
                <w:rFonts w:asciiTheme="minorHAnsi" w:hAnsiTheme="minorHAnsi" w:cstheme="minorHAnsi"/>
                <w:b/>
                <w:bCs/>
                <w:sz w:val="24"/>
                <w:szCs w:val="24"/>
              </w:rPr>
            </w:pPr>
            <w:r w:rsidRPr="00DD7E01">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716FD3AA" w14:textId="77777777" w:rsidR="00664082" w:rsidRPr="00664082" w:rsidRDefault="00664082" w:rsidP="008073C1">
            <w:pPr>
              <w:spacing w:line="276" w:lineRule="auto"/>
              <w:rPr>
                <w:rFonts w:asciiTheme="minorHAnsi" w:hAnsiTheme="minorHAnsi" w:cstheme="minorHAnsi"/>
                <w:b/>
                <w:bCs/>
                <w:sz w:val="24"/>
                <w:szCs w:val="24"/>
              </w:rPr>
            </w:pPr>
            <w:r w:rsidRPr="00664082">
              <w:rPr>
                <w:rFonts w:asciiTheme="minorHAnsi" w:hAnsiTheme="minorHAnsi" w:cstheme="minorHAnsi"/>
                <w:b/>
                <w:bCs/>
                <w:sz w:val="24"/>
                <w:szCs w:val="24"/>
              </w:rPr>
              <w:t xml:space="preserve">Föremål för bedömningen </w:t>
            </w:r>
            <w:r w:rsidRPr="00664082">
              <w:rPr>
                <w:rFonts w:asciiTheme="minorHAnsi" w:hAnsiTheme="minorHAnsi" w:cstheme="minorHAnsi"/>
                <w:b/>
                <w:bCs/>
                <w:sz w:val="24"/>
                <w:szCs w:val="24"/>
              </w:rPr>
              <w:br/>
            </w:r>
          </w:p>
        </w:tc>
        <w:tc>
          <w:tcPr>
            <w:tcW w:w="625" w:type="pct"/>
            <w:shd w:val="clear" w:color="auto" w:fill="B4C6E7" w:themeFill="accent1" w:themeFillTint="66"/>
          </w:tcPr>
          <w:p w14:paraId="6A1808AE" w14:textId="77777777" w:rsidR="00664082" w:rsidRPr="00664082" w:rsidRDefault="00664082" w:rsidP="008073C1">
            <w:pPr>
              <w:spacing w:line="276" w:lineRule="auto"/>
              <w:rPr>
                <w:rFonts w:asciiTheme="minorHAnsi" w:hAnsiTheme="minorHAnsi" w:cstheme="minorHAnsi"/>
                <w:b/>
                <w:bCs/>
                <w:sz w:val="24"/>
                <w:szCs w:val="24"/>
              </w:rPr>
            </w:pPr>
            <w:r w:rsidRPr="00664082">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664082">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3711F904" w14:textId="77777777" w:rsidR="00664082" w:rsidRPr="00664082" w:rsidRDefault="00664082" w:rsidP="008073C1">
            <w:pPr>
              <w:spacing w:line="276" w:lineRule="auto"/>
              <w:rPr>
                <w:rFonts w:asciiTheme="minorHAnsi" w:hAnsiTheme="minorHAnsi" w:cstheme="minorHAnsi"/>
                <w:b/>
                <w:bCs/>
                <w:sz w:val="24"/>
                <w:szCs w:val="24"/>
              </w:rPr>
            </w:pPr>
            <w:r w:rsidRPr="00664082">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664082">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478AE751" w14:textId="77777777" w:rsidR="00664082" w:rsidRPr="00664082" w:rsidRDefault="00664082" w:rsidP="008073C1">
            <w:pPr>
              <w:spacing w:line="276" w:lineRule="auto"/>
              <w:rPr>
                <w:rFonts w:asciiTheme="minorHAnsi" w:hAnsiTheme="minorHAnsi" w:cstheme="minorHAnsi"/>
                <w:b/>
                <w:bCs/>
                <w:sz w:val="24"/>
                <w:szCs w:val="24"/>
              </w:rPr>
            </w:pPr>
            <w:r w:rsidRPr="00664082">
              <w:rPr>
                <w:rFonts w:asciiTheme="minorHAnsi" w:hAnsiTheme="minorHAnsi" w:cstheme="minorHAnsi"/>
                <w:b/>
                <w:bCs/>
                <w:sz w:val="24"/>
                <w:szCs w:val="24"/>
              </w:rPr>
              <w:t>Kunskapskrav för</w:t>
            </w:r>
            <w:r w:rsidR="004E14B0">
              <w:rPr>
                <w:rFonts w:asciiTheme="minorHAnsi" w:hAnsiTheme="minorHAnsi" w:cstheme="minorHAnsi"/>
                <w:b/>
                <w:bCs/>
                <w:sz w:val="24"/>
                <w:szCs w:val="24"/>
              </w:rPr>
              <w:t xml:space="preserve"> </w:t>
            </w:r>
            <w:r w:rsidRPr="00664082">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36D8F89A" w14:textId="77777777" w:rsidR="00664082" w:rsidRPr="00664082" w:rsidRDefault="00664082" w:rsidP="008073C1">
            <w:pPr>
              <w:spacing w:line="276" w:lineRule="auto"/>
              <w:rPr>
                <w:rFonts w:asciiTheme="minorHAnsi" w:hAnsiTheme="minorHAnsi" w:cstheme="minorHAnsi"/>
                <w:b/>
                <w:bCs/>
                <w:sz w:val="24"/>
                <w:szCs w:val="24"/>
              </w:rPr>
            </w:pPr>
            <w:r w:rsidRPr="00664082">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664082" w:rsidRPr="00664082" w14:paraId="5C54B0A7" w14:textId="77777777" w:rsidTr="00664082">
        <w:trPr>
          <w:trHeight w:val="28"/>
        </w:trPr>
        <w:tc>
          <w:tcPr>
            <w:tcW w:w="5000" w:type="pct"/>
            <w:gridSpan w:val="8"/>
          </w:tcPr>
          <w:p w14:paraId="104F4A6F" w14:textId="77777777" w:rsidR="00664082" w:rsidRDefault="00664082" w:rsidP="008073C1">
            <w:pPr>
              <w:spacing w:line="276" w:lineRule="auto"/>
              <w:rPr>
                <w:rFonts w:asciiTheme="minorHAnsi" w:hAnsiTheme="minorHAnsi" w:cstheme="minorHAnsi"/>
                <w:b/>
                <w:bCs/>
                <w:sz w:val="24"/>
                <w:szCs w:val="24"/>
              </w:rPr>
            </w:pPr>
            <w:r>
              <w:rPr>
                <w:rFonts w:asciiTheme="minorHAnsi" w:hAnsiTheme="minorHAnsi" w:cstheme="minorHAnsi"/>
                <w:b/>
                <w:bCs/>
                <w:sz w:val="24"/>
                <w:szCs w:val="24"/>
              </w:rPr>
              <w:t>Att kommunicera</w:t>
            </w:r>
          </w:p>
          <w:p w14:paraId="4CE73122" w14:textId="77777777" w:rsidR="00664082" w:rsidRPr="00664082" w:rsidRDefault="00664082" w:rsidP="008073C1">
            <w:pPr>
              <w:spacing w:line="276" w:lineRule="auto"/>
              <w:rPr>
                <w:rFonts w:asciiTheme="minorHAnsi" w:hAnsiTheme="minorHAnsi" w:cstheme="minorHAnsi"/>
                <w:b/>
                <w:bCs/>
                <w:sz w:val="24"/>
                <w:szCs w:val="24"/>
              </w:rPr>
            </w:pPr>
          </w:p>
        </w:tc>
      </w:tr>
      <w:tr w:rsidR="00664082" w:rsidRPr="00655113" w14:paraId="3E5ED510" w14:textId="77777777" w:rsidTr="00664082">
        <w:trPr>
          <w:trHeight w:val="28"/>
        </w:trPr>
        <w:tc>
          <w:tcPr>
            <w:tcW w:w="625" w:type="pct"/>
          </w:tcPr>
          <w:p w14:paraId="3809E590" w14:textId="77777777" w:rsidR="00664082" w:rsidRPr="00664082" w:rsidRDefault="00664082" w:rsidP="008073C1">
            <w:pPr>
              <w:autoSpaceDE w:val="0"/>
              <w:autoSpaceDN w:val="0"/>
              <w:adjustRightInd w:val="0"/>
              <w:spacing w:line="276" w:lineRule="auto"/>
              <w:rPr>
                <w:rFonts w:asciiTheme="minorHAnsi" w:hAnsiTheme="minorHAnsi" w:cstheme="minorHAnsi"/>
                <w:color w:val="000000"/>
                <w:sz w:val="24"/>
                <w:szCs w:val="24"/>
                <w:lang w:bidi="sv-FI"/>
              </w:rPr>
            </w:pPr>
            <w:r w:rsidRPr="00664082">
              <w:rPr>
                <w:rFonts w:asciiTheme="minorHAnsi" w:hAnsiTheme="minorHAnsi" w:cstheme="minorHAnsi"/>
                <w:color w:val="000000"/>
                <w:sz w:val="24"/>
                <w:szCs w:val="24"/>
                <w:lang w:bidi="sv-FI"/>
              </w:rPr>
              <w:t xml:space="preserve">M1 </w:t>
            </w:r>
            <w:r w:rsidRPr="00664082">
              <w:rPr>
                <w:rFonts w:asciiTheme="minorHAnsi" w:eastAsia="Times New Roman" w:hAnsiTheme="minorHAnsi" w:cstheme="minorHAnsi"/>
                <w:sz w:val="24"/>
                <w:szCs w:val="24"/>
                <w:lang w:bidi="sv-FI"/>
              </w:rPr>
              <w:t xml:space="preserve">uppmuntra eleven att utveckla sin förmåga att klara av olika kommunikationssituationer genom att framföra sina </w:t>
            </w:r>
            <w:r w:rsidRPr="00664082">
              <w:rPr>
                <w:rFonts w:asciiTheme="minorHAnsi" w:eastAsia="Times New Roman" w:hAnsiTheme="minorHAnsi" w:cstheme="minorHAnsi"/>
                <w:sz w:val="24"/>
                <w:szCs w:val="24"/>
                <w:lang w:bidi="sv-FI"/>
              </w:rPr>
              <w:lastRenderedPageBreak/>
              <w:t>åsikter och genom att ta i beaktande andras åsikter samt förmåga att ge och få respons, lära eleven att ta ansvar i olika språksituationer och att identifiera värderingar och attityder som förmedlas genom språket</w:t>
            </w:r>
          </w:p>
        </w:tc>
        <w:tc>
          <w:tcPr>
            <w:tcW w:w="625" w:type="pct"/>
          </w:tcPr>
          <w:p w14:paraId="6EB8988E"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lastRenderedPageBreak/>
              <w:t>I1</w:t>
            </w:r>
          </w:p>
        </w:tc>
        <w:tc>
          <w:tcPr>
            <w:tcW w:w="625" w:type="pct"/>
          </w:tcPr>
          <w:p w14:paraId="3AC17839" w14:textId="77777777" w:rsidR="00664082" w:rsidRPr="00664082" w:rsidRDefault="00664082" w:rsidP="008073C1">
            <w:pPr>
              <w:spacing w:line="276" w:lineRule="auto"/>
              <w:rPr>
                <w:rFonts w:asciiTheme="minorHAnsi" w:hAnsiTheme="minorHAnsi" w:cstheme="minorHAnsi"/>
                <w:color w:val="000000"/>
                <w:sz w:val="24"/>
                <w:szCs w:val="24"/>
                <w:lang w:bidi="sv-FI"/>
              </w:rPr>
            </w:pPr>
            <w:r w:rsidRPr="00664082">
              <w:rPr>
                <w:rFonts w:asciiTheme="minorHAnsi" w:hAnsiTheme="minorHAnsi" w:cstheme="minorHAnsi"/>
                <w:color w:val="000000"/>
                <w:sz w:val="24"/>
                <w:szCs w:val="24"/>
                <w:lang w:bidi="sv-FI"/>
              </w:rPr>
              <w:t xml:space="preserve">Eleven uppmuntras att uttrycka sig själv och sina åsikter på teckenspråk i olika kommunikationssituationer samt </w:t>
            </w:r>
            <w:r w:rsidRPr="00664082">
              <w:rPr>
                <w:rFonts w:asciiTheme="minorHAnsi" w:hAnsiTheme="minorHAnsi" w:cstheme="minorHAnsi"/>
                <w:color w:val="000000"/>
                <w:sz w:val="24"/>
                <w:szCs w:val="24"/>
                <w:lang w:bidi="sv-FI"/>
              </w:rPr>
              <w:lastRenderedPageBreak/>
              <w:t xml:space="preserve">ge och ta emot respons. </w:t>
            </w:r>
          </w:p>
        </w:tc>
        <w:tc>
          <w:tcPr>
            <w:tcW w:w="625" w:type="pct"/>
          </w:tcPr>
          <w:p w14:paraId="2B2DE745"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color w:val="000000"/>
                <w:sz w:val="24"/>
                <w:szCs w:val="24"/>
                <w:lang w:bidi="sv-FI"/>
              </w:rPr>
              <w:lastRenderedPageBreak/>
              <w:t>Förmåga att kommunicera i olika situationer</w:t>
            </w:r>
          </w:p>
        </w:tc>
        <w:tc>
          <w:tcPr>
            <w:tcW w:w="625" w:type="pct"/>
          </w:tcPr>
          <w:p w14:paraId="1B0DFD43" w14:textId="77777777" w:rsidR="00664082" w:rsidRDefault="00664082" w:rsidP="008073C1">
            <w:pPr>
              <w:spacing w:line="276" w:lineRule="auto"/>
              <w:rPr>
                <w:rFonts w:asciiTheme="minorHAnsi" w:hAnsiTheme="minorHAnsi" w:cstheme="minorHAnsi"/>
                <w:sz w:val="24"/>
                <w:szCs w:val="24"/>
              </w:rPr>
            </w:pPr>
            <w:r w:rsidRPr="00664082">
              <w:rPr>
                <w:rFonts w:asciiTheme="minorHAnsi" w:hAnsiTheme="minorHAnsi" w:cstheme="minorHAnsi"/>
                <w:sz w:val="24"/>
                <w:szCs w:val="24"/>
              </w:rPr>
              <w:t xml:space="preserve">Eleven kan agera i grupper som är bekanta för hen och i vardagliga kommunikationssituationer. </w:t>
            </w:r>
          </w:p>
          <w:p w14:paraId="02B9B9DA" w14:textId="77777777" w:rsidR="00664082" w:rsidRDefault="00664082" w:rsidP="008073C1">
            <w:pPr>
              <w:spacing w:line="276" w:lineRule="auto"/>
              <w:rPr>
                <w:rFonts w:asciiTheme="minorHAnsi" w:hAnsiTheme="minorHAnsi" w:cstheme="minorHAnsi"/>
                <w:sz w:val="24"/>
                <w:szCs w:val="24"/>
              </w:rPr>
            </w:pPr>
          </w:p>
          <w:p w14:paraId="2A1B90C0" w14:textId="77777777" w:rsidR="00664082" w:rsidRPr="00664082" w:rsidRDefault="00664082" w:rsidP="008073C1">
            <w:pPr>
              <w:spacing w:line="276" w:lineRule="auto"/>
              <w:rPr>
                <w:rFonts w:asciiTheme="minorHAnsi" w:hAnsiTheme="minorHAnsi" w:cstheme="minorHAnsi"/>
                <w:sz w:val="24"/>
                <w:szCs w:val="24"/>
              </w:rPr>
            </w:pPr>
            <w:r w:rsidRPr="00664082">
              <w:rPr>
                <w:rFonts w:asciiTheme="minorHAnsi" w:hAnsiTheme="minorHAnsi" w:cstheme="minorHAnsi"/>
                <w:sz w:val="24"/>
                <w:szCs w:val="24"/>
              </w:rPr>
              <w:lastRenderedPageBreak/>
              <w:t xml:space="preserve">Eleven kan ta emot respons. </w:t>
            </w:r>
          </w:p>
        </w:tc>
        <w:tc>
          <w:tcPr>
            <w:tcW w:w="625" w:type="pct"/>
          </w:tcPr>
          <w:p w14:paraId="7E8CE433" w14:textId="22EF30D2" w:rsidR="00664082" w:rsidRDefault="00664082" w:rsidP="008073C1">
            <w:pPr>
              <w:spacing w:line="276" w:lineRule="auto"/>
              <w:rPr>
                <w:rFonts w:asciiTheme="minorHAnsi" w:hAnsiTheme="minorHAnsi" w:cstheme="minorHAnsi"/>
                <w:sz w:val="24"/>
                <w:szCs w:val="24"/>
              </w:rPr>
            </w:pPr>
            <w:r w:rsidRPr="00664082">
              <w:rPr>
                <w:rFonts w:asciiTheme="minorHAnsi" w:hAnsiTheme="minorHAnsi" w:cstheme="minorHAnsi"/>
                <w:sz w:val="24"/>
                <w:szCs w:val="24"/>
              </w:rPr>
              <w:lastRenderedPageBreak/>
              <w:t xml:space="preserve">Eleven kan agera målinriktat i grupp och i vanliga </w:t>
            </w:r>
            <w:proofErr w:type="spellStart"/>
            <w:r w:rsidRPr="00664082">
              <w:rPr>
                <w:rFonts w:asciiTheme="minorHAnsi" w:hAnsiTheme="minorHAnsi" w:cstheme="minorHAnsi"/>
                <w:sz w:val="24"/>
                <w:szCs w:val="24"/>
              </w:rPr>
              <w:t>kommunika</w:t>
            </w:r>
            <w:r w:rsidR="00EB554D">
              <w:rPr>
                <w:rFonts w:asciiTheme="minorHAnsi" w:hAnsiTheme="minorHAnsi" w:cstheme="minorHAnsi"/>
                <w:sz w:val="24"/>
                <w:szCs w:val="24"/>
              </w:rPr>
              <w:t>-</w:t>
            </w:r>
            <w:r w:rsidRPr="00664082">
              <w:rPr>
                <w:rFonts w:asciiTheme="minorHAnsi" w:hAnsiTheme="minorHAnsi" w:cstheme="minorHAnsi"/>
                <w:sz w:val="24"/>
                <w:szCs w:val="24"/>
              </w:rPr>
              <w:t>tionssituationer</w:t>
            </w:r>
            <w:proofErr w:type="spellEnd"/>
            <w:r w:rsidRPr="00664082">
              <w:rPr>
                <w:rFonts w:asciiTheme="minorHAnsi" w:hAnsiTheme="minorHAnsi" w:cstheme="minorHAnsi"/>
                <w:sz w:val="24"/>
                <w:szCs w:val="24"/>
              </w:rPr>
              <w:t xml:space="preserve">. </w:t>
            </w:r>
          </w:p>
          <w:p w14:paraId="7E1B702F" w14:textId="77777777" w:rsidR="00664082" w:rsidRDefault="00664082" w:rsidP="008073C1">
            <w:pPr>
              <w:spacing w:line="276" w:lineRule="auto"/>
              <w:rPr>
                <w:rFonts w:asciiTheme="minorHAnsi" w:hAnsiTheme="minorHAnsi" w:cstheme="minorHAnsi"/>
                <w:sz w:val="24"/>
                <w:szCs w:val="24"/>
              </w:rPr>
            </w:pPr>
          </w:p>
          <w:p w14:paraId="7DABBE6C" w14:textId="77777777" w:rsidR="00664082" w:rsidRPr="00664082" w:rsidRDefault="00664082" w:rsidP="008073C1">
            <w:pPr>
              <w:spacing w:line="276" w:lineRule="auto"/>
              <w:rPr>
                <w:rFonts w:asciiTheme="minorHAnsi" w:hAnsiTheme="minorHAnsi" w:cstheme="minorHAnsi"/>
                <w:sz w:val="24"/>
                <w:szCs w:val="24"/>
              </w:rPr>
            </w:pPr>
            <w:r w:rsidRPr="00664082">
              <w:rPr>
                <w:rFonts w:asciiTheme="minorHAnsi" w:hAnsiTheme="minorHAnsi" w:cstheme="minorHAnsi"/>
                <w:sz w:val="24"/>
                <w:szCs w:val="24"/>
              </w:rPr>
              <w:lastRenderedPageBreak/>
              <w:t>Eleven kan ge knapp eller ensidig respons.</w:t>
            </w:r>
          </w:p>
        </w:tc>
        <w:tc>
          <w:tcPr>
            <w:tcW w:w="625" w:type="pct"/>
          </w:tcPr>
          <w:p w14:paraId="40B51F1C" w14:textId="77777777" w:rsid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lastRenderedPageBreak/>
              <w:t xml:space="preserve">Eleven kan agera konstruktivt i olika grupper och kommunikationssituationer. </w:t>
            </w:r>
          </w:p>
          <w:p w14:paraId="7F7741F8" w14:textId="77777777" w:rsidR="00664082" w:rsidRDefault="00664082" w:rsidP="008073C1">
            <w:pPr>
              <w:spacing w:line="276" w:lineRule="auto"/>
              <w:rPr>
                <w:rFonts w:asciiTheme="minorHAnsi" w:hAnsiTheme="minorHAnsi" w:cstheme="minorHAnsi"/>
                <w:sz w:val="24"/>
                <w:szCs w:val="24"/>
                <w:lang w:bidi="sv-FI"/>
              </w:rPr>
            </w:pPr>
          </w:p>
          <w:p w14:paraId="1D2ACE44"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 xml:space="preserve">Eleven kan ge och ta emot </w:t>
            </w:r>
            <w:r w:rsidRPr="00664082">
              <w:rPr>
                <w:rFonts w:asciiTheme="minorHAnsi" w:hAnsiTheme="minorHAnsi" w:cstheme="minorHAnsi"/>
                <w:sz w:val="24"/>
                <w:szCs w:val="24"/>
                <w:lang w:bidi="sv-FI"/>
              </w:rPr>
              <w:lastRenderedPageBreak/>
              <w:t xml:space="preserve">respons på ett konstruktivt sätt. </w:t>
            </w:r>
          </w:p>
        </w:tc>
        <w:tc>
          <w:tcPr>
            <w:tcW w:w="625" w:type="pct"/>
          </w:tcPr>
          <w:p w14:paraId="0E37D442" w14:textId="60E2B49B" w:rsidR="00664082" w:rsidRDefault="00664082" w:rsidP="008073C1">
            <w:pPr>
              <w:spacing w:line="276" w:lineRule="auto"/>
              <w:rPr>
                <w:rFonts w:asciiTheme="minorHAnsi" w:hAnsiTheme="minorHAnsi" w:cstheme="minorHAnsi"/>
                <w:sz w:val="24"/>
                <w:szCs w:val="24"/>
              </w:rPr>
            </w:pPr>
            <w:r w:rsidRPr="00664082">
              <w:rPr>
                <w:rFonts w:asciiTheme="minorHAnsi" w:hAnsiTheme="minorHAnsi" w:cstheme="minorHAnsi"/>
                <w:sz w:val="24"/>
                <w:szCs w:val="24"/>
              </w:rPr>
              <w:lastRenderedPageBreak/>
              <w:t xml:space="preserve">Eleven kan agera konstruktivt i olika grupper, även i </w:t>
            </w:r>
            <w:r w:rsidR="00420606">
              <w:rPr>
                <w:rFonts w:asciiTheme="minorHAnsi" w:hAnsiTheme="minorHAnsi" w:cstheme="minorHAnsi"/>
                <w:sz w:val="24"/>
                <w:szCs w:val="24"/>
              </w:rPr>
              <w:t xml:space="preserve">krävande </w:t>
            </w:r>
            <w:r w:rsidRPr="00664082">
              <w:rPr>
                <w:rFonts w:asciiTheme="minorHAnsi" w:hAnsiTheme="minorHAnsi" w:cstheme="minorHAnsi"/>
                <w:sz w:val="24"/>
                <w:szCs w:val="24"/>
              </w:rPr>
              <w:t>flerspråkiga kommunikations</w:t>
            </w:r>
            <w:r w:rsidR="00EB554D">
              <w:rPr>
                <w:rFonts w:asciiTheme="minorHAnsi" w:hAnsiTheme="minorHAnsi" w:cstheme="minorHAnsi"/>
                <w:sz w:val="24"/>
                <w:szCs w:val="24"/>
              </w:rPr>
              <w:t xml:space="preserve">-    </w:t>
            </w:r>
            <w:r w:rsidRPr="00664082">
              <w:rPr>
                <w:rFonts w:asciiTheme="minorHAnsi" w:hAnsiTheme="minorHAnsi" w:cstheme="minorHAnsi"/>
                <w:sz w:val="24"/>
                <w:szCs w:val="24"/>
              </w:rPr>
              <w:t>si</w:t>
            </w:r>
            <w:r w:rsidR="00EB554D">
              <w:rPr>
                <w:rFonts w:asciiTheme="minorHAnsi" w:hAnsiTheme="minorHAnsi" w:cstheme="minorHAnsi"/>
                <w:sz w:val="24"/>
                <w:szCs w:val="24"/>
              </w:rPr>
              <w:t>tu</w:t>
            </w:r>
            <w:r w:rsidRPr="00664082">
              <w:rPr>
                <w:rFonts w:asciiTheme="minorHAnsi" w:hAnsiTheme="minorHAnsi" w:cstheme="minorHAnsi"/>
                <w:sz w:val="24"/>
                <w:szCs w:val="24"/>
              </w:rPr>
              <w:t xml:space="preserve">ationer. </w:t>
            </w:r>
          </w:p>
          <w:p w14:paraId="0ED69B61" w14:textId="77777777" w:rsidR="00664082" w:rsidRDefault="00664082" w:rsidP="008073C1">
            <w:pPr>
              <w:spacing w:line="276" w:lineRule="auto"/>
              <w:rPr>
                <w:rFonts w:asciiTheme="minorHAnsi" w:hAnsiTheme="minorHAnsi" w:cstheme="minorHAnsi"/>
                <w:sz w:val="24"/>
                <w:szCs w:val="24"/>
              </w:rPr>
            </w:pPr>
          </w:p>
          <w:p w14:paraId="5A13A2F1" w14:textId="77777777" w:rsidR="00664082" w:rsidRPr="00664082" w:rsidRDefault="00664082" w:rsidP="008073C1">
            <w:pPr>
              <w:spacing w:line="276" w:lineRule="auto"/>
              <w:rPr>
                <w:rFonts w:asciiTheme="minorHAnsi" w:hAnsiTheme="minorHAnsi" w:cstheme="minorHAnsi"/>
                <w:sz w:val="24"/>
                <w:szCs w:val="24"/>
              </w:rPr>
            </w:pPr>
            <w:r w:rsidRPr="00664082">
              <w:rPr>
                <w:rFonts w:asciiTheme="minorHAnsi" w:hAnsiTheme="minorHAnsi" w:cstheme="minorHAnsi"/>
                <w:sz w:val="24"/>
                <w:szCs w:val="24"/>
              </w:rPr>
              <w:lastRenderedPageBreak/>
              <w:t xml:space="preserve">Eleven kan ge och ta emot respons på ett för situationen ändamålsenligt sätt. </w:t>
            </w:r>
          </w:p>
        </w:tc>
      </w:tr>
      <w:tr w:rsidR="00664082" w:rsidRPr="00655113" w14:paraId="4751D6C2" w14:textId="77777777" w:rsidTr="00664082">
        <w:trPr>
          <w:trHeight w:val="28"/>
        </w:trPr>
        <w:tc>
          <w:tcPr>
            <w:tcW w:w="625" w:type="pct"/>
          </w:tcPr>
          <w:p w14:paraId="572094A9" w14:textId="77777777" w:rsidR="00664082" w:rsidRPr="008B73F1" w:rsidRDefault="00664082" w:rsidP="008073C1">
            <w:pPr>
              <w:autoSpaceDE w:val="0"/>
              <w:autoSpaceDN w:val="0"/>
              <w:adjustRightInd w:val="0"/>
              <w:spacing w:line="276" w:lineRule="auto"/>
              <w:rPr>
                <w:rFonts w:asciiTheme="minorHAnsi" w:hAnsiTheme="minorHAnsi" w:cstheme="minorHAnsi"/>
                <w:color w:val="000000"/>
                <w:sz w:val="24"/>
                <w:szCs w:val="24"/>
                <w:lang w:bidi="sv-FI"/>
              </w:rPr>
            </w:pPr>
            <w:r w:rsidRPr="00664082">
              <w:rPr>
                <w:rFonts w:asciiTheme="minorHAnsi" w:hAnsiTheme="minorHAnsi" w:cstheme="minorHAnsi"/>
                <w:color w:val="000000"/>
                <w:sz w:val="24"/>
                <w:szCs w:val="24"/>
                <w:lang w:bidi="sv-FI"/>
              </w:rPr>
              <w:lastRenderedPageBreak/>
              <w:t>M2 erbjuda eleven möjligheter att analysera, ta ställning och uppmana samt uppmuntra eleven att fördjupa sin förståelse för sin roll i kommunikationen och att uttrycka sig, delta och påverka, även med hjälp av olika hjälpmedel</w:t>
            </w:r>
          </w:p>
        </w:tc>
        <w:tc>
          <w:tcPr>
            <w:tcW w:w="625" w:type="pct"/>
          </w:tcPr>
          <w:p w14:paraId="17F40D09"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I1</w:t>
            </w:r>
          </w:p>
        </w:tc>
        <w:tc>
          <w:tcPr>
            <w:tcW w:w="625" w:type="pct"/>
          </w:tcPr>
          <w:p w14:paraId="08A4CC7E" w14:textId="77777777" w:rsidR="00664082" w:rsidRPr="00664082" w:rsidRDefault="00664082" w:rsidP="008073C1">
            <w:pPr>
              <w:tabs>
                <w:tab w:val="left" w:pos="313"/>
                <w:tab w:val="left" w:pos="463"/>
              </w:tabs>
              <w:spacing w:line="276" w:lineRule="auto"/>
              <w:rPr>
                <w:rFonts w:asciiTheme="minorHAnsi" w:hAnsiTheme="minorHAnsi" w:cstheme="minorHAnsi"/>
                <w:sz w:val="24"/>
                <w:szCs w:val="24"/>
                <w:lang w:bidi="sv-FI"/>
              </w:rPr>
            </w:pPr>
            <w:r w:rsidRPr="00664082">
              <w:rPr>
                <w:rFonts w:asciiTheme="minorHAnsi" w:hAnsiTheme="minorHAnsi" w:cstheme="minorHAnsi"/>
                <w:color w:val="000000"/>
                <w:sz w:val="24"/>
                <w:szCs w:val="24"/>
                <w:lang w:bidi="sv-FI"/>
              </w:rPr>
              <w:t xml:space="preserve">Eleven lär sig </w:t>
            </w:r>
            <w:r w:rsidR="000E43EC">
              <w:rPr>
                <w:rFonts w:asciiTheme="minorHAnsi" w:hAnsiTheme="minorHAnsi" w:cstheme="minorHAnsi"/>
                <w:color w:val="000000"/>
                <w:sz w:val="24"/>
                <w:szCs w:val="24"/>
                <w:lang w:bidi="sv-FI"/>
              </w:rPr>
              <w:t xml:space="preserve">att </w:t>
            </w:r>
            <w:r w:rsidRPr="00664082">
              <w:rPr>
                <w:rFonts w:asciiTheme="minorHAnsi" w:hAnsiTheme="minorHAnsi" w:cstheme="minorHAnsi"/>
                <w:color w:val="000000"/>
                <w:sz w:val="24"/>
                <w:szCs w:val="24"/>
                <w:lang w:bidi="sv-FI"/>
              </w:rPr>
              <w:t>iaktta sin egen kommunikation i olika miljöer och bredda sin förmåga att uppträda.</w:t>
            </w:r>
          </w:p>
        </w:tc>
        <w:tc>
          <w:tcPr>
            <w:tcW w:w="625" w:type="pct"/>
          </w:tcPr>
          <w:p w14:paraId="3545B66C" w14:textId="77777777" w:rsidR="00664082" w:rsidRPr="00664082" w:rsidRDefault="00664082" w:rsidP="008073C1">
            <w:pPr>
              <w:tabs>
                <w:tab w:val="left" w:pos="313"/>
                <w:tab w:val="left" w:pos="463"/>
              </w:tabs>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Förmåga att använda olika kommunikationssätt och kommunicera</w:t>
            </w:r>
          </w:p>
          <w:p w14:paraId="4E740CFF" w14:textId="77777777" w:rsidR="00664082" w:rsidRPr="00664082" w:rsidRDefault="00664082" w:rsidP="008073C1">
            <w:pPr>
              <w:spacing w:line="276" w:lineRule="auto"/>
              <w:rPr>
                <w:rFonts w:asciiTheme="minorHAnsi" w:hAnsiTheme="minorHAnsi" w:cstheme="minorHAnsi"/>
                <w:color w:val="000000"/>
                <w:sz w:val="24"/>
                <w:szCs w:val="24"/>
                <w:lang w:bidi="sv-FI"/>
              </w:rPr>
            </w:pPr>
          </w:p>
          <w:p w14:paraId="55238294" w14:textId="77777777" w:rsidR="00664082" w:rsidRPr="00664082" w:rsidRDefault="00664082" w:rsidP="008073C1">
            <w:pPr>
              <w:spacing w:line="276" w:lineRule="auto"/>
              <w:rPr>
                <w:rFonts w:asciiTheme="minorHAnsi" w:hAnsiTheme="minorHAnsi" w:cstheme="minorHAnsi"/>
                <w:color w:val="000000"/>
                <w:sz w:val="24"/>
                <w:szCs w:val="24"/>
                <w:lang w:val="sv-SE" w:bidi="sv-FI"/>
              </w:rPr>
            </w:pPr>
          </w:p>
        </w:tc>
        <w:tc>
          <w:tcPr>
            <w:tcW w:w="625" w:type="pct"/>
          </w:tcPr>
          <w:p w14:paraId="4E554FD7" w14:textId="77777777" w:rsidR="0066408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Eleven kan framföra ett kort anförande om ett för hen bekant och konkret ämne.</w:t>
            </w:r>
          </w:p>
          <w:p w14:paraId="39E4D069" w14:textId="77777777" w:rsidR="00FE242F" w:rsidRPr="00664082" w:rsidRDefault="00FE242F" w:rsidP="008073C1">
            <w:pPr>
              <w:spacing w:line="276" w:lineRule="auto"/>
              <w:ind w:right="100"/>
              <w:rPr>
                <w:rFonts w:asciiTheme="minorHAnsi" w:eastAsia="Times New Roman" w:hAnsiTheme="minorHAnsi" w:cstheme="minorHAnsi"/>
                <w:sz w:val="24"/>
                <w:szCs w:val="24"/>
                <w:lang w:val="sv-SE" w:eastAsia="fi-FI"/>
              </w:rPr>
            </w:pPr>
          </w:p>
          <w:p w14:paraId="1A1C15CD"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uttrycka sig förståeligt.  </w:t>
            </w:r>
          </w:p>
          <w:p w14:paraId="427D2227" w14:textId="77777777" w:rsidR="00664082" w:rsidRPr="00664082" w:rsidRDefault="00664082" w:rsidP="008073C1">
            <w:pPr>
              <w:spacing w:line="276" w:lineRule="auto"/>
              <w:rPr>
                <w:rFonts w:asciiTheme="minorHAnsi" w:hAnsiTheme="minorHAnsi" w:cstheme="minorHAnsi"/>
                <w:sz w:val="24"/>
                <w:szCs w:val="24"/>
                <w:lang w:val="sv-SE"/>
              </w:rPr>
            </w:pPr>
          </w:p>
        </w:tc>
        <w:tc>
          <w:tcPr>
            <w:tcW w:w="625" w:type="pct"/>
          </w:tcPr>
          <w:p w14:paraId="55941359"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Eleven kan framföra ett enkelt, förberett anförande.</w:t>
            </w:r>
          </w:p>
          <w:p w14:paraId="2CB72DBA" w14:textId="77777777" w:rsidR="00664082" w:rsidRPr="00664082" w:rsidRDefault="00664082" w:rsidP="008073C1">
            <w:pPr>
              <w:spacing w:line="276" w:lineRule="auto"/>
              <w:rPr>
                <w:rFonts w:asciiTheme="minorHAnsi" w:eastAsia="Times New Roman" w:hAnsiTheme="minorHAnsi" w:cstheme="minorHAnsi"/>
                <w:sz w:val="24"/>
                <w:szCs w:val="24"/>
                <w:lang w:val="sv-SE" w:eastAsia="fi-FI"/>
              </w:rPr>
            </w:pPr>
          </w:p>
          <w:p w14:paraId="0A61FDBC"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Eleven kan uttrycka sig tydligt. </w:t>
            </w:r>
          </w:p>
          <w:p w14:paraId="6C4FBB82" w14:textId="77777777" w:rsidR="00664082" w:rsidRPr="00664082" w:rsidRDefault="00664082" w:rsidP="008073C1">
            <w:pPr>
              <w:spacing w:line="276" w:lineRule="auto"/>
              <w:rPr>
                <w:rFonts w:asciiTheme="minorHAnsi" w:hAnsiTheme="minorHAnsi" w:cstheme="minorHAnsi"/>
                <w:sz w:val="24"/>
                <w:szCs w:val="24"/>
                <w:lang w:val="sv-SE"/>
              </w:rPr>
            </w:pPr>
            <w:r w:rsidRPr="00664082">
              <w:rPr>
                <w:rFonts w:asciiTheme="minorHAnsi" w:eastAsia="Times New Roman" w:hAnsiTheme="minorHAnsi" w:cstheme="minorHAnsi"/>
                <w:sz w:val="24"/>
                <w:szCs w:val="24"/>
                <w:lang w:val="sv-SE" w:eastAsia="fi-FI"/>
              </w:rPr>
              <w:br/>
            </w:r>
          </w:p>
        </w:tc>
        <w:tc>
          <w:tcPr>
            <w:tcW w:w="625" w:type="pct"/>
          </w:tcPr>
          <w:p w14:paraId="49D95C7E" w14:textId="77777777" w:rsidR="00FE242F"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hAnsiTheme="minorHAnsi" w:cstheme="minorHAnsi"/>
                <w:sz w:val="24"/>
                <w:szCs w:val="24"/>
                <w:lang w:bidi="sv-FI"/>
              </w:rPr>
              <w:t xml:space="preserve">Eleven kan </w:t>
            </w:r>
            <w:r w:rsidRPr="00664082">
              <w:rPr>
                <w:rFonts w:asciiTheme="minorHAnsi" w:eastAsia="Times New Roman" w:hAnsiTheme="minorHAnsi" w:cstheme="minorHAnsi"/>
                <w:color w:val="000000"/>
                <w:sz w:val="24"/>
                <w:szCs w:val="24"/>
                <w:lang w:val="sv-SE" w:eastAsia="fi-FI"/>
              </w:rPr>
              <w:t xml:space="preserve">framföra ett förberett anförande samt anpassa det enligt mottagarna. </w:t>
            </w:r>
          </w:p>
          <w:p w14:paraId="32BE27C3" w14:textId="77777777" w:rsidR="00FE242F" w:rsidRDefault="00FE242F" w:rsidP="008073C1">
            <w:pPr>
              <w:spacing w:line="276" w:lineRule="auto"/>
              <w:ind w:right="100"/>
              <w:rPr>
                <w:rFonts w:asciiTheme="minorHAnsi" w:eastAsia="Times New Roman" w:hAnsiTheme="minorHAnsi" w:cstheme="minorHAnsi"/>
                <w:color w:val="000000"/>
                <w:sz w:val="24"/>
                <w:szCs w:val="24"/>
                <w:lang w:val="sv-SE" w:eastAsia="fi-FI"/>
              </w:rPr>
            </w:pPr>
          </w:p>
          <w:p w14:paraId="44084373"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uttrycka sig själv på ett för situationen lämpligt sätt. </w:t>
            </w:r>
          </w:p>
          <w:p w14:paraId="0C1063EE" w14:textId="77777777" w:rsidR="00664082" w:rsidRPr="00664082" w:rsidRDefault="00664082" w:rsidP="008073C1">
            <w:pPr>
              <w:tabs>
                <w:tab w:val="left" w:pos="232"/>
              </w:tabs>
              <w:spacing w:line="276" w:lineRule="auto"/>
              <w:rPr>
                <w:rFonts w:asciiTheme="minorHAnsi" w:hAnsiTheme="minorHAnsi" w:cstheme="minorHAnsi"/>
                <w:strike/>
                <w:sz w:val="24"/>
                <w:szCs w:val="24"/>
                <w:lang w:val="sv-SE" w:bidi="sv-FI"/>
              </w:rPr>
            </w:pPr>
          </w:p>
        </w:tc>
        <w:tc>
          <w:tcPr>
            <w:tcW w:w="625" w:type="pct"/>
          </w:tcPr>
          <w:p w14:paraId="6BD64A12" w14:textId="77777777" w:rsidR="00FE242F" w:rsidRDefault="00664082" w:rsidP="008073C1">
            <w:pPr>
              <w:spacing w:line="276" w:lineRule="auto"/>
              <w:rPr>
                <w:rFonts w:asciiTheme="minorHAnsi" w:hAnsiTheme="minorHAnsi" w:cstheme="minorHAnsi"/>
                <w:sz w:val="24"/>
                <w:szCs w:val="24"/>
              </w:rPr>
            </w:pPr>
            <w:r w:rsidRPr="00664082">
              <w:rPr>
                <w:rFonts w:asciiTheme="minorHAnsi" w:hAnsiTheme="minorHAnsi" w:cstheme="minorHAnsi"/>
                <w:sz w:val="24"/>
                <w:szCs w:val="24"/>
              </w:rPr>
              <w:t xml:space="preserve">Eleven kan framföra ett förberett anförande, också om ett krävande ämne. </w:t>
            </w:r>
          </w:p>
          <w:p w14:paraId="16E47F9D" w14:textId="77777777" w:rsidR="00FE242F" w:rsidRDefault="00FE242F" w:rsidP="008073C1">
            <w:pPr>
              <w:spacing w:line="276" w:lineRule="auto"/>
              <w:rPr>
                <w:rFonts w:asciiTheme="minorHAnsi" w:hAnsiTheme="minorHAnsi" w:cstheme="minorHAnsi"/>
                <w:sz w:val="24"/>
                <w:szCs w:val="24"/>
              </w:rPr>
            </w:pPr>
          </w:p>
          <w:p w14:paraId="5700733D" w14:textId="77777777" w:rsidR="00664082" w:rsidRPr="00664082" w:rsidRDefault="00664082" w:rsidP="008073C1">
            <w:pPr>
              <w:spacing w:line="276" w:lineRule="auto"/>
              <w:rPr>
                <w:rFonts w:asciiTheme="minorHAnsi" w:hAnsiTheme="minorHAnsi" w:cstheme="minorHAnsi"/>
                <w:sz w:val="24"/>
                <w:szCs w:val="24"/>
              </w:rPr>
            </w:pPr>
            <w:r w:rsidRPr="00664082">
              <w:rPr>
                <w:rFonts w:asciiTheme="minorHAnsi" w:hAnsiTheme="minorHAnsi" w:cstheme="minorHAnsi"/>
                <w:sz w:val="24"/>
                <w:szCs w:val="24"/>
              </w:rPr>
              <w:t xml:space="preserve">Eleven kan uttrycka sig själv mångsidigt och anpassa sitt uttryck enligt mottagare och ändamål.  </w:t>
            </w:r>
          </w:p>
        </w:tc>
      </w:tr>
      <w:tr w:rsidR="00FE242F" w:rsidRPr="00664082" w14:paraId="095454A9" w14:textId="77777777" w:rsidTr="00FE242F">
        <w:trPr>
          <w:trHeight w:val="28"/>
        </w:trPr>
        <w:tc>
          <w:tcPr>
            <w:tcW w:w="5000" w:type="pct"/>
            <w:gridSpan w:val="8"/>
          </w:tcPr>
          <w:p w14:paraId="29A8A406" w14:textId="77777777" w:rsidR="00FE242F" w:rsidRDefault="00FE242F" w:rsidP="008073C1">
            <w:pPr>
              <w:spacing w:line="276" w:lineRule="auto"/>
              <w:rPr>
                <w:rFonts w:asciiTheme="minorHAnsi" w:eastAsia="Times New Roman" w:hAnsiTheme="minorHAnsi" w:cstheme="minorHAnsi"/>
                <w:b/>
                <w:bCs/>
                <w:color w:val="000000"/>
                <w:sz w:val="24"/>
                <w:szCs w:val="24"/>
                <w:lang w:val="sv-SE" w:eastAsia="fi-FI"/>
              </w:rPr>
            </w:pPr>
            <w:r>
              <w:rPr>
                <w:rFonts w:asciiTheme="minorHAnsi" w:eastAsia="Times New Roman" w:hAnsiTheme="minorHAnsi" w:cstheme="minorHAnsi"/>
                <w:b/>
                <w:bCs/>
                <w:color w:val="000000"/>
                <w:sz w:val="24"/>
                <w:szCs w:val="24"/>
                <w:lang w:val="sv-SE" w:eastAsia="fi-FI"/>
              </w:rPr>
              <w:lastRenderedPageBreak/>
              <w:t>Att tolka texter</w:t>
            </w:r>
          </w:p>
          <w:p w14:paraId="45A941F6" w14:textId="77777777" w:rsidR="00FE242F" w:rsidRPr="00FE242F" w:rsidRDefault="00FE242F" w:rsidP="008073C1">
            <w:pPr>
              <w:spacing w:line="276" w:lineRule="auto"/>
              <w:rPr>
                <w:rFonts w:asciiTheme="minorHAnsi" w:eastAsia="Times New Roman" w:hAnsiTheme="minorHAnsi" w:cstheme="minorHAnsi"/>
                <w:b/>
                <w:bCs/>
                <w:color w:val="000000"/>
                <w:sz w:val="24"/>
                <w:szCs w:val="24"/>
                <w:lang w:val="sv-SE" w:eastAsia="fi-FI"/>
              </w:rPr>
            </w:pPr>
          </w:p>
        </w:tc>
      </w:tr>
      <w:tr w:rsidR="00664082" w:rsidRPr="00655113" w14:paraId="0E6741F7" w14:textId="77777777" w:rsidTr="00664082">
        <w:trPr>
          <w:trHeight w:val="28"/>
        </w:trPr>
        <w:tc>
          <w:tcPr>
            <w:tcW w:w="625" w:type="pct"/>
          </w:tcPr>
          <w:p w14:paraId="03408627" w14:textId="77777777" w:rsidR="00664082" w:rsidRPr="00664082" w:rsidRDefault="00664082" w:rsidP="008073C1">
            <w:pPr>
              <w:autoSpaceDE w:val="0"/>
              <w:autoSpaceDN w:val="0"/>
              <w:adjustRightInd w:val="0"/>
              <w:spacing w:line="276" w:lineRule="auto"/>
              <w:rPr>
                <w:rFonts w:asciiTheme="minorHAnsi" w:hAnsiTheme="minorHAnsi" w:cstheme="minorHAnsi"/>
                <w:color w:val="000000"/>
                <w:sz w:val="24"/>
                <w:szCs w:val="24"/>
                <w:lang w:bidi="sv-FI"/>
              </w:rPr>
            </w:pPr>
            <w:r w:rsidRPr="00664082">
              <w:rPr>
                <w:rFonts w:asciiTheme="minorHAnsi" w:hAnsiTheme="minorHAnsi" w:cstheme="minorHAnsi"/>
                <w:color w:val="000000"/>
                <w:sz w:val="24"/>
                <w:szCs w:val="24"/>
                <w:lang w:bidi="sv-FI"/>
              </w:rPr>
              <w:t>M3 uppmuntra eleven att iaktta, analysera, tolka och vara kritisk till olika typer av framföranden och föredrag och hjälpa eleven att upptäcka hur hens tolkningsförmåga behöver utvecklas</w:t>
            </w:r>
          </w:p>
        </w:tc>
        <w:tc>
          <w:tcPr>
            <w:tcW w:w="625" w:type="pct"/>
          </w:tcPr>
          <w:p w14:paraId="5D6746D4"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I2</w:t>
            </w:r>
          </w:p>
        </w:tc>
        <w:tc>
          <w:tcPr>
            <w:tcW w:w="625" w:type="pct"/>
          </w:tcPr>
          <w:p w14:paraId="5E1529DA" w14:textId="77777777" w:rsidR="00664082" w:rsidRPr="00664082" w:rsidRDefault="00664082" w:rsidP="008073C1">
            <w:pPr>
              <w:spacing w:line="276" w:lineRule="auto"/>
              <w:rPr>
                <w:rFonts w:asciiTheme="minorHAnsi" w:hAnsiTheme="minorHAnsi" w:cstheme="minorHAnsi"/>
                <w:sz w:val="24"/>
                <w:szCs w:val="24"/>
                <w:lang w:val="sv-SE" w:bidi="sv-FI"/>
              </w:rPr>
            </w:pPr>
            <w:r w:rsidRPr="00664082">
              <w:rPr>
                <w:rFonts w:asciiTheme="minorHAnsi" w:hAnsiTheme="minorHAnsi" w:cstheme="minorHAnsi"/>
                <w:sz w:val="24"/>
                <w:szCs w:val="24"/>
                <w:lang w:bidi="sv-FI"/>
              </w:rPr>
              <w:t>Eleven lär sig att läsa analytiskt och kritiskt samt lär sig att göra iakttagelser om olika former av teckenspråkiga texter och anföranden och tolka dem med hjälp av</w:t>
            </w:r>
            <w:r w:rsidR="00813284">
              <w:rPr>
                <w:rFonts w:asciiTheme="minorHAnsi" w:hAnsiTheme="minorHAnsi" w:cstheme="minorHAnsi"/>
                <w:sz w:val="24"/>
                <w:szCs w:val="24"/>
                <w:lang w:bidi="sv-FI"/>
              </w:rPr>
              <w:t xml:space="preserve"> </w:t>
            </w:r>
            <w:r w:rsidRPr="00664082">
              <w:rPr>
                <w:rFonts w:asciiTheme="minorHAnsi" w:hAnsiTheme="minorHAnsi" w:cstheme="minorHAnsi"/>
                <w:sz w:val="24"/>
                <w:szCs w:val="24"/>
                <w:lang w:bidi="sv-FI"/>
              </w:rPr>
              <w:t>ändamålsenliga begrepp.</w:t>
            </w:r>
          </w:p>
        </w:tc>
        <w:tc>
          <w:tcPr>
            <w:tcW w:w="625" w:type="pct"/>
          </w:tcPr>
          <w:p w14:paraId="6CF3842F"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Tolkningsförmåga och utvärdering av den</w:t>
            </w:r>
          </w:p>
        </w:tc>
        <w:tc>
          <w:tcPr>
            <w:tcW w:w="625" w:type="pct"/>
          </w:tcPr>
          <w:p w14:paraId="5522DFCE" w14:textId="77777777" w:rsidR="00664082" w:rsidRPr="00664082" w:rsidRDefault="00664082" w:rsidP="008073C1">
            <w:pPr>
              <w:spacing w:line="276" w:lineRule="auto"/>
              <w:rPr>
                <w:rFonts w:asciiTheme="minorHAnsi" w:hAnsiTheme="minorHAnsi" w:cstheme="minorHAnsi"/>
                <w:sz w:val="24"/>
                <w:szCs w:val="24"/>
              </w:rPr>
            </w:pPr>
            <w:r w:rsidRPr="00664082">
              <w:rPr>
                <w:rFonts w:asciiTheme="minorHAnsi" w:eastAsia="Times New Roman" w:hAnsiTheme="minorHAnsi" w:cstheme="minorHAnsi"/>
                <w:color w:val="000000"/>
                <w:sz w:val="24"/>
                <w:szCs w:val="24"/>
                <w:lang w:val="sv-SE" w:eastAsia="fi-FI"/>
              </w:rPr>
              <w:t>Eleven kan plocka ut centralt innehåll ur teckenspråkiga texter och anföranden med hjälp av stödfrågor.</w:t>
            </w:r>
          </w:p>
        </w:tc>
        <w:tc>
          <w:tcPr>
            <w:tcW w:w="625" w:type="pct"/>
          </w:tcPr>
          <w:p w14:paraId="35F0CEDC" w14:textId="77777777" w:rsidR="00664082" w:rsidRPr="00664082" w:rsidRDefault="00664082" w:rsidP="008073C1">
            <w:pPr>
              <w:spacing w:line="276" w:lineRule="auto"/>
              <w:rPr>
                <w:rFonts w:asciiTheme="minorHAnsi" w:hAnsiTheme="minorHAnsi" w:cstheme="minorHAnsi"/>
                <w:sz w:val="24"/>
                <w:szCs w:val="24"/>
              </w:rPr>
            </w:pPr>
            <w:r w:rsidRPr="00664082">
              <w:rPr>
                <w:rFonts w:asciiTheme="minorHAnsi" w:eastAsia="Times New Roman" w:hAnsiTheme="minorHAnsi" w:cstheme="minorHAnsi"/>
                <w:color w:val="000000"/>
                <w:sz w:val="24"/>
                <w:szCs w:val="24"/>
                <w:lang w:val="sv-SE" w:eastAsia="fi-FI"/>
              </w:rPr>
              <w:t>Eleven kan särskilja huvudpunkterna i en teckenspråkig text eller ett anförande och beskriva ändamålen med den.</w:t>
            </w:r>
          </w:p>
        </w:tc>
        <w:tc>
          <w:tcPr>
            <w:tcW w:w="625" w:type="pct"/>
          </w:tcPr>
          <w:p w14:paraId="723C8C69" w14:textId="77777777" w:rsidR="00664082" w:rsidRPr="00664082" w:rsidRDefault="00664082" w:rsidP="008073C1">
            <w:pPr>
              <w:spacing w:line="276" w:lineRule="auto"/>
              <w:rPr>
                <w:rFonts w:asciiTheme="minorHAnsi" w:hAnsiTheme="minorHAnsi" w:cstheme="minorHAnsi"/>
                <w:color w:val="000000"/>
                <w:sz w:val="24"/>
                <w:szCs w:val="24"/>
                <w:lang w:bidi="sv-FI"/>
              </w:rPr>
            </w:pPr>
            <w:r w:rsidRPr="00664082">
              <w:rPr>
                <w:rFonts w:asciiTheme="minorHAnsi" w:eastAsia="Times New Roman" w:hAnsiTheme="minorHAnsi" w:cstheme="minorHAnsi"/>
                <w:color w:val="000000"/>
                <w:sz w:val="24"/>
                <w:szCs w:val="24"/>
                <w:lang w:val="sv-SE" w:eastAsia="fi-FI"/>
              </w:rPr>
              <w:t>Eleven kan redogöra för syfte, målgrupp och betydelse</w:t>
            </w:r>
            <w:r w:rsidRPr="00664082">
              <w:rPr>
                <w:rFonts w:asciiTheme="minorHAnsi" w:hAnsiTheme="minorHAnsi" w:cstheme="minorHAnsi"/>
                <w:color w:val="000000"/>
                <w:sz w:val="24"/>
                <w:szCs w:val="24"/>
                <w:lang w:bidi="sv-FI"/>
              </w:rPr>
              <w:t xml:space="preserve"> i en teckenspråkig text eller ett tecknat anförande. </w:t>
            </w:r>
          </w:p>
        </w:tc>
        <w:tc>
          <w:tcPr>
            <w:tcW w:w="625" w:type="pct"/>
          </w:tcPr>
          <w:p w14:paraId="17E384B8" w14:textId="77777777" w:rsidR="00664082" w:rsidRPr="00664082" w:rsidRDefault="00664082" w:rsidP="008073C1">
            <w:pPr>
              <w:spacing w:line="276" w:lineRule="auto"/>
              <w:rPr>
                <w:rFonts w:asciiTheme="minorHAnsi" w:hAnsiTheme="minorHAnsi" w:cstheme="minorHAnsi"/>
                <w:sz w:val="24"/>
                <w:szCs w:val="24"/>
              </w:rPr>
            </w:pPr>
            <w:r w:rsidRPr="00664082">
              <w:rPr>
                <w:rFonts w:asciiTheme="minorHAnsi" w:eastAsia="Times New Roman" w:hAnsiTheme="minorHAnsi" w:cstheme="minorHAnsi"/>
                <w:color w:val="000000"/>
                <w:sz w:val="24"/>
                <w:szCs w:val="24"/>
                <w:lang w:val="sv-SE" w:eastAsia="fi-FI"/>
              </w:rPr>
              <w:t xml:space="preserve">Eleven kan tolka och reflektera över betydelse och bedöma vilken inverkan en teckenspråkig text eller ett anförande har. </w:t>
            </w:r>
          </w:p>
        </w:tc>
      </w:tr>
      <w:tr w:rsidR="00664082" w:rsidRPr="00655113" w14:paraId="7E75F4B8" w14:textId="77777777" w:rsidTr="00664082">
        <w:trPr>
          <w:trHeight w:val="28"/>
        </w:trPr>
        <w:tc>
          <w:tcPr>
            <w:tcW w:w="625" w:type="pct"/>
          </w:tcPr>
          <w:p w14:paraId="2A5A6045" w14:textId="77777777" w:rsidR="00664082" w:rsidRPr="008B73F1" w:rsidRDefault="00664082" w:rsidP="008073C1">
            <w:pPr>
              <w:autoSpaceDE w:val="0"/>
              <w:autoSpaceDN w:val="0"/>
              <w:adjustRightInd w:val="0"/>
              <w:spacing w:line="276" w:lineRule="auto"/>
              <w:rPr>
                <w:rFonts w:asciiTheme="minorHAnsi" w:hAnsiTheme="minorHAnsi" w:cstheme="minorHAnsi"/>
                <w:color w:val="000000"/>
                <w:sz w:val="24"/>
                <w:szCs w:val="24"/>
                <w:lang w:bidi="sv-FI"/>
              </w:rPr>
            </w:pPr>
            <w:r w:rsidRPr="00664082">
              <w:rPr>
                <w:rFonts w:asciiTheme="minorHAnsi" w:hAnsiTheme="minorHAnsi" w:cstheme="minorHAnsi"/>
                <w:color w:val="000000"/>
                <w:sz w:val="24"/>
                <w:szCs w:val="24"/>
                <w:lang w:bidi="sv-FI"/>
              </w:rPr>
              <w:t xml:space="preserve">M4 uppmuntra eleven att utöver berättande, beskrivande och ställningstagande texter också arbeta med instruerande och diskuterande texter, att diskutera om dem och dela sina erfarenheter i </w:t>
            </w:r>
            <w:r w:rsidRPr="00664082">
              <w:rPr>
                <w:rFonts w:asciiTheme="minorHAnsi" w:hAnsiTheme="minorHAnsi" w:cstheme="minorHAnsi"/>
                <w:color w:val="000000"/>
                <w:sz w:val="24"/>
                <w:szCs w:val="24"/>
                <w:lang w:bidi="sv-FI"/>
              </w:rPr>
              <w:lastRenderedPageBreak/>
              <w:t>kommunikationsmiljöer på olika sätt</w:t>
            </w:r>
          </w:p>
        </w:tc>
        <w:tc>
          <w:tcPr>
            <w:tcW w:w="625" w:type="pct"/>
          </w:tcPr>
          <w:p w14:paraId="682C121A"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lastRenderedPageBreak/>
              <w:t>I2</w:t>
            </w:r>
          </w:p>
        </w:tc>
        <w:tc>
          <w:tcPr>
            <w:tcW w:w="625" w:type="pct"/>
          </w:tcPr>
          <w:p w14:paraId="7DBF63E1" w14:textId="3C5FDA5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 xml:space="preserve">Eleven lär sig att välja, använda, tolka och värdera teckenspråkiga skönlitterära, fakta- och </w:t>
            </w:r>
            <w:proofErr w:type="spellStart"/>
            <w:proofErr w:type="gramStart"/>
            <w:r w:rsidRPr="00664082">
              <w:rPr>
                <w:rFonts w:asciiTheme="minorHAnsi" w:hAnsiTheme="minorHAnsi" w:cstheme="minorHAnsi"/>
                <w:sz w:val="24"/>
                <w:szCs w:val="24"/>
                <w:lang w:bidi="sv-FI"/>
              </w:rPr>
              <w:t>me</w:t>
            </w:r>
            <w:proofErr w:type="spellEnd"/>
            <w:r w:rsidR="003A375F">
              <w:rPr>
                <w:rFonts w:asciiTheme="minorHAnsi" w:hAnsiTheme="minorHAnsi" w:cstheme="minorHAnsi"/>
                <w:sz w:val="24"/>
                <w:szCs w:val="24"/>
                <w:lang w:bidi="sv-FI"/>
              </w:rPr>
              <w:t xml:space="preserve">- </w:t>
            </w:r>
            <w:proofErr w:type="spellStart"/>
            <w:r w:rsidR="003A375F">
              <w:rPr>
                <w:rFonts w:asciiTheme="minorHAnsi" w:hAnsiTheme="minorHAnsi" w:cstheme="minorHAnsi"/>
                <w:sz w:val="24"/>
                <w:szCs w:val="24"/>
                <w:lang w:bidi="sv-FI"/>
              </w:rPr>
              <w:t>die</w:t>
            </w:r>
            <w:r w:rsidRPr="00664082">
              <w:rPr>
                <w:rFonts w:asciiTheme="minorHAnsi" w:hAnsiTheme="minorHAnsi" w:cstheme="minorHAnsi"/>
                <w:sz w:val="24"/>
                <w:szCs w:val="24"/>
                <w:lang w:bidi="sv-FI"/>
              </w:rPr>
              <w:t>texter</w:t>
            </w:r>
            <w:proofErr w:type="spellEnd"/>
            <w:proofErr w:type="gramEnd"/>
            <w:r w:rsidRPr="00664082">
              <w:rPr>
                <w:rFonts w:asciiTheme="minorHAnsi" w:hAnsiTheme="minorHAnsi" w:cstheme="minorHAnsi"/>
                <w:sz w:val="24"/>
                <w:szCs w:val="24"/>
                <w:lang w:bidi="sv-FI"/>
              </w:rPr>
              <w:t xml:space="preserve">.  </w:t>
            </w:r>
          </w:p>
        </w:tc>
        <w:tc>
          <w:tcPr>
            <w:tcW w:w="625" w:type="pct"/>
          </w:tcPr>
          <w:p w14:paraId="3267B948"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Förmåga att arbeta med olika texter och dela med sig av textupplevelser</w:t>
            </w:r>
          </w:p>
          <w:p w14:paraId="503BD373" w14:textId="77777777" w:rsidR="00664082" w:rsidRPr="00664082" w:rsidRDefault="00664082" w:rsidP="008073C1">
            <w:pPr>
              <w:spacing w:line="276" w:lineRule="auto"/>
              <w:rPr>
                <w:rFonts w:asciiTheme="minorHAnsi" w:hAnsiTheme="minorHAnsi" w:cstheme="minorHAnsi"/>
                <w:sz w:val="24"/>
                <w:szCs w:val="24"/>
                <w:lang w:bidi="sv-FI"/>
              </w:rPr>
            </w:pPr>
          </w:p>
          <w:p w14:paraId="222BC9E1" w14:textId="77777777" w:rsidR="00664082" w:rsidRPr="00664082" w:rsidRDefault="00664082" w:rsidP="008073C1">
            <w:pPr>
              <w:spacing w:line="276" w:lineRule="auto"/>
              <w:rPr>
                <w:rFonts w:asciiTheme="minorHAnsi" w:hAnsiTheme="minorHAnsi" w:cstheme="minorHAnsi"/>
                <w:sz w:val="24"/>
                <w:szCs w:val="24"/>
                <w:lang w:val="sv-SE" w:bidi="sv-FI"/>
              </w:rPr>
            </w:pPr>
          </w:p>
        </w:tc>
        <w:tc>
          <w:tcPr>
            <w:tcW w:w="625" w:type="pct"/>
          </w:tcPr>
          <w:p w14:paraId="04EC942F" w14:textId="77777777" w:rsidR="00664082" w:rsidRPr="00664082"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rPr>
              <w:t>Eleven kan läsa enkla skönlitterära, fakta- och medietexter i olika former.</w:t>
            </w:r>
          </w:p>
        </w:tc>
        <w:tc>
          <w:tcPr>
            <w:tcW w:w="625" w:type="pct"/>
          </w:tcPr>
          <w:p w14:paraId="02FD8194" w14:textId="77777777" w:rsidR="00664082" w:rsidRPr="00664082"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rPr>
              <w:t>Eleven kan välja, använda och läsa olika texter men håller sig främst till bekanta texttyper.</w:t>
            </w:r>
          </w:p>
        </w:tc>
        <w:tc>
          <w:tcPr>
            <w:tcW w:w="625" w:type="pct"/>
          </w:tcPr>
          <w:p w14:paraId="5260CE93"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 xml:space="preserve">Eleven kan välja, använda och tolka texter som representerar olika texttyper.  </w:t>
            </w:r>
          </w:p>
        </w:tc>
        <w:tc>
          <w:tcPr>
            <w:tcW w:w="625" w:type="pct"/>
          </w:tcPr>
          <w:p w14:paraId="66E1C601" w14:textId="77777777" w:rsidR="00664082" w:rsidRPr="00664082" w:rsidRDefault="00664082" w:rsidP="008073C1">
            <w:pPr>
              <w:spacing w:line="276" w:lineRule="auto"/>
              <w:rPr>
                <w:rFonts w:asciiTheme="minorHAnsi" w:hAnsiTheme="minorHAnsi" w:cstheme="minorHAnsi"/>
                <w:sz w:val="24"/>
                <w:szCs w:val="24"/>
              </w:rPr>
            </w:pPr>
            <w:r w:rsidRPr="00664082">
              <w:rPr>
                <w:rFonts w:asciiTheme="minorHAnsi" w:hAnsiTheme="minorHAnsi" w:cstheme="minorHAnsi"/>
                <w:sz w:val="24"/>
                <w:szCs w:val="24"/>
              </w:rPr>
              <w:t>Eleven kan välja, använda, tolka och utvärdera också nya texttyper.</w:t>
            </w:r>
          </w:p>
        </w:tc>
      </w:tr>
      <w:tr w:rsidR="00FE242F" w:rsidRPr="00664082" w14:paraId="5461A420" w14:textId="77777777" w:rsidTr="00FE242F">
        <w:trPr>
          <w:trHeight w:val="28"/>
        </w:trPr>
        <w:tc>
          <w:tcPr>
            <w:tcW w:w="5000" w:type="pct"/>
            <w:gridSpan w:val="8"/>
          </w:tcPr>
          <w:p w14:paraId="0E3A2751" w14:textId="77777777" w:rsidR="00FE242F" w:rsidRDefault="00FE242F" w:rsidP="008073C1">
            <w:pPr>
              <w:spacing w:line="276" w:lineRule="auto"/>
              <w:ind w:right="100"/>
              <w:rPr>
                <w:rFonts w:asciiTheme="minorHAnsi" w:eastAsia="Times New Roman" w:hAnsiTheme="minorHAnsi" w:cstheme="minorHAnsi"/>
                <w:b/>
                <w:bCs/>
                <w:color w:val="000000"/>
                <w:sz w:val="24"/>
                <w:szCs w:val="24"/>
                <w:lang w:val="sv-SE" w:eastAsia="fi-FI"/>
              </w:rPr>
            </w:pPr>
            <w:r>
              <w:rPr>
                <w:rFonts w:asciiTheme="minorHAnsi" w:eastAsia="Times New Roman" w:hAnsiTheme="minorHAnsi" w:cstheme="minorHAnsi"/>
                <w:b/>
                <w:bCs/>
                <w:color w:val="000000"/>
                <w:sz w:val="24"/>
                <w:szCs w:val="24"/>
                <w:lang w:val="sv-SE" w:eastAsia="fi-FI"/>
              </w:rPr>
              <w:t>Att producera texter</w:t>
            </w:r>
          </w:p>
          <w:p w14:paraId="6802F443" w14:textId="77777777" w:rsidR="00FE242F" w:rsidRPr="00FE242F" w:rsidRDefault="00FE242F" w:rsidP="008073C1">
            <w:pPr>
              <w:spacing w:line="276" w:lineRule="auto"/>
              <w:ind w:right="100"/>
              <w:rPr>
                <w:rFonts w:asciiTheme="minorHAnsi" w:eastAsia="Times New Roman" w:hAnsiTheme="minorHAnsi" w:cstheme="minorHAnsi"/>
                <w:b/>
                <w:bCs/>
                <w:color w:val="000000"/>
                <w:sz w:val="24"/>
                <w:szCs w:val="24"/>
                <w:lang w:val="sv-SE" w:eastAsia="fi-FI"/>
              </w:rPr>
            </w:pPr>
          </w:p>
        </w:tc>
      </w:tr>
      <w:tr w:rsidR="00664082" w:rsidRPr="00655113" w14:paraId="4BD8D5A2" w14:textId="77777777" w:rsidTr="00664082">
        <w:trPr>
          <w:trHeight w:val="28"/>
        </w:trPr>
        <w:tc>
          <w:tcPr>
            <w:tcW w:w="625" w:type="pct"/>
          </w:tcPr>
          <w:p w14:paraId="40E24E25" w14:textId="77777777" w:rsidR="00664082" w:rsidRPr="00664082" w:rsidRDefault="00664082" w:rsidP="008073C1">
            <w:pPr>
              <w:autoSpaceDE w:val="0"/>
              <w:autoSpaceDN w:val="0"/>
              <w:adjustRightInd w:val="0"/>
              <w:spacing w:line="276" w:lineRule="auto"/>
              <w:rPr>
                <w:rFonts w:asciiTheme="minorHAnsi" w:hAnsiTheme="minorHAnsi" w:cstheme="minorHAnsi"/>
                <w:color w:val="000000"/>
                <w:sz w:val="24"/>
                <w:szCs w:val="24"/>
                <w:lang w:val="sv-SE" w:bidi="sv-FI"/>
              </w:rPr>
            </w:pPr>
            <w:r w:rsidRPr="00664082">
              <w:rPr>
                <w:rFonts w:asciiTheme="minorHAnsi" w:hAnsiTheme="minorHAnsi" w:cstheme="minorHAnsi"/>
                <w:color w:val="000000"/>
                <w:sz w:val="24"/>
                <w:szCs w:val="24"/>
                <w:lang w:bidi="sv-FI"/>
              </w:rPr>
              <w:t>M5</w:t>
            </w:r>
            <w:r w:rsidRPr="00664082">
              <w:rPr>
                <w:rFonts w:asciiTheme="minorHAnsi" w:eastAsia="Times New Roman" w:hAnsiTheme="minorHAnsi" w:cstheme="minorHAnsi"/>
                <w:sz w:val="24"/>
                <w:szCs w:val="24"/>
                <w:lang w:bidi="sv-FI"/>
              </w:rPr>
              <w:t xml:space="preserve"> handleda eleven att använda ett av de mest använda teckenspråkens skriftsystem</w:t>
            </w:r>
          </w:p>
        </w:tc>
        <w:tc>
          <w:tcPr>
            <w:tcW w:w="625" w:type="pct"/>
          </w:tcPr>
          <w:p w14:paraId="44DCB835"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I3</w:t>
            </w:r>
          </w:p>
        </w:tc>
        <w:tc>
          <w:tcPr>
            <w:tcW w:w="625" w:type="pct"/>
          </w:tcPr>
          <w:p w14:paraId="6293B021"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eastAsia="Times New Roman" w:hAnsiTheme="minorHAnsi" w:cstheme="minorHAnsi"/>
                <w:color w:val="000000"/>
                <w:sz w:val="24"/>
                <w:szCs w:val="24"/>
                <w:lang w:val="sv-SE" w:eastAsia="fi-FI"/>
              </w:rPr>
              <w:t xml:space="preserve">Eleven lär sig </w:t>
            </w:r>
            <w:r w:rsidR="00FD69B3">
              <w:rPr>
                <w:rFonts w:asciiTheme="minorHAnsi" w:eastAsia="Times New Roman" w:hAnsiTheme="minorHAnsi" w:cstheme="minorHAnsi"/>
                <w:color w:val="000000"/>
                <w:sz w:val="24"/>
                <w:szCs w:val="24"/>
                <w:lang w:val="sv-SE" w:eastAsia="fi-FI"/>
              </w:rPr>
              <w:t xml:space="preserve">att </w:t>
            </w:r>
            <w:r w:rsidRPr="00664082">
              <w:rPr>
                <w:rFonts w:asciiTheme="minorHAnsi" w:eastAsia="Times New Roman" w:hAnsiTheme="minorHAnsi" w:cstheme="minorHAnsi"/>
                <w:color w:val="000000"/>
                <w:sz w:val="24"/>
                <w:szCs w:val="24"/>
                <w:lang w:val="sv-SE" w:eastAsia="fi-FI"/>
              </w:rPr>
              <w:t>uttrycka sina tankar genom att skriva och producera många olika slags texter samt identifiera sina styrkor och utvecklingsbehov som textproducent.</w:t>
            </w:r>
          </w:p>
        </w:tc>
        <w:tc>
          <w:tcPr>
            <w:tcW w:w="625" w:type="pct"/>
          </w:tcPr>
          <w:p w14:paraId="56D8CAE3" w14:textId="77777777" w:rsidR="00664082" w:rsidRPr="00664082" w:rsidRDefault="00664082" w:rsidP="008073C1">
            <w:pPr>
              <w:spacing w:line="276" w:lineRule="auto"/>
              <w:rPr>
                <w:rFonts w:asciiTheme="minorHAnsi" w:hAnsiTheme="minorHAnsi" w:cstheme="minorHAnsi"/>
                <w:color w:val="000000"/>
                <w:sz w:val="24"/>
                <w:szCs w:val="24"/>
                <w:lang w:bidi="sv-FI"/>
              </w:rPr>
            </w:pPr>
            <w:r w:rsidRPr="00664082">
              <w:rPr>
                <w:rFonts w:asciiTheme="minorHAnsi" w:hAnsiTheme="minorHAnsi" w:cstheme="minorHAnsi"/>
                <w:sz w:val="24"/>
                <w:szCs w:val="24"/>
                <w:lang w:bidi="sv-FI"/>
              </w:rPr>
              <w:t>Kunskap om teckenspråkets skriftsystem</w:t>
            </w:r>
          </w:p>
        </w:tc>
        <w:tc>
          <w:tcPr>
            <w:tcW w:w="625" w:type="pct"/>
          </w:tcPr>
          <w:p w14:paraId="55EC4BB1" w14:textId="77777777" w:rsidR="00FE242F" w:rsidRDefault="00664082" w:rsidP="008073C1">
            <w:pPr>
              <w:spacing w:line="276" w:lineRule="auto"/>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med teckenspråkets skriftsystem producera enkla texter enligt modell.  </w:t>
            </w:r>
          </w:p>
          <w:p w14:paraId="6520AE59" w14:textId="77777777" w:rsidR="00FE242F" w:rsidRDefault="00FE242F" w:rsidP="008073C1">
            <w:pPr>
              <w:spacing w:line="276" w:lineRule="auto"/>
              <w:rPr>
                <w:rFonts w:asciiTheme="minorHAnsi" w:eastAsia="Times New Roman" w:hAnsiTheme="minorHAnsi" w:cstheme="minorHAnsi"/>
                <w:color w:val="000000"/>
                <w:sz w:val="24"/>
                <w:szCs w:val="24"/>
                <w:lang w:val="sv-SE" w:eastAsia="fi-FI"/>
              </w:rPr>
            </w:pPr>
          </w:p>
          <w:p w14:paraId="31CD7F7F" w14:textId="77777777" w:rsidR="00664082" w:rsidRPr="00664082" w:rsidRDefault="00664082" w:rsidP="008073C1">
            <w:pPr>
              <w:spacing w:line="276" w:lineRule="auto"/>
              <w:rPr>
                <w:rFonts w:asciiTheme="minorHAnsi" w:hAnsiTheme="minorHAnsi" w:cstheme="minorHAnsi"/>
                <w:sz w:val="24"/>
                <w:szCs w:val="24"/>
              </w:rPr>
            </w:pPr>
            <w:r w:rsidRPr="00664082">
              <w:rPr>
                <w:rFonts w:asciiTheme="minorHAnsi" w:eastAsia="Times New Roman" w:hAnsiTheme="minorHAnsi" w:cstheme="minorHAnsi"/>
                <w:color w:val="000000"/>
                <w:sz w:val="24"/>
                <w:szCs w:val="24"/>
                <w:lang w:val="sv-SE" w:eastAsia="fi-FI"/>
              </w:rPr>
              <w:t>Eleven kan nämna någon styrka eller något utvecklingsbehov hos sig själv som textproducent.</w:t>
            </w:r>
          </w:p>
          <w:p w14:paraId="33A10BF2" w14:textId="77777777" w:rsidR="00664082" w:rsidRPr="00664082" w:rsidRDefault="00664082" w:rsidP="008073C1">
            <w:pPr>
              <w:spacing w:line="276" w:lineRule="auto"/>
              <w:rPr>
                <w:rFonts w:asciiTheme="minorHAnsi" w:hAnsiTheme="minorHAnsi" w:cstheme="minorHAnsi"/>
                <w:sz w:val="24"/>
                <w:szCs w:val="24"/>
              </w:rPr>
            </w:pPr>
          </w:p>
          <w:p w14:paraId="44541077" w14:textId="77777777" w:rsidR="00664082" w:rsidRPr="00664082" w:rsidRDefault="00664082" w:rsidP="008073C1">
            <w:pPr>
              <w:spacing w:line="276" w:lineRule="auto"/>
              <w:rPr>
                <w:rFonts w:asciiTheme="minorHAnsi" w:hAnsiTheme="minorHAnsi" w:cstheme="minorHAnsi"/>
                <w:b/>
                <w:sz w:val="24"/>
                <w:szCs w:val="24"/>
              </w:rPr>
            </w:pPr>
          </w:p>
        </w:tc>
        <w:tc>
          <w:tcPr>
            <w:tcW w:w="625" w:type="pct"/>
          </w:tcPr>
          <w:p w14:paraId="68087EFE"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Eleven kan med teckenspråkets skriftsystem</w:t>
            </w:r>
          </w:p>
          <w:p w14:paraId="28FCC758" w14:textId="77777777" w:rsidR="00FE242F"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producera olika typer av texter enligt instruktioner. </w:t>
            </w:r>
          </w:p>
          <w:p w14:paraId="0478321F" w14:textId="77777777" w:rsidR="00FE242F" w:rsidRDefault="00FE242F" w:rsidP="008073C1">
            <w:pPr>
              <w:spacing w:line="276" w:lineRule="auto"/>
              <w:ind w:right="100"/>
              <w:rPr>
                <w:rFonts w:asciiTheme="minorHAnsi" w:eastAsia="Times New Roman" w:hAnsiTheme="minorHAnsi" w:cstheme="minorHAnsi"/>
                <w:color w:val="000000"/>
                <w:sz w:val="24"/>
                <w:szCs w:val="24"/>
                <w:lang w:val="sv-SE" w:eastAsia="fi-FI"/>
              </w:rPr>
            </w:pPr>
          </w:p>
          <w:p w14:paraId="122776C1"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beskriva sig själv som textproducent och nämna några styrkor eller utvecklingsbehov. </w:t>
            </w:r>
          </w:p>
          <w:p w14:paraId="0F037307" w14:textId="77777777" w:rsidR="00664082" w:rsidRPr="00664082" w:rsidRDefault="00664082" w:rsidP="008073C1">
            <w:pPr>
              <w:spacing w:line="276" w:lineRule="auto"/>
              <w:rPr>
                <w:rFonts w:asciiTheme="minorHAnsi" w:hAnsiTheme="minorHAnsi" w:cstheme="minorHAnsi"/>
                <w:b/>
                <w:sz w:val="24"/>
                <w:szCs w:val="24"/>
                <w:lang w:val="sv-SE"/>
              </w:rPr>
            </w:pPr>
          </w:p>
        </w:tc>
        <w:tc>
          <w:tcPr>
            <w:tcW w:w="625" w:type="pct"/>
          </w:tcPr>
          <w:p w14:paraId="12608DC4"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Eleven kan producera texter enligt givet syfte och där hen använder teckenspråkets skriftsystem.</w:t>
            </w:r>
          </w:p>
          <w:p w14:paraId="1D2B50DA" w14:textId="77777777" w:rsidR="00664082" w:rsidRPr="00664082" w:rsidRDefault="00664082" w:rsidP="008073C1">
            <w:pPr>
              <w:spacing w:line="276" w:lineRule="auto"/>
              <w:rPr>
                <w:rFonts w:asciiTheme="minorHAnsi" w:eastAsia="Times New Roman" w:hAnsiTheme="minorHAnsi" w:cstheme="minorHAnsi"/>
                <w:sz w:val="24"/>
                <w:szCs w:val="24"/>
                <w:lang w:val="sv-SE" w:eastAsia="fi-FI"/>
              </w:rPr>
            </w:pPr>
          </w:p>
          <w:p w14:paraId="21C97AF6"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eastAsia="Times New Roman" w:hAnsiTheme="minorHAnsi" w:cstheme="minorHAnsi"/>
                <w:color w:val="000000"/>
                <w:sz w:val="24"/>
                <w:szCs w:val="24"/>
                <w:lang w:val="sv-SE" w:eastAsia="fi-FI"/>
              </w:rPr>
              <w:t>Eleven kan redogöra för sina styrkor och utvecklingsområden som textproducent.</w:t>
            </w:r>
          </w:p>
        </w:tc>
        <w:tc>
          <w:tcPr>
            <w:tcW w:w="625" w:type="pct"/>
          </w:tcPr>
          <w:p w14:paraId="497EF8F2" w14:textId="74377FDD" w:rsidR="0066408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producera text på ett kreativt sätt enligt situation och ändamål och enligt </w:t>
            </w:r>
            <w:proofErr w:type="spellStart"/>
            <w:r w:rsidRPr="00664082">
              <w:rPr>
                <w:rFonts w:asciiTheme="minorHAnsi" w:eastAsia="Times New Roman" w:hAnsiTheme="minorHAnsi" w:cstheme="minorHAnsi"/>
                <w:color w:val="000000"/>
                <w:sz w:val="24"/>
                <w:szCs w:val="24"/>
                <w:lang w:val="sv-SE" w:eastAsia="fi-FI"/>
              </w:rPr>
              <w:t>tec</w:t>
            </w:r>
            <w:r w:rsidR="00EB554D">
              <w:rPr>
                <w:rFonts w:asciiTheme="minorHAnsi" w:eastAsia="Times New Roman" w:hAnsiTheme="minorHAnsi" w:cstheme="minorHAnsi"/>
                <w:color w:val="000000"/>
                <w:sz w:val="24"/>
                <w:szCs w:val="24"/>
                <w:lang w:val="sv-SE" w:eastAsia="fi-FI"/>
              </w:rPr>
              <w:t>-</w:t>
            </w:r>
            <w:r w:rsidRPr="00664082">
              <w:rPr>
                <w:rFonts w:asciiTheme="minorHAnsi" w:eastAsia="Times New Roman" w:hAnsiTheme="minorHAnsi" w:cstheme="minorHAnsi"/>
                <w:color w:val="000000"/>
                <w:sz w:val="24"/>
                <w:szCs w:val="24"/>
                <w:lang w:val="sv-SE" w:eastAsia="fi-FI"/>
              </w:rPr>
              <w:t>kenspråkets</w:t>
            </w:r>
            <w:proofErr w:type="spellEnd"/>
            <w:r w:rsidRPr="00664082">
              <w:rPr>
                <w:rFonts w:asciiTheme="minorHAnsi" w:eastAsia="Times New Roman" w:hAnsiTheme="minorHAnsi" w:cstheme="minorHAnsi"/>
                <w:color w:val="000000"/>
                <w:sz w:val="24"/>
                <w:szCs w:val="24"/>
                <w:lang w:val="sv-SE" w:eastAsia="fi-FI"/>
              </w:rPr>
              <w:t xml:space="preserve"> skriftsystem.</w:t>
            </w:r>
          </w:p>
          <w:p w14:paraId="272143FE" w14:textId="77777777" w:rsidR="008F6A52" w:rsidRPr="00664082" w:rsidRDefault="008F6A52" w:rsidP="008073C1">
            <w:pPr>
              <w:spacing w:line="276" w:lineRule="auto"/>
              <w:ind w:right="100"/>
              <w:rPr>
                <w:rFonts w:asciiTheme="minorHAnsi" w:eastAsia="Times New Roman" w:hAnsiTheme="minorHAnsi" w:cstheme="minorHAnsi"/>
                <w:sz w:val="24"/>
                <w:szCs w:val="24"/>
                <w:lang w:val="sv-SE" w:eastAsia="fi-FI"/>
              </w:rPr>
            </w:pPr>
          </w:p>
          <w:p w14:paraId="423A2637" w14:textId="77777777" w:rsidR="00664082" w:rsidRPr="0062671F" w:rsidRDefault="00664082" w:rsidP="008073C1">
            <w:pPr>
              <w:spacing w:line="276" w:lineRule="auto"/>
              <w:rPr>
                <w:rFonts w:asciiTheme="minorHAnsi" w:hAnsiTheme="minorHAnsi" w:cstheme="minorHAnsi"/>
                <w:sz w:val="24"/>
                <w:szCs w:val="24"/>
                <w:lang w:val="sv-SE"/>
              </w:rPr>
            </w:pPr>
            <w:r w:rsidRPr="00664082">
              <w:rPr>
                <w:rFonts w:asciiTheme="minorHAnsi" w:eastAsia="Times New Roman" w:hAnsiTheme="minorHAnsi" w:cstheme="minorHAnsi"/>
                <w:color w:val="000000"/>
                <w:sz w:val="24"/>
                <w:szCs w:val="24"/>
                <w:lang w:val="sv-SE" w:eastAsia="fi-FI"/>
              </w:rPr>
              <w:t>Eleven kan utvärdera sina styrkor och utvecklingsområden som textproducent och reflektera över hur de kan utvecklas.</w:t>
            </w:r>
          </w:p>
        </w:tc>
      </w:tr>
      <w:tr w:rsidR="00664082" w:rsidRPr="00655113" w14:paraId="22233765" w14:textId="77777777" w:rsidTr="00664082">
        <w:trPr>
          <w:trHeight w:val="28"/>
        </w:trPr>
        <w:tc>
          <w:tcPr>
            <w:tcW w:w="625" w:type="pct"/>
          </w:tcPr>
          <w:p w14:paraId="588896E5" w14:textId="77777777" w:rsidR="00664082" w:rsidRPr="00664082" w:rsidRDefault="00664082" w:rsidP="008073C1">
            <w:pPr>
              <w:autoSpaceDE w:val="0"/>
              <w:autoSpaceDN w:val="0"/>
              <w:adjustRightInd w:val="0"/>
              <w:spacing w:line="276" w:lineRule="auto"/>
              <w:rPr>
                <w:rFonts w:asciiTheme="minorHAnsi" w:hAnsiTheme="minorHAnsi" w:cstheme="minorHAnsi"/>
                <w:color w:val="000000"/>
                <w:sz w:val="24"/>
                <w:szCs w:val="24"/>
                <w:lang w:bidi="sv-FI"/>
              </w:rPr>
            </w:pPr>
            <w:r w:rsidRPr="00664082">
              <w:rPr>
                <w:rFonts w:asciiTheme="minorHAnsi" w:hAnsiTheme="minorHAnsi" w:cstheme="minorHAnsi"/>
                <w:color w:val="000000"/>
                <w:sz w:val="24"/>
                <w:szCs w:val="24"/>
                <w:lang w:bidi="sv-FI"/>
              </w:rPr>
              <w:t xml:space="preserve">M6 uppmuntra eleven att uttrycka sig mångsidigare och att fördjupa sin kunskap om teckenspråkets </w:t>
            </w:r>
            <w:r w:rsidRPr="00664082">
              <w:rPr>
                <w:rFonts w:asciiTheme="minorHAnsi" w:hAnsiTheme="minorHAnsi" w:cstheme="minorHAnsi"/>
                <w:color w:val="000000"/>
                <w:sz w:val="24"/>
                <w:szCs w:val="24"/>
                <w:lang w:bidi="sv-FI"/>
              </w:rPr>
              <w:lastRenderedPageBreak/>
              <w:t>strukturer, vad ett tecken består av och hur det uttrycks</w:t>
            </w:r>
          </w:p>
        </w:tc>
        <w:tc>
          <w:tcPr>
            <w:tcW w:w="625" w:type="pct"/>
          </w:tcPr>
          <w:p w14:paraId="0B11B061"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lastRenderedPageBreak/>
              <w:t>I3</w:t>
            </w:r>
          </w:p>
        </w:tc>
        <w:tc>
          <w:tcPr>
            <w:tcW w:w="625" w:type="pct"/>
          </w:tcPr>
          <w:p w14:paraId="40A81CE8" w14:textId="77777777" w:rsidR="00664082" w:rsidRPr="00664082" w:rsidRDefault="00664082" w:rsidP="008073C1">
            <w:pPr>
              <w:tabs>
                <w:tab w:val="left" w:pos="313"/>
                <w:tab w:val="left" w:pos="463"/>
              </w:tabs>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Eleven stärker sin förmåga att uttrycka sig på teckenspråk och stärker sina textproduktionsprocesser.</w:t>
            </w:r>
          </w:p>
          <w:p w14:paraId="0C69B572" w14:textId="77777777" w:rsidR="00664082" w:rsidRPr="00664082" w:rsidRDefault="00664082" w:rsidP="008073C1">
            <w:pPr>
              <w:tabs>
                <w:tab w:val="left" w:pos="313"/>
                <w:tab w:val="left" w:pos="463"/>
              </w:tabs>
              <w:spacing w:line="276" w:lineRule="auto"/>
              <w:rPr>
                <w:rFonts w:asciiTheme="minorHAnsi" w:hAnsiTheme="minorHAnsi" w:cstheme="minorHAnsi"/>
                <w:sz w:val="24"/>
                <w:szCs w:val="24"/>
                <w:lang w:val="sv-SE" w:bidi="sv-FI"/>
              </w:rPr>
            </w:pPr>
          </w:p>
        </w:tc>
        <w:tc>
          <w:tcPr>
            <w:tcW w:w="625" w:type="pct"/>
          </w:tcPr>
          <w:p w14:paraId="4E627CA0" w14:textId="77777777" w:rsidR="00664082" w:rsidRPr="00664082" w:rsidRDefault="00664082" w:rsidP="008073C1">
            <w:pPr>
              <w:tabs>
                <w:tab w:val="left" w:pos="313"/>
                <w:tab w:val="left" w:pos="463"/>
              </w:tabs>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lastRenderedPageBreak/>
              <w:t>Förmåga att uttrycka sig på teckenspråk</w:t>
            </w:r>
          </w:p>
        </w:tc>
        <w:tc>
          <w:tcPr>
            <w:tcW w:w="625" w:type="pct"/>
          </w:tcPr>
          <w:p w14:paraId="3353F864" w14:textId="77777777" w:rsidR="00664082" w:rsidRPr="00664082"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Eleven kan planera och producera enkla texter med hjälp av modell eller stödfrågor.</w:t>
            </w:r>
          </w:p>
          <w:p w14:paraId="376CEE3E" w14:textId="77777777" w:rsidR="00664082" w:rsidRPr="00664082" w:rsidRDefault="00664082" w:rsidP="008073C1">
            <w:pPr>
              <w:spacing w:line="276" w:lineRule="auto"/>
              <w:rPr>
                <w:rFonts w:asciiTheme="minorHAnsi" w:hAnsiTheme="minorHAnsi" w:cstheme="minorHAnsi"/>
                <w:sz w:val="24"/>
                <w:szCs w:val="24"/>
                <w:lang w:val="sv-SE"/>
              </w:rPr>
            </w:pPr>
          </w:p>
          <w:p w14:paraId="68FC9929" w14:textId="77777777" w:rsidR="00664082" w:rsidRPr="00664082" w:rsidRDefault="00664082" w:rsidP="008073C1">
            <w:pPr>
              <w:spacing w:line="276" w:lineRule="auto"/>
              <w:rPr>
                <w:rFonts w:asciiTheme="minorHAnsi" w:hAnsiTheme="minorHAnsi" w:cstheme="minorHAnsi"/>
                <w:sz w:val="24"/>
                <w:szCs w:val="24"/>
                <w:lang w:val="sv-SE"/>
              </w:rPr>
            </w:pPr>
          </w:p>
        </w:tc>
        <w:tc>
          <w:tcPr>
            <w:tcW w:w="625" w:type="pct"/>
          </w:tcPr>
          <w:p w14:paraId="3D8CB587" w14:textId="77777777" w:rsidR="00664082" w:rsidRPr="00664082"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lastRenderedPageBreak/>
              <w:t>Eleven kan producera text och fästa uppmärksamhet vid enkla strukturella drag inom teckenspråket.</w:t>
            </w:r>
          </w:p>
          <w:p w14:paraId="5A1CCAA4" w14:textId="77777777" w:rsidR="00664082" w:rsidRPr="00664082" w:rsidRDefault="00664082" w:rsidP="008073C1">
            <w:pPr>
              <w:spacing w:line="276" w:lineRule="auto"/>
              <w:rPr>
                <w:rFonts w:asciiTheme="minorHAnsi" w:hAnsiTheme="minorHAnsi" w:cstheme="minorHAnsi"/>
                <w:sz w:val="24"/>
                <w:szCs w:val="24"/>
                <w:lang w:val="sv-SE"/>
              </w:rPr>
            </w:pPr>
          </w:p>
        </w:tc>
        <w:tc>
          <w:tcPr>
            <w:tcW w:w="625" w:type="pct"/>
          </w:tcPr>
          <w:p w14:paraId="1D96E42D" w14:textId="77777777" w:rsidR="0066408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lastRenderedPageBreak/>
              <w:t>Eleven kan producera text som är smidig och lätt att förstå.</w:t>
            </w:r>
          </w:p>
          <w:p w14:paraId="40BC49B8" w14:textId="77777777" w:rsidR="008F6A52" w:rsidRPr="00664082" w:rsidRDefault="008F6A52" w:rsidP="008073C1">
            <w:pPr>
              <w:spacing w:line="276" w:lineRule="auto"/>
              <w:ind w:right="100"/>
              <w:rPr>
                <w:rFonts w:asciiTheme="minorHAnsi" w:eastAsia="Times New Roman" w:hAnsiTheme="minorHAnsi" w:cstheme="minorHAnsi"/>
                <w:color w:val="000000"/>
                <w:sz w:val="24"/>
                <w:szCs w:val="24"/>
                <w:lang w:val="sv-SE" w:eastAsia="fi-FI"/>
              </w:rPr>
            </w:pPr>
          </w:p>
          <w:p w14:paraId="1264FA9A" w14:textId="77777777" w:rsidR="00664082" w:rsidRPr="00664082" w:rsidRDefault="00664082" w:rsidP="008073C1">
            <w:pPr>
              <w:spacing w:line="276" w:lineRule="auto"/>
              <w:ind w:right="100"/>
              <w:rPr>
                <w:rFonts w:asciiTheme="minorHAnsi" w:hAnsiTheme="minorHAnsi" w:cstheme="minorHAnsi"/>
                <w:sz w:val="24"/>
                <w:szCs w:val="24"/>
                <w:lang w:val="sv-SE"/>
              </w:rPr>
            </w:pPr>
            <w:r w:rsidRPr="00664082">
              <w:rPr>
                <w:rFonts w:asciiTheme="minorHAnsi" w:eastAsia="Times New Roman" w:hAnsiTheme="minorHAnsi" w:cstheme="minorHAnsi"/>
                <w:color w:val="000000"/>
                <w:sz w:val="24"/>
                <w:szCs w:val="24"/>
                <w:lang w:val="sv-SE" w:eastAsia="fi-FI"/>
              </w:rPr>
              <w:t xml:space="preserve">Eleven </w:t>
            </w:r>
            <w:r w:rsidRPr="00664082">
              <w:rPr>
                <w:rFonts w:asciiTheme="minorHAnsi" w:hAnsiTheme="minorHAnsi" w:cstheme="minorHAnsi"/>
                <w:sz w:val="24"/>
                <w:szCs w:val="24"/>
                <w:lang w:val="sv-SE" w:bidi="sv-FI"/>
              </w:rPr>
              <w:t xml:space="preserve">känner till </w:t>
            </w:r>
            <w:r w:rsidRPr="00664082">
              <w:rPr>
                <w:rFonts w:asciiTheme="minorHAnsi" w:hAnsiTheme="minorHAnsi" w:cstheme="minorHAnsi"/>
                <w:sz w:val="24"/>
                <w:szCs w:val="24"/>
                <w:lang w:val="sv-SE" w:bidi="sv-FI"/>
              </w:rPr>
              <w:lastRenderedPageBreak/>
              <w:t>teckenspråkets allmänna strukturella drag</w:t>
            </w:r>
            <w:r w:rsidRPr="00664082">
              <w:rPr>
                <w:rFonts w:asciiTheme="minorHAnsi" w:hAnsiTheme="minorHAnsi" w:cstheme="minorHAnsi"/>
                <w:sz w:val="24"/>
                <w:szCs w:val="24"/>
                <w:lang w:val="sv-SE"/>
              </w:rPr>
              <w:t xml:space="preserve">, hur tecken produceras samt följer i huvudsak centrala konventioner inom teckenspråkets skriftsystem när hen producerar och bearbetar texter.  </w:t>
            </w:r>
          </w:p>
          <w:p w14:paraId="46EEA8DB" w14:textId="77777777" w:rsidR="00664082" w:rsidRPr="00664082" w:rsidRDefault="00664082" w:rsidP="008073C1">
            <w:pPr>
              <w:tabs>
                <w:tab w:val="left" w:pos="175"/>
              </w:tabs>
              <w:spacing w:line="276" w:lineRule="auto"/>
              <w:rPr>
                <w:rFonts w:asciiTheme="minorHAnsi" w:hAnsiTheme="minorHAnsi" w:cstheme="minorHAnsi"/>
                <w:sz w:val="24"/>
                <w:szCs w:val="24"/>
                <w:lang w:bidi="sv-FI"/>
              </w:rPr>
            </w:pPr>
          </w:p>
        </w:tc>
        <w:tc>
          <w:tcPr>
            <w:tcW w:w="625" w:type="pct"/>
          </w:tcPr>
          <w:p w14:paraId="4CD0BB44" w14:textId="77777777" w:rsidR="008F6A52" w:rsidRDefault="00664082" w:rsidP="00FD69B3">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lastRenderedPageBreak/>
              <w:t xml:space="preserve">Eleven kan producera en sammanhängande och åskådlig text. </w:t>
            </w:r>
          </w:p>
          <w:p w14:paraId="7EACF425" w14:textId="77777777" w:rsidR="008F6A52" w:rsidRDefault="008F6A52" w:rsidP="008073C1">
            <w:pPr>
              <w:spacing w:line="276" w:lineRule="auto"/>
              <w:ind w:left="100" w:right="100"/>
              <w:rPr>
                <w:rFonts w:asciiTheme="minorHAnsi" w:eastAsia="Times New Roman" w:hAnsiTheme="minorHAnsi" w:cstheme="minorHAnsi"/>
                <w:color w:val="000000"/>
                <w:sz w:val="24"/>
                <w:szCs w:val="24"/>
                <w:lang w:val="sv-SE" w:eastAsia="fi-FI"/>
              </w:rPr>
            </w:pPr>
          </w:p>
          <w:p w14:paraId="4C1F247B" w14:textId="77777777" w:rsidR="008F6A52" w:rsidRDefault="00664082" w:rsidP="00FD69B3">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lastRenderedPageBreak/>
              <w:t xml:space="preserve">Eleven kan mångsidigt använda teckenspråkets olika uttryckssätt. </w:t>
            </w:r>
          </w:p>
          <w:p w14:paraId="61C75208" w14:textId="77777777" w:rsidR="008F6A52" w:rsidRDefault="008F6A52" w:rsidP="008073C1">
            <w:pPr>
              <w:spacing w:line="276" w:lineRule="auto"/>
              <w:ind w:left="100" w:right="100"/>
              <w:rPr>
                <w:rFonts w:asciiTheme="minorHAnsi" w:eastAsia="Times New Roman" w:hAnsiTheme="minorHAnsi" w:cstheme="minorHAnsi"/>
                <w:color w:val="000000"/>
                <w:sz w:val="24"/>
                <w:szCs w:val="24"/>
                <w:lang w:val="sv-SE" w:eastAsia="fi-FI"/>
              </w:rPr>
            </w:pPr>
          </w:p>
          <w:p w14:paraId="36A2E475" w14:textId="77777777" w:rsidR="00664082" w:rsidRPr="0062671F" w:rsidRDefault="00664082" w:rsidP="00FD69B3">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mångsidigt använda olika grepp i anslutning till teckenspråkets satser och fästa uppmärksamhet vid textens stil. </w:t>
            </w:r>
          </w:p>
        </w:tc>
      </w:tr>
      <w:tr w:rsidR="00664082" w:rsidRPr="00655113" w14:paraId="4CABA86E" w14:textId="77777777" w:rsidTr="00664082">
        <w:trPr>
          <w:trHeight w:val="28"/>
        </w:trPr>
        <w:tc>
          <w:tcPr>
            <w:tcW w:w="625" w:type="pct"/>
          </w:tcPr>
          <w:p w14:paraId="3C10DDD5" w14:textId="77777777" w:rsidR="0062671F" w:rsidRPr="00664082" w:rsidRDefault="00664082" w:rsidP="008073C1">
            <w:pPr>
              <w:autoSpaceDE w:val="0"/>
              <w:autoSpaceDN w:val="0"/>
              <w:adjustRightInd w:val="0"/>
              <w:spacing w:line="276" w:lineRule="auto"/>
              <w:rPr>
                <w:rFonts w:asciiTheme="minorHAnsi" w:hAnsiTheme="minorHAnsi" w:cstheme="minorHAnsi"/>
                <w:color w:val="000000"/>
                <w:sz w:val="24"/>
                <w:szCs w:val="24"/>
                <w:lang w:bidi="sv-FI"/>
              </w:rPr>
            </w:pPr>
            <w:r w:rsidRPr="00664082">
              <w:rPr>
                <w:rFonts w:asciiTheme="minorHAnsi" w:hAnsiTheme="minorHAnsi" w:cstheme="minorHAnsi"/>
                <w:color w:val="000000"/>
                <w:sz w:val="24"/>
                <w:szCs w:val="24"/>
                <w:lang w:bidi="sv-FI"/>
              </w:rPr>
              <w:lastRenderedPageBreak/>
              <w:t xml:space="preserve">M7 uppmuntra eleven att befästa processerna för självständig eller gemensam produktion av olika slags texter i olika kommunikationsmiljöer, bredda användningen av källor samt respektera upphovsrätt och </w:t>
            </w:r>
            <w:r w:rsidRPr="00664082">
              <w:rPr>
                <w:rFonts w:asciiTheme="minorHAnsi" w:hAnsiTheme="minorHAnsi" w:cstheme="minorHAnsi"/>
                <w:color w:val="000000"/>
                <w:sz w:val="24"/>
                <w:szCs w:val="24"/>
                <w:lang w:bidi="sv-FI"/>
              </w:rPr>
              <w:lastRenderedPageBreak/>
              <w:t>etisk kommunikation</w:t>
            </w:r>
          </w:p>
        </w:tc>
        <w:tc>
          <w:tcPr>
            <w:tcW w:w="625" w:type="pct"/>
          </w:tcPr>
          <w:p w14:paraId="6E1AFA6F"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lastRenderedPageBreak/>
              <w:t>I3</w:t>
            </w:r>
          </w:p>
        </w:tc>
        <w:tc>
          <w:tcPr>
            <w:tcW w:w="625" w:type="pct"/>
          </w:tcPr>
          <w:p w14:paraId="1C066E29"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 xml:space="preserve">Eleven stärker sin förmåga att hantera och använda information. Eleven stärker sin förmåga att använda källor och källhänvisningar på ett mångsidigt sätt samt övar sig att agera i olika miljöer med respekt </w:t>
            </w:r>
            <w:r w:rsidRPr="00664082">
              <w:rPr>
                <w:rFonts w:asciiTheme="minorHAnsi" w:hAnsiTheme="minorHAnsi" w:cstheme="minorHAnsi"/>
                <w:sz w:val="24"/>
                <w:szCs w:val="24"/>
                <w:lang w:bidi="sv-FI"/>
              </w:rPr>
              <w:lastRenderedPageBreak/>
              <w:t>för integritet och upphovsrätt.</w:t>
            </w:r>
          </w:p>
        </w:tc>
        <w:tc>
          <w:tcPr>
            <w:tcW w:w="625" w:type="pct"/>
          </w:tcPr>
          <w:p w14:paraId="3DBCDBDC"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lastRenderedPageBreak/>
              <w:t>Förmåga att producera texter och behärska textprocessen, etisk kommunikation</w:t>
            </w:r>
          </w:p>
        </w:tc>
        <w:tc>
          <w:tcPr>
            <w:tcW w:w="625" w:type="pct"/>
          </w:tcPr>
          <w:p w14:paraId="114B4CE8"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Eleven kan göra en enkel sammanfattning utifrån det eleven sett.</w:t>
            </w:r>
          </w:p>
          <w:p w14:paraId="10D22CC9" w14:textId="77777777" w:rsidR="00664082" w:rsidRPr="00664082" w:rsidRDefault="00664082" w:rsidP="008073C1">
            <w:pPr>
              <w:spacing w:before="240"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Eleven kan mekaniskt och på ett enkelt sätt använda källor i sina texter.</w:t>
            </w:r>
          </w:p>
          <w:p w14:paraId="6A0CDFF4" w14:textId="77777777" w:rsidR="00664082" w:rsidRPr="00664082" w:rsidRDefault="00664082" w:rsidP="008073C1">
            <w:pPr>
              <w:spacing w:line="276" w:lineRule="auto"/>
              <w:rPr>
                <w:rFonts w:asciiTheme="minorHAnsi" w:hAnsiTheme="minorHAnsi" w:cstheme="minorHAnsi"/>
                <w:sz w:val="24"/>
                <w:szCs w:val="24"/>
              </w:rPr>
            </w:pPr>
            <w:r w:rsidRPr="00664082">
              <w:rPr>
                <w:rFonts w:asciiTheme="minorHAnsi" w:eastAsia="Times New Roman" w:hAnsiTheme="minorHAnsi" w:cstheme="minorHAnsi"/>
                <w:b/>
                <w:bCs/>
                <w:color w:val="000000"/>
                <w:sz w:val="24"/>
                <w:szCs w:val="24"/>
                <w:lang w:val="sv-SE" w:eastAsia="fi-FI"/>
              </w:rPr>
              <w:t> </w:t>
            </w:r>
          </w:p>
        </w:tc>
        <w:tc>
          <w:tcPr>
            <w:tcW w:w="625" w:type="pct"/>
          </w:tcPr>
          <w:p w14:paraId="0AF871AE" w14:textId="77777777" w:rsidR="00664082" w:rsidRPr="00664082" w:rsidRDefault="00664082" w:rsidP="008073C1">
            <w:pPr>
              <w:spacing w:line="276" w:lineRule="auto"/>
              <w:rPr>
                <w:rFonts w:asciiTheme="minorHAnsi" w:hAnsiTheme="minorHAnsi" w:cstheme="minorHAnsi"/>
                <w:sz w:val="24"/>
                <w:szCs w:val="24"/>
              </w:rPr>
            </w:pPr>
            <w:r w:rsidRPr="00664082">
              <w:rPr>
                <w:rFonts w:asciiTheme="minorHAnsi" w:eastAsia="Times New Roman" w:hAnsiTheme="minorHAnsi" w:cstheme="minorHAnsi"/>
                <w:color w:val="000000"/>
                <w:sz w:val="24"/>
                <w:szCs w:val="24"/>
                <w:lang w:val="sv-SE" w:eastAsia="fi-FI"/>
              </w:rPr>
              <w:t>Eleven kan göra enkla</w:t>
            </w:r>
            <w:r w:rsidR="008F6A52">
              <w:rPr>
                <w:rFonts w:asciiTheme="minorHAnsi" w:eastAsia="Times New Roman" w:hAnsiTheme="minorHAnsi" w:cstheme="minorHAnsi"/>
                <w:color w:val="000000"/>
                <w:sz w:val="24"/>
                <w:szCs w:val="24"/>
                <w:lang w:val="sv-SE" w:eastAsia="fi-FI"/>
              </w:rPr>
              <w:t xml:space="preserve"> </w:t>
            </w:r>
            <w:r w:rsidRPr="00664082">
              <w:rPr>
                <w:rFonts w:asciiTheme="minorHAnsi" w:eastAsia="Times New Roman" w:hAnsiTheme="minorHAnsi" w:cstheme="minorHAnsi"/>
                <w:color w:val="000000"/>
                <w:sz w:val="24"/>
                <w:szCs w:val="24"/>
                <w:lang w:val="sv-SE" w:eastAsia="fi-FI"/>
              </w:rPr>
              <w:t>anteckningar</w:t>
            </w:r>
            <w:r w:rsidR="008F6A52">
              <w:rPr>
                <w:rFonts w:asciiTheme="minorHAnsi" w:eastAsia="Times New Roman" w:hAnsiTheme="minorHAnsi" w:cstheme="minorHAnsi"/>
                <w:color w:val="000000"/>
                <w:sz w:val="24"/>
                <w:szCs w:val="24"/>
                <w:lang w:val="sv-SE" w:eastAsia="fi-FI"/>
              </w:rPr>
              <w:t xml:space="preserve"> </w:t>
            </w:r>
            <w:r w:rsidRPr="00664082">
              <w:rPr>
                <w:rFonts w:asciiTheme="minorHAnsi" w:eastAsia="Times New Roman" w:hAnsiTheme="minorHAnsi" w:cstheme="minorHAnsi"/>
                <w:color w:val="000000"/>
                <w:sz w:val="24"/>
                <w:szCs w:val="24"/>
                <w:lang w:val="sv-SE" w:eastAsia="fi-FI"/>
              </w:rPr>
              <w:t>samt källhänvisningar enligt modell.</w:t>
            </w:r>
          </w:p>
        </w:tc>
        <w:tc>
          <w:tcPr>
            <w:tcW w:w="625" w:type="pct"/>
          </w:tcPr>
          <w:p w14:paraId="782DD21C" w14:textId="77777777" w:rsidR="00664082" w:rsidRPr="0066408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Eleven kan göra mångsidiga anteckningar och sammanfatta</w:t>
            </w:r>
            <w:r w:rsidR="008F6A52">
              <w:rPr>
                <w:rFonts w:asciiTheme="minorHAnsi" w:eastAsia="Times New Roman" w:hAnsiTheme="minorHAnsi" w:cstheme="minorHAnsi"/>
                <w:color w:val="000000"/>
                <w:sz w:val="24"/>
                <w:szCs w:val="24"/>
                <w:lang w:val="sv-SE" w:eastAsia="fi-FI"/>
              </w:rPr>
              <w:t xml:space="preserve"> </w:t>
            </w:r>
            <w:r w:rsidRPr="00664082">
              <w:rPr>
                <w:rFonts w:asciiTheme="minorHAnsi" w:eastAsia="Times New Roman" w:hAnsiTheme="minorHAnsi" w:cstheme="minorHAnsi"/>
                <w:color w:val="000000"/>
                <w:sz w:val="24"/>
                <w:szCs w:val="24"/>
                <w:lang w:val="sv-SE" w:eastAsia="fi-FI"/>
              </w:rPr>
              <w:t>information hen samlat.</w:t>
            </w:r>
          </w:p>
          <w:p w14:paraId="10E27B54" w14:textId="77777777" w:rsidR="008F6A52" w:rsidRDefault="008F6A52" w:rsidP="008073C1">
            <w:pPr>
              <w:spacing w:line="276" w:lineRule="auto"/>
              <w:ind w:right="100"/>
              <w:rPr>
                <w:rFonts w:asciiTheme="minorHAnsi" w:eastAsia="Times New Roman" w:hAnsiTheme="minorHAnsi" w:cstheme="minorHAnsi"/>
                <w:color w:val="000000"/>
                <w:sz w:val="24"/>
                <w:szCs w:val="24"/>
                <w:lang w:val="sv-SE" w:eastAsia="fi-FI"/>
              </w:rPr>
            </w:pPr>
          </w:p>
          <w:p w14:paraId="5BA2026E"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hänvisar till källor på ett korrekt sätt. </w:t>
            </w:r>
          </w:p>
          <w:p w14:paraId="714429A6" w14:textId="77777777" w:rsidR="00664082" w:rsidRPr="00664082" w:rsidRDefault="00664082" w:rsidP="008073C1">
            <w:pPr>
              <w:spacing w:line="276" w:lineRule="auto"/>
              <w:rPr>
                <w:rFonts w:asciiTheme="minorHAnsi" w:hAnsiTheme="minorHAnsi" w:cstheme="minorHAnsi"/>
                <w:color w:val="000000"/>
                <w:sz w:val="24"/>
                <w:szCs w:val="24"/>
                <w:lang w:val="sv-SE" w:bidi="sv-FI"/>
              </w:rPr>
            </w:pPr>
          </w:p>
        </w:tc>
        <w:tc>
          <w:tcPr>
            <w:tcW w:w="625" w:type="pct"/>
          </w:tcPr>
          <w:p w14:paraId="5EFEB087" w14:textId="10312E29" w:rsidR="00664082" w:rsidRPr="0066408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kombinera </w:t>
            </w:r>
            <w:proofErr w:type="spellStart"/>
            <w:r w:rsidRPr="00664082">
              <w:rPr>
                <w:rFonts w:asciiTheme="minorHAnsi" w:eastAsia="Times New Roman" w:hAnsiTheme="minorHAnsi" w:cstheme="minorHAnsi"/>
                <w:color w:val="000000"/>
                <w:sz w:val="24"/>
                <w:szCs w:val="24"/>
                <w:lang w:val="sv-SE" w:eastAsia="fi-FI"/>
              </w:rPr>
              <w:t>informa</w:t>
            </w:r>
            <w:r w:rsidR="00EB554D">
              <w:rPr>
                <w:rFonts w:asciiTheme="minorHAnsi" w:eastAsia="Times New Roman" w:hAnsiTheme="minorHAnsi" w:cstheme="minorHAnsi"/>
                <w:color w:val="000000"/>
                <w:sz w:val="24"/>
                <w:szCs w:val="24"/>
                <w:lang w:val="sv-SE" w:eastAsia="fi-FI"/>
              </w:rPr>
              <w:t>-</w:t>
            </w:r>
            <w:r w:rsidRPr="00664082">
              <w:rPr>
                <w:rFonts w:asciiTheme="minorHAnsi" w:eastAsia="Times New Roman" w:hAnsiTheme="minorHAnsi" w:cstheme="minorHAnsi"/>
                <w:color w:val="000000"/>
                <w:sz w:val="24"/>
                <w:szCs w:val="24"/>
                <w:lang w:val="sv-SE" w:eastAsia="fi-FI"/>
              </w:rPr>
              <w:t>tion</w:t>
            </w:r>
            <w:proofErr w:type="spellEnd"/>
            <w:r w:rsidRPr="00664082">
              <w:rPr>
                <w:rFonts w:asciiTheme="minorHAnsi" w:eastAsia="Times New Roman" w:hAnsiTheme="minorHAnsi" w:cstheme="minorHAnsi"/>
                <w:color w:val="000000"/>
                <w:sz w:val="24"/>
                <w:szCs w:val="24"/>
                <w:lang w:val="sv-SE" w:eastAsia="fi-FI"/>
              </w:rPr>
              <w:t xml:space="preserve"> från flera olika källor i sina texter.</w:t>
            </w:r>
          </w:p>
          <w:p w14:paraId="6BC7022F" w14:textId="77777777" w:rsidR="00664082" w:rsidRPr="00664082" w:rsidRDefault="00664082" w:rsidP="008073C1">
            <w:pPr>
              <w:spacing w:line="276" w:lineRule="auto"/>
              <w:rPr>
                <w:rFonts w:asciiTheme="minorHAnsi" w:hAnsiTheme="minorHAnsi" w:cstheme="minorHAnsi"/>
                <w:sz w:val="24"/>
                <w:szCs w:val="24"/>
                <w:lang w:val="sv-SE"/>
              </w:rPr>
            </w:pPr>
          </w:p>
        </w:tc>
      </w:tr>
      <w:tr w:rsidR="008F6A52" w:rsidRPr="00655113" w14:paraId="5BF4C3DA" w14:textId="77777777" w:rsidTr="008F6A52">
        <w:trPr>
          <w:trHeight w:val="28"/>
        </w:trPr>
        <w:tc>
          <w:tcPr>
            <w:tcW w:w="5000" w:type="pct"/>
            <w:gridSpan w:val="8"/>
          </w:tcPr>
          <w:p w14:paraId="70695867" w14:textId="77777777" w:rsidR="008F6A52" w:rsidRDefault="008F6A52" w:rsidP="008073C1">
            <w:pPr>
              <w:spacing w:line="276" w:lineRule="auto"/>
              <w:ind w:right="100"/>
              <w:rPr>
                <w:rFonts w:asciiTheme="minorHAnsi" w:eastAsia="Times New Roman" w:hAnsiTheme="minorHAnsi" w:cstheme="minorHAnsi"/>
                <w:b/>
                <w:bCs/>
                <w:color w:val="000000"/>
                <w:sz w:val="24"/>
                <w:szCs w:val="24"/>
                <w:lang w:val="sv-SE" w:eastAsia="fi-FI"/>
              </w:rPr>
            </w:pPr>
            <w:r>
              <w:rPr>
                <w:rFonts w:asciiTheme="minorHAnsi" w:eastAsia="Times New Roman" w:hAnsiTheme="minorHAnsi" w:cstheme="minorHAnsi"/>
                <w:b/>
                <w:bCs/>
                <w:color w:val="000000"/>
                <w:sz w:val="24"/>
                <w:szCs w:val="24"/>
                <w:lang w:val="sv-SE" w:eastAsia="fi-FI"/>
              </w:rPr>
              <w:t>Att förstå språk, litteratur och kultur</w:t>
            </w:r>
          </w:p>
          <w:p w14:paraId="14715C75" w14:textId="77777777" w:rsidR="008F6A52" w:rsidRPr="008F6A52" w:rsidRDefault="008F6A52" w:rsidP="008073C1">
            <w:pPr>
              <w:spacing w:line="276" w:lineRule="auto"/>
              <w:ind w:right="100"/>
              <w:rPr>
                <w:rFonts w:asciiTheme="minorHAnsi" w:eastAsia="Times New Roman" w:hAnsiTheme="minorHAnsi" w:cstheme="minorHAnsi"/>
                <w:b/>
                <w:bCs/>
                <w:color w:val="000000"/>
                <w:sz w:val="24"/>
                <w:szCs w:val="24"/>
                <w:lang w:val="sv-SE" w:eastAsia="fi-FI"/>
              </w:rPr>
            </w:pPr>
          </w:p>
        </w:tc>
      </w:tr>
      <w:tr w:rsidR="00664082" w:rsidRPr="00655113" w14:paraId="43D22DB4" w14:textId="77777777" w:rsidTr="00664082">
        <w:trPr>
          <w:trHeight w:val="28"/>
        </w:trPr>
        <w:tc>
          <w:tcPr>
            <w:tcW w:w="625" w:type="pct"/>
          </w:tcPr>
          <w:p w14:paraId="580A69BF" w14:textId="77777777" w:rsidR="00664082" w:rsidRPr="00664082" w:rsidRDefault="00664082" w:rsidP="008073C1">
            <w:pPr>
              <w:autoSpaceDE w:val="0"/>
              <w:autoSpaceDN w:val="0"/>
              <w:adjustRightInd w:val="0"/>
              <w:spacing w:line="276" w:lineRule="auto"/>
              <w:rPr>
                <w:rFonts w:asciiTheme="minorHAnsi" w:hAnsiTheme="minorHAnsi" w:cstheme="minorHAnsi"/>
                <w:color w:val="000000"/>
                <w:sz w:val="24"/>
                <w:szCs w:val="24"/>
                <w:lang w:bidi="sv-FI"/>
              </w:rPr>
            </w:pPr>
            <w:r w:rsidRPr="00664082">
              <w:rPr>
                <w:rFonts w:asciiTheme="minorHAnsi" w:hAnsiTheme="minorHAnsi" w:cstheme="minorHAnsi"/>
                <w:color w:val="000000"/>
                <w:sz w:val="24"/>
                <w:szCs w:val="24"/>
                <w:lang w:bidi="sv-FI"/>
              </w:rPr>
              <w:t>M8 handleda eleven att fördjupa sin språkliga medvetenhet och att känna igen olika språkregister, stildrag och nyanser och att förstå betydelsen av språkliga val och följderna av dem</w:t>
            </w:r>
          </w:p>
        </w:tc>
        <w:tc>
          <w:tcPr>
            <w:tcW w:w="625" w:type="pct"/>
          </w:tcPr>
          <w:p w14:paraId="22879F47"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I4</w:t>
            </w:r>
          </w:p>
        </w:tc>
        <w:tc>
          <w:tcPr>
            <w:tcW w:w="625" w:type="pct"/>
          </w:tcPr>
          <w:p w14:paraId="47F626EE"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Eleven fördjupar sin språkliga medvetenhet och</w:t>
            </w:r>
          </w:p>
          <w:p w14:paraId="494064E2" w14:textId="77777777" w:rsidR="00664082" w:rsidRPr="00664082" w:rsidRDefault="00664082" w:rsidP="008073C1">
            <w:pPr>
              <w:tabs>
                <w:tab w:val="left" w:pos="313"/>
                <w:tab w:val="left" w:pos="463"/>
              </w:tabs>
              <w:spacing w:line="276" w:lineRule="auto"/>
              <w:rPr>
                <w:rFonts w:asciiTheme="minorHAnsi" w:hAnsiTheme="minorHAnsi" w:cstheme="minorHAnsi"/>
                <w:sz w:val="24"/>
                <w:szCs w:val="24"/>
                <w:lang w:bidi="sv-FI"/>
              </w:rPr>
            </w:pPr>
            <w:r w:rsidRPr="00664082">
              <w:rPr>
                <w:rFonts w:asciiTheme="minorHAnsi" w:eastAsia="Times New Roman" w:hAnsiTheme="minorHAnsi" w:cstheme="minorHAnsi"/>
                <w:color w:val="000000"/>
                <w:sz w:val="24"/>
                <w:szCs w:val="24"/>
                <w:lang w:val="sv-SE" w:eastAsia="fi-FI"/>
              </w:rPr>
              <w:t>sitt intresse för språkliga fenomen, känner igen språkets strukturer, olika språkvarianter, stildrag och nyanser och förstår betydelsen av språkliga val och följderna av dem.</w:t>
            </w:r>
          </w:p>
        </w:tc>
        <w:tc>
          <w:tcPr>
            <w:tcW w:w="625" w:type="pct"/>
          </w:tcPr>
          <w:p w14:paraId="466B0592" w14:textId="77777777" w:rsidR="00664082" w:rsidRPr="00664082" w:rsidRDefault="00664082" w:rsidP="008073C1">
            <w:pPr>
              <w:tabs>
                <w:tab w:val="left" w:pos="313"/>
                <w:tab w:val="left" w:pos="463"/>
              </w:tabs>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Förmåga att utveckla språklig medvetenhet</w:t>
            </w:r>
          </w:p>
          <w:p w14:paraId="12C19938" w14:textId="77777777" w:rsidR="00664082" w:rsidRPr="00664082" w:rsidRDefault="00664082" w:rsidP="008073C1">
            <w:pPr>
              <w:spacing w:line="276" w:lineRule="auto"/>
              <w:rPr>
                <w:rFonts w:asciiTheme="minorHAnsi" w:hAnsiTheme="minorHAnsi" w:cstheme="minorHAnsi"/>
                <w:sz w:val="24"/>
                <w:szCs w:val="24"/>
                <w:lang w:bidi="sv-FI"/>
              </w:rPr>
            </w:pPr>
          </w:p>
        </w:tc>
        <w:tc>
          <w:tcPr>
            <w:tcW w:w="625" w:type="pct"/>
          </w:tcPr>
          <w:p w14:paraId="281FB164"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Eleven kan göra iakttagelser om enkla särdrag i text och språk.</w:t>
            </w:r>
          </w:p>
          <w:p w14:paraId="62E51E12" w14:textId="77777777" w:rsidR="00664082" w:rsidRPr="00664082" w:rsidRDefault="00664082" w:rsidP="008073C1">
            <w:pPr>
              <w:spacing w:line="276" w:lineRule="auto"/>
              <w:rPr>
                <w:rFonts w:asciiTheme="minorHAnsi" w:eastAsia="Times New Roman" w:hAnsiTheme="minorHAnsi" w:cstheme="minorHAnsi"/>
                <w:sz w:val="24"/>
                <w:szCs w:val="24"/>
                <w:lang w:val="sv-SE" w:eastAsia="fi-FI"/>
              </w:rPr>
            </w:pPr>
          </w:p>
          <w:p w14:paraId="0ABF8317"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Eleven kan nämna några vanliga skillnader mellan teckenspråk och vardagligt och standardspråk.</w:t>
            </w:r>
          </w:p>
          <w:p w14:paraId="7014C811" w14:textId="77777777" w:rsidR="00664082" w:rsidRPr="00664082" w:rsidRDefault="00664082" w:rsidP="008073C1">
            <w:pPr>
              <w:spacing w:line="276" w:lineRule="auto"/>
              <w:rPr>
                <w:rFonts w:asciiTheme="minorHAnsi" w:hAnsiTheme="minorHAnsi" w:cstheme="minorHAnsi"/>
                <w:b/>
                <w:sz w:val="24"/>
                <w:szCs w:val="24"/>
                <w:lang w:val="sv-SE"/>
              </w:rPr>
            </w:pPr>
          </w:p>
        </w:tc>
        <w:tc>
          <w:tcPr>
            <w:tcW w:w="625" w:type="pct"/>
          </w:tcPr>
          <w:p w14:paraId="684C35A6" w14:textId="77777777" w:rsidR="008F6A5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göra iakttagelser om särdrag i text och språk. </w:t>
            </w:r>
          </w:p>
          <w:p w14:paraId="4EB31CB6" w14:textId="77777777" w:rsidR="008F6A52" w:rsidRDefault="008F6A52" w:rsidP="008073C1">
            <w:pPr>
              <w:spacing w:line="276" w:lineRule="auto"/>
              <w:ind w:right="100"/>
              <w:rPr>
                <w:rFonts w:asciiTheme="minorHAnsi" w:eastAsia="Times New Roman" w:hAnsiTheme="minorHAnsi" w:cstheme="minorHAnsi"/>
                <w:color w:val="000000"/>
                <w:sz w:val="24"/>
                <w:szCs w:val="24"/>
                <w:lang w:val="sv-SE" w:eastAsia="fi-FI"/>
              </w:rPr>
            </w:pPr>
          </w:p>
          <w:p w14:paraId="4861522D" w14:textId="77777777" w:rsidR="00664082" w:rsidRPr="0066408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Eleven kan beskriva språkliga variationer i olika situationer.</w:t>
            </w:r>
          </w:p>
          <w:p w14:paraId="589A5CF1" w14:textId="77777777" w:rsidR="00664082" w:rsidRPr="00664082" w:rsidRDefault="00664082" w:rsidP="008073C1">
            <w:pPr>
              <w:spacing w:line="276" w:lineRule="auto"/>
              <w:rPr>
                <w:rFonts w:asciiTheme="minorHAnsi" w:hAnsiTheme="minorHAnsi" w:cstheme="minorHAnsi"/>
                <w:b/>
                <w:sz w:val="24"/>
                <w:szCs w:val="24"/>
                <w:lang w:val="sv-SE"/>
              </w:rPr>
            </w:pPr>
          </w:p>
        </w:tc>
        <w:tc>
          <w:tcPr>
            <w:tcW w:w="625" w:type="pct"/>
          </w:tcPr>
          <w:p w14:paraId="34EC662A" w14:textId="77777777" w:rsidR="008F6A5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redogöra för särdrag i olika språkliga varianter och stildrag. </w:t>
            </w:r>
          </w:p>
          <w:p w14:paraId="6C182036" w14:textId="77777777" w:rsidR="008F6A52" w:rsidRDefault="008F6A52" w:rsidP="008073C1">
            <w:pPr>
              <w:spacing w:line="276" w:lineRule="auto"/>
              <w:ind w:right="100"/>
              <w:rPr>
                <w:rFonts w:asciiTheme="minorHAnsi" w:eastAsia="Times New Roman" w:hAnsiTheme="minorHAnsi" w:cstheme="minorHAnsi"/>
                <w:color w:val="000000"/>
                <w:sz w:val="24"/>
                <w:szCs w:val="24"/>
                <w:lang w:val="sv-SE" w:eastAsia="fi-FI"/>
              </w:rPr>
            </w:pPr>
          </w:p>
          <w:p w14:paraId="7498B857" w14:textId="77777777" w:rsidR="00664082" w:rsidRPr="0066408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reflektera över betydelsen och följderna av språkliga och textuella val. </w:t>
            </w:r>
          </w:p>
          <w:p w14:paraId="21E4E435" w14:textId="77777777" w:rsidR="00664082" w:rsidRPr="00664082" w:rsidRDefault="00664082" w:rsidP="008073C1">
            <w:pPr>
              <w:tabs>
                <w:tab w:val="left" w:pos="232"/>
              </w:tabs>
              <w:spacing w:line="276" w:lineRule="auto"/>
              <w:rPr>
                <w:rFonts w:asciiTheme="minorHAnsi" w:hAnsiTheme="minorHAnsi" w:cstheme="minorHAnsi"/>
                <w:strike/>
                <w:color w:val="000000"/>
                <w:sz w:val="24"/>
                <w:szCs w:val="24"/>
                <w:lang w:val="sv-SE" w:bidi="sv-FI"/>
              </w:rPr>
            </w:pPr>
          </w:p>
        </w:tc>
        <w:tc>
          <w:tcPr>
            <w:tcW w:w="625" w:type="pct"/>
          </w:tcPr>
          <w:p w14:paraId="65138FCE" w14:textId="77777777" w:rsidR="0066408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analysera drag i texter, språkvarianter och stildrag. </w:t>
            </w:r>
          </w:p>
          <w:p w14:paraId="3A80C7C6" w14:textId="77777777" w:rsidR="008F6A52" w:rsidRPr="00664082" w:rsidRDefault="008F6A52" w:rsidP="008073C1">
            <w:pPr>
              <w:spacing w:line="276" w:lineRule="auto"/>
              <w:ind w:right="100"/>
              <w:rPr>
                <w:rFonts w:asciiTheme="minorHAnsi" w:eastAsia="Times New Roman" w:hAnsiTheme="minorHAnsi" w:cstheme="minorHAnsi"/>
                <w:sz w:val="24"/>
                <w:szCs w:val="24"/>
                <w:lang w:val="sv-SE" w:eastAsia="fi-FI"/>
              </w:rPr>
            </w:pPr>
          </w:p>
          <w:p w14:paraId="797CCD05" w14:textId="49C48B86" w:rsidR="00664082" w:rsidRPr="00664082" w:rsidRDefault="00664082" w:rsidP="008073C1">
            <w:pPr>
              <w:spacing w:line="276" w:lineRule="auto"/>
              <w:rPr>
                <w:rFonts w:asciiTheme="minorHAnsi" w:hAnsiTheme="minorHAnsi" w:cstheme="minorHAnsi"/>
                <w:b/>
                <w:sz w:val="24"/>
                <w:szCs w:val="24"/>
              </w:rPr>
            </w:pPr>
            <w:r w:rsidRPr="00664082">
              <w:rPr>
                <w:rFonts w:asciiTheme="minorHAnsi" w:eastAsia="Times New Roman" w:hAnsiTheme="minorHAnsi" w:cstheme="minorHAnsi"/>
                <w:color w:val="000000"/>
                <w:sz w:val="24"/>
                <w:szCs w:val="24"/>
                <w:lang w:val="sv-SE" w:eastAsia="fi-FI"/>
              </w:rPr>
              <w:t xml:space="preserve">Eleven kan tillämpa </w:t>
            </w:r>
            <w:proofErr w:type="spellStart"/>
            <w:r w:rsidRPr="00664082">
              <w:rPr>
                <w:rFonts w:asciiTheme="minorHAnsi" w:eastAsia="Times New Roman" w:hAnsiTheme="minorHAnsi" w:cstheme="minorHAnsi"/>
                <w:color w:val="000000"/>
                <w:sz w:val="24"/>
                <w:szCs w:val="24"/>
                <w:lang w:val="sv-SE" w:eastAsia="fi-FI"/>
              </w:rPr>
              <w:t>informa</w:t>
            </w:r>
            <w:r w:rsidR="00EB554D">
              <w:rPr>
                <w:rFonts w:asciiTheme="minorHAnsi" w:eastAsia="Times New Roman" w:hAnsiTheme="minorHAnsi" w:cstheme="minorHAnsi"/>
                <w:color w:val="000000"/>
                <w:sz w:val="24"/>
                <w:szCs w:val="24"/>
                <w:lang w:val="sv-SE" w:eastAsia="fi-FI"/>
              </w:rPr>
              <w:t>-</w:t>
            </w:r>
            <w:r w:rsidRPr="00664082">
              <w:rPr>
                <w:rFonts w:asciiTheme="minorHAnsi" w:eastAsia="Times New Roman" w:hAnsiTheme="minorHAnsi" w:cstheme="minorHAnsi"/>
                <w:color w:val="000000"/>
                <w:sz w:val="24"/>
                <w:szCs w:val="24"/>
                <w:lang w:val="sv-SE" w:eastAsia="fi-FI"/>
              </w:rPr>
              <w:t>tion</w:t>
            </w:r>
            <w:proofErr w:type="spellEnd"/>
            <w:r w:rsidRPr="00664082">
              <w:rPr>
                <w:rFonts w:asciiTheme="minorHAnsi" w:eastAsia="Times New Roman" w:hAnsiTheme="minorHAnsi" w:cstheme="minorHAnsi"/>
                <w:color w:val="000000"/>
                <w:sz w:val="24"/>
                <w:szCs w:val="24"/>
                <w:lang w:val="sv-SE" w:eastAsia="fi-FI"/>
              </w:rPr>
              <w:t xml:space="preserve"> om följderna av språkliga val i sin egen kommunikation.</w:t>
            </w:r>
          </w:p>
        </w:tc>
      </w:tr>
      <w:tr w:rsidR="00664082" w:rsidRPr="00655113" w14:paraId="78C036CD" w14:textId="77777777" w:rsidTr="00664082">
        <w:trPr>
          <w:trHeight w:val="28"/>
        </w:trPr>
        <w:tc>
          <w:tcPr>
            <w:tcW w:w="625" w:type="pct"/>
          </w:tcPr>
          <w:p w14:paraId="71303A04" w14:textId="77777777" w:rsidR="00664082" w:rsidRPr="00664082" w:rsidRDefault="00664082" w:rsidP="008073C1">
            <w:pPr>
              <w:autoSpaceDE w:val="0"/>
              <w:autoSpaceDN w:val="0"/>
              <w:adjustRightInd w:val="0"/>
              <w:spacing w:line="276" w:lineRule="auto"/>
              <w:rPr>
                <w:rFonts w:asciiTheme="minorHAnsi" w:hAnsiTheme="minorHAnsi" w:cstheme="minorHAnsi"/>
                <w:color w:val="000000"/>
                <w:sz w:val="24"/>
                <w:szCs w:val="24"/>
                <w:lang w:bidi="sv-FI"/>
              </w:rPr>
            </w:pPr>
            <w:r w:rsidRPr="00664082">
              <w:rPr>
                <w:rFonts w:asciiTheme="minorHAnsi" w:hAnsiTheme="minorHAnsi" w:cstheme="minorHAnsi"/>
                <w:color w:val="000000"/>
                <w:sz w:val="24"/>
                <w:szCs w:val="24"/>
                <w:lang w:bidi="sv-FI"/>
              </w:rPr>
              <w:t xml:space="preserve">M9 handleda eleven att lära känna det finlandssvenska teckenspråkets kulturella och språkliga mångfald, hjälpa eleven att se </w:t>
            </w:r>
            <w:r w:rsidRPr="00664082">
              <w:rPr>
                <w:rFonts w:asciiTheme="minorHAnsi" w:hAnsiTheme="minorHAnsi" w:cstheme="minorHAnsi"/>
                <w:color w:val="000000"/>
                <w:sz w:val="24"/>
                <w:szCs w:val="24"/>
                <w:lang w:bidi="sv-FI"/>
              </w:rPr>
              <w:lastRenderedPageBreak/>
              <w:t>språket som en resurs, att reflektera över teckenspråkets betydelse och ställning och att förstå dess historia samt stödja eleven att utveckla en teckenspråkig och kulturell identitet</w:t>
            </w:r>
          </w:p>
        </w:tc>
        <w:tc>
          <w:tcPr>
            <w:tcW w:w="625" w:type="pct"/>
          </w:tcPr>
          <w:p w14:paraId="622E8D4F"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lastRenderedPageBreak/>
              <w:t>I4</w:t>
            </w:r>
          </w:p>
        </w:tc>
        <w:tc>
          <w:tcPr>
            <w:tcW w:w="625" w:type="pct"/>
          </w:tcPr>
          <w:p w14:paraId="2EEFF23B" w14:textId="77777777" w:rsidR="00664082" w:rsidRPr="00664082" w:rsidRDefault="00664082" w:rsidP="008073C1">
            <w:pPr>
              <w:tabs>
                <w:tab w:val="left" w:pos="313"/>
                <w:tab w:val="left" w:pos="463"/>
              </w:tabs>
              <w:spacing w:line="276" w:lineRule="auto"/>
              <w:rPr>
                <w:rFonts w:asciiTheme="minorHAnsi" w:hAnsiTheme="minorHAnsi" w:cstheme="minorHAnsi"/>
                <w:sz w:val="24"/>
                <w:szCs w:val="24"/>
                <w:lang w:val="sv-SE" w:bidi="sv-FI"/>
              </w:rPr>
            </w:pPr>
            <w:r w:rsidRPr="00664082">
              <w:rPr>
                <w:rFonts w:asciiTheme="minorHAnsi" w:hAnsiTheme="minorHAnsi" w:cstheme="minorHAnsi"/>
                <w:sz w:val="24"/>
                <w:szCs w:val="24"/>
                <w:lang w:bidi="sv-FI"/>
              </w:rPr>
              <w:t xml:space="preserve">Eleven bekantar sig med teckenspråkets och kulturens mångfald, teckenspråkets och de dövas kulturella historia och nuläge samt reflekterar över </w:t>
            </w:r>
            <w:r w:rsidRPr="00664082">
              <w:rPr>
                <w:rFonts w:asciiTheme="minorHAnsi" w:hAnsiTheme="minorHAnsi" w:cstheme="minorHAnsi"/>
                <w:sz w:val="24"/>
                <w:szCs w:val="24"/>
                <w:lang w:bidi="sv-FI"/>
              </w:rPr>
              <w:lastRenderedPageBreak/>
              <w:t xml:space="preserve">den språkliga och kulturella identitetens betydelse. </w:t>
            </w:r>
          </w:p>
        </w:tc>
        <w:tc>
          <w:tcPr>
            <w:tcW w:w="625" w:type="pct"/>
          </w:tcPr>
          <w:p w14:paraId="462C95CE" w14:textId="77777777" w:rsidR="00664082" w:rsidRPr="00664082" w:rsidRDefault="00664082" w:rsidP="008073C1">
            <w:pPr>
              <w:tabs>
                <w:tab w:val="left" w:pos="313"/>
                <w:tab w:val="left" w:pos="463"/>
              </w:tabs>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lastRenderedPageBreak/>
              <w:t>Förmåga att uppfatta teckenspråkets betydelse och ställning</w:t>
            </w:r>
          </w:p>
          <w:p w14:paraId="377BC78B" w14:textId="77777777" w:rsidR="00664082" w:rsidRPr="00664082" w:rsidRDefault="00664082" w:rsidP="008073C1">
            <w:pPr>
              <w:spacing w:line="276" w:lineRule="auto"/>
              <w:rPr>
                <w:rFonts w:asciiTheme="minorHAnsi" w:hAnsiTheme="minorHAnsi" w:cstheme="minorHAnsi"/>
                <w:sz w:val="24"/>
                <w:szCs w:val="24"/>
                <w:lang w:bidi="sv-FI"/>
              </w:rPr>
            </w:pPr>
          </w:p>
        </w:tc>
        <w:tc>
          <w:tcPr>
            <w:tcW w:w="625" w:type="pct"/>
          </w:tcPr>
          <w:p w14:paraId="13B1C09F" w14:textId="77777777" w:rsidR="00EB554D"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nämna de teckenspråk som används i </w:t>
            </w:r>
          </w:p>
          <w:p w14:paraId="22A2F2D2" w14:textId="1429691A" w:rsidR="008F6A5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Finland. </w:t>
            </w:r>
          </w:p>
          <w:p w14:paraId="604A152A" w14:textId="77777777" w:rsidR="008F6A52" w:rsidRDefault="008F6A52" w:rsidP="008073C1">
            <w:pPr>
              <w:spacing w:line="276" w:lineRule="auto"/>
              <w:ind w:right="100"/>
              <w:rPr>
                <w:rFonts w:asciiTheme="minorHAnsi" w:eastAsia="Times New Roman" w:hAnsiTheme="minorHAnsi" w:cstheme="minorHAnsi"/>
                <w:color w:val="000000"/>
                <w:sz w:val="24"/>
                <w:szCs w:val="24"/>
                <w:lang w:val="sv-SE" w:eastAsia="fi-FI"/>
              </w:rPr>
            </w:pPr>
          </w:p>
          <w:p w14:paraId="151AD2EA" w14:textId="77777777" w:rsidR="008F6A5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nämna något drag som är </w:t>
            </w:r>
            <w:r w:rsidRPr="00664082">
              <w:rPr>
                <w:rFonts w:asciiTheme="minorHAnsi" w:eastAsia="Times New Roman" w:hAnsiTheme="minorHAnsi" w:cstheme="minorHAnsi"/>
                <w:color w:val="000000"/>
                <w:sz w:val="24"/>
                <w:szCs w:val="24"/>
                <w:lang w:val="sv-SE" w:eastAsia="fi-FI"/>
              </w:rPr>
              <w:lastRenderedPageBreak/>
              <w:t xml:space="preserve">typiskt för teckenspråket. </w:t>
            </w:r>
          </w:p>
          <w:p w14:paraId="411A08A4" w14:textId="77777777" w:rsidR="008F6A52" w:rsidRDefault="008F6A52" w:rsidP="008073C1">
            <w:pPr>
              <w:spacing w:line="276" w:lineRule="auto"/>
              <w:ind w:right="100"/>
              <w:rPr>
                <w:rFonts w:asciiTheme="minorHAnsi" w:eastAsia="Times New Roman" w:hAnsiTheme="minorHAnsi" w:cstheme="minorHAnsi"/>
                <w:color w:val="000000"/>
                <w:sz w:val="24"/>
                <w:szCs w:val="24"/>
                <w:lang w:val="sv-SE" w:eastAsia="fi-FI"/>
              </w:rPr>
            </w:pPr>
          </w:p>
          <w:p w14:paraId="1ECA46CF"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berätta om modersmålets betydelse för hen. </w:t>
            </w:r>
          </w:p>
          <w:p w14:paraId="510B34C3" w14:textId="77777777" w:rsidR="00664082" w:rsidRPr="00664082" w:rsidRDefault="00664082" w:rsidP="008073C1">
            <w:pPr>
              <w:spacing w:line="276" w:lineRule="auto"/>
              <w:rPr>
                <w:rFonts w:asciiTheme="minorHAnsi" w:hAnsiTheme="minorHAnsi" w:cstheme="minorHAnsi"/>
                <w:sz w:val="24"/>
                <w:szCs w:val="24"/>
                <w:lang w:val="sv-SE"/>
              </w:rPr>
            </w:pPr>
          </w:p>
          <w:p w14:paraId="35F3F435" w14:textId="77777777" w:rsidR="00664082" w:rsidRPr="00664082" w:rsidRDefault="00664082" w:rsidP="008073C1">
            <w:pPr>
              <w:spacing w:line="276" w:lineRule="auto"/>
              <w:rPr>
                <w:rFonts w:asciiTheme="minorHAnsi" w:hAnsiTheme="minorHAnsi" w:cstheme="minorHAnsi"/>
                <w:sz w:val="24"/>
                <w:szCs w:val="24"/>
                <w:lang w:val="sv-SE"/>
              </w:rPr>
            </w:pPr>
          </w:p>
          <w:p w14:paraId="6AEC6726" w14:textId="77777777" w:rsidR="00664082" w:rsidRPr="00664082" w:rsidRDefault="00664082" w:rsidP="008073C1">
            <w:pPr>
              <w:spacing w:line="276" w:lineRule="auto"/>
              <w:rPr>
                <w:rFonts w:asciiTheme="minorHAnsi" w:hAnsiTheme="minorHAnsi" w:cstheme="minorHAnsi"/>
                <w:b/>
                <w:sz w:val="24"/>
                <w:szCs w:val="24"/>
              </w:rPr>
            </w:pPr>
          </w:p>
        </w:tc>
        <w:tc>
          <w:tcPr>
            <w:tcW w:w="625" w:type="pct"/>
          </w:tcPr>
          <w:p w14:paraId="0A3E0B1A" w14:textId="77777777" w:rsidR="008F6A5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lastRenderedPageBreak/>
              <w:t xml:space="preserve">Eleven kan nämna centrala drag som är typiska för teckenspråket. </w:t>
            </w:r>
          </w:p>
          <w:p w14:paraId="093CA650" w14:textId="77777777" w:rsidR="008F6A52" w:rsidRDefault="008F6A52" w:rsidP="008073C1">
            <w:pPr>
              <w:spacing w:line="276" w:lineRule="auto"/>
              <w:ind w:right="100"/>
              <w:rPr>
                <w:rFonts w:asciiTheme="minorHAnsi" w:eastAsia="Times New Roman" w:hAnsiTheme="minorHAnsi" w:cstheme="minorHAnsi"/>
                <w:color w:val="000000"/>
                <w:sz w:val="24"/>
                <w:szCs w:val="24"/>
                <w:lang w:val="sv-SE" w:eastAsia="fi-FI"/>
              </w:rPr>
            </w:pPr>
          </w:p>
          <w:p w14:paraId="76C4F193" w14:textId="77777777" w:rsidR="00664082" w:rsidRPr="0066408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beskriva modersmålets </w:t>
            </w:r>
            <w:r w:rsidRPr="00664082">
              <w:rPr>
                <w:rFonts w:asciiTheme="minorHAnsi" w:eastAsia="Times New Roman" w:hAnsiTheme="minorHAnsi" w:cstheme="minorHAnsi"/>
                <w:color w:val="000000"/>
                <w:sz w:val="24"/>
                <w:szCs w:val="24"/>
                <w:lang w:val="sv-SE" w:eastAsia="fi-FI"/>
              </w:rPr>
              <w:lastRenderedPageBreak/>
              <w:t xml:space="preserve">betydelse för individen. </w:t>
            </w:r>
          </w:p>
          <w:p w14:paraId="7C747C2D" w14:textId="77777777" w:rsidR="00664082" w:rsidRPr="00664082" w:rsidRDefault="00664082" w:rsidP="008073C1">
            <w:pPr>
              <w:spacing w:line="276" w:lineRule="auto"/>
              <w:rPr>
                <w:rFonts w:asciiTheme="minorHAnsi" w:hAnsiTheme="minorHAnsi" w:cstheme="minorHAnsi"/>
                <w:b/>
                <w:sz w:val="24"/>
                <w:szCs w:val="24"/>
                <w:lang w:val="sv-SE"/>
              </w:rPr>
            </w:pPr>
          </w:p>
        </w:tc>
        <w:tc>
          <w:tcPr>
            <w:tcW w:w="625" w:type="pct"/>
          </w:tcPr>
          <w:p w14:paraId="1BCCBA38" w14:textId="78060755" w:rsidR="00664082" w:rsidRDefault="00664082" w:rsidP="008073C1">
            <w:pPr>
              <w:tabs>
                <w:tab w:val="left" w:pos="175"/>
              </w:tabs>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lastRenderedPageBreak/>
              <w:t>Eleven kan be</w:t>
            </w:r>
            <w:r w:rsidR="00DC0CC9">
              <w:rPr>
                <w:rFonts w:asciiTheme="minorHAnsi" w:hAnsiTheme="minorHAnsi" w:cstheme="minorHAnsi"/>
                <w:sz w:val="24"/>
                <w:szCs w:val="24"/>
                <w:lang w:bidi="sv-FI"/>
              </w:rPr>
              <w:t>-</w:t>
            </w:r>
            <w:r w:rsidRPr="00664082">
              <w:rPr>
                <w:rFonts w:asciiTheme="minorHAnsi" w:hAnsiTheme="minorHAnsi" w:cstheme="minorHAnsi"/>
                <w:sz w:val="24"/>
                <w:szCs w:val="24"/>
                <w:lang w:bidi="sv-FI"/>
              </w:rPr>
              <w:t>skriva mångfalden inom teckenspråket och deras ställning bland andra språk.</w:t>
            </w:r>
          </w:p>
          <w:p w14:paraId="1810B12A" w14:textId="77777777" w:rsidR="008F6A52" w:rsidRPr="00664082" w:rsidRDefault="008F6A52" w:rsidP="008073C1">
            <w:pPr>
              <w:tabs>
                <w:tab w:val="left" w:pos="175"/>
              </w:tabs>
              <w:spacing w:line="276" w:lineRule="auto"/>
              <w:rPr>
                <w:rFonts w:asciiTheme="minorHAnsi" w:hAnsiTheme="minorHAnsi" w:cstheme="minorHAnsi"/>
                <w:sz w:val="24"/>
                <w:szCs w:val="24"/>
                <w:lang w:bidi="sv-FI"/>
              </w:rPr>
            </w:pPr>
          </w:p>
          <w:p w14:paraId="53696249" w14:textId="77777777" w:rsidR="0066408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lastRenderedPageBreak/>
              <w:t xml:space="preserve">Eleven kan redogöra för centrala drag inom teckenspråket och beskriva skillnaden mellan talat och tecknat språk.  </w:t>
            </w:r>
          </w:p>
          <w:p w14:paraId="0CEC760C" w14:textId="77777777" w:rsidR="008F6A52" w:rsidRPr="00664082" w:rsidRDefault="008F6A52" w:rsidP="008073C1">
            <w:pPr>
              <w:spacing w:line="276" w:lineRule="auto"/>
              <w:ind w:right="100"/>
              <w:rPr>
                <w:rFonts w:asciiTheme="minorHAnsi" w:eastAsia="Times New Roman" w:hAnsiTheme="minorHAnsi" w:cstheme="minorHAnsi"/>
                <w:color w:val="000000"/>
                <w:sz w:val="24"/>
                <w:szCs w:val="24"/>
                <w:lang w:val="sv-SE" w:eastAsia="fi-FI"/>
              </w:rPr>
            </w:pPr>
          </w:p>
          <w:p w14:paraId="66795092" w14:textId="77777777" w:rsidR="00664082" w:rsidRPr="00FD69B3" w:rsidRDefault="00664082" w:rsidP="00FD69B3">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Eleven kan reflektera över modersmålets kopplingar till identiteten.</w:t>
            </w:r>
          </w:p>
        </w:tc>
        <w:tc>
          <w:tcPr>
            <w:tcW w:w="625" w:type="pct"/>
          </w:tcPr>
          <w:p w14:paraId="5714E34E" w14:textId="77777777" w:rsidR="0066408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lastRenderedPageBreak/>
              <w:t>Eleven kan reflektera över den språkliga och kulturella mångfaldens betydelse för individen och samhället. </w:t>
            </w:r>
          </w:p>
          <w:p w14:paraId="57610140" w14:textId="77777777" w:rsidR="008F6A52" w:rsidRPr="00664082" w:rsidRDefault="008F6A52" w:rsidP="008073C1">
            <w:pPr>
              <w:spacing w:line="276" w:lineRule="auto"/>
              <w:ind w:right="100"/>
              <w:rPr>
                <w:rFonts w:asciiTheme="minorHAnsi" w:eastAsia="Times New Roman" w:hAnsiTheme="minorHAnsi" w:cstheme="minorHAnsi"/>
                <w:sz w:val="24"/>
                <w:szCs w:val="24"/>
                <w:lang w:val="sv-SE" w:eastAsia="fi-FI"/>
              </w:rPr>
            </w:pPr>
          </w:p>
          <w:p w14:paraId="3F79CCE4" w14:textId="77777777" w:rsidR="008F6A52" w:rsidRDefault="00664082" w:rsidP="008073C1">
            <w:pPr>
              <w:spacing w:line="276" w:lineRule="auto"/>
              <w:ind w:right="100"/>
              <w:rPr>
                <w:rFonts w:asciiTheme="minorHAnsi" w:eastAsia="Times New Roman" w:hAnsiTheme="minorHAnsi" w:cstheme="minorHAnsi"/>
                <w:color w:val="000000"/>
                <w:sz w:val="24"/>
                <w:szCs w:val="24"/>
                <w:lang w:val="sv-SE" w:eastAsia="fi-FI"/>
              </w:rPr>
            </w:pPr>
            <w:r w:rsidRPr="00664082">
              <w:rPr>
                <w:rFonts w:asciiTheme="minorHAnsi" w:eastAsia="Times New Roman" w:hAnsiTheme="minorHAnsi" w:cstheme="minorHAnsi"/>
                <w:color w:val="000000"/>
                <w:sz w:val="24"/>
                <w:szCs w:val="24"/>
                <w:lang w:val="sv-SE" w:eastAsia="fi-FI"/>
              </w:rPr>
              <w:lastRenderedPageBreak/>
              <w:t xml:space="preserve">Eleven kan redogöra för drag som är typiska för teckenspråket i relation till andra språk. </w:t>
            </w:r>
          </w:p>
          <w:p w14:paraId="3EB61C19" w14:textId="77777777" w:rsidR="008F6A52" w:rsidRDefault="008F6A52" w:rsidP="008073C1">
            <w:pPr>
              <w:spacing w:line="276" w:lineRule="auto"/>
              <w:ind w:right="100"/>
              <w:rPr>
                <w:rFonts w:asciiTheme="minorHAnsi" w:eastAsia="Times New Roman" w:hAnsiTheme="minorHAnsi" w:cstheme="minorHAnsi"/>
                <w:color w:val="000000"/>
                <w:sz w:val="24"/>
                <w:szCs w:val="24"/>
                <w:lang w:val="sv-SE" w:eastAsia="fi-FI"/>
              </w:rPr>
            </w:pPr>
          </w:p>
          <w:p w14:paraId="6B60B9AE" w14:textId="77777777" w:rsidR="00664082" w:rsidRPr="008F6A52" w:rsidRDefault="00664082" w:rsidP="008073C1">
            <w:pPr>
              <w:spacing w:line="276" w:lineRule="auto"/>
              <w:ind w:right="100"/>
              <w:rPr>
                <w:rFonts w:asciiTheme="minorHAnsi" w:eastAsia="Times New Roman" w:hAnsiTheme="minorHAnsi" w:cstheme="minorHAnsi"/>
                <w:sz w:val="24"/>
                <w:szCs w:val="24"/>
                <w:lang w:val="sv-SE" w:eastAsia="fi-FI"/>
              </w:rPr>
            </w:pPr>
            <w:r w:rsidRPr="00664082">
              <w:rPr>
                <w:rFonts w:asciiTheme="minorHAnsi" w:eastAsia="Times New Roman" w:hAnsiTheme="minorHAnsi" w:cstheme="minorHAnsi"/>
                <w:color w:val="000000"/>
                <w:sz w:val="24"/>
                <w:szCs w:val="24"/>
                <w:lang w:val="sv-SE" w:eastAsia="fi-FI"/>
              </w:rPr>
              <w:t xml:space="preserve">Eleven kan reflektera över modersmål som begrepp och dess betydelse för identitetsbygget. </w:t>
            </w:r>
          </w:p>
        </w:tc>
      </w:tr>
      <w:tr w:rsidR="00664082" w:rsidRPr="00655113" w14:paraId="71629C9F" w14:textId="77777777" w:rsidTr="00664082">
        <w:trPr>
          <w:trHeight w:val="28"/>
        </w:trPr>
        <w:tc>
          <w:tcPr>
            <w:tcW w:w="625" w:type="pct"/>
          </w:tcPr>
          <w:p w14:paraId="01035A93" w14:textId="77777777" w:rsidR="00664082" w:rsidRPr="00664082" w:rsidRDefault="00664082" w:rsidP="008073C1">
            <w:pPr>
              <w:autoSpaceDE w:val="0"/>
              <w:autoSpaceDN w:val="0"/>
              <w:adjustRightInd w:val="0"/>
              <w:spacing w:line="276" w:lineRule="auto"/>
              <w:rPr>
                <w:rFonts w:asciiTheme="minorHAnsi" w:hAnsiTheme="minorHAnsi" w:cstheme="minorHAnsi"/>
                <w:color w:val="000000"/>
                <w:sz w:val="24"/>
                <w:szCs w:val="24"/>
                <w:lang w:bidi="sv-FI"/>
              </w:rPr>
            </w:pPr>
            <w:r w:rsidRPr="00664082">
              <w:rPr>
                <w:rFonts w:asciiTheme="minorHAnsi" w:hAnsiTheme="minorHAnsi" w:cstheme="minorHAnsi"/>
                <w:color w:val="000000"/>
                <w:sz w:val="24"/>
                <w:szCs w:val="24"/>
                <w:lang w:bidi="sv-FI"/>
              </w:rPr>
              <w:lastRenderedPageBreak/>
              <w:t>M10 uppmuntra eleven att vidga sin kultursyn, att bekanta sig med olika kulturformer och -institutioner samt hjälpa eleven att reflektera över språkets och kulturens betydelse både i sitt eget liv och i samhället</w:t>
            </w:r>
          </w:p>
        </w:tc>
        <w:tc>
          <w:tcPr>
            <w:tcW w:w="625" w:type="pct"/>
          </w:tcPr>
          <w:p w14:paraId="78B675DE"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I4</w:t>
            </w:r>
          </w:p>
        </w:tc>
        <w:tc>
          <w:tcPr>
            <w:tcW w:w="625" w:type="pct"/>
          </w:tcPr>
          <w:p w14:paraId="0AD4B5E5" w14:textId="77777777" w:rsidR="00664082" w:rsidRPr="00664082" w:rsidRDefault="00664082" w:rsidP="008073C1">
            <w:pPr>
              <w:spacing w:line="276" w:lineRule="auto"/>
              <w:rPr>
                <w:rFonts w:asciiTheme="minorHAnsi" w:hAnsiTheme="minorHAnsi" w:cstheme="minorHAnsi"/>
                <w:color w:val="000000"/>
                <w:sz w:val="24"/>
                <w:szCs w:val="24"/>
                <w:lang w:bidi="sv-FI"/>
              </w:rPr>
            </w:pPr>
            <w:r w:rsidRPr="00664082">
              <w:rPr>
                <w:rFonts w:asciiTheme="minorHAnsi" w:hAnsiTheme="minorHAnsi" w:cstheme="minorHAnsi"/>
                <w:sz w:val="24"/>
                <w:szCs w:val="24"/>
                <w:lang w:val="sv-SE"/>
              </w:rPr>
              <w:t>Eleven vidgar sin kultursyn genom att</w:t>
            </w:r>
            <w:r w:rsidRPr="00664082">
              <w:rPr>
                <w:rFonts w:asciiTheme="minorHAnsi" w:hAnsiTheme="minorHAnsi" w:cstheme="minorHAnsi"/>
                <w:color w:val="000000"/>
                <w:sz w:val="24"/>
                <w:szCs w:val="24"/>
                <w:lang w:bidi="sv-FI"/>
              </w:rPr>
              <w:t xml:space="preserve"> bekanta sig med olika kulturformer och -institutioner.</w:t>
            </w:r>
          </w:p>
          <w:p w14:paraId="1D52D4F4" w14:textId="77777777" w:rsidR="0090360C" w:rsidRPr="006527D0" w:rsidRDefault="00664082" w:rsidP="008073C1">
            <w:pPr>
              <w:spacing w:line="276" w:lineRule="auto"/>
              <w:rPr>
                <w:rFonts w:asciiTheme="minorHAnsi" w:hAnsiTheme="minorHAnsi" w:cstheme="minorHAnsi"/>
                <w:color w:val="000000"/>
                <w:sz w:val="24"/>
                <w:szCs w:val="24"/>
                <w:lang w:bidi="sv-FI"/>
              </w:rPr>
            </w:pPr>
            <w:r w:rsidRPr="00664082">
              <w:rPr>
                <w:rFonts w:asciiTheme="minorHAnsi" w:hAnsiTheme="minorHAnsi" w:cstheme="minorHAnsi"/>
                <w:color w:val="000000"/>
                <w:sz w:val="24"/>
                <w:szCs w:val="24"/>
                <w:lang w:bidi="sv-FI"/>
              </w:rPr>
              <w:t>Eleven introduceras till den teckenspråkiga kulturen och teckenspråkets olika användargrupper och olika kommunikationsmetoder.</w:t>
            </w:r>
          </w:p>
        </w:tc>
        <w:tc>
          <w:tcPr>
            <w:tcW w:w="625" w:type="pct"/>
          </w:tcPr>
          <w:p w14:paraId="0DC0686A"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Kännedom om kultur och olika kulturformer</w:t>
            </w:r>
          </w:p>
        </w:tc>
        <w:tc>
          <w:tcPr>
            <w:tcW w:w="625" w:type="pct"/>
          </w:tcPr>
          <w:p w14:paraId="297260D5" w14:textId="77777777" w:rsidR="001C3741"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 xml:space="preserve">Eleven kan särskilja olika kulturformer från varandra och känner till någon kulturinstitution. </w:t>
            </w:r>
          </w:p>
          <w:p w14:paraId="23F9994E" w14:textId="77777777" w:rsidR="001C3741" w:rsidRDefault="001C3741" w:rsidP="008073C1">
            <w:pPr>
              <w:spacing w:line="276" w:lineRule="auto"/>
              <w:rPr>
                <w:rFonts w:asciiTheme="minorHAnsi" w:hAnsiTheme="minorHAnsi" w:cstheme="minorHAnsi"/>
                <w:sz w:val="24"/>
                <w:szCs w:val="24"/>
                <w:lang w:val="sv-SE"/>
              </w:rPr>
            </w:pPr>
          </w:p>
          <w:p w14:paraId="397B1B94" w14:textId="77777777" w:rsidR="00664082" w:rsidRPr="00FD69B3"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 xml:space="preserve">Eleven kan nämna någon av teckenspråkets användargrupper. </w:t>
            </w:r>
          </w:p>
        </w:tc>
        <w:tc>
          <w:tcPr>
            <w:tcW w:w="625" w:type="pct"/>
          </w:tcPr>
          <w:p w14:paraId="42DDD93A" w14:textId="1A5431FB" w:rsidR="001C3741"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Eleven kan be</w:t>
            </w:r>
            <w:r w:rsidR="00DC0CC9">
              <w:rPr>
                <w:rFonts w:asciiTheme="minorHAnsi" w:hAnsiTheme="minorHAnsi" w:cstheme="minorHAnsi"/>
                <w:sz w:val="24"/>
                <w:szCs w:val="24"/>
                <w:lang w:val="sv-SE"/>
              </w:rPr>
              <w:t>-</w:t>
            </w:r>
            <w:r w:rsidRPr="00664082">
              <w:rPr>
                <w:rFonts w:asciiTheme="minorHAnsi" w:hAnsiTheme="minorHAnsi" w:cstheme="minorHAnsi"/>
                <w:sz w:val="24"/>
                <w:szCs w:val="24"/>
                <w:lang w:val="sv-SE"/>
              </w:rPr>
              <w:t xml:space="preserve">skriva hur olika kulturformer kopplas ihop med olika kulturinstitutioner. </w:t>
            </w:r>
          </w:p>
          <w:p w14:paraId="53E36574" w14:textId="77777777" w:rsidR="001C3741" w:rsidRDefault="001C3741" w:rsidP="008073C1">
            <w:pPr>
              <w:spacing w:line="276" w:lineRule="auto"/>
              <w:rPr>
                <w:rFonts w:asciiTheme="minorHAnsi" w:hAnsiTheme="minorHAnsi" w:cstheme="minorHAnsi"/>
                <w:sz w:val="24"/>
                <w:szCs w:val="24"/>
                <w:lang w:val="sv-SE"/>
              </w:rPr>
            </w:pPr>
          </w:p>
          <w:p w14:paraId="55B7F5BF" w14:textId="77777777" w:rsidR="00664082" w:rsidRPr="00664082"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 xml:space="preserve">Eleven kan nämna teckenspråkets olika användargrupper. </w:t>
            </w:r>
          </w:p>
          <w:p w14:paraId="0D5B7BBA" w14:textId="77777777" w:rsidR="00664082" w:rsidRPr="00664082" w:rsidRDefault="00664082" w:rsidP="008073C1">
            <w:pPr>
              <w:spacing w:line="276" w:lineRule="auto"/>
              <w:rPr>
                <w:rFonts w:asciiTheme="minorHAnsi" w:hAnsiTheme="minorHAnsi" w:cstheme="minorHAnsi"/>
                <w:b/>
                <w:sz w:val="24"/>
                <w:szCs w:val="24"/>
                <w:lang w:val="sv-SE"/>
              </w:rPr>
            </w:pPr>
          </w:p>
        </w:tc>
        <w:tc>
          <w:tcPr>
            <w:tcW w:w="625" w:type="pct"/>
          </w:tcPr>
          <w:p w14:paraId="09A65229" w14:textId="2B0E2574" w:rsidR="001C3741"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Eleven kan be</w:t>
            </w:r>
            <w:r w:rsidR="00DC0CC9">
              <w:rPr>
                <w:rFonts w:asciiTheme="minorHAnsi" w:hAnsiTheme="minorHAnsi" w:cstheme="minorHAnsi"/>
                <w:sz w:val="24"/>
                <w:szCs w:val="24"/>
                <w:lang w:val="sv-SE"/>
              </w:rPr>
              <w:t>-</w:t>
            </w:r>
            <w:r w:rsidRPr="00664082">
              <w:rPr>
                <w:rFonts w:asciiTheme="minorHAnsi" w:hAnsiTheme="minorHAnsi" w:cstheme="minorHAnsi"/>
                <w:sz w:val="24"/>
                <w:szCs w:val="24"/>
                <w:lang w:val="sv-SE"/>
              </w:rPr>
              <w:t xml:space="preserve">skriva kulturens mångfald och känner till de viktigaste kulturinstitutionerna.  </w:t>
            </w:r>
          </w:p>
          <w:p w14:paraId="4CAA9C3A" w14:textId="77777777" w:rsidR="001C3741" w:rsidRDefault="001C3741" w:rsidP="008073C1">
            <w:pPr>
              <w:spacing w:line="276" w:lineRule="auto"/>
              <w:rPr>
                <w:rFonts w:asciiTheme="minorHAnsi" w:hAnsiTheme="minorHAnsi" w:cstheme="minorHAnsi"/>
                <w:sz w:val="24"/>
                <w:szCs w:val="24"/>
                <w:lang w:val="sv-SE"/>
              </w:rPr>
            </w:pPr>
          </w:p>
          <w:p w14:paraId="483832CA" w14:textId="58BFA09E" w:rsidR="00664082" w:rsidRPr="00FD69B3" w:rsidRDefault="00664082" w:rsidP="00FD69B3">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Eleven kan be</w:t>
            </w:r>
            <w:r w:rsidR="00DC0CC9">
              <w:rPr>
                <w:rFonts w:asciiTheme="minorHAnsi" w:hAnsiTheme="minorHAnsi" w:cstheme="minorHAnsi"/>
                <w:sz w:val="24"/>
                <w:szCs w:val="24"/>
                <w:lang w:val="sv-SE"/>
              </w:rPr>
              <w:t>-</w:t>
            </w:r>
            <w:r w:rsidRPr="00664082">
              <w:rPr>
                <w:rFonts w:asciiTheme="minorHAnsi" w:hAnsiTheme="minorHAnsi" w:cstheme="minorHAnsi"/>
                <w:sz w:val="24"/>
                <w:szCs w:val="24"/>
                <w:lang w:val="sv-SE"/>
              </w:rPr>
              <w:t xml:space="preserve">skriva teckenspråkets olika användargrupper och olika kommunikationsmetoder. </w:t>
            </w:r>
          </w:p>
        </w:tc>
        <w:tc>
          <w:tcPr>
            <w:tcW w:w="625" w:type="pct"/>
          </w:tcPr>
          <w:p w14:paraId="2F01416E" w14:textId="77777777" w:rsidR="001C3741"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 xml:space="preserve">Eleven kan analysera kulturens mångfald i samhället och i det egna livet. </w:t>
            </w:r>
          </w:p>
          <w:p w14:paraId="5E37EED4" w14:textId="77777777" w:rsidR="001C3741" w:rsidRDefault="001C3741" w:rsidP="008073C1">
            <w:pPr>
              <w:spacing w:line="276" w:lineRule="auto"/>
              <w:rPr>
                <w:rFonts w:asciiTheme="minorHAnsi" w:hAnsiTheme="minorHAnsi" w:cstheme="minorHAnsi"/>
                <w:sz w:val="24"/>
                <w:szCs w:val="24"/>
                <w:lang w:val="sv-SE"/>
              </w:rPr>
            </w:pPr>
          </w:p>
          <w:p w14:paraId="22D21B00" w14:textId="77777777" w:rsidR="00664082" w:rsidRPr="006527D0"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 xml:space="preserve">Eleven kan analysera teckenspråkets olika användargrupper och deras situation i samhället.  </w:t>
            </w:r>
          </w:p>
        </w:tc>
      </w:tr>
      <w:tr w:rsidR="001C3741" w:rsidRPr="00655113" w14:paraId="44A34EB2" w14:textId="77777777" w:rsidTr="001C3741">
        <w:trPr>
          <w:trHeight w:val="28"/>
        </w:trPr>
        <w:tc>
          <w:tcPr>
            <w:tcW w:w="5000" w:type="pct"/>
            <w:gridSpan w:val="8"/>
          </w:tcPr>
          <w:p w14:paraId="6F1F86DB" w14:textId="77777777" w:rsidR="001C3741" w:rsidRDefault="001C3741" w:rsidP="008073C1">
            <w:pPr>
              <w:spacing w:line="276" w:lineRule="auto"/>
              <w:rPr>
                <w:rFonts w:asciiTheme="minorHAnsi" w:hAnsiTheme="minorHAnsi" w:cstheme="minorHAnsi"/>
                <w:b/>
                <w:bCs/>
                <w:sz w:val="24"/>
                <w:szCs w:val="24"/>
                <w:lang w:val="sv-SE"/>
              </w:rPr>
            </w:pPr>
            <w:r>
              <w:rPr>
                <w:rFonts w:asciiTheme="minorHAnsi" w:hAnsiTheme="minorHAnsi" w:cstheme="minorHAnsi"/>
                <w:b/>
                <w:bCs/>
                <w:sz w:val="24"/>
                <w:szCs w:val="24"/>
                <w:lang w:val="sv-SE"/>
              </w:rPr>
              <w:lastRenderedPageBreak/>
              <w:t>Att använda språket som stöd för allt lärande</w:t>
            </w:r>
          </w:p>
          <w:p w14:paraId="27856C95" w14:textId="77777777" w:rsidR="001C3741" w:rsidRPr="001C3741" w:rsidRDefault="001C3741" w:rsidP="008073C1">
            <w:pPr>
              <w:spacing w:line="276" w:lineRule="auto"/>
              <w:rPr>
                <w:rFonts w:asciiTheme="minorHAnsi" w:hAnsiTheme="minorHAnsi" w:cstheme="minorHAnsi"/>
                <w:b/>
                <w:bCs/>
                <w:sz w:val="24"/>
                <w:szCs w:val="24"/>
                <w:lang w:val="sv-SE"/>
              </w:rPr>
            </w:pPr>
          </w:p>
        </w:tc>
      </w:tr>
      <w:tr w:rsidR="00664082" w:rsidRPr="00655113" w14:paraId="655EB3BC" w14:textId="77777777" w:rsidTr="00664082">
        <w:trPr>
          <w:trHeight w:val="28"/>
        </w:trPr>
        <w:tc>
          <w:tcPr>
            <w:tcW w:w="625" w:type="pct"/>
          </w:tcPr>
          <w:p w14:paraId="480ECFD7" w14:textId="77777777" w:rsidR="00664082" w:rsidRPr="00664082" w:rsidRDefault="00664082" w:rsidP="008073C1">
            <w:pPr>
              <w:autoSpaceDE w:val="0"/>
              <w:autoSpaceDN w:val="0"/>
              <w:adjustRightInd w:val="0"/>
              <w:spacing w:line="276" w:lineRule="auto"/>
              <w:rPr>
                <w:rFonts w:asciiTheme="minorHAnsi" w:hAnsiTheme="minorHAnsi" w:cstheme="minorHAnsi"/>
                <w:color w:val="000000"/>
                <w:sz w:val="24"/>
                <w:szCs w:val="24"/>
                <w:lang w:bidi="sv-FI"/>
              </w:rPr>
            </w:pPr>
            <w:r w:rsidRPr="00664082">
              <w:rPr>
                <w:rFonts w:asciiTheme="minorHAnsi" w:hAnsiTheme="minorHAnsi" w:cstheme="minorHAnsi"/>
                <w:color w:val="000000"/>
                <w:sz w:val="24"/>
                <w:szCs w:val="24"/>
                <w:lang w:bidi="sv-FI"/>
              </w:rPr>
              <w:t>M11 ge eleven möjlighet att stärka sin förmåga att använda tolktjänster och samarbeta med en teckenspråkstolk i studierna eller för att uträtta olika ärenden och besöka kulturevenemang</w:t>
            </w:r>
          </w:p>
        </w:tc>
        <w:tc>
          <w:tcPr>
            <w:tcW w:w="625" w:type="pct"/>
          </w:tcPr>
          <w:p w14:paraId="7B484863"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I5</w:t>
            </w:r>
          </w:p>
        </w:tc>
        <w:tc>
          <w:tcPr>
            <w:tcW w:w="625" w:type="pct"/>
          </w:tcPr>
          <w:p w14:paraId="1F0E03A4" w14:textId="77777777" w:rsidR="00664082" w:rsidRPr="00664082"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 xml:space="preserve">Eleven lär sig att beställa tolkning och agera tillsammans med en tolk i olika situationer. </w:t>
            </w:r>
          </w:p>
          <w:p w14:paraId="77AE5FD9" w14:textId="77777777" w:rsidR="00664082" w:rsidRPr="00664082" w:rsidRDefault="00664082" w:rsidP="008073C1">
            <w:pPr>
              <w:spacing w:line="276" w:lineRule="auto"/>
              <w:rPr>
                <w:rFonts w:asciiTheme="minorHAnsi" w:hAnsiTheme="minorHAnsi" w:cstheme="minorHAnsi"/>
                <w:sz w:val="24"/>
                <w:szCs w:val="24"/>
                <w:lang w:val="sv-SE" w:bidi="sv-FI"/>
              </w:rPr>
            </w:pPr>
          </w:p>
        </w:tc>
        <w:tc>
          <w:tcPr>
            <w:tcW w:w="625" w:type="pct"/>
          </w:tcPr>
          <w:p w14:paraId="77A00DA7"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Förmåga att använda tolk</w:t>
            </w:r>
          </w:p>
        </w:tc>
        <w:tc>
          <w:tcPr>
            <w:tcW w:w="625" w:type="pct"/>
          </w:tcPr>
          <w:p w14:paraId="5238A964" w14:textId="77777777" w:rsidR="00664082" w:rsidRPr="00664082"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 xml:space="preserve">Eleven kan använda tolktjänster under handledning. </w:t>
            </w:r>
          </w:p>
          <w:p w14:paraId="62C7468E" w14:textId="77777777" w:rsidR="00664082" w:rsidRPr="00664082" w:rsidRDefault="00664082" w:rsidP="008073C1">
            <w:pPr>
              <w:spacing w:line="276" w:lineRule="auto"/>
              <w:rPr>
                <w:rFonts w:asciiTheme="minorHAnsi" w:hAnsiTheme="minorHAnsi" w:cstheme="minorHAnsi"/>
                <w:b/>
                <w:sz w:val="24"/>
                <w:szCs w:val="24"/>
                <w:lang w:val="sv-SE"/>
              </w:rPr>
            </w:pPr>
          </w:p>
        </w:tc>
        <w:tc>
          <w:tcPr>
            <w:tcW w:w="625" w:type="pct"/>
          </w:tcPr>
          <w:p w14:paraId="11EA9EA3" w14:textId="77777777" w:rsidR="00664082" w:rsidRPr="00664082"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 xml:space="preserve">Eleven kan använda tolktjänster och känner till enkel tolkningspraxis. </w:t>
            </w:r>
          </w:p>
          <w:p w14:paraId="70D4A004" w14:textId="77777777" w:rsidR="00664082" w:rsidRPr="00664082" w:rsidRDefault="00664082" w:rsidP="008073C1">
            <w:pPr>
              <w:spacing w:line="276" w:lineRule="auto"/>
              <w:rPr>
                <w:rFonts w:asciiTheme="minorHAnsi" w:hAnsiTheme="minorHAnsi" w:cstheme="minorHAnsi"/>
                <w:b/>
                <w:sz w:val="24"/>
                <w:szCs w:val="24"/>
                <w:lang w:val="sv-SE"/>
              </w:rPr>
            </w:pPr>
          </w:p>
        </w:tc>
        <w:tc>
          <w:tcPr>
            <w:tcW w:w="625" w:type="pct"/>
          </w:tcPr>
          <w:p w14:paraId="280B9A43" w14:textId="77777777" w:rsidR="00664082" w:rsidRPr="00664082" w:rsidRDefault="00664082" w:rsidP="008073C1">
            <w:pPr>
              <w:tabs>
                <w:tab w:val="left" w:pos="175"/>
              </w:tabs>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Eleven kan beställa en tolk självständigt och agera med tolken i vanliga situationer.</w:t>
            </w:r>
          </w:p>
          <w:p w14:paraId="6029C9E4" w14:textId="77777777" w:rsidR="00664082" w:rsidRPr="00664082" w:rsidRDefault="00664082" w:rsidP="008073C1">
            <w:pPr>
              <w:spacing w:line="276" w:lineRule="auto"/>
              <w:rPr>
                <w:rFonts w:asciiTheme="minorHAnsi" w:hAnsiTheme="minorHAnsi" w:cstheme="minorHAnsi"/>
                <w:color w:val="000000"/>
                <w:sz w:val="24"/>
                <w:szCs w:val="24"/>
                <w:lang w:bidi="sv-FI"/>
              </w:rPr>
            </w:pPr>
          </w:p>
          <w:p w14:paraId="3E330998" w14:textId="77777777" w:rsidR="00664082" w:rsidRPr="00664082" w:rsidRDefault="00664082" w:rsidP="008073C1">
            <w:pPr>
              <w:spacing w:line="276" w:lineRule="auto"/>
              <w:rPr>
                <w:rFonts w:asciiTheme="minorHAnsi" w:hAnsiTheme="minorHAnsi" w:cstheme="minorHAnsi"/>
                <w:color w:val="000000"/>
                <w:sz w:val="24"/>
                <w:szCs w:val="24"/>
                <w:lang w:val="sv-SE" w:bidi="sv-FI"/>
              </w:rPr>
            </w:pPr>
          </w:p>
        </w:tc>
        <w:tc>
          <w:tcPr>
            <w:tcW w:w="625" w:type="pct"/>
          </w:tcPr>
          <w:p w14:paraId="4703D6EC" w14:textId="77777777" w:rsidR="00664082" w:rsidRPr="00664082"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 xml:space="preserve">Eleven kan tolkningens principer och praxis och kan ta hänsyn till dem i sitt eget agerande. </w:t>
            </w:r>
          </w:p>
          <w:p w14:paraId="7958F93E" w14:textId="77777777" w:rsidR="00664082" w:rsidRPr="00664082" w:rsidRDefault="00664082" w:rsidP="008073C1">
            <w:pPr>
              <w:spacing w:line="276" w:lineRule="auto"/>
              <w:rPr>
                <w:rFonts w:asciiTheme="minorHAnsi" w:hAnsiTheme="minorHAnsi" w:cstheme="minorHAnsi"/>
                <w:b/>
                <w:sz w:val="24"/>
                <w:szCs w:val="24"/>
                <w:lang w:val="sv-SE"/>
              </w:rPr>
            </w:pPr>
          </w:p>
        </w:tc>
      </w:tr>
      <w:tr w:rsidR="00664082" w:rsidRPr="00655113" w14:paraId="7E3627C1" w14:textId="77777777" w:rsidTr="00664082">
        <w:trPr>
          <w:trHeight w:val="28"/>
        </w:trPr>
        <w:tc>
          <w:tcPr>
            <w:tcW w:w="625" w:type="pct"/>
          </w:tcPr>
          <w:p w14:paraId="7D222901" w14:textId="77777777" w:rsidR="00664082" w:rsidRPr="00664082" w:rsidRDefault="00664082" w:rsidP="008073C1">
            <w:pPr>
              <w:autoSpaceDE w:val="0"/>
              <w:autoSpaceDN w:val="0"/>
              <w:adjustRightInd w:val="0"/>
              <w:spacing w:line="276" w:lineRule="auto"/>
              <w:rPr>
                <w:rFonts w:asciiTheme="minorHAnsi" w:hAnsiTheme="minorHAnsi" w:cstheme="minorHAnsi"/>
                <w:color w:val="000000"/>
                <w:sz w:val="24"/>
                <w:szCs w:val="24"/>
                <w:lang w:bidi="sv-FI"/>
              </w:rPr>
            </w:pPr>
            <w:r w:rsidRPr="00664082">
              <w:rPr>
                <w:rFonts w:asciiTheme="minorHAnsi" w:hAnsiTheme="minorHAnsi" w:cstheme="minorHAnsi"/>
                <w:color w:val="000000"/>
                <w:sz w:val="24"/>
                <w:szCs w:val="24"/>
                <w:lang w:bidi="sv-FI"/>
              </w:rPr>
              <w:t>M12 handleda eleven att utöka sin textvärld med texter som anknyter till fortsatta studier och samhället samt utveckla sin språkfärdighet inom olika kunskapsområden</w:t>
            </w:r>
          </w:p>
        </w:tc>
        <w:tc>
          <w:tcPr>
            <w:tcW w:w="625" w:type="pct"/>
          </w:tcPr>
          <w:p w14:paraId="228C1948" w14:textId="77777777" w:rsidR="00664082" w:rsidRPr="00664082" w:rsidRDefault="00664082" w:rsidP="008073C1">
            <w:pPr>
              <w:spacing w:line="276" w:lineRule="auto"/>
              <w:rPr>
                <w:rFonts w:asciiTheme="minorHAnsi" w:hAnsiTheme="minorHAnsi" w:cstheme="minorHAnsi"/>
                <w:sz w:val="24"/>
                <w:szCs w:val="24"/>
                <w:lang w:bidi="sv-FI"/>
              </w:rPr>
            </w:pPr>
            <w:r w:rsidRPr="00664082">
              <w:rPr>
                <w:rFonts w:asciiTheme="minorHAnsi" w:hAnsiTheme="minorHAnsi" w:cstheme="minorHAnsi"/>
                <w:sz w:val="24"/>
                <w:szCs w:val="24"/>
                <w:lang w:bidi="sv-FI"/>
              </w:rPr>
              <w:t>I5</w:t>
            </w:r>
          </w:p>
        </w:tc>
        <w:tc>
          <w:tcPr>
            <w:tcW w:w="625" w:type="pct"/>
          </w:tcPr>
          <w:p w14:paraId="73B293D4" w14:textId="77777777" w:rsidR="00664082" w:rsidRPr="00664082"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 xml:space="preserve">Eleven lär sig att mångsidigt söka teckenspråkig information i olika källor, </w:t>
            </w:r>
            <w:r w:rsidRPr="00664082">
              <w:rPr>
                <w:rFonts w:asciiTheme="minorHAnsi" w:hAnsiTheme="minorHAnsi" w:cstheme="minorHAnsi"/>
                <w:sz w:val="24"/>
                <w:szCs w:val="24"/>
                <w:lang w:bidi="sv-FI"/>
              </w:rPr>
              <w:t>planera, strukturera och utvärdera sitt arbete självständigt och i grupp.</w:t>
            </w:r>
            <w:r w:rsidRPr="00664082">
              <w:rPr>
                <w:rFonts w:asciiTheme="minorHAnsi" w:hAnsiTheme="minorHAnsi" w:cstheme="minorHAnsi"/>
                <w:sz w:val="24"/>
                <w:szCs w:val="24"/>
                <w:lang w:val="sv-SE"/>
              </w:rPr>
              <w:t xml:space="preserve"> Eleven lär sig att använda en teckenspråkig ordbok, bekantar sig med </w:t>
            </w:r>
            <w:r w:rsidRPr="00664082">
              <w:rPr>
                <w:rFonts w:asciiTheme="minorHAnsi" w:hAnsiTheme="minorHAnsi" w:cstheme="minorHAnsi"/>
                <w:sz w:val="24"/>
                <w:szCs w:val="24"/>
                <w:lang w:val="sv-SE"/>
              </w:rPr>
              <w:lastRenderedPageBreak/>
              <w:t xml:space="preserve">utvecklingen hos de teckenspråkiga och </w:t>
            </w:r>
            <w:bookmarkStart w:id="9" w:name="_Hlk47995640"/>
            <w:r w:rsidRPr="00664082">
              <w:rPr>
                <w:rFonts w:asciiTheme="minorHAnsi" w:hAnsiTheme="minorHAnsi" w:cstheme="minorHAnsi"/>
                <w:sz w:val="24"/>
                <w:szCs w:val="24"/>
                <w:lang w:val="sv-SE"/>
              </w:rPr>
              <w:t xml:space="preserve">vidgar sin kunskap om sitt teckenspråksregister inom olika vetenskapsområden. </w:t>
            </w:r>
            <w:bookmarkEnd w:id="9"/>
          </w:p>
        </w:tc>
        <w:tc>
          <w:tcPr>
            <w:tcW w:w="625" w:type="pct"/>
          </w:tcPr>
          <w:p w14:paraId="24DE2075" w14:textId="77777777" w:rsidR="00664082" w:rsidRPr="00664082" w:rsidRDefault="00664082" w:rsidP="008073C1">
            <w:pPr>
              <w:spacing w:line="276" w:lineRule="auto"/>
              <w:rPr>
                <w:rFonts w:asciiTheme="minorHAnsi" w:hAnsiTheme="minorHAnsi" w:cstheme="minorHAnsi"/>
                <w:strike/>
                <w:sz w:val="24"/>
                <w:szCs w:val="24"/>
                <w:lang w:bidi="sv-FI"/>
              </w:rPr>
            </w:pPr>
            <w:r w:rsidRPr="00664082">
              <w:rPr>
                <w:rFonts w:asciiTheme="minorHAnsi" w:hAnsiTheme="minorHAnsi" w:cstheme="minorHAnsi"/>
                <w:sz w:val="24"/>
                <w:szCs w:val="24"/>
                <w:lang w:bidi="sv-FI"/>
              </w:rPr>
              <w:lastRenderedPageBreak/>
              <w:t>Förmåga att se hur textvärlden vidgas, språkfärdighet inom olika kunskapsområden</w:t>
            </w:r>
          </w:p>
        </w:tc>
        <w:tc>
          <w:tcPr>
            <w:tcW w:w="625" w:type="pct"/>
          </w:tcPr>
          <w:p w14:paraId="788FE677" w14:textId="77777777" w:rsidR="00664082" w:rsidRPr="00664082" w:rsidRDefault="00664082" w:rsidP="008073C1">
            <w:pPr>
              <w:spacing w:line="276" w:lineRule="auto"/>
              <w:rPr>
                <w:rFonts w:asciiTheme="minorHAnsi" w:hAnsiTheme="minorHAnsi" w:cstheme="minorHAnsi"/>
                <w:sz w:val="24"/>
                <w:szCs w:val="24"/>
                <w:lang w:val="sv-SE"/>
              </w:rPr>
            </w:pPr>
            <w:r w:rsidRPr="00664082">
              <w:rPr>
                <w:rFonts w:asciiTheme="minorHAnsi" w:hAnsiTheme="minorHAnsi" w:cstheme="minorHAnsi"/>
                <w:sz w:val="24"/>
                <w:szCs w:val="24"/>
                <w:lang w:val="sv-SE"/>
              </w:rPr>
              <w:t xml:space="preserve">Eleven kan söka information i bekanta källor och planera sitt arbete enligt modell. </w:t>
            </w:r>
          </w:p>
          <w:p w14:paraId="43896BC0" w14:textId="77777777" w:rsidR="00664082" w:rsidRPr="00664082" w:rsidRDefault="00664082" w:rsidP="008073C1">
            <w:pPr>
              <w:spacing w:line="276" w:lineRule="auto"/>
              <w:rPr>
                <w:rFonts w:asciiTheme="minorHAnsi" w:hAnsiTheme="minorHAnsi" w:cstheme="minorHAnsi"/>
                <w:b/>
                <w:sz w:val="24"/>
                <w:szCs w:val="24"/>
                <w:lang w:val="sv-SE"/>
              </w:rPr>
            </w:pPr>
          </w:p>
        </w:tc>
        <w:tc>
          <w:tcPr>
            <w:tcW w:w="625" w:type="pct"/>
          </w:tcPr>
          <w:p w14:paraId="09F77CCB" w14:textId="77777777" w:rsidR="00664082" w:rsidRPr="00664082" w:rsidRDefault="00664082" w:rsidP="008073C1">
            <w:pPr>
              <w:spacing w:line="276" w:lineRule="auto"/>
              <w:rPr>
                <w:rFonts w:asciiTheme="minorHAnsi" w:hAnsiTheme="minorHAnsi" w:cstheme="minorHAnsi"/>
                <w:b/>
                <w:sz w:val="24"/>
                <w:szCs w:val="24"/>
                <w:lang w:val="sv-SE"/>
              </w:rPr>
            </w:pPr>
            <w:r w:rsidRPr="00664082">
              <w:rPr>
                <w:rFonts w:asciiTheme="minorHAnsi" w:hAnsiTheme="minorHAnsi" w:cstheme="minorHAnsi"/>
                <w:sz w:val="24"/>
                <w:szCs w:val="24"/>
                <w:lang w:bidi="sv-FI"/>
              </w:rPr>
              <w:t xml:space="preserve">Eleven kan söka information i källor som är nya för hen samt planera sitt arbete som medlem i en grupp.  </w:t>
            </w:r>
          </w:p>
        </w:tc>
        <w:tc>
          <w:tcPr>
            <w:tcW w:w="625" w:type="pct"/>
          </w:tcPr>
          <w:p w14:paraId="767B3BA1" w14:textId="77777777" w:rsidR="00664082" w:rsidRPr="00664082" w:rsidRDefault="00664082" w:rsidP="008073C1">
            <w:pPr>
              <w:tabs>
                <w:tab w:val="left" w:pos="175"/>
              </w:tabs>
              <w:spacing w:line="276" w:lineRule="auto"/>
              <w:rPr>
                <w:rFonts w:asciiTheme="minorHAnsi" w:hAnsiTheme="minorHAnsi" w:cstheme="minorHAnsi"/>
                <w:color w:val="000000"/>
                <w:sz w:val="24"/>
                <w:szCs w:val="24"/>
                <w:lang w:bidi="sv-FI"/>
              </w:rPr>
            </w:pPr>
            <w:r w:rsidRPr="00664082">
              <w:rPr>
                <w:rFonts w:asciiTheme="minorHAnsi" w:hAnsiTheme="minorHAnsi" w:cstheme="minorHAnsi"/>
                <w:sz w:val="24"/>
                <w:szCs w:val="24"/>
                <w:lang w:bidi="sv-FI"/>
              </w:rPr>
              <w:t>Eleven kan söka information i olika källor samt självständigt planera, strukturera och utvärdera sitt arbete.</w:t>
            </w:r>
          </w:p>
        </w:tc>
        <w:tc>
          <w:tcPr>
            <w:tcW w:w="625" w:type="pct"/>
          </w:tcPr>
          <w:p w14:paraId="70AB7F0E" w14:textId="77777777" w:rsidR="00664082" w:rsidRPr="00664082" w:rsidRDefault="00664082" w:rsidP="008073C1">
            <w:pPr>
              <w:spacing w:line="276" w:lineRule="auto"/>
              <w:rPr>
                <w:rFonts w:asciiTheme="minorHAnsi" w:hAnsiTheme="minorHAnsi" w:cstheme="minorHAnsi"/>
                <w:b/>
                <w:sz w:val="24"/>
                <w:szCs w:val="24"/>
              </w:rPr>
            </w:pPr>
            <w:r w:rsidRPr="00664082">
              <w:rPr>
                <w:rFonts w:asciiTheme="minorHAnsi" w:hAnsiTheme="minorHAnsi" w:cstheme="minorHAnsi"/>
                <w:sz w:val="24"/>
                <w:szCs w:val="24"/>
                <w:lang w:bidi="sv-FI"/>
              </w:rPr>
              <w:t>Eleven kan självständigt söka information i tillförlitliga och mångsidiga källor samt aktivt planera, strukturera och utvärdera sitt arbete självständigt och i grupp.</w:t>
            </w:r>
          </w:p>
        </w:tc>
      </w:tr>
    </w:tbl>
    <w:p w14:paraId="7EA01810" w14:textId="77777777" w:rsidR="00744939" w:rsidRDefault="00744939" w:rsidP="00C6403F">
      <w:pPr>
        <w:rPr>
          <w:lang w:val="sv-SE"/>
        </w:rPr>
      </w:pPr>
    </w:p>
    <w:p w14:paraId="5EC80EE1" w14:textId="77777777" w:rsidR="00F07120" w:rsidRDefault="00F07120" w:rsidP="00C6403F">
      <w:pPr>
        <w:rPr>
          <w:lang w:val="sv-SE"/>
        </w:rPr>
      </w:pPr>
    </w:p>
    <w:p w14:paraId="3BEFAB53" w14:textId="77777777" w:rsidR="00C6403F" w:rsidRPr="00121E1A" w:rsidRDefault="00B12FC5" w:rsidP="00B12FC5">
      <w:pPr>
        <w:pStyle w:val="Otsikko2"/>
        <w:rPr>
          <w:rFonts w:asciiTheme="minorHAnsi" w:hAnsiTheme="minorHAnsi" w:cstheme="minorHAnsi"/>
          <w:color w:val="0070C0"/>
          <w:sz w:val="36"/>
          <w:szCs w:val="36"/>
          <w:lang w:val="sv-SE"/>
        </w:rPr>
      </w:pPr>
      <w:bookmarkStart w:id="10" w:name="_Toc69216904"/>
      <w:r w:rsidRPr="00121E1A">
        <w:rPr>
          <w:rFonts w:asciiTheme="minorHAnsi" w:hAnsiTheme="minorHAnsi" w:cstheme="minorHAnsi"/>
          <w:color w:val="0070C0"/>
          <w:sz w:val="36"/>
          <w:szCs w:val="36"/>
          <w:lang w:val="sv-SE"/>
        </w:rPr>
        <w:t>Svenska som andraspråk och litteratur</w:t>
      </w:r>
      <w:bookmarkEnd w:id="10"/>
    </w:p>
    <w:p w14:paraId="748C63F8" w14:textId="77777777" w:rsidR="00B12FC5" w:rsidRPr="00B12FC5" w:rsidRDefault="00B12FC5" w:rsidP="00B12FC5">
      <w:pPr>
        <w:rPr>
          <w:lang w:val="sv-FI"/>
        </w:rPr>
      </w:pPr>
    </w:p>
    <w:tbl>
      <w:tblPr>
        <w:tblStyle w:val="TaulukkoRuudukko73"/>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8073C1" w:rsidRPr="00B12FC5" w14:paraId="61F969C0" w14:textId="77777777" w:rsidTr="008073C1">
        <w:trPr>
          <w:trHeight w:val="28"/>
        </w:trPr>
        <w:tc>
          <w:tcPr>
            <w:tcW w:w="625" w:type="pct"/>
            <w:shd w:val="clear" w:color="auto" w:fill="B4C6E7" w:themeFill="accent1" w:themeFillTint="66"/>
          </w:tcPr>
          <w:p w14:paraId="48E4129C" w14:textId="77777777" w:rsidR="00B12FC5" w:rsidRPr="008073C1" w:rsidRDefault="00B12FC5" w:rsidP="008073C1">
            <w:pPr>
              <w:autoSpaceDE w:val="0"/>
              <w:autoSpaceDN w:val="0"/>
              <w:adjustRightInd w:val="0"/>
              <w:spacing w:line="276" w:lineRule="auto"/>
              <w:rPr>
                <w:rFonts w:asciiTheme="minorHAnsi" w:hAnsiTheme="minorHAnsi" w:cstheme="minorHAnsi"/>
                <w:b/>
                <w:bCs/>
                <w:color w:val="000000"/>
                <w:sz w:val="24"/>
                <w:szCs w:val="24"/>
              </w:rPr>
            </w:pPr>
            <w:r w:rsidRPr="00B12FC5">
              <w:rPr>
                <w:rFonts w:asciiTheme="minorHAnsi" w:hAnsiTheme="minorHAnsi" w:cstheme="minorHAnsi"/>
                <w:b/>
                <w:bCs/>
                <w:color w:val="000000"/>
                <w:sz w:val="24"/>
                <w:szCs w:val="24"/>
              </w:rPr>
              <w:t xml:space="preserve">Mål för undervisningen </w:t>
            </w:r>
          </w:p>
          <w:p w14:paraId="70AACBB4" w14:textId="77777777" w:rsidR="00B12FC5" w:rsidRPr="008073C1" w:rsidRDefault="00B12FC5" w:rsidP="008073C1">
            <w:pPr>
              <w:autoSpaceDE w:val="0"/>
              <w:autoSpaceDN w:val="0"/>
              <w:adjustRightInd w:val="0"/>
              <w:spacing w:line="276" w:lineRule="auto"/>
              <w:rPr>
                <w:rFonts w:asciiTheme="minorHAnsi" w:hAnsiTheme="minorHAnsi" w:cstheme="minorHAnsi"/>
                <w:b/>
                <w:bCs/>
                <w:color w:val="000000"/>
                <w:sz w:val="24"/>
                <w:szCs w:val="24"/>
              </w:rPr>
            </w:pPr>
          </w:p>
          <w:p w14:paraId="63559AD8" w14:textId="77777777" w:rsidR="00B12FC5" w:rsidRPr="008073C1" w:rsidRDefault="00B12FC5" w:rsidP="008073C1">
            <w:pPr>
              <w:autoSpaceDE w:val="0"/>
              <w:autoSpaceDN w:val="0"/>
              <w:adjustRightInd w:val="0"/>
              <w:spacing w:line="276" w:lineRule="auto"/>
              <w:rPr>
                <w:rFonts w:asciiTheme="minorHAnsi" w:hAnsiTheme="minorHAnsi" w:cstheme="minorHAnsi"/>
                <w:b/>
                <w:bCs/>
                <w:color w:val="000000"/>
                <w:sz w:val="24"/>
                <w:szCs w:val="24"/>
              </w:rPr>
            </w:pPr>
          </w:p>
          <w:p w14:paraId="66224461" w14:textId="77777777" w:rsidR="00B12FC5" w:rsidRPr="00B12FC5" w:rsidRDefault="00B12FC5" w:rsidP="008073C1">
            <w:pPr>
              <w:autoSpaceDE w:val="0"/>
              <w:autoSpaceDN w:val="0"/>
              <w:adjustRightInd w:val="0"/>
              <w:spacing w:line="276" w:lineRule="auto"/>
              <w:rPr>
                <w:rFonts w:asciiTheme="minorHAnsi" w:hAnsiTheme="minorHAnsi" w:cstheme="minorHAnsi"/>
                <w:b/>
                <w:bCs/>
                <w:color w:val="000000"/>
                <w:sz w:val="24"/>
                <w:szCs w:val="24"/>
              </w:rPr>
            </w:pPr>
          </w:p>
        </w:tc>
        <w:tc>
          <w:tcPr>
            <w:tcW w:w="625" w:type="pct"/>
            <w:shd w:val="clear" w:color="auto" w:fill="B4C6E7" w:themeFill="accent1" w:themeFillTint="66"/>
          </w:tcPr>
          <w:p w14:paraId="4BA63D5E" w14:textId="77777777" w:rsidR="00B12FC5" w:rsidRPr="00B12FC5" w:rsidRDefault="00B12FC5" w:rsidP="008073C1">
            <w:pPr>
              <w:spacing w:line="276" w:lineRule="auto"/>
              <w:rPr>
                <w:rFonts w:asciiTheme="minorHAnsi" w:hAnsiTheme="minorHAnsi" w:cstheme="minorHAnsi"/>
                <w:b/>
                <w:bCs/>
                <w:sz w:val="24"/>
                <w:szCs w:val="24"/>
              </w:rPr>
            </w:pPr>
            <w:r w:rsidRPr="00B12FC5">
              <w:rPr>
                <w:rFonts w:asciiTheme="minorHAnsi" w:hAnsiTheme="minorHAnsi" w:cstheme="minorHAnsi"/>
                <w:b/>
                <w:bCs/>
                <w:sz w:val="24"/>
                <w:szCs w:val="24"/>
              </w:rPr>
              <w:t>Innehåll</w:t>
            </w:r>
          </w:p>
        </w:tc>
        <w:tc>
          <w:tcPr>
            <w:tcW w:w="625" w:type="pct"/>
            <w:shd w:val="clear" w:color="auto" w:fill="B4C6E7" w:themeFill="accent1" w:themeFillTint="66"/>
          </w:tcPr>
          <w:p w14:paraId="438D09DA" w14:textId="77777777" w:rsidR="00B12FC5" w:rsidRPr="000E3F93" w:rsidRDefault="000E3F93" w:rsidP="008073C1">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14BFCDB5" w14:textId="77777777" w:rsidR="00B12FC5" w:rsidRPr="00B12FC5" w:rsidRDefault="00B12FC5" w:rsidP="008073C1">
            <w:pPr>
              <w:spacing w:line="276" w:lineRule="auto"/>
              <w:rPr>
                <w:rFonts w:asciiTheme="minorHAnsi" w:hAnsiTheme="minorHAnsi" w:cstheme="minorHAnsi"/>
                <w:b/>
                <w:bCs/>
                <w:sz w:val="24"/>
                <w:szCs w:val="24"/>
              </w:rPr>
            </w:pPr>
            <w:r w:rsidRPr="00B12FC5">
              <w:rPr>
                <w:rFonts w:asciiTheme="minorHAnsi" w:hAnsiTheme="minorHAnsi" w:cstheme="minorHAnsi"/>
                <w:b/>
                <w:bCs/>
                <w:sz w:val="24"/>
                <w:szCs w:val="24"/>
              </w:rPr>
              <w:t xml:space="preserve">Föremål för bedömningen </w:t>
            </w:r>
            <w:r w:rsidRPr="00B12FC5">
              <w:rPr>
                <w:rFonts w:asciiTheme="minorHAnsi" w:hAnsiTheme="minorHAnsi" w:cstheme="minorHAnsi"/>
                <w:b/>
                <w:bCs/>
                <w:sz w:val="24"/>
                <w:szCs w:val="24"/>
              </w:rPr>
              <w:br/>
            </w:r>
          </w:p>
        </w:tc>
        <w:tc>
          <w:tcPr>
            <w:tcW w:w="625" w:type="pct"/>
            <w:shd w:val="clear" w:color="auto" w:fill="B4C6E7" w:themeFill="accent1" w:themeFillTint="66"/>
          </w:tcPr>
          <w:p w14:paraId="1D43669B" w14:textId="77777777" w:rsidR="00B12FC5" w:rsidRPr="00B12FC5" w:rsidRDefault="00B12FC5" w:rsidP="008073C1">
            <w:pPr>
              <w:spacing w:line="276" w:lineRule="auto"/>
              <w:rPr>
                <w:rFonts w:asciiTheme="minorHAnsi" w:hAnsiTheme="minorHAnsi" w:cstheme="minorHAnsi"/>
                <w:b/>
                <w:bCs/>
                <w:sz w:val="24"/>
                <w:szCs w:val="24"/>
              </w:rPr>
            </w:pPr>
            <w:r w:rsidRPr="00B12FC5">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B12FC5">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3DC41795" w14:textId="77777777" w:rsidR="00B12FC5" w:rsidRPr="00B12FC5" w:rsidRDefault="00B12FC5" w:rsidP="008073C1">
            <w:pPr>
              <w:spacing w:line="276" w:lineRule="auto"/>
              <w:rPr>
                <w:rFonts w:asciiTheme="minorHAnsi" w:hAnsiTheme="minorHAnsi" w:cstheme="minorHAnsi"/>
                <w:b/>
                <w:bCs/>
                <w:sz w:val="24"/>
                <w:szCs w:val="24"/>
              </w:rPr>
            </w:pPr>
            <w:r w:rsidRPr="00B12FC5">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B12FC5">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26C98FB7" w14:textId="77777777" w:rsidR="00B12FC5" w:rsidRPr="00B12FC5" w:rsidRDefault="00B12FC5" w:rsidP="008073C1">
            <w:pPr>
              <w:spacing w:line="276" w:lineRule="auto"/>
              <w:rPr>
                <w:rFonts w:asciiTheme="minorHAnsi" w:hAnsiTheme="minorHAnsi" w:cstheme="minorHAnsi"/>
                <w:b/>
                <w:bCs/>
                <w:sz w:val="24"/>
                <w:szCs w:val="24"/>
              </w:rPr>
            </w:pPr>
            <w:r w:rsidRPr="00B12FC5">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1D9B1821" w14:textId="77777777" w:rsidR="00B12FC5" w:rsidRPr="00B12FC5" w:rsidRDefault="00B12FC5" w:rsidP="008073C1">
            <w:pPr>
              <w:spacing w:line="276" w:lineRule="auto"/>
              <w:rPr>
                <w:rFonts w:asciiTheme="minorHAnsi" w:hAnsiTheme="minorHAnsi" w:cstheme="minorHAnsi"/>
                <w:b/>
                <w:bCs/>
                <w:sz w:val="24"/>
                <w:szCs w:val="24"/>
              </w:rPr>
            </w:pPr>
            <w:r w:rsidRPr="00B12FC5">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8073C1" w:rsidRPr="00B12FC5" w14:paraId="4B09682D" w14:textId="77777777" w:rsidTr="008073C1">
        <w:trPr>
          <w:trHeight w:val="28"/>
        </w:trPr>
        <w:tc>
          <w:tcPr>
            <w:tcW w:w="5000" w:type="pct"/>
            <w:gridSpan w:val="8"/>
          </w:tcPr>
          <w:p w14:paraId="385ADAB2" w14:textId="77777777" w:rsidR="008073C1" w:rsidRDefault="008073C1" w:rsidP="008073C1">
            <w:pPr>
              <w:spacing w:line="276" w:lineRule="auto"/>
              <w:rPr>
                <w:rFonts w:asciiTheme="minorHAnsi" w:hAnsiTheme="minorHAnsi" w:cstheme="minorHAnsi"/>
                <w:b/>
                <w:bCs/>
                <w:sz w:val="24"/>
                <w:szCs w:val="24"/>
              </w:rPr>
            </w:pPr>
            <w:r>
              <w:rPr>
                <w:rFonts w:asciiTheme="minorHAnsi" w:hAnsiTheme="minorHAnsi" w:cstheme="minorHAnsi"/>
                <w:b/>
                <w:bCs/>
                <w:sz w:val="24"/>
                <w:szCs w:val="24"/>
              </w:rPr>
              <w:t>Att kommunicera</w:t>
            </w:r>
          </w:p>
          <w:p w14:paraId="1084A061" w14:textId="77777777" w:rsidR="008073C1" w:rsidRPr="008073C1" w:rsidRDefault="008073C1" w:rsidP="008073C1">
            <w:pPr>
              <w:spacing w:line="276" w:lineRule="auto"/>
              <w:rPr>
                <w:rFonts w:asciiTheme="minorHAnsi" w:hAnsiTheme="minorHAnsi" w:cstheme="minorHAnsi"/>
                <w:b/>
                <w:bCs/>
                <w:sz w:val="24"/>
                <w:szCs w:val="24"/>
              </w:rPr>
            </w:pPr>
          </w:p>
        </w:tc>
      </w:tr>
      <w:tr w:rsidR="00B12FC5" w:rsidRPr="00655113" w14:paraId="6FC44AB3" w14:textId="77777777" w:rsidTr="00B12FC5">
        <w:trPr>
          <w:trHeight w:val="28"/>
        </w:trPr>
        <w:tc>
          <w:tcPr>
            <w:tcW w:w="625" w:type="pct"/>
          </w:tcPr>
          <w:p w14:paraId="42EE765E"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M1 </w:t>
            </w:r>
            <w:r w:rsidRPr="00B12FC5">
              <w:rPr>
                <w:rFonts w:asciiTheme="minorHAnsi" w:hAnsiTheme="minorHAnsi" w:cstheme="minorHAnsi"/>
                <w:sz w:val="24"/>
                <w:szCs w:val="24"/>
              </w:rPr>
              <w:t xml:space="preserve">uppmuntra eleven att utveckla sina färdigheter att handla målinriktat, etiskt och konstruktivt i </w:t>
            </w:r>
            <w:r w:rsidRPr="00B12FC5">
              <w:rPr>
                <w:rFonts w:asciiTheme="minorHAnsi" w:hAnsiTheme="minorHAnsi" w:cstheme="minorHAnsi"/>
                <w:sz w:val="24"/>
                <w:szCs w:val="24"/>
              </w:rPr>
              <w:lastRenderedPageBreak/>
              <w:t>kommunikationssituationer i skolan och i samhället</w:t>
            </w:r>
          </w:p>
        </w:tc>
        <w:tc>
          <w:tcPr>
            <w:tcW w:w="625" w:type="pct"/>
          </w:tcPr>
          <w:p w14:paraId="513FBCD4"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I1</w:t>
            </w:r>
          </w:p>
        </w:tc>
        <w:tc>
          <w:tcPr>
            <w:tcW w:w="625" w:type="pct"/>
          </w:tcPr>
          <w:p w14:paraId="153BF233" w14:textId="77777777" w:rsidR="00B12FC5" w:rsidRPr="00B12FC5"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Eleven utvecklar sina färdigheter att handla målinriktat, etiskt och konstruktivt i kommunikationssituationer i </w:t>
            </w:r>
            <w:r w:rsidRPr="00B12FC5">
              <w:rPr>
                <w:rFonts w:asciiTheme="minorHAnsi" w:hAnsiTheme="minorHAnsi" w:cstheme="minorHAnsi"/>
                <w:color w:val="000000"/>
                <w:sz w:val="24"/>
                <w:szCs w:val="24"/>
              </w:rPr>
              <w:lastRenderedPageBreak/>
              <w:t xml:space="preserve">skolan och i samhället. </w:t>
            </w:r>
          </w:p>
        </w:tc>
        <w:tc>
          <w:tcPr>
            <w:tcW w:w="625" w:type="pct"/>
          </w:tcPr>
          <w:p w14:paraId="37C7588F" w14:textId="77777777" w:rsidR="00B12FC5" w:rsidRPr="00B12FC5" w:rsidRDefault="002742E8" w:rsidP="008073C1">
            <w:pPr>
              <w:spacing w:line="276" w:lineRule="auto"/>
              <w:rPr>
                <w:rFonts w:asciiTheme="minorHAnsi" w:hAnsiTheme="minorHAnsi" w:cstheme="minorHAnsi"/>
                <w:sz w:val="24"/>
                <w:szCs w:val="24"/>
              </w:rPr>
            </w:pPr>
            <w:r>
              <w:rPr>
                <w:rFonts w:asciiTheme="minorHAnsi" w:hAnsiTheme="minorHAnsi" w:cstheme="minorHAnsi"/>
                <w:sz w:val="24"/>
                <w:szCs w:val="24"/>
              </w:rPr>
              <w:lastRenderedPageBreak/>
              <w:t>Att utveckla k</w:t>
            </w:r>
            <w:r w:rsidR="00B12FC5" w:rsidRPr="00B12FC5">
              <w:rPr>
                <w:rFonts w:asciiTheme="minorHAnsi" w:hAnsiTheme="minorHAnsi" w:cstheme="minorHAnsi"/>
                <w:sz w:val="24"/>
                <w:szCs w:val="24"/>
              </w:rPr>
              <w:t xml:space="preserve">ommunikativa färdigheter </w:t>
            </w:r>
          </w:p>
        </w:tc>
        <w:tc>
          <w:tcPr>
            <w:tcW w:w="625" w:type="pct"/>
          </w:tcPr>
          <w:p w14:paraId="759D2B1B"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deltar i förutsebara kommunikationssituationer genom att lyssna aktivt.</w:t>
            </w:r>
          </w:p>
        </w:tc>
        <w:tc>
          <w:tcPr>
            <w:tcW w:w="625" w:type="pct"/>
          </w:tcPr>
          <w:p w14:paraId="298B9DC0"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deltar muntligt och på ett konstruktivt sätt i kommunikationssituationer i skolan.</w:t>
            </w:r>
          </w:p>
        </w:tc>
        <w:tc>
          <w:tcPr>
            <w:tcW w:w="625" w:type="pct"/>
          </w:tcPr>
          <w:p w14:paraId="6C2F9ACD"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color w:val="000000"/>
                <w:sz w:val="24"/>
                <w:szCs w:val="24"/>
              </w:rPr>
              <w:t xml:space="preserve">Eleven främjar med sitt </w:t>
            </w:r>
            <w:r w:rsidRPr="00B12FC5">
              <w:rPr>
                <w:rFonts w:asciiTheme="minorHAnsi" w:hAnsiTheme="minorHAnsi" w:cstheme="minorHAnsi"/>
                <w:sz w:val="24"/>
                <w:szCs w:val="24"/>
              </w:rPr>
              <w:t>agerande en lyckad kommunikationssituation.</w:t>
            </w:r>
          </w:p>
        </w:tc>
        <w:tc>
          <w:tcPr>
            <w:tcW w:w="625" w:type="pct"/>
          </w:tcPr>
          <w:p w14:paraId="79529252"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tar initiativ i olika kommunikationssituationer och anpassar sitt tal enligt situationen.</w:t>
            </w:r>
          </w:p>
        </w:tc>
      </w:tr>
      <w:tr w:rsidR="00B12FC5" w:rsidRPr="00655113" w14:paraId="5E2FB334" w14:textId="77777777" w:rsidTr="00B12FC5">
        <w:trPr>
          <w:trHeight w:val="28"/>
        </w:trPr>
        <w:tc>
          <w:tcPr>
            <w:tcW w:w="625" w:type="pct"/>
          </w:tcPr>
          <w:p w14:paraId="5872990E" w14:textId="44481FB6"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M2 </w:t>
            </w:r>
            <w:r w:rsidRPr="00B12FC5">
              <w:rPr>
                <w:rFonts w:asciiTheme="minorHAnsi" w:hAnsiTheme="minorHAnsi" w:cstheme="minorHAnsi"/>
                <w:sz w:val="24"/>
                <w:szCs w:val="24"/>
              </w:rPr>
              <w:t xml:space="preserve">handleda eleven att fördjupa förmågan att förstå formellt tal, den muntliga kommunikationen i undervisningen och talade </w:t>
            </w:r>
            <w:proofErr w:type="spellStart"/>
            <w:r w:rsidRPr="00B12FC5">
              <w:rPr>
                <w:rFonts w:asciiTheme="minorHAnsi" w:hAnsiTheme="minorHAnsi" w:cstheme="minorHAnsi"/>
                <w:sz w:val="24"/>
                <w:szCs w:val="24"/>
              </w:rPr>
              <w:t>me</w:t>
            </w:r>
            <w:r w:rsidR="003A375F">
              <w:rPr>
                <w:rFonts w:asciiTheme="minorHAnsi" w:hAnsiTheme="minorHAnsi" w:cstheme="minorHAnsi"/>
                <w:sz w:val="24"/>
                <w:szCs w:val="24"/>
              </w:rPr>
              <w:t>-</w:t>
            </w:r>
            <w:r w:rsidRPr="00B12FC5">
              <w:rPr>
                <w:rFonts w:asciiTheme="minorHAnsi" w:hAnsiTheme="minorHAnsi" w:cstheme="minorHAnsi"/>
                <w:sz w:val="24"/>
                <w:szCs w:val="24"/>
              </w:rPr>
              <w:t>dietexter</w:t>
            </w:r>
            <w:proofErr w:type="spellEnd"/>
          </w:p>
        </w:tc>
        <w:tc>
          <w:tcPr>
            <w:tcW w:w="625" w:type="pct"/>
          </w:tcPr>
          <w:p w14:paraId="3F669ACF"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I1</w:t>
            </w:r>
          </w:p>
        </w:tc>
        <w:tc>
          <w:tcPr>
            <w:tcW w:w="625" w:type="pct"/>
          </w:tcPr>
          <w:p w14:paraId="5E4DC02E" w14:textId="77777777" w:rsidR="00B12FC5" w:rsidRPr="00B12FC5"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Eleven fördjupar sin förmåga att förstå formellt tal, den muntliga kommunikationen i undervisningen och talade medietexter.</w:t>
            </w:r>
          </w:p>
        </w:tc>
        <w:tc>
          <w:tcPr>
            <w:tcW w:w="625" w:type="pct"/>
          </w:tcPr>
          <w:p w14:paraId="67D27B67" w14:textId="77777777" w:rsidR="00B12FC5" w:rsidRPr="00B12FC5"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Förmåga att förstå i</w:t>
            </w:r>
            <w:r w:rsidRPr="00B12FC5">
              <w:rPr>
                <w:rFonts w:asciiTheme="minorHAnsi" w:hAnsiTheme="minorHAnsi" w:cstheme="minorHAnsi"/>
                <w:color w:val="000000"/>
                <w:sz w:val="24"/>
                <w:szCs w:val="24"/>
              </w:rPr>
              <w:br/>
              <w:t>kommunikationssituationer</w:t>
            </w:r>
          </w:p>
        </w:tc>
        <w:tc>
          <w:tcPr>
            <w:tcW w:w="625" w:type="pct"/>
          </w:tcPr>
          <w:p w14:paraId="10D4FE54"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förstår talade texter på vardagligt språk som åskådliggörs tydligt.</w:t>
            </w:r>
          </w:p>
        </w:tc>
        <w:tc>
          <w:tcPr>
            <w:tcW w:w="625" w:type="pct"/>
          </w:tcPr>
          <w:p w14:paraId="562DA32C"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förstår talade texter på vardagligt språk och tar reda på deras betydelse tillsammans med de andra.</w:t>
            </w:r>
          </w:p>
        </w:tc>
        <w:tc>
          <w:tcPr>
            <w:tcW w:w="625" w:type="pct"/>
          </w:tcPr>
          <w:p w14:paraId="2FD9B3D7"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color w:val="000000"/>
                <w:sz w:val="24"/>
                <w:szCs w:val="24"/>
              </w:rPr>
              <w:t xml:space="preserve">Eleven förstår huvuddragen i muntliga kommunikationen i undervisningen och i talade medietexter som behandlar teman som är bekanta för eleven.  </w:t>
            </w:r>
          </w:p>
        </w:tc>
        <w:tc>
          <w:tcPr>
            <w:tcW w:w="625" w:type="pct"/>
          </w:tcPr>
          <w:p w14:paraId="4DD50550" w14:textId="77777777" w:rsidR="00EA05BA" w:rsidRDefault="00B12FC5" w:rsidP="008073C1">
            <w:pPr>
              <w:spacing w:line="276" w:lineRule="auto"/>
              <w:rPr>
                <w:rFonts w:asciiTheme="minorHAnsi" w:hAnsiTheme="minorHAnsi" w:cstheme="minorHAnsi"/>
                <w:sz w:val="24"/>
                <w:szCs w:val="24"/>
              </w:rPr>
            </w:pPr>
            <w:r w:rsidRPr="00EB554D">
              <w:rPr>
                <w:rFonts w:asciiTheme="minorHAnsi" w:hAnsiTheme="minorHAnsi" w:cstheme="minorHAnsi"/>
                <w:sz w:val="24"/>
                <w:szCs w:val="24"/>
              </w:rPr>
              <w:t>Eleven urskiljer den väsentliga informationen i den muntliga kommunikationen i undervisningen</w:t>
            </w:r>
            <w:r w:rsidRPr="00B12FC5">
              <w:rPr>
                <w:rFonts w:asciiTheme="minorHAnsi" w:hAnsiTheme="minorHAnsi" w:cstheme="minorHAnsi"/>
                <w:sz w:val="24"/>
                <w:szCs w:val="24"/>
              </w:rPr>
              <w:t xml:space="preserve"> och i talade medietexter samt utvärderar vad hen har hört.</w:t>
            </w:r>
          </w:p>
          <w:p w14:paraId="0039AF79" w14:textId="77777777" w:rsidR="00EA05BA" w:rsidRDefault="00EA05BA" w:rsidP="008073C1">
            <w:pPr>
              <w:spacing w:line="276" w:lineRule="auto"/>
              <w:rPr>
                <w:rFonts w:asciiTheme="minorHAnsi" w:hAnsiTheme="minorHAnsi" w:cstheme="minorHAnsi"/>
                <w:sz w:val="24"/>
                <w:szCs w:val="24"/>
              </w:rPr>
            </w:pPr>
          </w:p>
          <w:p w14:paraId="400D6D87"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kan ta emot information i formella talsituationer.</w:t>
            </w:r>
          </w:p>
        </w:tc>
      </w:tr>
      <w:tr w:rsidR="00B12FC5" w:rsidRPr="00655113" w14:paraId="6E1295D3" w14:textId="77777777" w:rsidTr="00B12FC5">
        <w:trPr>
          <w:trHeight w:val="28"/>
        </w:trPr>
        <w:tc>
          <w:tcPr>
            <w:tcW w:w="625" w:type="pct"/>
          </w:tcPr>
          <w:p w14:paraId="66FAADFA"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M3 </w:t>
            </w:r>
            <w:r w:rsidRPr="00B12FC5">
              <w:rPr>
                <w:rFonts w:asciiTheme="minorHAnsi" w:hAnsiTheme="minorHAnsi" w:cstheme="minorHAnsi"/>
                <w:sz w:val="24"/>
                <w:szCs w:val="24"/>
              </w:rPr>
              <w:t xml:space="preserve">uppmuntra eleven att utveckla sin förmåga att uppträda och uttrycka sig målmedvetet i olika situationer och med hjälp av olika uttryckssätt </w:t>
            </w:r>
          </w:p>
        </w:tc>
        <w:tc>
          <w:tcPr>
            <w:tcW w:w="625" w:type="pct"/>
          </w:tcPr>
          <w:p w14:paraId="39F132BA"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I1</w:t>
            </w:r>
          </w:p>
        </w:tc>
        <w:tc>
          <w:tcPr>
            <w:tcW w:w="625" w:type="pct"/>
          </w:tcPr>
          <w:p w14:paraId="7533DA6A"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Eleven utvecklar sin förmåga att uppträda och uttrycka sig målmedvetet i olika situationer och med hjälp av olika uttryckssätt.</w:t>
            </w:r>
          </w:p>
        </w:tc>
        <w:tc>
          <w:tcPr>
            <w:tcW w:w="625" w:type="pct"/>
          </w:tcPr>
          <w:p w14:paraId="614F1455"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Förmåga att uppträda</w:t>
            </w:r>
          </w:p>
        </w:tc>
        <w:tc>
          <w:tcPr>
            <w:tcW w:w="625" w:type="pct"/>
          </w:tcPr>
          <w:p w14:paraId="31CBFC96"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uttrycker sig själv i olika vardagliga situationer eller berättar om något ämne som intresserar hen på det sätt som hens språkkunskaper ger möjlighet till.</w:t>
            </w:r>
          </w:p>
          <w:p w14:paraId="79A5DC0F" w14:textId="77777777" w:rsidR="00EA05BA" w:rsidRDefault="00EA05BA" w:rsidP="008073C1">
            <w:pPr>
              <w:spacing w:line="276" w:lineRule="auto"/>
              <w:rPr>
                <w:rFonts w:asciiTheme="minorHAnsi" w:hAnsiTheme="minorHAnsi" w:cstheme="minorHAnsi"/>
                <w:sz w:val="24"/>
                <w:szCs w:val="24"/>
              </w:rPr>
            </w:pPr>
          </w:p>
          <w:p w14:paraId="6AF815EC"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kompletterar sin språkfärdighet med andra uttryckssätt.</w:t>
            </w:r>
          </w:p>
        </w:tc>
        <w:tc>
          <w:tcPr>
            <w:tcW w:w="625" w:type="pct"/>
          </w:tcPr>
          <w:p w14:paraId="4A6DDCEB"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 xml:space="preserve">Eleven förbereder och håller ett anförande eller en muntlig presentation om ett tema som ligger nära hen själv. </w:t>
            </w:r>
          </w:p>
          <w:p w14:paraId="73C109A5" w14:textId="77777777" w:rsidR="00EA05BA" w:rsidRDefault="00EA05BA" w:rsidP="008073C1">
            <w:pPr>
              <w:spacing w:line="276" w:lineRule="auto"/>
              <w:rPr>
                <w:rFonts w:asciiTheme="minorHAnsi" w:hAnsiTheme="minorHAnsi" w:cstheme="minorHAnsi"/>
                <w:sz w:val="24"/>
                <w:szCs w:val="24"/>
              </w:rPr>
            </w:pPr>
          </w:p>
          <w:p w14:paraId="4F9BFCD2"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uttrycker sig förståeligt. </w:t>
            </w:r>
          </w:p>
        </w:tc>
        <w:tc>
          <w:tcPr>
            <w:tcW w:w="625" w:type="pct"/>
          </w:tcPr>
          <w:p w14:paraId="2E3EE420" w14:textId="77777777" w:rsidR="00EA05BA"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Eleven förbereder och håller en tydlig presentation om ett tema som förutsätter att hen söker information.</w:t>
            </w:r>
          </w:p>
          <w:p w14:paraId="3DC25F51" w14:textId="77777777" w:rsidR="00EA05BA" w:rsidRDefault="00EA05BA" w:rsidP="008073C1">
            <w:pPr>
              <w:spacing w:line="276" w:lineRule="auto"/>
              <w:rPr>
                <w:rFonts w:asciiTheme="minorHAnsi" w:hAnsiTheme="minorHAnsi" w:cstheme="minorHAnsi"/>
                <w:color w:val="000000"/>
                <w:sz w:val="24"/>
                <w:szCs w:val="24"/>
              </w:rPr>
            </w:pPr>
          </w:p>
          <w:p w14:paraId="64CF6909"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uttrycker sig på ett för </w:t>
            </w:r>
            <w:r w:rsidRPr="00B12FC5">
              <w:rPr>
                <w:rFonts w:asciiTheme="minorHAnsi" w:hAnsiTheme="minorHAnsi" w:cstheme="minorHAnsi"/>
                <w:sz w:val="24"/>
                <w:szCs w:val="24"/>
              </w:rPr>
              <w:lastRenderedPageBreak/>
              <w:t xml:space="preserve">situationen lämpligt sätt. </w:t>
            </w:r>
          </w:p>
        </w:tc>
        <w:tc>
          <w:tcPr>
            <w:tcW w:w="625" w:type="pct"/>
          </w:tcPr>
          <w:p w14:paraId="03FD6A78"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 xml:space="preserve">Eleven förbereder och håller en sammanhängande och till sitt innehåll mångsidig och åskådlig presentation. </w:t>
            </w:r>
          </w:p>
          <w:p w14:paraId="2BEA3C29" w14:textId="77777777" w:rsidR="00EA05BA" w:rsidRDefault="00EA05BA" w:rsidP="008073C1">
            <w:pPr>
              <w:spacing w:line="276" w:lineRule="auto"/>
              <w:rPr>
                <w:rFonts w:asciiTheme="minorHAnsi" w:hAnsiTheme="minorHAnsi" w:cstheme="minorHAnsi"/>
                <w:sz w:val="24"/>
                <w:szCs w:val="24"/>
              </w:rPr>
            </w:pPr>
          </w:p>
          <w:p w14:paraId="5412BE12" w14:textId="77777777" w:rsidR="00B12FC5" w:rsidRPr="00B12FC5" w:rsidRDefault="00B12FC5" w:rsidP="008073C1">
            <w:pPr>
              <w:spacing w:line="276" w:lineRule="auto"/>
              <w:rPr>
                <w:rFonts w:asciiTheme="minorHAnsi" w:hAnsiTheme="minorHAnsi" w:cstheme="minorHAnsi"/>
                <w:sz w:val="24"/>
                <w:szCs w:val="24"/>
                <w:lang w:val="sv-SE"/>
              </w:rPr>
            </w:pPr>
            <w:r w:rsidRPr="00B12FC5">
              <w:rPr>
                <w:rFonts w:asciiTheme="minorHAnsi" w:hAnsiTheme="minorHAnsi" w:cstheme="minorHAnsi"/>
                <w:sz w:val="24"/>
                <w:szCs w:val="24"/>
                <w:lang w:val="sv-SE"/>
              </w:rPr>
              <w:lastRenderedPageBreak/>
              <w:t xml:space="preserve">Eleven uttrycker sig målmedvetet och ändamålsenligt. </w:t>
            </w:r>
          </w:p>
        </w:tc>
      </w:tr>
      <w:tr w:rsidR="00EA05BA" w:rsidRPr="00B12FC5" w14:paraId="488F48D2" w14:textId="77777777" w:rsidTr="00EA05BA">
        <w:trPr>
          <w:trHeight w:val="28"/>
        </w:trPr>
        <w:tc>
          <w:tcPr>
            <w:tcW w:w="5000" w:type="pct"/>
            <w:gridSpan w:val="8"/>
          </w:tcPr>
          <w:p w14:paraId="5A0A9EF6" w14:textId="77777777" w:rsidR="00EA05BA" w:rsidRDefault="00EA05BA" w:rsidP="008073C1">
            <w:pPr>
              <w:spacing w:line="276" w:lineRule="auto"/>
              <w:rPr>
                <w:rFonts w:asciiTheme="minorHAnsi" w:hAnsiTheme="minorHAnsi" w:cstheme="minorHAnsi"/>
                <w:b/>
                <w:bCs/>
                <w:sz w:val="24"/>
                <w:szCs w:val="24"/>
              </w:rPr>
            </w:pPr>
            <w:r>
              <w:rPr>
                <w:rFonts w:asciiTheme="minorHAnsi" w:hAnsiTheme="minorHAnsi" w:cstheme="minorHAnsi"/>
                <w:b/>
                <w:bCs/>
                <w:sz w:val="24"/>
                <w:szCs w:val="24"/>
              </w:rPr>
              <w:lastRenderedPageBreak/>
              <w:t>Att tolka texter</w:t>
            </w:r>
          </w:p>
          <w:p w14:paraId="64811F01" w14:textId="77777777" w:rsidR="00EA05BA" w:rsidRPr="00EA05BA" w:rsidRDefault="00EA05BA" w:rsidP="008073C1">
            <w:pPr>
              <w:spacing w:line="276" w:lineRule="auto"/>
              <w:rPr>
                <w:rFonts w:asciiTheme="minorHAnsi" w:hAnsiTheme="minorHAnsi" w:cstheme="minorHAnsi"/>
                <w:b/>
                <w:bCs/>
                <w:sz w:val="24"/>
                <w:szCs w:val="24"/>
              </w:rPr>
            </w:pPr>
          </w:p>
        </w:tc>
      </w:tr>
      <w:tr w:rsidR="00B12FC5" w:rsidRPr="00655113" w14:paraId="01FC8735" w14:textId="77777777" w:rsidTr="00B12FC5">
        <w:trPr>
          <w:trHeight w:val="28"/>
        </w:trPr>
        <w:tc>
          <w:tcPr>
            <w:tcW w:w="625" w:type="pct"/>
          </w:tcPr>
          <w:p w14:paraId="3BE989DD"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M4 </w:t>
            </w:r>
            <w:r w:rsidRPr="00B12FC5">
              <w:rPr>
                <w:rFonts w:asciiTheme="minorHAnsi" w:hAnsiTheme="minorHAnsi" w:cstheme="minorHAnsi"/>
                <w:sz w:val="24"/>
                <w:szCs w:val="24"/>
              </w:rPr>
              <w:t>handleda eleven att använda sin kunskap om textgenrer för att tolka texter, vidga elevens ord- och begreppsförråd och använda lässtrategier effektivt samt utveckla sin förmåga att dra slutsatser om en texts betydelser utgående från texten, orden och de språkliga strukturerna</w:t>
            </w:r>
          </w:p>
        </w:tc>
        <w:tc>
          <w:tcPr>
            <w:tcW w:w="625" w:type="pct"/>
          </w:tcPr>
          <w:p w14:paraId="095ABA81"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I2</w:t>
            </w:r>
          </w:p>
        </w:tc>
        <w:tc>
          <w:tcPr>
            <w:tcW w:w="625" w:type="pct"/>
          </w:tcPr>
          <w:p w14:paraId="78B1AAD2" w14:textId="77777777" w:rsidR="00B12FC5" w:rsidRPr="00B12FC5"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Eleven använder sin kunskap om textgenrer för att tolka talade, skrivna och multim</w:t>
            </w:r>
            <w:r w:rsidR="002742E8">
              <w:rPr>
                <w:rFonts w:asciiTheme="minorHAnsi" w:hAnsiTheme="minorHAnsi" w:cstheme="minorHAnsi"/>
                <w:color w:val="000000"/>
                <w:sz w:val="24"/>
                <w:szCs w:val="24"/>
              </w:rPr>
              <w:t>ediala</w:t>
            </w:r>
            <w:r w:rsidRPr="00B12FC5">
              <w:rPr>
                <w:rFonts w:asciiTheme="minorHAnsi" w:hAnsiTheme="minorHAnsi" w:cstheme="minorHAnsi"/>
                <w:color w:val="000000"/>
                <w:sz w:val="24"/>
                <w:szCs w:val="24"/>
              </w:rPr>
              <w:t xml:space="preserve"> texter, utvidgar sitt ord- och begreppsförråd, använder effektivt lässtrategier och strategier för att förstå text och drar slutsatser om en texts betydelser utgående från texten, orden och de språkliga strukturerna.</w:t>
            </w:r>
          </w:p>
        </w:tc>
        <w:tc>
          <w:tcPr>
            <w:tcW w:w="625" w:type="pct"/>
          </w:tcPr>
          <w:p w14:paraId="52F330D3"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color w:val="000000"/>
                <w:sz w:val="24"/>
                <w:szCs w:val="24"/>
              </w:rPr>
              <w:t>Förmåga att använda kunskaper om textgenrer i tolkningen av talade, skrivna och multim</w:t>
            </w:r>
            <w:r w:rsidR="002742E8">
              <w:rPr>
                <w:rFonts w:asciiTheme="minorHAnsi" w:hAnsiTheme="minorHAnsi" w:cstheme="minorHAnsi"/>
                <w:color w:val="000000"/>
                <w:sz w:val="24"/>
                <w:szCs w:val="24"/>
              </w:rPr>
              <w:t>ediala</w:t>
            </w:r>
            <w:r w:rsidRPr="00B12FC5">
              <w:rPr>
                <w:rFonts w:asciiTheme="minorHAnsi" w:hAnsiTheme="minorHAnsi" w:cstheme="minorHAnsi"/>
                <w:color w:val="000000"/>
                <w:sz w:val="24"/>
                <w:szCs w:val="24"/>
              </w:rPr>
              <w:t xml:space="preserve"> texter</w:t>
            </w:r>
          </w:p>
        </w:tc>
        <w:tc>
          <w:tcPr>
            <w:tcW w:w="625" w:type="pct"/>
          </w:tcPr>
          <w:p w14:paraId="56A4F647"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förstår varför texter skiljer sig från varandra. </w:t>
            </w:r>
          </w:p>
          <w:p w14:paraId="1188E3A7" w14:textId="77777777" w:rsidR="00EA05BA" w:rsidRDefault="00EA05BA" w:rsidP="008073C1">
            <w:pPr>
              <w:spacing w:line="276" w:lineRule="auto"/>
              <w:rPr>
                <w:rFonts w:asciiTheme="minorHAnsi" w:hAnsiTheme="minorHAnsi" w:cstheme="minorHAnsi"/>
                <w:sz w:val="24"/>
                <w:szCs w:val="24"/>
              </w:rPr>
            </w:pPr>
          </w:p>
          <w:p w14:paraId="4B9239AF"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känner igen några särdrag för de vanligaste textgenrerna. </w:t>
            </w:r>
          </w:p>
          <w:p w14:paraId="43BBDB5F" w14:textId="77777777" w:rsidR="00EA05BA" w:rsidRDefault="00EA05BA" w:rsidP="008073C1">
            <w:pPr>
              <w:spacing w:line="276" w:lineRule="auto"/>
              <w:rPr>
                <w:rFonts w:asciiTheme="minorHAnsi" w:hAnsiTheme="minorHAnsi" w:cstheme="minorHAnsi"/>
                <w:sz w:val="24"/>
                <w:szCs w:val="24"/>
              </w:rPr>
            </w:pPr>
          </w:p>
          <w:p w14:paraId="18DB9B77"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förstår bristfälligt innehållet i en text. </w:t>
            </w:r>
          </w:p>
        </w:tc>
        <w:tc>
          <w:tcPr>
            <w:tcW w:w="625" w:type="pct"/>
          </w:tcPr>
          <w:p w14:paraId="3BE7D070"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känner igen de vanligaste textgenrerna. </w:t>
            </w:r>
          </w:p>
          <w:p w14:paraId="473438F8" w14:textId="77777777" w:rsidR="00EA05BA" w:rsidRDefault="00EA05BA" w:rsidP="008073C1">
            <w:pPr>
              <w:spacing w:line="276" w:lineRule="auto"/>
              <w:rPr>
                <w:rFonts w:asciiTheme="minorHAnsi" w:hAnsiTheme="minorHAnsi" w:cstheme="minorHAnsi"/>
                <w:sz w:val="24"/>
                <w:szCs w:val="24"/>
              </w:rPr>
            </w:pPr>
          </w:p>
          <w:p w14:paraId="397A6B98"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förstår texter som behandlar ämnesområden som är bekanta för hen och kan uppfatta texten som helhet. </w:t>
            </w:r>
          </w:p>
          <w:p w14:paraId="287E7678" w14:textId="77777777" w:rsidR="00EA05BA" w:rsidRDefault="00EA05BA" w:rsidP="008073C1">
            <w:pPr>
              <w:spacing w:line="276" w:lineRule="auto"/>
              <w:rPr>
                <w:rFonts w:asciiTheme="minorHAnsi" w:hAnsiTheme="minorHAnsi" w:cstheme="minorHAnsi"/>
                <w:sz w:val="24"/>
                <w:szCs w:val="24"/>
              </w:rPr>
            </w:pPr>
          </w:p>
          <w:p w14:paraId="1693A1AD"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tar reda på nyckelord för att förstå huvudtanken i texten. </w:t>
            </w:r>
          </w:p>
          <w:p w14:paraId="38AE39A6" w14:textId="77777777" w:rsidR="00EA05BA" w:rsidRDefault="00EA05BA" w:rsidP="008073C1">
            <w:pPr>
              <w:spacing w:line="276" w:lineRule="auto"/>
              <w:rPr>
                <w:rFonts w:asciiTheme="minorHAnsi" w:hAnsiTheme="minorHAnsi" w:cstheme="minorHAnsi"/>
                <w:sz w:val="24"/>
                <w:szCs w:val="24"/>
              </w:rPr>
            </w:pPr>
          </w:p>
          <w:p w14:paraId="0EE659F1"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använder texter för att </w:t>
            </w:r>
            <w:r w:rsidRPr="00B12FC5">
              <w:rPr>
                <w:rFonts w:asciiTheme="minorHAnsi" w:hAnsiTheme="minorHAnsi" w:cstheme="minorHAnsi"/>
                <w:sz w:val="24"/>
                <w:szCs w:val="24"/>
              </w:rPr>
              <w:lastRenderedPageBreak/>
              <w:t>utvidga sitt ord- och begreppsförråd.</w:t>
            </w:r>
          </w:p>
        </w:tc>
        <w:tc>
          <w:tcPr>
            <w:tcW w:w="625" w:type="pct"/>
          </w:tcPr>
          <w:p w14:paraId="361534B7"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 xml:space="preserve">Eleven identifierar strukturen och de språkliga särdragen i olika textgenrer. </w:t>
            </w:r>
          </w:p>
          <w:p w14:paraId="669412DD" w14:textId="77777777" w:rsidR="00EA05BA" w:rsidRDefault="00EA05BA" w:rsidP="008073C1">
            <w:pPr>
              <w:spacing w:line="276" w:lineRule="auto"/>
              <w:rPr>
                <w:rFonts w:asciiTheme="minorHAnsi" w:hAnsiTheme="minorHAnsi" w:cstheme="minorHAnsi"/>
                <w:sz w:val="24"/>
                <w:szCs w:val="24"/>
              </w:rPr>
            </w:pPr>
          </w:p>
          <w:p w14:paraId="59A4A5F0"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utvidgar aktivt sitt ord- och begreppsförråd genom att läsa olika slags texter.</w:t>
            </w:r>
          </w:p>
          <w:p w14:paraId="1C7ED97B" w14:textId="77777777" w:rsidR="00EA05BA" w:rsidRDefault="00EA05BA" w:rsidP="008073C1">
            <w:pPr>
              <w:spacing w:line="276" w:lineRule="auto"/>
              <w:rPr>
                <w:rFonts w:asciiTheme="minorHAnsi" w:hAnsiTheme="minorHAnsi" w:cstheme="minorHAnsi"/>
                <w:sz w:val="24"/>
                <w:szCs w:val="24"/>
              </w:rPr>
            </w:pPr>
          </w:p>
          <w:p w14:paraId="496A0FBC" w14:textId="77777777" w:rsidR="00B12FC5" w:rsidRPr="00B12FC5"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sz w:val="24"/>
                <w:szCs w:val="24"/>
              </w:rPr>
              <w:t xml:space="preserve">Eleven använder ändamålsenliga strategier för att tolka texter. </w:t>
            </w:r>
          </w:p>
        </w:tc>
        <w:tc>
          <w:tcPr>
            <w:tcW w:w="625" w:type="pct"/>
          </w:tcPr>
          <w:p w14:paraId="04EA8727"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särskiljer mellan strukturen och de språkliga särdragen i olika textgenrer med hjälp av ändamålsenliga begrepp. </w:t>
            </w:r>
          </w:p>
          <w:p w14:paraId="344F8D34" w14:textId="77777777" w:rsidR="00EA05BA" w:rsidRDefault="00EA05BA" w:rsidP="008073C1">
            <w:pPr>
              <w:spacing w:line="276" w:lineRule="auto"/>
              <w:rPr>
                <w:rFonts w:asciiTheme="minorHAnsi" w:hAnsiTheme="minorHAnsi" w:cstheme="minorHAnsi"/>
                <w:sz w:val="24"/>
                <w:szCs w:val="24"/>
              </w:rPr>
            </w:pPr>
          </w:p>
          <w:p w14:paraId="6AE8D9E8"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utvecklar sitt ord- och begreppsförråd så att det är tillräckligt för att hen självständigt kan tolka och utvärdera texter.</w:t>
            </w:r>
          </w:p>
        </w:tc>
      </w:tr>
      <w:tr w:rsidR="00B12FC5" w:rsidRPr="00655113" w14:paraId="5FA67CF9" w14:textId="77777777" w:rsidTr="00B12FC5">
        <w:trPr>
          <w:trHeight w:val="28"/>
        </w:trPr>
        <w:tc>
          <w:tcPr>
            <w:tcW w:w="625" w:type="pct"/>
          </w:tcPr>
          <w:p w14:paraId="4FDB9B59"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M5 </w:t>
            </w:r>
            <w:r w:rsidRPr="00B12FC5">
              <w:rPr>
                <w:rFonts w:asciiTheme="minorHAnsi" w:hAnsiTheme="minorHAnsi" w:cstheme="minorHAnsi"/>
                <w:sz w:val="24"/>
                <w:szCs w:val="24"/>
              </w:rPr>
              <w:t>handleda eleven att tolka texter kritiskt både självständigt och i grupp</w:t>
            </w:r>
          </w:p>
        </w:tc>
        <w:tc>
          <w:tcPr>
            <w:tcW w:w="625" w:type="pct"/>
          </w:tcPr>
          <w:p w14:paraId="36E38DC9"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I2</w:t>
            </w:r>
          </w:p>
        </w:tc>
        <w:tc>
          <w:tcPr>
            <w:tcW w:w="625" w:type="pct"/>
          </w:tcPr>
          <w:p w14:paraId="52C32A71" w14:textId="77777777" w:rsidR="00B12FC5" w:rsidRPr="00B12FC5"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Eleven övar sig på att kritiskt tolka talade, skrivna och multim</w:t>
            </w:r>
            <w:r w:rsidR="002742E8">
              <w:rPr>
                <w:rFonts w:asciiTheme="minorHAnsi" w:hAnsiTheme="minorHAnsi" w:cstheme="minorHAnsi"/>
                <w:color w:val="000000"/>
                <w:sz w:val="24"/>
                <w:szCs w:val="24"/>
              </w:rPr>
              <w:t>ediala</w:t>
            </w:r>
            <w:r w:rsidRPr="00B12FC5">
              <w:rPr>
                <w:rFonts w:asciiTheme="minorHAnsi" w:hAnsiTheme="minorHAnsi" w:cstheme="minorHAnsi"/>
                <w:color w:val="000000"/>
                <w:sz w:val="24"/>
                <w:szCs w:val="24"/>
              </w:rPr>
              <w:t xml:space="preserve"> texter både självständigt och i grupp.</w:t>
            </w:r>
          </w:p>
        </w:tc>
        <w:tc>
          <w:tcPr>
            <w:tcW w:w="625" w:type="pct"/>
          </w:tcPr>
          <w:p w14:paraId="24400366" w14:textId="77777777" w:rsidR="00B12FC5" w:rsidRPr="00B12FC5" w:rsidRDefault="00B12FC5" w:rsidP="008073C1">
            <w:pPr>
              <w:spacing w:line="276" w:lineRule="auto"/>
              <w:rPr>
                <w:rFonts w:asciiTheme="minorHAnsi" w:hAnsiTheme="minorHAnsi" w:cstheme="minorHAnsi"/>
                <w:sz w:val="24"/>
                <w:szCs w:val="24"/>
                <w:lang w:val="sv-SE"/>
              </w:rPr>
            </w:pPr>
            <w:r w:rsidRPr="00B12FC5">
              <w:rPr>
                <w:rFonts w:asciiTheme="minorHAnsi" w:hAnsiTheme="minorHAnsi" w:cstheme="minorHAnsi"/>
                <w:color w:val="000000"/>
                <w:sz w:val="24"/>
                <w:szCs w:val="24"/>
                <w:lang w:val="sv-SE"/>
              </w:rPr>
              <w:t>Förmåga att tolka talade, skrivna och multim</w:t>
            </w:r>
            <w:r w:rsidR="002742E8">
              <w:rPr>
                <w:rFonts w:asciiTheme="minorHAnsi" w:hAnsiTheme="minorHAnsi" w:cstheme="minorHAnsi"/>
                <w:color w:val="000000"/>
                <w:sz w:val="24"/>
                <w:szCs w:val="24"/>
                <w:lang w:val="sv-SE"/>
              </w:rPr>
              <w:t>ediala</w:t>
            </w:r>
            <w:r w:rsidRPr="00B12FC5">
              <w:rPr>
                <w:rFonts w:asciiTheme="minorHAnsi" w:hAnsiTheme="minorHAnsi" w:cstheme="minorHAnsi"/>
                <w:color w:val="000000"/>
                <w:sz w:val="24"/>
                <w:szCs w:val="24"/>
                <w:lang w:val="sv-SE"/>
              </w:rPr>
              <w:t xml:space="preserve"> texter</w:t>
            </w:r>
          </w:p>
        </w:tc>
        <w:tc>
          <w:tcPr>
            <w:tcW w:w="625" w:type="pct"/>
          </w:tcPr>
          <w:p w14:paraId="46CF2B6F" w14:textId="07019B19"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läser och förstår enkla texter med ett konkret språk och i för eleven bekanta </w:t>
            </w:r>
            <w:proofErr w:type="spellStart"/>
            <w:r w:rsidRPr="00B12FC5">
              <w:rPr>
                <w:rFonts w:asciiTheme="minorHAnsi" w:hAnsiTheme="minorHAnsi" w:cstheme="minorHAnsi"/>
                <w:sz w:val="24"/>
                <w:szCs w:val="24"/>
              </w:rPr>
              <w:t>situa</w:t>
            </w:r>
            <w:r w:rsidR="0016067E">
              <w:rPr>
                <w:rFonts w:asciiTheme="minorHAnsi" w:hAnsiTheme="minorHAnsi" w:cstheme="minorHAnsi"/>
                <w:sz w:val="24"/>
                <w:szCs w:val="24"/>
              </w:rPr>
              <w:t>tio</w:t>
            </w:r>
            <w:proofErr w:type="spellEnd"/>
            <w:r w:rsidR="0016067E">
              <w:rPr>
                <w:rFonts w:asciiTheme="minorHAnsi" w:hAnsiTheme="minorHAnsi" w:cstheme="minorHAnsi"/>
                <w:sz w:val="24"/>
                <w:szCs w:val="24"/>
              </w:rPr>
              <w:t>-</w:t>
            </w:r>
            <w:r w:rsidRPr="00B12FC5">
              <w:rPr>
                <w:rFonts w:asciiTheme="minorHAnsi" w:hAnsiTheme="minorHAnsi" w:cstheme="minorHAnsi"/>
                <w:sz w:val="24"/>
                <w:szCs w:val="24"/>
              </w:rPr>
              <w:t xml:space="preserve">ner. </w:t>
            </w:r>
          </w:p>
          <w:p w14:paraId="14C210D3"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ställer frågor och uttrycker åsikter utifrån texterna tillsammans med andra och självständigt.</w:t>
            </w:r>
          </w:p>
        </w:tc>
        <w:tc>
          <w:tcPr>
            <w:tcW w:w="625" w:type="pct"/>
          </w:tcPr>
          <w:p w14:paraId="740C3DC6"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läser och förstår texter, även abstrakta sådana, som är lämpliga för hens ålder. </w:t>
            </w:r>
          </w:p>
          <w:p w14:paraId="14AACDF1" w14:textId="77777777" w:rsidR="00EA05BA" w:rsidRDefault="00EA05BA" w:rsidP="008073C1">
            <w:pPr>
              <w:spacing w:line="276" w:lineRule="auto"/>
              <w:rPr>
                <w:rFonts w:asciiTheme="minorHAnsi" w:hAnsiTheme="minorHAnsi" w:cstheme="minorHAnsi"/>
                <w:sz w:val="24"/>
                <w:szCs w:val="24"/>
              </w:rPr>
            </w:pPr>
          </w:p>
          <w:p w14:paraId="77AB5783" w14:textId="4268250D"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drar slutsatser om texterna och framför motiverade åsikter om </w:t>
            </w:r>
            <w:proofErr w:type="spellStart"/>
            <w:r w:rsidRPr="00B12FC5">
              <w:rPr>
                <w:rFonts w:asciiTheme="minorHAnsi" w:hAnsiTheme="minorHAnsi" w:cstheme="minorHAnsi"/>
                <w:sz w:val="24"/>
                <w:szCs w:val="24"/>
              </w:rPr>
              <w:t>text</w:t>
            </w:r>
            <w:r w:rsidR="00876342">
              <w:rPr>
                <w:rFonts w:asciiTheme="minorHAnsi" w:hAnsiTheme="minorHAnsi" w:cstheme="minorHAnsi"/>
                <w:sz w:val="24"/>
                <w:szCs w:val="24"/>
              </w:rPr>
              <w:t>-</w:t>
            </w:r>
            <w:r w:rsidRPr="00B12FC5">
              <w:rPr>
                <w:rFonts w:asciiTheme="minorHAnsi" w:hAnsiTheme="minorHAnsi" w:cstheme="minorHAnsi"/>
                <w:sz w:val="24"/>
                <w:szCs w:val="24"/>
              </w:rPr>
              <w:t>ens</w:t>
            </w:r>
            <w:proofErr w:type="spellEnd"/>
            <w:r w:rsidRPr="00B12FC5">
              <w:rPr>
                <w:rFonts w:asciiTheme="minorHAnsi" w:hAnsiTheme="minorHAnsi" w:cstheme="minorHAnsi"/>
                <w:sz w:val="24"/>
                <w:szCs w:val="24"/>
              </w:rPr>
              <w:t xml:space="preserve"> innehåll.</w:t>
            </w:r>
          </w:p>
        </w:tc>
        <w:tc>
          <w:tcPr>
            <w:tcW w:w="625" w:type="pct"/>
          </w:tcPr>
          <w:p w14:paraId="034928F1"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color w:val="000000"/>
                <w:sz w:val="24"/>
                <w:szCs w:val="24"/>
              </w:rPr>
              <w:t xml:space="preserve">Eleven använder sin förmåga att tolka </w:t>
            </w:r>
            <w:r w:rsidRPr="00B12FC5">
              <w:rPr>
                <w:rFonts w:asciiTheme="minorHAnsi" w:hAnsiTheme="minorHAnsi" w:cstheme="minorHAnsi"/>
                <w:sz w:val="24"/>
                <w:szCs w:val="24"/>
              </w:rPr>
              <w:t xml:space="preserve">texter som en resurs för lärandet. </w:t>
            </w:r>
          </w:p>
          <w:p w14:paraId="28B44BD7" w14:textId="77777777" w:rsidR="00EA05BA" w:rsidRDefault="00EA05BA" w:rsidP="008073C1">
            <w:pPr>
              <w:spacing w:line="276" w:lineRule="auto"/>
              <w:rPr>
                <w:rFonts w:asciiTheme="minorHAnsi" w:hAnsiTheme="minorHAnsi" w:cstheme="minorHAnsi"/>
                <w:sz w:val="24"/>
                <w:szCs w:val="24"/>
              </w:rPr>
            </w:pPr>
          </w:p>
          <w:p w14:paraId="27CE49FB" w14:textId="77777777" w:rsidR="00EA05BA"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sz w:val="24"/>
                <w:szCs w:val="24"/>
              </w:rPr>
              <w:t xml:space="preserve">Eleven utvärderar </w:t>
            </w:r>
            <w:r w:rsidRPr="00B12FC5">
              <w:rPr>
                <w:rFonts w:asciiTheme="minorHAnsi" w:hAnsiTheme="minorHAnsi" w:cstheme="minorHAnsi"/>
                <w:color w:val="000000"/>
                <w:sz w:val="24"/>
                <w:szCs w:val="24"/>
              </w:rPr>
              <w:t xml:space="preserve">texter och drar slutsatser om och ställer kritiska frågor utifrån texten. </w:t>
            </w:r>
          </w:p>
          <w:p w14:paraId="2FF8E89E" w14:textId="77777777" w:rsidR="00EA05BA" w:rsidRDefault="00EA05BA" w:rsidP="008073C1">
            <w:pPr>
              <w:spacing w:line="276" w:lineRule="auto"/>
              <w:rPr>
                <w:rFonts w:asciiTheme="minorHAnsi" w:hAnsiTheme="minorHAnsi" w:cstheme="minorHAnsi"/>
                <w:color w:val="000000"/>
                <w:sz w:val="24"/>
                <w:szCs w:val="24"/>
              </w:rPr>
            </w:pPr>
          </w:p>
          <w:p w14:paraId="7B00C558"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color w:val="000000"/>
                <w:sz w:val="24"/>
                <w:szCs w:val="24"/>
              </w:rPr>
              <w:t xml:space="preserve">Eleven förstår att andra texter inverkar på textens </w:t>
            </w:r>
            <w:r w:rsidR="002742E8">
              <w:rPr>
                <w:rFonts w:asciiTheme="minorHAnsi" w:hAnsiTheme="minorHAnsi" w:cstheme="minorHAnsi"/>
                <w:color w:val="000000"/>
                <w:sz w:val="24"/>
                <w:szCs w:val="24"/>
              </w:rPr>
              <w:t>tolkning</w:t>
            </w:r>
            <w:r w:rsidRPr="00B12FC5">
              <w:rPr>
                <w:rFonts w:asciiTheme="minorHAnsi" w:hAnsiTheme="minorHAnsi" w:cstheme="minorHAnsi"/>
                <w:color w:val="000000"/>
                <w:sz w:val="24"/>
                <w:szCs w:val="24"/>
              </w:rPr>
              <w:t xml:space="preserve">. </w:t>
            </w:r>
          </w:p>
        </w:tc>
        <w:tc>
          <w:tcPr>
            <w:tcW w:w="625" w:type="pct"/>
          </w:tcPr>
          <w:p w14:paraId="679FB9E7"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utvärderar texternas sätt att påverka. </w:t>
            </w:r>
          </w:p>
          <w:p w14:paraId="75ABB359" w14:textId="77777777" w:rsidR="00EA05BA"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iakttar sådana betydelser i texterna som inte är direkt uttalade, såsom textens tankegång, attityder och synpunkter. </w:t>
            </w:r>
          </w:p>
          <w:p w14:paraId="570C54C4" w14:textId="77777777" w:rsidR="00EA05BA" w:rsidRDefault="00EA05BA" w:rsidP="008073C1">
            <w:pPr>
              <w:spacing w:line="276" w:lineRule="auto"/>
              <w:rPr>
                <w:rFonts w:asciiTheme="minorHAnsi" w:hAnsiTheme="minorHAnsi" w:cstheme="minorHAnsi"/>
                <w:sz w:val="24"/>
                <w:szCs w:val="24"/>
              </w:rPr>
            </w:pPr>
          </w:p>
          <w:p w14:paraId="0F1CD1BA"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tolkar hur andra texter inverkar på textens betydelse.</w:t>
            </w:r>
          </w:p>
        </w:tc>
      </w:tr>
      <w:tr w:rsidR="00EA05BA" w:rsidRPr="00B12FC5" w14:paraId="5B224385" w14:textId="77777777" w:rsidTr="00EA05BA">
        <w:trPr>
          <w:trHeight w:val="28"/>
        </w:trPr>
        <w:tc>
          <w:tcPr>
            <w:tcW w:w="5000" w:type="pct"/>
            <w:gridSpan w:val="8"/>
          </w:tcPr>
          <w:p w14:paraId="11154356" w14:textId="77777777" w:rsidR="00EA05BA" w:rsidRDefault="00EA05BA" w:rsidP="008073C1">
            <w:pPr>
              <w:spacing w:line="276" w:lineRule="auto"/>
              <w:rPr>
                <w:rFonts w:asciiTheme="minorHAnsi" w:hAnsiTheme="minorHAnsi" w:cstheme="minorHAnsi"/>
                <w:b/>
                <w:bCs/>
                <w:sz w:val="24"/>
                <w:szCs w:val="24"/>
              </w:rPr>
            </w:pPr>
            <w:r>
              <w:rPr>
                <w:rFonts w:asciiTheme="minorHAnsi" w:hAnsiTheme="minorHAnsi" w:cstheme="minorHAnsi"/>
                <w:b/>
                <w:bCs/>
                <w:sz w:val="24"/>
                <w:szCs w:val="24"/>
              </w:rPr>
              <w:t>Att producera texter</w:t>
            </w:r>
          </w:p>
          <w:p w14:paraId="77C4FCC7" w14:textId="77777777" w:rsidR="00EA05BA" w:rsidRPr="00EA05BA" w:rsidRDefault="00EA05BA" w:rsidP="008073C1">
            <w:pPr>
              <w:spacing w:line="276" w:lineRule="auto"/>
              <w:rPr>
                <w:rFonts w:asciiTheme="minorHAnsi" w:hAnsiTheme="minorHAnsi" w:cstheme="minorHAnsi"/>
                <w:b/>
                <w:bCs/>
                <w:sz w:val="24"/>
                <w:szCs w:val="24"/>
              </w:rPr>
            </w:pPr>
          </w:p>
        </w:tc>
      </w:tr>
      <w:tr w:rsidR="00B12FC5" w:rsidRPr="00655113" w14:paraId="28A8D969" w14:textId="77777777" w:rsidTr="00B12FC5">
        <w:trPr>
          <w:trHeight w:val="28"/>
        </w:trPr>
        <w:tc>
          <w:tcPr>
            <w:tcW w:w="625" w:type="pct"/>
          </w:tcPr>
          <w:p w14:paraId="4C852E71"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M6 </w:t>
            </w:r>
            <w:r w:rsidRPr="00B12FC5">
              <w:rPr>
                <w:rFonts w:asciiTheme="minorHAnsi" w:hAnsiTheme="minorHAnsi" w:cstheme="minorHAnsi"/>
                <w:sz w:val="24"/>
                <w:szCs w:val="24"/>
              </w:rPr>
              <w:t xml:space="preserve">handleda eleven att stärka förmågan att planera, producera och bearbeta texter självständigt och </w:t>
            </w:r>
            <w:r w:rsidRPr="00B12FC5">
              <w:rPr>
                <w:rFonts w:asciiTheme="minorHAnsi" w:hAnsiTheme="minorHAnsi" w:cstheme="minorHAnsi"/>
                <w:sz w:val="24"/>
                <w:szCs w:val="24"/>
              </w:rPr>
              <w:lastRenderedPageBreak/>
              <w:t>tillsammans med andra samt att kunna använda olika textgenrer som källor och modeller för de egna texterna</w:t>
            </w:r>
          </w:p>
        </w:tc>
        <w:tc>
          <w:tcPr>
            <w:tcW w:w="625" w:type="pct"/>
          </w:tcPr>
          <w:p w14:paraId="2C5378D2"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I3</w:t>
            </w:r>
          </w:p>
        </w:tc>
        <w:tc>
          <w:tcPr>
            <w:tcW w:w="625" w:type="pct"/>
          </w:tcPr>
          <w:p w14:paraId="194EECFA" w14:textId="77777777" w:rsidR="00B12FC5" w:rsidRPr="00B12FC5"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Eleven planerar, producerar och </w:t>
            </w:r>
            <w:r w:rsidRPr="00B12FC5">
              <w:rPr>
                <w:rFonts w:asciiTheme="minorHAnsi" w:hAnsiTheme="minorHAnsi" w:cstheme="minorHAnsi"/>
                <w:sz w:val="24"/>
                <w:szCs w:val="24"/>
              </w:rPr>
              <w:t xml:space="preserve">bearbetar texter. Eleven använder berättande, beskrivande och </w:t>
            </w:r>
            <w:r w:rsidRPr="00B12FC5">
              <w:rPr>
                <w:rFonts w:asciiTheme="minorHAnsi" w:hAnsiTheme="minorHAnsi" w:cstheme="minorHAnsi"/>
                <w:sz w:val="24"/>
                <w:szCs w:val="24"/>
              </w:rPr>
              <w:lastRenderedPageBreak/>
              <w:t xml:space="preserve">ställningstagande </w:t>
            </w:r>
            <w:r w:rsidRPr="00B12FC5">
              <w:rPr>
                <w:rFonts w:asciiTheme="minorHAnsi" w:hAnsiTheme="minorHAnsi" w:cstheme="minorHAnsi"/>
                <w:color w:val="000000"/>
                <w:sz w:val="24"/>
                <w:szCs w:val="24"/>
              </w:rPr>
              <w:t xml:space="preserve">texter som modeller och källor för de egna texterna. </w:t>
            </w:r>
          </w:p>
        </w:tc>
        <w:tc>
          <w:tcPr>
            <w:tcW w:w="625" w:type="pct"/>
          </w:tcPr>
          <w:p w14:paraId="03E600C0" w14:textId="77777777" w:rsidR="00B12FC5" w:rsidRPr="00B12FC5"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lastRenderedPageBreak/>
              <w:t>Förmåga att tillämpa kunskap om textgenrer i produktionen av texter</w:t>
            </w:r>
          </w:p>
          <w:p w14:paraId="29B775A2" w14:textId="77777777" w:rsidR="00B12FC5" w:rsidRPr="00B12FC5" w:rsidRDefault="00B12FC5" w:rsidP="008073C1">
            <w:pPr>
              <w:spacing w:line="276" w:lineRule="auto"/>
              <w:rPr>
                <w:rFonts w:asciiTheme="minorHAnsi" w:hAnsiTheme="minorHAnsi" w:cstheme="minorHAnsi"/>
                <w:sz w:val="24"/>
                <w:szCs w:val="24"/>
              </w:rPr>
            </w:pPr>
          </w:p>
        </w:tc>
        <w:tc>
          <w:tcPr>
            <w:tcW w:w="625" w:type="pct"/>
          </w:tcPr>
          <w:p w14:paraId="7E287DF2"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producerar texter som till sin struktur, sitt språk och sitt innehåll är enkla och konkreta och som berör ett </w:t>
            </w:r>
            <w:r w:rsidRPr="00B12FC5">
              <w:rPr>
                <w:rFonts w:asciiTheme="minorHAnsi" w:hAnsiTheme="minorHAnsi" w:cstheme="minorHAnsi"/>
                <w:sz w:val="24"/>
                <w:szCs w:val="24"/>
              </w:rPr>
              <w:lastRenderedPageBreak/>
              <w:t>ämne som är bekant för hen.</w:t>
            </w:r>
          </w:p>
        </w:tc>
        <w:tc>
          <w:tcPr>
            <w:tcW w:w="625" w:type="pct"/>
          </w:tcPr>
          <w:p w14:paraId="7274B2A9" w14:textId="77777777" w:rsidR="00466AC7"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 xml:space="preserve">Eleven planerar och producerar med hjälp av modeller texter om olika ämnesområden, både självständigt och </w:t>
            </w:r>
            <w:r w:rsidRPr="00B12FC5">
              <w:rPr>
                <w:rFonts w:asciiTheme="minorHAnsi" w:hAnsiTheme="minorHAnsi" w:cstheme="minorHAnsi"/>
                <w:sz w:val="24"/>
                <w:szCs w:val="24"/>
              </w:rPr>
              <w:lastRenderedPageBreak/>
              <w:t xml:space="preserve">tillsammans med andra. </w:t>
            </w:r>
          </w:p>
          <w:p w14:paraId="01F6E014" w14:textId="77777777" w:rsidR="00466AC7" w:rsidRDefault="00466AC7" w:rsidP="008073C1">
            <w:pPr>
              <w:spacing w:line="276" w:lineRule="auto"/>
              <w:rPr>
                <w:rFonts w:asciiTheme="minorHAnsi" w:hAnsiTheme="minorHAnsi" w:cstheme="minorHAnsi"/>
                <w:sz w:val="24"/>
                <w:szCs w:val="24"/>
              </w:rPr>
            </w:pPr>
          </w:p>
          <w:p w14:paraId="76FF1B48" w14:textId="77777777" w:rsidR="00466AC7"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tar emot respons på sina texter. </w:t>
            </w:r>
          </w:p>
          <w:p w14:paraId="33C685F5" w14:textId="77777777" w:rsidR="00466AC7" w:rsidRDefault="00466AC7" w:rsidP="008073C1">
            <w:pPr>
              <w:spacing w:line="276" w:lineRule="auto"/>
              <w:rPr>
                <w:rFonts w:asciiTheme="minorHAnsi" w:hAnsiTheme="minorHAnsi" w:cstheme="minorHAnsi"/>
                <w:sz w:val="24"/>
                <w:szCs w:val="24"/>
              </w:rPr>
            </w:pPr>
          </w:p>
          <w:p w14:paraId="620DC8AA"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producerar texter där man känner igen textgenrerna men där textgenrernas typiska särdrag används bristfälligt. </w:t>
            </w:r>
          </w:p>
        </w:tc>
        <w:tc>
          <w:tcPr>
            <w:tcW w:w="625" w:type="pct"/>
          </w:tcPr>
          <w:p w14:paraId="45D81898"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 xml:space="preserve">Eleven planerar, producerar och bearbetar texter där hen använder särdragen för olika textgenrer </w:t>
            </w:r>
            <w:r w:rsidRPr="00B12FC5">
              <w:rPr>
                <w:rFonts w:asciiTheme="minorHAnsi" w:hAnsiTheme="minorHAnsi" w:cstheme="minorHAnsi"/>
                <w:sz w:val="24"/>
                <w:szCs w:val="24"/>
              </w:rPr>
              <w:lastRenderedPageBreak/>
              <w:t xml:space="preserve">på ett ändamålsenligt sätt. </w:t>
            </w:r>
          </w:p>
        </w:tc>
        <w:tc>
          <w:tcPr>
            <w:tcW w:w="625" w:type="pct"/>
          </w:tcPr>
          <w:p w14:paraId="0E345C35" w14:textId="77777777" w:rsidR="00466AC7"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 xml:space="preserve">Eleven producerar självständigt texter där särdragen för olika textgenrer används på ett mångsidigt sätt. </w:t>
            </w:r>
          </w:p>
          <w:p w14:paraId="09C220B1" w14:textId="77777777" w:rsidR="00466AC7" w:rsidRDefault="00466AC7" w:rsidP="008073C1">
            <w:pPr>
              <w:spacing w:line="276" w:lineRule="auto"/>
              <w:rPr>
                <w:rFonts w:asciiTheme="minorHAnsi" w:hAnsiTheme="minorHAnsi" w:cstheme="minorHAnsi"/>
                <w:sz w:val="24"/>
                <w:szCs w:val="24"/>
              </w:rPr>
            </w:pPr>
          </w:p>
          <w:p w14:paraId="776CEC0E"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använder också andra texter som källor för de egna texterna.</w:t>
            </w:r>
          </w:p>
        </w:tc>
      </w:tr>
      <w:tr w:rsidR="00B12FC5" w:rsidRPr="007916A5" w14:paraId="6EB0472D" w14:textId="77777777" w:rsidTr="00B12FC5">
        <w:trPr>
          <w:trHeight w:val="28"/>
        </w:trPr>
        <w:tc>
          <w:tcPr>
            <w:tcW w:w="625" w:type="pct"/>
          </w:tcPr>
          <w:p w14:paraId="70A96297"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lastRenderedPageBreak/>
              <w:t xml:space="preserve">M7 </w:t>
            </w:r>
            <w:r w:rsidRPr="00B12FC5">
              <w:rPr>
                <w:rFonts w:asciiTheme="minorHAnsi" w:hAnsiTheme="minorHAnsi" w:cstheme="minorHAnsi"/>
                <w:sz w:val="24"/>
                <w:szCs w:val="24"/>
              </w:rPr>
              <w:t xml:space="preserve">hjälpa eleven att befästa kunskaperna om normerna för standardskriftspråket samt behärskningen av det ordförråd och de strukturer som behövs för olika textgenrer  </w:t>
            </w:r>
          </w:p>
        </w:tc>
        <w:tc>
          <w:tcPr>
            <w:tcW w:w="625" w:type="pct"/>
          </w:tcPr>
          <w:p w14:paraId="2D3825B4"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I3</w:t>
            </w:r>
          </w:p>
        </w:tc>
        <w:tc>
          <w:tcPr>
            <w:tcW w:w="625" w:type="pct"/>
          </w:tcPr>
          <w:p w14:paraId="5E0B4521" w14:textId="63A7BD0F" w:rsidR="005E6D1F"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Eleven följer normerna för standardskriftspråket i sina texter och använder </w:t>
            </w:r>
            <w:r w:rsidR="005614D6">
              <w:rPr>
                <w:rFonts w:asciiTheme="minorHAnsi" w:hAnsiTheme="minorHAnsi" w:cstheme="minorHAnsi"/>
                <w:color w:val="000000"/>
                <w:sz w:val="24"/>
                <w:szCs w:val="24"/>
              </w:rPr>
              <w:t xml:space="preserve">de </w:t>
            </w:r>
            <w:r w:rsidR="00D059C5">
              <w:rPr>
                <w:rFonts w:asciiTheme="minorHAnsi" w:hAnsiTheme="minorHAnsi" w:cstheme="minorHAnsi"/>
                <w:color w:val="000000"/>
                <w:sz w:val="24"/>
                <w:szCs w:val="24"/>
              </w:rPr>
              <w:t xml:space="preserve">ordförråd </w:t>
            </w:r>
            <w:r w:rsidRPr="00B12FC5">
              <w:rPr>
                <w:rFonts w:asciiTheme="minorHAnsi" w:hAnsiTheme="minorHAnsi" w:cstheme="minorHAnsi"/>
                <w:color w:val="000000"/>
                <w:sz w:val="24"/>
                <w:szCs w:val="24"/>
              </w:rPr>
              <w:t xml:space="preserve">och språkliga strukturer som är </w:t>
            </w:r>
            <w:proofErr w:type="spellStart"/>
            <w:r w:rsidRPr="00B12FC5">
              <w:rPr>
                <w:rFonts w:asciiTheme="minorHAnsi" w:hAnsiTheme="minorHAnsi" w:cstheme="minorHAnsi"/>
                <w:color w:val="000000"/>
                <w:sz w:val="24"/>
                <w:szCs w:val="24"/>
              </w:rPr>
              <w:t>karakte</w:t>
            </w:r>
            <w:r w:rsidR="0016067E">
              <w:rPr>
                <w:rFonts w:asciiTheme="minorHAnsi" w:hAnsiTheme="minorHAnsi" w:cstheme="minorHAnsi"/>
                <w:color w:val="000000"/>
                <w:sz w:val="24"/>
                <w:szCs w:val="24"/>
              </w:rPr>
              <w:t>-</w:t>
            </w:r>
            <w:r w:rsidRPr="00B12FC5">
              <w:rPr>
                <w:rFonts w:asciiTheme="minorHAnsi" w:hAnsiTheme="minorHAnsi" w:cstheme="minorHAnsi"/>
                <w:color w:val="000000"/>
                <w:sz w:val="24"/>
                <w:szCs w:val="24"/>
              </w:rPr>
              <w:t>ristiska</w:t>
            </w:r>
            <w:proofErr w:type="spellEnd"/>
            <w:r w:rsidRPr="00B12FC5">
              <w:rPr>
                <w:rFonts w:asciiTheme="minorHAnsi" w:hAnsiTheme="minorHAnsi" w:cstheme="minorHAnsi"/>
                <w:color w:val="000000"/>
                <w:sz w:val="24"/>
                <w:szCs w:val="24"/>
              </w:rPr>
              <w:t xml:space="preserve"> för olika textgenrer. </w:t>
            </w:r>
          </w:p>
          <w:p w14:paraId="7167DB8D" w14:textId="77777777" w:rsidR="00B12FC5" w:rsidRPr="00B12FC5"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Eleven utvecklar smidighet och mångsidighet i sin </w:t>
            </w:r>
            <w:r w:rsidRPr="00B12FC5">
              <w:rPr>
                <w:rFonts w:asciiTheme="minorHAnsi" w:hAnsiTheme="minorHAnsi" w:cstheme="minorHAnsi"/>
                <w:color w:val="000000"/>
                <w:sz w:val="24"/>
                <w:szCs w:val="24"/>
              </w:rPr>
              <w:lastRenderedPageBreak/>
              <w:t xml:space="preserve">textproduktion samt skriver för hand och med hjälp av digitala verktyg. </w:t>
            </w:r>
          </w:p>
        </w:tc>
        <w:tc>
          <w:tcPr>
            <w:tcW w:w="625" w:type="pct"/>
          </w:tcPr>
          <w:p w14:paraId="385EA4E3"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color w:val="000000"/>
                <w:sz w:val="24"/>
                <w:szCs w:val="24"/>
              </w:rPr>
              <w:lastRenderedPageBreak/>
              <w:t>Förmåga att behärska skriftspråket</w:t>
            </w:r>
          </w:p>
        </w:tc>
        <w:tc>
          <w:tcPr>
            <w:tcW w:w="625" w:type="pct"/>
          </w:tcPr>
          <w:p w14:paraId="21E86B43" w14:textId="77777777" w:rsidR="00466AC7"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producerar texter om ämnesområden som är bekanta för hen själv.</w:t>
            </w:r>
            <w:r w:rsidR="00466AC7">
              <w:rPr>
                <w:rFonts w:asciiTheme="minorHAnsi" w:hAnsiTheme="minorHAnsi" w:cstheme="minorHAnsi"/>
                <w:sz w:val="24"/>
                <w:szCs w:val="24"/>
              </w:rPr>
              <w:t xml:space="preserve"> </w:t>
            </w:r>
            <w:r w:rsidRPr="00B12FC5">
              <w:rPr>
                <w:rFonts w:asciiTheme="minorHAnsi" w:hAnsiTheme="minorHAnsi" w:cstheme="minorHAnsi"/>
                <w:sz w:val="24"/>
                <w:szCs w:val="24"/>
              </w:rPr>
              <w:t xml:space="preserve">Texten kan vara icke-koherent, något svårläst och skriven med ett väldigt begränsat ordförråd. </w:t>
            </w:r>
          </w:p>
          <w:p w14:paraId="6C67B829" w14:textId="77777777" w:rsidR="00466AC7" w:rsidRDefault="00466AC7" w:rsidP="008073C1">
            <w:pPr>
              <w:spacing w:line="276" w:lineRule="auto"/>
              <w:rPr>
                <w:rFonts w:asciiTheme="minorHAnsi" w:hAnsiTheme="minorHAnsi" w:cstheme="minorHAnsi"/>
                <w:sz w:val="24"/>
                <w:szCs w:val="24"/>
              </w:rPr>
            </w:pPr>
          </w:p>
          <w:p w14:paraId="62110064"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Eleven kan skriva för hand och med hjälp av digitala verktyg</w:t>
            </w:r>
            <w:r w:rsidRPr="00B12FC5">
              <w:rPr>
                <w:rFonts w:asciiTheme="minorHAnsi" w:hAnsiTheme="minorHAnsi" w:cstheme="minorHAnsi"/>
                <w:color w:val="000000"/>
                <w:sz w:val="24"/>
                <w:szCs w:val="24"/>
              </w:rPr>
              <w:t>.</w:t>
            </w:r>
          </w:p>
        </w:tc>
        <w:tc>
          <w:tcPr>
            <w:tcW w:w="625" w:type="pct"/>
          </w:tcPr>
          <w:p w14:paraId="4148F424" w14:textId="77777777" w:rsidR="005E6D1F"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Eleven producerar texter som är förståeliga trots språkliga brister.</w:t>
            </w:r>
            <w:r w:rsidR="00466AC7">
              <w:rPr>
                <w:rFonts w:asciiTheme="minorHAnsi" w:hAnsiTheme="minorHAnsi" w:cstheme="minorHAnsi"/>
                <w:sz w:val="24"/>
                <w:szCs w:val="24"/>
              </w:rPr>
              <w:t xml:space="preserve"> </w:t>
            </w:r>
            <w:r w:rsidRPr="00B12FC5">
              <w:rPr>
                <w:rFonts w:asciiTheme="minorHAnsi" w:hAnsiTheme="minorHAnsi" w:cstheme="minorHAnsi"/>
                <w:sz w:val="24"/>
                <w:szCs w:val="24"/>
              </w:rPr>
              <w:t xml:space="preserve">Ordförrådet kan fortfarande vara begränsat. </w:t>
            </w:r>
          </w:p>
          <w:p w14:paraId="26CACD90" w14:textId="77777777" w:rsidR="005E6D1F" w:rsidRDefault="005E6D1F" w:rsidP="008073C1">
            <w:pPr>
              <w:spacing w:line="276" w:lineRule="auto"/>
              <w:rPr>
                <w:rFonts w:asciiTheme="minorHAnsi" w:hAnsiTheme="minorHAnsi" w:cstheme="minorHAnsi"/>
                <w:sz w:val="24"/>
                <w:szCs w:val="24"/>
              </w:rPr>
            </w:pPr>
          </w:p>
          <w:p w14:paraId="4D3CE7E6"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Elevens användning av skriftspråksnormer är osäkert.  </w:t>
            </w:r>
          </w:p>
        </w:tc>
        <w:tc>
          <w:tcPr>
            <w:tcW w:w="625" w:type="pct"/>
          </w:tcPr>
          <w:p w14:paraId="3499538C" w14:textId="77777777" w:rsidR="00466AC7"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Eleven producerar koherenta texter och använder ändamålsenliga ord och strukturer i dem.</w:t>
            </w:r>
          </w:p>
          <w:p w14:paraId="7926F866" w14:textId="77777777" w:rsidR="005E6D1F" w:rsidRDefault="005E6D1F" w:rsidP="008073C1">
            <w:pPr>
              <w:spacing w:line="276" w:lineRule="auto"/>
              <w:rPr>
                <w:rFonts w:asciiTheme="minorHAnsi" w:hAnsiTheme="minorHAnsi" w:cstheme="minorHAnsi"/>
                <w:color w:val="000000"/>
                <w:sz w:val="24"/>
                <w:szCs w:val="24"/>
              </w:rPr>
            </w:pPr>
          </w:p>
          <w:p w14:paraId="67145963" w14:textId="77777777" w:rsidR="005E6D1F"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Eleven följer</w:t>
            </w:r>
            <w:r w:rsidRPr="00B12FC5">
              <w:rPr>
                <w:rFonts w:asciiTheme="minorHAnsi" w:hAnsiTheme="minorHAnsi" w:cstheme="minorHAnsi"/>
                <w:sz w:val="24"/>
                <w:szCs w:val="24"/>
              </w:rPr>
              <w:t xml:space="preserve"> skriftspråksnormerna tämligen väl.</w:t>
            </w:r>
            <w:r w:rsidRPr="00B12FC5">
              <w:rPr>
                <w:rFonts w:asciiTheme="minorHAnsi" w:hAnsiTheme="minorHAnsi" w:cstheme="minorHAnsi"/>
                <w:color w:val="000000"/>
                <w:sz w:val="24"/>
                <w:szCs w:val="24"/>
              </w:rPr>
              <w:t xml:space="preserve"> </w:t>
            </w:r>
          </w:p>
          <w:p w14:paraId="12B62061" w14:textId="77777777" w:rsidR="005E6D1F" w:rsidRDefault="005E6D1F" w:rsidP="008073C1">
            <w:pPr>
              <w:spacing w:line="276" w:lineRule="auto"/>
              <w:rPr>
                <w:rFonts w:asciiTheme="minorHAnsi" w:hAnsiTheme="minorHAnsi" w:cstheme="minorHAnsi"/>
                <w:color w:val="000000"/>
                <w:sz w:val="24"/>
                <w:szCs w:val="24"/>
              </w:rPr>
            </w:pPr>
          </w:p>
          <w:p w14:paraId="7004F4EA" w14:textId="77777777" w:rsidR="00B12FC5" w:rsidRPr="0080086F" w:rsidRDefault="00B12FC5" w:rsidP="008073C1">
            <w:pPr>
              <w:spacing w:line="276" w:lineRule="auto"/>
              <w:rPr>
                <w:rFonts w:asciiTheme="minorHAnsi" w:hAnsiTheme="minorHAnsi" w:cstheme="minorHAnsi"/>
                <w:color w:val="000000"/>
                <w:sz w:val="24"/>
                <w:szCs w:val="24"/>
              </w:rPr>
            </w:pPr>
            <w:r w:rsidRPr="00B12FC5">
              <w:rPr>
                <w:rFonts w:asciiTheme="minorHAnsi" w:hAnsiTheme="minorHAnsi" w:cstheme="minorHAnsi"/>
                <w:sz w:val="24"/>
                <w:szCs w:val="24"/>
              </w:rPr>
              <w:lastRenderedPageBreak/>
              <w:t xml:space="preserve">Eleven kan skriva flytande för hand och med hjälp av digitala verktyg. </w:t>
            </w:r>
          </w:p>
        </w:tc>
        <w:tc>
          <w:tcPr>
            <w:tcW w:w="625" w:type="pct"/>
          </w:tcPr>
          <w:p w14:paraId="0934A062" w14:textId="77777777" w:rsidR="005E6D1F"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 xml:space="preserve">Eleven producerar texter som innehållsmässigt och språkligt är mångsidiga. </w:t>
            </w:r>
          </w:p>
          <w:p w14:paraId="42F98E51" w14:textId="77777777" w:rsidR="005E6D1F" w:rsidRDefault="005E6D1F" w:rsidP="008073C1">
            <w:pPr>
              <w:spacing w:line="276" w:lineRule="auto"/>
              <w:rPr>
                <w:rFonts w:asciiTheme="minorHAnsi" w:hAnsiTheme="minorHAnsi" w:cstheme="minorHAnsi"/>
                <w:sz w:val="24"/>
                <w:szCs w:val="24"/>
              </w:rPr>
            </w:pPr>
          </w:p>
          <w:p w14:paraId="7AD59489"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följer skriftspråksnormerna väl.</w:t>
            </w:r>
          </w:p>
        </w:tc>
      </w:tr>
      <w:tr w:rsidR="00466AC7" w:rsidRPr="00655113" w14:paraId="20697C53" w14:textId="77777777" w:rsidTr="00466AC7">
        <w:trPr>
          <w:trHeight w:val="28"/>
        </w:trPr>
        <w:tc>
          <w:tcPr>
            <w:tcW w:w="5000" w:type="pct"/>
            <w:gridSpan w:val="8"/>
          </w:tcPr>
          <w:p w14:paraId="7BA7697A" w14:textId="77777777" w:rsidR="00466AC7" w:rsidRDefault="00466AC7" w:rsidP="008073C1">
            <w:pPr>
              <w:spacing w:line="276" w:lineRule="auto"/>
              <w:rPr>
                <w:rFonts w:asciiTheme="minorHAnsi" w:hAnsiTheme="minorHAnsi" w:cstheme="minorHAnsi"/>
                <w:b/>
                <w:sz w:val="24"/>
                <w:szCs w:val="24"/>
              </w:rPr>
            </w:pPr>
            <w:r>
              <w:rPr>
                <w:rFonts w:asciiTheme="minorHAnsi" w:hAnsiTheme="minorHAnsi" w:cstheme="minorHAnsi"/>
                <w:b/>
                <w:sz w:val="24"/>
                <w:szCs w:val="24"/>
              </w:rPr>
              <w:t>Att förstå språk, litteratur och kultur</w:t>
            </w:r>
          </w:p>
          <w:p w14:paraId="60866F52" w14:textId="77777777" w:rsidR="00466AC7" w:rsidRPr="00466AC7" w:rsidRDefault="00466AC7" w:rsidP="008073C1">
            <w:pPr>
              <w:spacing w:line="276" w:lineRule="auto"/>
              <w:rPr>
                <w:rFonts w:asciiTheme="minorHAnsi" w:hAnsiTheme="minorHAnsi" w:cstheme="minorHAnsi"/>
                <w:b/>
                <w:sz w:val="24"/>
                <w:szCs w:val="24"/>
              </w:rPr>
            </w:pPr>
          </w:p>
        </w:tc>
      </w:tr>
      <w:tr w:rsidR="00B12FC5" w:rsidRPr="00655113" w14:paraId="237996B1" w14:textId="77777777" w:rsidTr="00B12FC5">
        <w:trPr>
          <w:trHeight w:val="28"/>
        </w:trPr>
        <w:tc>
          <w:tcPr>
            <w:tcW w:w="625" w:type="pct"/>
          </w:tcPr>
          <w:p w14:paraId="09D34656"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sz w:val="24"/>
                <w:szCs w:val="24"/>
              </w:rPr>
              <w:t>M8 handleda eleven att fördjupa sin språkliga medvetenhet och intressera sig för språkliga fenomen, hjälpa eleven att känna igen språkliga strukturer, olika register, stildrag och nyanser och förstå betydelser och följder av olika språkliga val</w:t>
            </w:r>
          </w:p>
        </w:tc>
        <w:tc>
          <w:tcPr>
            <w:tcW w:w="625" w:type="pct"/>
          </w:tcPr>
          <w:p w14:paraId="093DFDFA"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I4</w:t>
            </w:r>
          </w:p>
        </w:tc>
        <w:tc>
          <w:tcPr>
            <w:tcW w:w="625" w:type="pct"/>
          </w:tcPr>
          <w:p w14:paraId="2A452428"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Eleven blir intresserad av språkliga fenomen. Eleven känner igen språkliga strukturer och använder formellt och informellt språk som en resurs för språkanvändningen samt använder språkliga stildrag och nyanser. Eleven förstår betydelser och följder av olika språkliga val.</w:t>
            </w:r>
          </w:p>
        </w:tc>
        <w:tc>
          <w:tcPr>
            <w:tcW w:w="625" w:type="pct"/>
          </w:tcPr>
          <w:p w14:paraId="3988DF2F"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Förmåga att utveckla språklig medvetenhet</w:t>
            </w:r>
          </w:p>
        </w:tc>
        <w:tc>
          <w:tcPr>
            <w:tcW w:w="625" w:type="pct"/>
          </w:tcPr>
          <w:p w14:paraId="52E6E0F2" w14:textId="77777777" w:rsidR="008826C5" w:rsidRDefault="00B12FC5" w:rsidP="008073C1">
            <w:pPr>
              <w:spacing w:line="276" w:lineRule="auto"/>
              <w:rPr>
                <w:rFonts w:asciiTheme="minorHAnsi" w:hAnsiTheme="minorHAnsi" w:cstheme="minorHAnsi"/>
                <w:bCs/>
                <w:sz w:val="24"/>
                <w:szCs w:val="24"/>
              </w:rPr>
            </w:pPr>
            <w:r w:rsidRPr="00B12FC5">
              <w:rPr>
                <w:rFonts w:asciiTheme="minorHAnsi" w:hAnsiTheme="minorHAnsi" w:cstheme="minorHAnsi"/>
                <w:bCs/>
                <w:sz w:val="24"/>
                <w:szCs w:val="24"/>
              </w:rPr>
              <w:t>Eleven observerar att språkbruket varierar i olika situationer.</w:t>
            </w:r>
          </w:p>
          <w:p w14:paraId="7E5079B4" w14:textId="77777777" w:rsidR="008826C5" w:rsidRDefault="008826C5" w:rsidP="008073C1">
            <w:pPr>
              <w:spacing w:line="276" w:lineRule="auto"/>
              <w:rPr>
                <w:rFonts w:asciiTheme="minorHAnsi" w:hAnsiTheme="minorHAnsi" w:cstheme="minorHAnsi"/>
                <w:bCs/>
                <w:sz w:val="24"/>
                <w:szCs w:val="24"/>
              </w:rPr>
            </w:pPr>
          </w:p>
          <w:p w14:paraId="7059EDC4" w14:textId="77777777" w:rsidR="008826C5" w:rsidRDefault="00B12FC5" w:rsidP="008073C1">
            <w:pPr>
              <w:spacing w:line="276" w:lineRule="auto"/>
              <w:rPr>
                <w:rFonts w:asciiTheme="minorHAnsi" w:hAnsiTheme="minorHAnsi" w:cstheme="minorHAnsi"/>
                <w:bCs/>
                <w:sz w:val="24"/>
                <w:szCs w:val="24"/>
              </w:rPr>
            </w:pPr>
            <w:r w:rsidRPr="00B12FC5">
              <w:rPr>
                <w:rFonts w:asciiTheme="minorHAnsi" w:hAnsiTheme="minorHAnsi" w:cstheme="minorHAnsi"/>
                <w:bCs/>
                <w:sz w:val="24"/>
                <w:szCs w:val="24"/>
              </w:rPr>
              <w:t>Eleven identifierar skillnaderna mellan skrivet och talat språk.</w:t>
            </w:r>
          </w:p>
          <w:p w14:paraId="45037050" w14:textId="77777777" w:rsidR="008826C5" w:rsidRDefault="008826C5" w:rsidP="008073C1">
            <w:pPr>
              <w:spacing w:line="276" w:lineRule="auto"/>
              <w:rPr>
                <w:rFonts w:asciiTheme="minorHAnsi" w:hAnsiTheme="minorHAnsi" w:cstheme="minorHAnsi"/>
                <w:bCs/>
                <w:sz w:val="24"/>
                <w:szCs w:val="24"/>
              </w:rPr>
            </w:pPr>
          </w:p>
          <w:p w14:paraId="2FF88D7F" w14:textId="77777777" w:rsidR="00B12FC5" w:rsidRPr="00B12FC5" w:rsidRDefault="00B12FC5" w:rsidP="008073C1">
            <w:pPr>
              <w:spacing w:line="276" w:lineRule="auto"/>
              <w:rPr>
                <w:rFonts w:asciiTheme="minorHAnsi" w:hAnsiTheme="minorHAnsi" w:cstheme="minorHAnsi"/>
                <w:bCs/>
                <w:sz w:val="24"/>
                <w:szCs w:val="24"/>
              </w:rPr>
            </w:pPr>
            <w:r w:rsidRPr="00B12FC5">
              <w:rPr>
                <w:rFonts w:asciiTheme="minorHAnsi" w:hAnsiTheme="minorHAnsi" w:cstheme="minorHAnsi"/>
                <w:bCs/>
                <w:sz w:val="24"/>
                <w:szCs w:val="24"/>
              </w:rPr>
              <w:t>Eleven uppfattar gränserna mellan satser och känner igen verbet i centrum av satsen.</w:t>
            </w:r>
          </w:p>
        </w:tc>
        <w:tc>
          <w:tcPr>
            <w:tcW w:w="625" w:type="pct"/>
          </w:tcPr>
          <w:p w14:paraId="6D591235" w14:textId="77777777" w:rsidR="008826C5" w:rsidRDefault="00B12FC5" w:rsidP="008073C1">
            <w:pPr>
              <w:spacing w:line="276" w:lineRule="auto"/>
              <w:rPr>
                <w:rFonts w:asciiTheme="minorHAnsi" w:hAnsiTheme="minorHAnsi" w:cstheme="minorHAnsi"/>
                <w:bCs/>
                <w:sz w:val="24"/>
                <w:szCs w:val="24"/>
              </w:rPr>
            </w:pPr>
            <w:r w:rsidRPr="00B12FC5">
              <w:rPr>
                <w:rFonts w:asciiTheme="minorHAnsi" w:hAnsiTheme="minorHAnsi" w:cstheme="minorHAnsi"/>
                <w:bCs/>
                <w:sz w:val="24"/>
                <w:szCs w:val="24"/>
              </w:rPr>
              <w:t xml:space="preserve">Eleven reflekterar över textens språkliga och textuella drag och deras betydelser tillsammans med andra. </w:t>
            </w:r>
          </w:p>
          <w:p w14:paraId="0D1C69A0" w14:textId="77777777" w:rsidR="008826C5" w:rsidRDefault="008826C5" w:rsidP="008073C1">
            <w:pPr>
              <w:spacing w:line="276" w:lineRule="auto"/>
              <w:rPr>
                <w:rFonts w:asciiTheme="minorHAnsi" w:hAnsiTheme="minorHAnsi" w:cstheme="minorHAnsi"/>
                <w:bCs/>
                <w:sz w:val="24"/>
                <w:szCs w:val="24"/>
              </w:rPr>
            </w:pPr>
          </w:p>
          <w:p w14:paraId="160CE808" w14:textId="77777777" w:rsidR="008826C5" w:rsidRDefault="00B12FC5" w:rsidP="008073C1">
            <w:pPr>
              <w:spacing w:line="276" w:lineRule="auto"/>
              <w:rPr>
                <w:rFonts w:asciiTheme="minorHAnsi" w:hAnsiTheme="minorHAnsi" w:cstheme="minorHAnsi"/>
                <w:bCs/>
                <w:sz w:val="24"/>
                <w:szCs w:val="24"/>
              </w:rPr>
            </w:pPr>
            <w:r w:rsidRPr="00B12FC5">
              <w:rPr>
                <w:rFonts w:asciiTheme="minorHAnsi" w:hAnsiTheme="minorHAnsi" w:cstheme="minorHAnsi"/>
                <w:bCs/>
                <w:sz w:val="24"/>
                <w:szCs w:val="24"/>
              </w:rPr>
              <w:t xml:space="preserve">Eleven känner igen formellt och informellt språkbruk och skillnaderna mellan olika språkliga stilar. </w:t>
            </w:r>
          </w:p>
          <w:p w14:paraId="082E4AA2" w14:textId="77777777" w:rsidR="008826C5" w:rsidRDefault="008826C5" w:rsidP="008073C1">
            <w:pPr>
              <w:spacing w:line="276" w:lineRule="auto"/>
              <w:rPr>
                <w:rFonts w:asciiTheme="minorHAnsi" w:hAnsiTheme="minorHAnsi" w:cstheme="minorHAnsi"/>
                <w:bCs/>
                <w:sz w:val="24"/>
                <w:szCs w:val="24"/>
              </w:rPr>
            </w:pPr>
          </w:p>
          <w:p w14:paraId="72F1E684" w14:textId="77777777" w:rsidR="00B12FC5" w:rsidRPr="00B12FC5" w:rsidRDefault="00B12FC5" w:rsidP="008073C1">
            <w:pPr>
              <w:spacing w:line="276" w:lineRule="auto"/>
              <w:rPr>
                <w:rFonts w:asciiTheme="minorHAnsi" w:hAnsiTheme="minorHAnsi" w:cstheme="minorHAnsi"/>
                <w:bCs/>
                <w:sz w:val="24"/>
                <w:szCs w:val="24"/>
              </w:rPr>
            </w:pPr>
            <w:r w:rsidRPr="00B12FC5">
              <w:rPr>
                <w:rFonts w:asciiTheme="minorHAnsi" w:hAnsiTheme="minorHAnsi" w:cstheme="minorHAnsi"/>
                <w:bCs/>
                <w:sz w:val="24"/>
                <w:szCs w:val="24"/>
              </w:rPr>
              <w:t>Eleven kan dela in satsen i satskonstruktionens olika delar.</w:t>
            </w:r>
          </w:p>
        </w:tc>
        <w:tc>
          <w:tcPr>
            <w:tcW w:w="625" w:type="pct"/>
          </w:tcPr>
          <w:p w14:paraId="45254299" w14:textId="77777777" w:rsidR="008826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Eleven uppfattar och skiljer mellan språkliga och textuella drag i texter och deras betydelser med hjälp av ändamålsenliga begrepp. </w:t>
            </w:r>
          </w:p>
          <w:p w14:paraId="4178D01B" w14:textId="77777777" w:rsidR="008826C5" w:rsidRDefault="008826C5" w:rsidP="008073C1">
            <w:pPr>
              <w:autoSpaceDE w:val="0"/>
              <w:autoSpaceDN w:val="0"/>
              <w:adjustRightInd w:val="0"/>
              <w:spacing w:line="276" w:lineRule="auto"/>
              <w:rPr>
                <w:rFonts w:asciiTheme="minorHAnsi" w:hAnsiTheme="minorHAnsi" w:cstheme="minorHAnsi"/>
                <w:color w:val="000000"/>
                <w:sz w:val="24"/>
                <w:szCs w:val="24"/>
              </w:rPr>
            </w:pPr>
          </w:p>
          <w:p w14:paraId="52D4848F" w14:textId="77777777" w:rsidR="008826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Eleven förstår formellt och informellt språkbruk och effekterna av olika språkliga stilar. </w:t>
            </w:r>
          </w:p>
          <w:p w14:paraId="3DEE393E" w14:textId="77777777" w:rsidR="008826C5" w:rsidRDefault="008826C5" w:rsidP="008073C1">
            <w:pPr>
              <w:autoSpaceDE w:val="0"/>
              <w:autoSpaceDN w:val="0"/>
              <w:adjustRightInd w:val="0"/>
              <w:spacing w:line="276" w:lineRule="auto"/>
              <w:rPr>
                <w:rFonts w:asciiTheme="minorHAnsi" w:hAnsiTheme="minorHAnsi" w:cstheme="minorHAnsi"/>
                <w:color w:val="000000"/>
                <w:sz w:val="24"/>
                <w:szCs w:val="24"/>
              </w:rPr>
            </w:pPr>
          </w:p>
          <w:p w14:paraId="7716CA73"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Eleven förstår betydelser och följder av olika språkliga val</w:t>
            </w:r>
            <w:r w:rsidRPr="00B12FC5">
              <w:rPr>
                <w:rFonts w:asciiTheme="minorHAnsi" w:hAnsiTheme="minorHAnsi" w:cstheme="minorHAnsi"/>
                <w:sz w:val="24"/>
                <w:szCs w:val="24"/>
              </w:rPr>
              <w:t>.</w:t>
            </w:r>
          </w:p>
        </w:tc>
        <w:tc>
          <w:tcPr>
            <w:tcW w:w="625" w:type="pct"/>
          </w:tcPr>
          <w:p w14:paraId="40619031" w14:textId="77777777" w:rsidR="008826C5" w:rsidRDefault="00B12FC5" w:rsidP="008073C1">
            <w:pPr>
              <w:spacing w:line="276" w:lineRule="auto"/>
              <w:rPr>
                <w:rFonts w:asciiTheme="minorHAnsi" w:hAnsiTheme="minorHAnsi" w:cstheme="minorHAnsi"/>
                <w:bCs/>
                <w:sz w:val="24"/>
                <w:szCs w:val="24"/>
              </w:rPr>
            </w:pPr>
            <w:r w:rsidRPr="00B12FC5">
              <w:rPr>
                <w:rFonts w:asciiTheme="minorHAnsi" w:hAnsiTheme="minorHAnsi" w:cstheme="minorHAnsi"/>
                <w:bCs/>
                <w:sz w:val="24"/>
                <w:szCs w:val="24"/>
              </w:rPr>
              <w:t xml:space="preserve">Eleven drar slutsatser om texters språkliga och textuella särdrag. </w:t>
            </w:r>
          </w:p>
          <w:p w14:paraId="79E58FB9" w14:textId="77777777" w:rsidR="008826C5" w:rsidRDefault="008826C5" w:rsidP="008073C1">
            <w:pPr>
              <w:spacing w:line="276" w:lineRule="auto"/>
              <w:rPr>
                <w:rFonts w:asciiTheme="minorHAnsi" w:hAnsiTheme="minorHAnsi" w:cstheme="minorHAnsi"/>
                <w:bCs/>
                <w:sz w:val="24"/>
                <w:szCs w:val="24"/>
              </w:rPr>
            </w:pPr>
          </w:p>
          <w:p w14:paraId="76C7A9EF" w14:textId="77777777" w:rsidR="008826C5" w:rsidRDefault="00B12FC5" w:rsidP="008073C1">
            <w:pPr>
              <w:spacing w:line="276" w:lineRule="auto"/>
              <w:rPr>
                <w:rFonts w:asciiTheme="minorHAnsi" w:hAnsiTheme="minorHAnsi" w:cstheme="minorHAnsi"/>
                <w:bCs/>
                <w:sz w:val="24"/>
                <w:szCs w:val="24"/>
              </w:rPr>
            </w:pPr>
            <w:r w:rsidRPr="00B12FC5">
              <w:rPr>
                <w:rFonts w:asciiTheme="minorHAnsi" w:hAnsiTheme="minorHAnsi" w:cstheme="minorHAnsi"/>
                <w:bCs/>
                <w:sz w:val="24"/>
                <w:szCs w:val="24"/>
              </w:rPr>
              <w:t xml:space="preserve">Eleven utnyttjar formellt och informellt språk i sitt språkbruk. </w:t>
            </w:r>
          </w:p>
          <w:p w14:paraId="64CF2E3B" w14:textId="77777777" w:rsidR="008826C5" w:rsidRDefault="008826C5" w:rsidP="008073C1">
            <w:pPr>
              <w:spacing w:line="276" w:lineRule="auto"/>
              <w:rPr>
                <w:rFonts w:asciiTheme="minorHAnsi" w:hAnsiTheme="minorHAnsi" w:cstheme="minorHAnsi"/>
                <w:bCs/>
                <w:sz w:val="24"/>
                <w:szCs w:val="24"/>
              </w:rPr>
            </w:pPr>
          </w:p>
          <w:p w14:paraId="7B2D89BD" w14:textId="77777777" w:rsidR="00B12FC5" w:rsidRPr="00B12FC5" w:rsidRDefault="00B12FC5" w:rsidP="008073C1">
            <w:pPr>
              <w:spacing w:line="276" w:lineRule="auto"/>
              <w:rPr>
                <w:rFonts w:asciiTheme="minorHAnsi" w:hAnsiTheme="minorHAnsi" w:cstheme="minorHAnsi"/>
                <w:bCs/>
                <w:sz w:val="24"/>
                <w:szCs w:val="24"/>
              </w:rPr>
            </w:pPr>
            <w:r w:rsidRPr="00B12FC5">
              <w:rPr>
                <w:rFonts w:asciiTheme="minorHAnsi" w:hAnsiTheme="minorHAnsi" w:cstheme="minorHAnsi"/>
                <w:bCs/>
                <w:sz w:val="24"/>
                <w:szCs w:val="24"/>
              </w:rPr>
              <w:t xml:space="preserve">Eleven förstår vilken inverkan språkliga val har för hur betydelsen byggs upp i en text.  </w:t>
            </w:r>
          </w:p>
          <w:p w14:paraId="1D09FE9D" w14:textId="77777777" w:rsidR="00B12FC5" w:rsidRPr="00B12FC5" w:rsidRDefault="00B12FC5" w:rsidP="008073C1">
            <w:pPr>
              <w:spacing w:line="276" w:lineRule="auto"/>
              <w:rPr>
                <w:rFonts w:asciiTheme="minorHAnsi" w:hAnsiTheme="minorHAnsi" w:cstheme="minorHAnsi"/>
                <w:bCs/>
                <w:sz w:val="24"/>
                <w:szCs w:val="24"/>
              </w:rPr>
            </w:pPr>
          </w:p>
        </w:tc>
      </w:tr>
      <w:tr w:rsidR="00B12FC5" w:rsidRPr="00655113" w14:paraId="5282F378" w14:textId="77777777" w:rsidTr="00B12FC5">
        <w:trPr>
          <w:trHeight w:val="28"/>
        </w:trPr>
        <w:tc>
          <w:tcPr>
            <w:tcW w:w="625" w:type="pct"/>
          </w:tcPr>
          <w:p w14:paraId="0A96CCFC"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lastRenderedPageBreak/>
              <w:t xml:space="preserve">M9 </w:t>
            </w:r>
            <w:r w:rsidRPr="00B12FC5">
              <w:rPr>
                <w:rFonts w:asciiTheme="minorHAnsi" w:hAnsiTheme="minorHAnsi" w:cstheme="minorHAnsi"/>
                <w:sz w:val="24"/>
                <w:szCs w:val="24"/>
              </w:rPr>
              <w:t xml:space="preserve">inspirera eleven att bekanta sig med olika litteraturgenrer, den svenska och i synnerhet den finlandssvenska litteraturen, dess historia och kopplingar till världslitteraturen samt att handleda eleven att känna till hur olika texter förhåller sig till varandra  </w:t>
            </w:r>
          </w:p>
        </w:tc>
        <w:tc>
          <w:tcPr>
            <w:tcW w:w="625" w:type="pct"/>
          </w:tcPr>
          <w:p w14:paraId="56429A5D"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I4</w:t>
            </w:r>
          </w:p>
        </w:tc>
        <w:tc>
          <w:tcPr>
            <w:tcW w:w="625" w:type="pct"/>
          </w:tcPr>
          <w:p w14:paraId="5428D22D"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läser och tolkar svenskspråkig litteratur, i synnerhet modern finlandssvensk litteratur. Eleven bekantar sig med den finlandssvenska litteraturens viktigaste skeden och deras kopplingar till världslitteraturen. Eleven förstår hur litteraturgenren och andra texter påverkat ett verk. </w:t>
            </w:r>
          </w:p>
        </w:tc>
        <w:tc>
          <w:tcPr>
            <w:tcW w:w="625" w:type="pct"/>
          </w:tcPr>
          <w:p w14:paraId="3D13F3DF"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Förmåga att analysera och tolka skönlitteratur</w:t>
            </w:r>
          </w:p>
        </w:tc>
        <w:tc>
          <w:tcPr>
            <w:tcW w:w="625" w:type="pct"/>
          </w:tcPr>
          <w:p w14:paraId="417F7E97" w14:textId="77777777" w:rsidR="008826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läser korta och lättförståeliga svenskspråkiga skönlitterära texter. Eleven skiljer mellan fiktiva texter och andra texter. </w:t>
            </w:r>
          </w:p>
          <w:p w14:paraId="532832C2" w14:textId="77777777" w:rsidR="008826C5" w:rsidRDefault="008826C5" w:rsidP="008073C1">
            <w:pPr>
              <w:spacing w:line="276" w:lineRule="auto"/>
              <w:rPr>
                <w:rFonts w:asciiTheme="minorHAnsi" w:hAnsiTheme="minorHAnsi" w:cstheme="minorHAnsi"/>
                <w:sz w:val="24"/>
                <w:szCs w:val="24"/>
              </w:rPr>
            </w:pPr>
          </w:p>
          <w:p w14:paraId="48301664" w14:textId="77777777" w:rsidR="008826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förstår att olika texter har skrivits vid olika tidpunkter. </w:t>
            </w:r>
          </w:p>
          <w:p w14:paraId="77D7D2F7" w14:textId="77777777" w:rsidR="008826C5" w:rsidRDefault="008826C5" w:rsidP="008073C1">
            <w:pPr>
              <w:spacing w:line="276" w:lineRule="auto"/>
              <w:rPr>
                <w:rFonts w:asciiTheme="minorHAnsi" w:hAnsiTheme="minorHAnsi" w:cstheme="minorHAnsi"/>
                <w:sz w:val="24"/>
                <w:szCs w:val="24"/>
              </w:rPr>
            </w:pPr>
          </w:p>
          <w:p w14:paraId="2DC5495D"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identifierar med hjälp av modeller kopplingar mellan texter.</w:t>
            </w:r>
          </w:p>
        </w:tc>
        <w:tc>
          <w:tcPr>
            <w:tcW w:w="625" w:type="pct"/>
          </w:tcPr>
          <w:p w14:paraId="049C438A" w14:textId="77777777" w:rsidR="008826C5" w:rsidRPr="00F95636" w:rsidRDefault="00B12FC5" w:rsidP="008073C1">
            <w:pPr>
              <w:spacing w:line="276" w:lineRule="auto"/>
              <w:rPr>
                <w:rFonts w:asciiTheme="minorHAnsi" w:hAnsiTheme="minorHAnsi" w:cstheme="minorHAnsi"/>
                <w:sz w:val="24"/>
                <w:szCs w:val="24"/>
              </w:rPr>
            </w:pPr>
            <w:r w:rsidRPr="00F95636">
              <w:rPr>
                <w:rFonts w:asciiTheme="minorHAnsi" w:hAnsiTheme="minorHAnsi" w:cstheme="minorHAnsi"/>
                <w:sz w:val="24"/>
                <w:szCs w:val="24"/>
              </w:rPr>
              <w:t xml:space="preserve">Eleven läser svenskspråkiga, även finlandssvenska, skönlitterära texter och diskuterar sina läsupplevelser med de andra.  </w:t>
            </w:r>
          </w:p>
          <w:p w14:paraId="79D7B4EF" w14:textId="77777777" w:rsidR="008826C5" w:rsidRPr="00F95636" w:rsidRDefault="008826C5" w:rsidP="008073C1">
            <w:pPr>
              <w:spacing w:line="276" w:lineRule="auto"/>
              <w:rPr>
                <w:rFonts w:asciiTheme="minorHAnsi" w:hAnsiTheme="minorHAnsi" w:cstheme="minorHAnsi"/>
                <w:sz w:val="24"/>
                <w:szCs w:val="24"/>
              </w:rPr>
            </w:pPr>
          </w:p>
          <w:p w14:paraId="634530AE" w14:textId="77777777" w:rsidR="00B12FC5" w:rsidRPr="00B12FC5" w:rsidRDefault="00B12FC5" w:rsidP="008073C1">
            <w:pPr>
              <w:spacing w:line="276" w:lineRule="auto"/>
              <w:rPr>
                <w:rFonts w:asciiTheme="minorHAnsi" w:hAnsiTheme="minorHAnsi" w:cstheme="minorHAnsi"/>
                <w:sz w:val="24"/>
                <w:szCs w:val="24"/>
                <w:highlight w:val="yellow"/>
              </w:rPr>
            </w:pPr>
            <w:r w:rsidRPr="00F95636">
              <w:rPr>
                <w:rFonts w:asciiTheme="minorHAnsi" w:hAnsiTheme="minorHAnsi" w:cstheme="minorHAnsi"/>
                <w:sz w:val="24"/>
                <w:szCs w:val="24"/>
              </w:rPr>
              <w:t xml:space="preserve">Eleven känner till några litteraturgenrer och kan identifiera till vilken genre en text hör. </w:t>
            </w:r>
          </w:p>
        </w:tc>
        <w:tc>
          <w:tcPr>
            <w:tcW w:w="625" w:type="pct"/>
          </w:tcPr>
          <w:p w14:paraId="706966CA" w14:textId="77777777" w:rsidR="008826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läser och kan analysera en skönlitterär text. </w:t>
            </w:r>
          </w:p>
          <w:p w14:paraId="16993C96" w14:textId="77777777" w:rsidR="005E6D1F" w:rsidRDefault="005E6D1F" w:rsidP="008073C1">
            <w:pPr>
              <w:spacing w:line="276" w:lineRule="auto"/>
              <w:rPr>
                <w:rFonts w:asciiTheme="minorHAnsi" w:hAnsiTheme="minorHAnsi" w:cstheme="minorHAnsi"/>
                <w:sz w:val="24"/>
                <w:szCs w:val="24"/>
              </w:rPr>
            </w:pPr>
          </w:p>
          <w:p w14:paraId="0FB5FADF" w14:textId="77777777" w:rsidR="008826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kan nämna centrala verk i den finlandssvenska litteraturen.</w:t>
            </w:r>
          </w:p>
          <w:p w14:paraId="5365EF36" w14:textId="77777777" w:rsidR="008826C5" w:rsidRDefault="008826C5" w:rsidP="008073C1">
            <w:pPr>
              <w:spacing w:line="276" w:lineRule="auto"/>
              <w:rPr>
                <w:rFonts w:asciiTheme="minorHAnsi" w:hAnsiTheme="minorHAnsi" w:cstheme="minorHAnsi"/>
                <w:sz w:val="24"/>
                <w:szCs w:val="24"/>
              </w:rPr>
            </w:pPr>
          </w:p>
          <w:p w14:paraId="0896DF49"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kan särskilja litteraturgenrernas särdrag i texter som hen läser. </w:t>
            </w:r>
          </w:p>
        </w:tc>
        <w:tc>
          <w:tcPr>
            <w:tcW w:w="625" w:type="pct"/>
          </w:tcPr>
          <w:p w14:paraId="1F009FE1" w14:textId="77777777" w:rsidR="008826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läser mångsidig svenskspråkig litteratur och analyserar och tolkar det hen läst genom att diskutera och skriva om sina upplevelser. </w:t>
            </w:r>
          </w:p>
          <w:p w14:paraId="76024297" w14:textId="77777777" w:rsidR="008826C5" w:rsidRDefault="008826C5" w:rsidP="008073C1">
            <w:pPr>
              <w:spacing w:line="276" w:lineRule="auto"/>
              <w:rPr>
                <w:rFonts w:asciiTheme="minorHAnsi" w:hAnsiTheme="minorHAnsi" w:cstheme="minorHAnsi"/>
                <w:sz w:val="24"/>
                <w:szCs w:val="24"/>
              </w:rPr>
            </w:pPr>
          </w:p>
          <w:p w14:paraId="4FC1A27A"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känner till den finlandssvenska litteraturen och dess förhållande till världslitteraturen. </w:t>
            </w:r>
          </w:p>
        </w:tc>
      </w:tr>
      <w:tr w:rsidR="00B12FC5" w:rsidRPr="00655113" w14:paraId="15AB08A8" w14:textId="77777777" w:rsidTr="00B12FC5">
        <w:trPr>
          <w:trHeight w:val="28"/>
        </w:trPr>
        <w:tc>
          <w:tcPr>
            <w:tcW w:w="625" w:type="pct"/>
          </w:tcPr>
          <w:p w14:paraId="04C31192"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M10 </w:t>
            </w:r>
            <w:r w:rsidRPr="00B12FC5">
              <w:rPr>
                <w:rFonts w:asciiTheme="minorHAnsi" w:hAnsiTheme="minorHAnsi" w:cstheme="minorHAnsi"/>
                <w:sz w:val="24"/>
                <w:szCs w:val="24"/>
              </w:rPr>
              <w:t xml:space="preserve">hjälpa eleven att vidga sin kulturuppfattning och att redogöra för flerspråkighet och kulturell mångfald i skolan och i samhället samt </w:t>
            </w:r>
            <w:r w:rsidRPr="00B12FC5">
              <w:rPr>
                <w:rFonts w:asciiTheme="minorHAnsi" w:hAnsiTheme="minorHAnsi" w:cstheme="minorHAnsi"/>
                <w:sz w:val="24"/>
                <w:szCs w:val="24"/>
              </w:rPr>
              <w:lastRenderedPageBreak/>
              <w:t>att se kulturella likheter och kulturbundenheter i och mellan olika företeelser</w:t>
            </w:r>
          </w:p>
        </w:tc>
        <w:tc>
          <w:tcPr>
            <w:tcW w:w="625" w:type="pct"/>
          </w:tcPr>
          <w:p w14:paraId="4A85D2BF"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I4</w:t>
            </w:r>
          </w:p>
        </w:tc>
        <w:tc>
          <w:tcPr>
            <w:tcW w:w="625" w:type="pct"/>
          </w:tcPr>
          <w:p w14:paraId="0AF2D8E2"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förstår betydelsen av språklig och kulturell mångfald i skolan och i samhället. Eleven ser skillnader och likheter mellan kulturer samt </w:t>
            </w:r>
            <w:r w:rsidRPr="00B12FC5">
              <w:rPr>
                <w:rFonts w:asciiTheme="minorHAnsi" w:hAnsiTheme="minorHAnsi" w:cstheme="minorHAnsi"/>
                <w:sz w:val="24"/>
                <w:szCs w:val="24"/>
              </w:rPr>
              <w:lastRenderedPageBreak/>
              <w:t xml:space="preserve">kulturbundenheter i och mellan olika företeelser. </w:t>
            </w:r>
          </w:p>
        </w:tc>
        <w:tc>
          <w:tcPr>
            <w:tcW w:w="625" w:type="pct"/>
          </w:tcPr>
          <w:p w14:paraId="2177145F"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 xml:space="preserve">Förmåga att utveckla kulturell medvetenhet </w:t>
            </w:r>
          </w:p>
        </w:tc>
        <w:tc>
          <w:tcPr>
            <w:tcW w:w="625" w:type="pct"/>
          </w:tcPr>
          <w:p w14:paraId="705531D0" w14:textId="77777777" w:rsidR="008826C5" w:rsidRDefault="00B12FC5" w:rsidP="008073C1">
            <w:pPr>
              <w:spacing w:line="276" w:lineRule="auto"/>
              <w:rPr>
                <w:rFonts w:asciiTheme="minorHAnsi" w:hAnsiTheme="minorHAnsi" w:cstheme="minorHAnsi"/>
                <w:bCs/>
                <w:sz w:val="24"/>
                <w:szCs w:val="24"/>
              </w:rPr>
            </w:pPr>
            <w:r w:rsidRPr="00B12FC5">
              <w:rPr>
                <w:rFonts w:asciiTheme="minorHAnsi" w:hAnsiTheme="minorHAnsi" w:cstheme="minorHAnsi"/>
                <w:bCs/>
                <w:sz w:val="24"/>
                <w:szCs w:val="24"/>
              </w:rPr>
              <w:t xml:space="preserve">Eleven känner till att det förekommer flerspråkighet och kulturell mångfald i alla samhällen. </w:t>
            </w:r>
          </w:p>
          <w:p w14:paraId="0F64E656" w14:textId="77777777" w:rsidR="008826C5" w:rsidRDefault="008826C5" w:rsidP="008073C1">
            <w:pPr>
              <w:spacing w:line="276" w:lineRule="auto"/>
              <w:rPr>
                <w:rFonts w:asciiTheme="minorHAnsi" w:hAnsiTheme="minorHAnsi" w:cstheme="minorHAnsi"/>
                <w:bCs/>
                <w:sz w:val="24"/>
                <w:szCs w:val="24"/>
              </w:rPr>
            </w:pPr>
          </w:p>
          <w:p w14:paraId="2CE528C4" w14:textId="77777777" w:rsidR="00B12FC5" w:rsidRPr="00B12FC5" w:rsidRDefault="00B12FC5" w:rsidP="008073C1">
            <w:pPr>
              <w:spacing w:line="276" w:lineRule="auto"/>
              <w:rPr>
                <w:rFonts w:asciiTheme="minorHAnsi" w:hAnsiTheme="minorHAnsi" w:cstheme="minorHAnsi"/>
                <w:bCs/>
                <w:sz w:val="24"/>
                <w:szCs w:val="24"/>
              </w:rPr>
            </w:pPr>
            <w:r w:rsidRPr="00B12FC5">
              <w:rPr>
                <w:rFonts w:asciiTheme="minorHAnsi" w:hAnsiTheme="minorHAnsi" w:cstheme="minorHAnsi"/>
                <w:bCs/>
                <w:sz w:val="24"/>
                <w:szCs w:val="24"/>
              </w:rPr>
              <w:t xml:space="preserve">Eleven kan identifiera och kan </w:t>
            </w:r>
            <w:r w:rsidRPr="00B12FC5">
              <w:rPr>
                <w:rFonts w:asciiTheme="minorHAnsi" w:hAnsiTheme="minorHAnsi" w:cstheme="minorHAnsi"/>
                <w:bCs/>
                <w:sz w:val="24"/>
                <w:szCs w:val="24"/>
              </w:rPr>
              <w:lastRenderedPageBreak/>
              <w:t xml:space="preserve">beskriva kulturella och kulturbundna företeelser i sin närmaste omgivning. </w:t>
            </w:r>
          </w:p>
        </w:tc>
        <w:tc>
          <w:tcPr>
            <w:tcW w:w="625" w:type="pct"/>
          </w:tcPr>
          <w:p w14:paraId="6E59B188" w14:textId="77777777" w:rsidR="008826C5" w:rsidRDefault="00B12FC5" w:rsidP="008073C1">
            <w:pPr>
              <w:spacing w:line="276" w:lineRule="auto"/>
              <w:rPr>
                <w:rFonts w:asciiTheme="minorHAnsi" w:hAnsiTheme="minorHAnsi" w:cstheme="minorHAnsi"/>
                <w:sz w:val="24"/>
                <w:szCs w:val="24"/>
                <w:lang w:val="sv-SE"/>
              </w:rPr>
            </w:pPr>
            <w:r w:rsidRPr="00B12FC5">
              <w:rPr>
                <w:rFonts w:asciiTheme="minorHAnsi" w:hAnsiTheme="minorHAnsi" w:cstheme="minorHAnsi"/>
                <w:bCs/>
                <w:sz w:val="24"/>
                <w:szCs w:val="24"/>
                <w:lang w:val="sv-SE"/>
              </w:rPr>
              <w:lastRenderedPageBreak/>
              <w:t xml:space="preserve">Eleven </w:t>
            </w:r>
            <w:r w:rsidRPr="00B12FC5">
              <w:rPr>
                <w:rFonts w:asciiTheme="minorHAnsi" w:hAnsiTheme="minorHAnsi" w:cstheme="minorHAnsi"/>
                <w:sz w:val="24"/>
                <w:szCs w:val="24"/>
                <w:lang w:val="sv-SE"/>
              </w:rPr>
              <w:t xml:space="preserve">identifierar flerspråkighet och kulturell mångfald på individnivå och i den nära omgivningen. </w:t>
            </w:r>
          </w:p>
          <w:p w14:paraId="01FC8F71" w14:textId="77777777" w:rsidR="008826C5" w:rsidRDefault="008826C5" w:rsidP="008073C1">
            <w:pPr>
              <w:spacing w:line="276" w:lineRule="auto"/>
              <w:rPr>
                <w:rFonts w:asciiTheme="minorHAnsi" w:hAnsiTheme="minorHAnsi" w:cstheme="minorHAnsi"/>
                <w:sz w:val="24"/>
                <w:szCs w:val="24"/>
                <w:lang w:val="sv-SE"/>
              </w:rPr>
            </w:pPr>
          </w:p>
          <w:p w14:paraId="51179E38" w14:textId="77777777" w:rsidR="00B12FC5" w:rsidRPr="00B12FC5" w:rsidRDefault="00B12FC5" w:rsidP="008073C1">
            <w:pPr>
              <w:spacing w:line="276" w:lineRule="auto"/>
              <w:rPr>
                <w:rFonts w:asciiTheme="minorHAnsi" w:hAnsiTheme="minorHAnsi" w:cstheme="minorHAnsi"/>
                <w:bCs/>
                <w:color w:val="FF0000"/>
                <w:sz w:val="24"/>
                <w:szCs w:val="24"/>
                <w:lang w:val="sv-SE"/>
              </w:rPr>
            </w:pPr>
            <w:r w:rsidRPr="00B12FC5">
              <w:rPr>
                <w:rFonts w:asciiTheme="minorHAnsi" w:hAnsiTheme="minorHAnsi" w:cstheme="minorHAnsi"/>
                <w:sz w:val="24"/>
                <w:szCs w:val="24"/>
                <w:lang w:val="sv-SE"/>
              </w:rPr>
              <w:lastRenderedPageBreak/>
              <w:t xml:space="preserve">Eleven breddar sina kulturella erfarenheter och kan berätta om dem. </w:t>
            </w:r>
          </w:p>
        </w:tc>
        <w:tc>
          <w:tcPr>
            <w:tcW w:w="625" w:type="pct"/>
          </w:tcPr>
          <w:p w14:paraId="121D9EB8" w14:textId="77777777" w:rsidR="008826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 xml:space="preserve">Eleven redogör för vad flerspråkighet och kulturell mångfald innebär i samhället. </w:t>
            </w:r>
          </w:p>
          <w:p w14:paraId="155EB131" w14:textId="77777777" w:rsidR="008826C5" w:rsidRDefault="008826C5" w:rsidP="008073C1">
            <w:pPr>
              <w:spacing w:line="276" w:lineRule="auto"/>
              <w:rPr>
                <w:rFonts w:asciiTheme="minorHAnsi" w:hAnsiTheme="minorHAnsi" w:cstheme="minorHAnsi"/>
                <w:sz w:val="24"/>
                <w:szCs w:val="24"/>
              </w:rPr>
            </w:pPr>
          </w:p>
          <w:p w14:paraId="6CC06F0D" w14:textId="77777777" w:rsidR="008826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kan redogöra för sina </w:t>
            </w:r>
            <w:r w:rsidRPr="00B12FC5">
              <w:rPr>
                <w:rFonts w:asciiTheme="minorHAnsi" w:hAnsiTheme="minorHAnsi" w:cstheme="minorHAnsi"/>
                <w:sz w:val="24"/>
                <w:szCs w:val="24"/>
              </w:rPr>
              <w:lastRenderedPageBreak/>
              <w:t xml:space="preserve">kulturella erfarenheter. </w:t>
            </w:r>
          </w:p>
          <w:p w14:paraId="2D714627" w14:textId="77777777" w:rsidR="008826C5" w:rsidRDefault="008826C5" w:rsidP="008073C1">
            <w:pPr>
              <w:spacing w:line="276" w:lineRule="auto"/>
              <w:rPr>
                <w:rFonts w:asciiTheme="minorHAnsi" w:hAnsiTheme="minorHAnsi" w:cstheme="minorHAnsi"/>
                <w:sz w:val="24"/>
                <w:szCs w:val="24"/>
              </w:rPr>
            </w:pPr>
          </w:p>
          <w:p w14:paraId="6D9D0687"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observerar att kulturen samt individers verksamhet och olika gruppbildningar påverkar varandra.</w:t>
            </w:r>
          </w:p>
        </w:tc>
        <w:tc>
          <w:tcPr>
            <w:tcW w:w="625" w:type="pct"/>
          </w:tcPr>
          <w:p w14:paraId="3C106A5F" w14:textId="77777777" w:rsidR="008826C5" w:rsidRDefault="00B12FC5" w:rsidP="008073C1">
            <w:pPr>
              <w:spacing w:line="276" w:lineRule="auto"/>
              <w:rPr>
                <w:rFonts w:asciiTheme="minorHAnsi" w:hAnsiTheme="minorHAnsi" w:cstheme="minorHAnsi"/>
                <w:bCs/>
                <w:sz w:val="24"/>
                <w:szCs w:val="24"/>
              </w:rPr>
            </w:pPr>
            <w:r w:rsidRPr="00B12FC5">
              <w:rPr>
                <w:rFonts w:asciiTheme="minorHAnsi" w:hAnsiTheme="minorHAnsi" w:cstheme="minorHAnsi"/>
                <w:bCs/>
                <w:sz w:val="24"/>
                <w:szCs w:val="24"/>
              </w:rPr>
              <w:lastRenderedPageBreak/>
              <w:t xml:space="preserve">Eleven framför synpunkter på vad flerspråkighet och kulturell mångfald betyder för hen själv och för samhället. </w:t>
            </w:r>
          </w:p>
          <w:p w14:paraId="5CCD85C4" w14:textId="77777777" w:rsidR="008826C5" w:rsidRDefault="008826C5" w:rsidP="008073C1">
            <w:pPr>
              <w:spacing w:line="276" w:lineRule="auto"/>
              <w:rPr>
                <w:rFonts w:asciiTheme="minorHAnsi" w:hAnsiTheme="minorHAnsi" w:cstheme="minorHAnsi"/>
                <w:bCs/>
                <w:sz w:val="24"/>
                <w:szCs w:val="24"/>
              </w:rPr>
            </w:pPr>
          </w:p>
          <w:p w14:paraId="5391A670" w14:textId="77777777" w:rsidR="00B12FC5" w:rsidRPr="00B12FC5" w:rsidRDefault="00B12FC5" w:rsidP="008073C1">
            <w:pPr>
              <w:spacing w:line="276" w:lineRule="auto"/>
              <w:rPr>
                <w:rFonts w:asciiTheme="minorHAnsi" w:hAnsiTheme="minorHAnsi" w:cstheme="minorHAnsi"/>
                <w:bCs/>
                <w:sz w:val="24"/>
                <w:szCs w:val="24"/>
              </w:rPr>
            </w:pPr>
            <w:r w:rsidRPr="00B12FC5">
              <w:rPr>
                <w:rFonts w:asciiTheme="minorHAnsi" w:hAnsiTheme="minorHAnsi" w:cstheme="minorHAnsi"/>
                <w:bCs/>
                <w:sz w:val="24"/>
                <w:szCs w:val="24"/>
              </w:rPr>
              <w:lastRenderedPageBreak/>
              <w:t xml:space="preserve">Eleven deltar aktivt i att skapa gemensamma kulturella upplevelser. </w:t>
            </w:r>
          </w:p>
        </w:tc>
      </w:tr>
      <w:tr w:rsidR="008826C5" w:rsidRPr="00655113" w14:paraId="07AF4788" w14:textId="77777777" w:rsidTr="008826C5">
        <w:trPr>
          <w:trHeight w:val="28"/>
        </w:trPr>
        <w:tc>
          <w:tcPr>
            <w:tcW w:w="5000" w:type="pct"/>
            <w:gridSpan w:val="8"/>
          </w:tcPr>
          <w:p w14:paraId="5D77D312" w14:textId="77777777" w:rsidR="001E3C99" w:rsidRDefault="001E3C99" w:rsidP="008073C1">
            <w:pPr>
              <w:spacing w:line="276" w:lineRule="auto"/>
              <w:rPr>
                <w:rFonts w:asciiTheme="minorHAnsi" w:hAnsiTheme="minorHAnsi" w:cstheme="minorHAnsi"/>
                <w:b/>
                <w:bCs/>
                <w:sz w:val="24"/>
                <w:szCs w:val="24"/>
              </w:rPr>
            </w:pPr>
            <w:r>
              <w:rPr>
                <w:rFonts w:asciiTheme="minorHAnsi" w:hAnsiTheme="minorHAnsi" w:cstheme="minorHAnsi"/>
                <w:b/>
                <w:bCs/>
                <w:sz w:val="24"/>
                <w:szCs w:val="24"/>
              </w:rPr>
              <w:lastRenderedPageBreak/>
              <w:t>Att använda språket som stöd för allt lärande</w:t>
            </w:r>
          </w:p>
          <w:p w14:paraId="58E942AA" w14:textId="77777777" w:rsidR="001E3C99" w:rsidRPr="008826C5" w:rsidRDefault="001E3C99" w:rsidP="008073C1">
            <w:pPr>
              <w:spacing w:line="276" w:lineRule="auto"/>
              <w:rPr>
                <w:rFonts w:asciiTheme="minorHAnsi" w:hAnsiTheme="minorHAnsi" w:cstheme="minorHAnsi"/>
                <w:b/>
                <w:bCs/>
                <w:sz w:val="24"/>
                <w:szCs w:val="24"/>
              </w:rPr>
            </w:pPr>
          </w:p>
        </w:tc>
      </w:tr>
      <w:tr w:rsidR="00B12FC5" w:rsidRPr="00655113" w14:paraId="541BD0F6" w14:textId="77777777" w:rsidTr="00B12FC5">
        <w:trPr>
          <w:trHeight w:val="28"/>
        </w:trPr>
        <w:tc>
          <w:tcPr>
            <w:tcW w:w="625" w:type="pct"/>
          </w:tcPr>
          <w:p w14:paraId="6A57E2BA" w14:textId="77777777" w:rsidR="00B12FC5" w:rsidRPr="00B12FC5" w:rsidRDefault="00B12FC5" w:rsidP="008073C1">
            <w:pPr>
              <w:autoSpaceDE w:val="0"/>
              <w:autoSpaceDN w:val="0"/>
              <w:adjustRightInd w:val="0"/>
              <w:spacing w:line="276" w:lineRule="auto"/>
              <w:rPr>
                <w:rFonts w:asciiTheme="minorHAnsi" w:hAnsiTheme="minorHAnsi" w:cstheme="minorHAnsi"/>
                <w:color w:val="000000"/>
                <w:sz w:val="24"/>
                <w:szCs w:val="24"/>
              </w:rPr>
            </w:pPr>
            <w:r w:rsidRPr="00B12FC5">
              <w:rPr>
                <w:rFonts w:asciiTheme="minorHAnsi" w:hAnsiTheme="minorHAnsi" w:cstheme="minorHAnsi"/>
                <w:color w:val="000000"/>
                <w:sz w:val="24"/>
                <w:szCs w:val="24"/>
              </w:rPr>
              <w:t xml:space="preserve">M11 </w:t>
            </w:r>
            <w:r w:rsidRPr="00B12FC5">
              <w:rPr>
                <w:rFonts w:asciiTheme="minorHAnsi" w:hAnsiTheme="minorHAnsi" w:cstheme="minorHAnsi"/>
                <w:sz w:val="24"/>
                <w:szCs w:val="24"/>
              </w:rPr>
              <w:t>handleda eleven att befästa en positiv uppfattning om sig själv och sitt sätt att kommunicera, läsa, producera texter och lära sig språk, handleda eleven att iaktta och jämföra olika inlärningsstilar och sätt att lära sig samt att lära sig av andra</w:t>
            </w:r>
          </w:p>
        </w:tc>
        <w:tc>
          <w:tcPr>
            <w:tcW w:w="625" w:type="pct"/>
          </w:tcPr>
          <w:p w14:paraId="48A1EDDC"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I5</w:t>
            </w:r>
          </w:p>
        </w:tc>
        <w:tc>
          <w:tcPr>
            <w:tcW w:w="625" w:type="pct"/>
          </w:tcPr>
          <w:p w14:paraId="072EE72B"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stärker en positiv uppfattning om sig själv och sitt sätt att lära sig och använda språk. Eleven jämför och använder olika sätt att lära sig både självständigt och i grupp.</w:t>
            </w:r>
          </w:p>
        </w:tc>
        <w:tc>
          <w:tcPr>
            <w:tcW w:w="625" w:type="pct"/>
          </w:tcPr>
          <w:p w14:paraId="2D6712B9" w14:textId="77777777" w:rsidR="00D059C5" w:rsidRDefault="00D059C5" w:rsidP="008073C1">
            <w:pPr>
              <w:spacing w:line="276" w:lineRule="auto"/>
              <w:rPr>
                <w:rFonts w:asciiTheme="minorHAnsi" w:hAnsiTheme="minorHAnsi" w:cstheme="minorHAnsi"/>
                <w:sz w:val="24"/>
                <w:szCs w:val="24"/>
              </w:rPr>
            </w:pPr>
            <w:r>
              <w:rPr>
                <w:rFonts w:asciiTheme="minorHAnsi" w:hAnsiTheme="minorHAnsi" w:cstheme="minorHAnsi"/>
                <w:sz w:val="24"/>
                <w:szCs w:val="24"/>
              </w:rPr>
              <w:t>Förmåga att utveckla sitt eget sätt att lära sig språk</w:t>
            </w:r>
          </w:p>
          <w:p w14:paraId="6645FC3A" w14:textId="77777777" w:rsidR="00D059C5" w:rsidRDefault="00D059C5" w:rsidP="008073C1">
            <w:pPr>
              <w:spacing w:line="276" w:lineRule="auto"/>
              <w:rPr>
                <w:rFonts w:asciiTheme="minorHAnsi" w:hAnsiTheme="minorHAnsi" w:cstheme="minorHAnsi"/>
                <w:sz w:val="24"/>
                <w:szCs w:val="24"/>
              </w:rPr>
            </w:pPr>
          </w:p>
          <w:p w14:paraId="25EA1FAE" w14:textId="77777777" w:rsidR="00B12FC5" w:rsidRPr="00B12FC5" w:rsidRDefault="00B12FC5" w:rsidP="008073C1">
            <w:pPr>
              <w:spacing w:line="276" w:lineRule="auto"/>
              <w:rPr>
                <w:rFonts w:asciiTheme="minorHAnsi" w:hAnsiTheme="minorHAnsi" w:cstheme="minorHAnsi"/>
                <w:sz w:val="24"/>
                <w:szCs w:val="24"/>
              </w:rPr>
            </w:pPr>
          </w:p>
        </w:tc>
        <w:tc>
          <w:tcPr>
            <w:tcW w:w="625" w:type="pct"/>
          </w:tcPr>
          <w:p w14:paraId="21CE0B30"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gör iakttagelser om hur hen lär sig språk och sina egna sätt att lära sig.</w:t>
            </w:r>
          </w:p>
        </w:tc>
        <w:tc>
          <w:tcPr>
            <w:tcW w:w="625" w:type="pct"/>
          </w:tcPr>
          <w:p w14:paraId="788FF405"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identifierar sina styrkor och utvecklingsområden när det gäller hens sätt att lära sig och använda språk samt ställer upp mål för sitt eget lärande.</w:t>
            </w:r>
          </w:p>
        </w:tc>
        <w:tc>
          <w:tcPr>
            <w:tcW w:w="625" w:type="pct"/>
          </w:tcPr>
          <w:p w14:paraId="45915DE0"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utvecklar sina färdigheter att lära sig språk och använder mångsidigt sin omgivning som en resurs för att lära sig språk. </w:t>
            </w:r>
          </w:p>
          <w:p w14:paraId="74CB302A" w14:textId="77777777" w:rsidR="00B12FC5" w:rsidRPr="00B12FC5" w:rsidRDefault="00B12FC5" w:rsidP="008073C1">
            <w:pPr>
              <w:spacing w:line="276" w:lineRule="auto"/>
              <w:rPr>
                <w:rFonts w:asciiTheme="minorHAnsi" w:hAnsiTheme="minorHAnsi" w:cstheme="minorHAnsi"/>
                <w:sz w:val="24"/>
                <w:szCs w:val="24"/>
              </w:rPr>
            </w:pPr>
          </w:p>
        </w:tc>
        <w:tc>
          <w:tcPr>
            <w:tcW w:w="625" w:type="pct"/>
          </w:tcPr>
          <w:p w14:paraId="3203BAA3"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ställer upp </w:t>
            </w:r>
            <w:r w:rsidR="00420606">
              <w:rPr>
                <w:rFonts w:asciiTheme="minorHAnsi" w:hAnsiTheme="minorHAnsi" w:cstheme="minorHAnsi"/>
                <w:sz w:val="24"/>
                <w:szCs w:val="24"/>
              </w:rPr>
              <w:t xml:space="preserve">utmanande </w:t>
            </w:r>
            <w:r w:rsidRPr="00B12FC5">
              <w:rPr>
                <w:rFonts w:asciiTheme="minorHAnsi" w:hAnsiTheme="minorHAnsi" w:cstheme="minorHAnsi"/>
                <w:sz w:val="24"/>
                <w:szCs w:val="24"/>
              </w:rPr>
              <w:t>mål för sitt eget lärande och främjar det gemensamma lärandet.</w:t>
            </w:r>
          </w:p>
        </w:tc>
      </w:tr>
      <w:tr w:rsidR="00B12FC5" w:rsidRPr="00655113" w14:paraId="63F7742B" w14:textId="77777777" w:rsidTr="00B12FC5">
        <w:trPr>
          <w:trHeight w:val="28"/>
        </w:trPr>
        <w:tc>
          <w:tcPr>
            <w:tcW w:w="625" w:type="pct"/>
          </w:tcPr>
          <w:p w14:paraId="4A2C4DBA" w14:textId="77777777" w:rsidR="00B12FC5" w:rsidRPr="00B12FC5" w:rsidRDefault="00B12FC5" w:rsidP="008073C1">
            <w:pPr>
              <w:autoSpaceDE w:val="0"/>
              <w:autoSpaceDN w:val="0"/>
              <w:adjustRightInd w:val="0"/>
              <w:spacing w:line="276" w:lineRule="auto"/>
              <w:rPr>
                <w:rFonts w:asciiTheme="minorHAnsi" w:hAnsiTheme="minorHAnsi" w:cstheme="minorHAnsi"/>
                <w:sz w:val="24"/>
                <w:szCs w:val="24"/>
              </w:rPr>
            </w:pPr>
            <w:r w:rsidRPr="00B12FC5">
              <w:rPr>
                <w:rFonts w:asciiTheme="minorHAnsi" w:hAnsiTheme="minorHAnsi" w:cstheme="minorHAnsi"/>
                <w:sz w:val="24"/>
                <w:szCs w:val="24"/>
              </w:rPr>
              <w:lastRenderedPageBreak/>
              <w:t>M12 handleda eleven att lägga märke till hur språket används inom olika vetenskapsområden</w:t>
            </w:r>
          </w:p>
        </w:tc>
        <w:tc>
          <w:tcPr>
            <w:tcW w:w="625" w:type="pct"/>
          </w:tcPr>
          <w:p w14:paraId="20AEA2AD"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I5</w:t>
            </w:r>
          </w:p>
        </w:tc>
        <w:tc>
          <w:tcPr>
            <w:tcW w:w="625" w:type="pct"/>
          </w:tcPr>
          <w:p w14:paraId="66A392F9"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Elevens språkkunskap utvecklas från ett vardagligt språk mot språket som används inom olika vetenskapsområden.</w:t>
            </w:r>
          </w:p>
        </w:tc>
        <w:tc>
          <w:tcPr>
            <w:tcW w:w="625" w:type="pct"/>
          </w:tcPr>
          <w:p w14:paraId="2C4A4947"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Förmåga att utveckla ett abstrakt språk</w:t>
            </w:r>
          </w:p>
        </w:tc>
        <w:tc>
          <w:tcPr>
            <w:tcW w:w="625" w:type="pct"/>
          </w:tcPr>
          <w:p w14:paraId="38E9F512"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behandlar teman som berör olika vetenskapsområden på ett vardagligt språk.</w:t>
            </w:r>
          </w:p>
        </w:tc>
        <w:tc>
          <w:tcPr>
            <w:tcW w:w="625" w:type="pct"/>
          </w:tcPr>
          <w:p w14:paraId="026B89EF"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förstår med stöd av en stark </w:t>
            </w:r>
            <w:proofErr w:type="gramStart"/>
            <w:r w:rsidRPr="00B12FC5">
              <w:rPr>
                <w:rFonts w:asciiTheme="minorHAnsi" w:hAnsiTheme="minorHAnsi" w:cstheme="minorHAnsi"/>
                <w:sz w:val="24"/>
                <w:szCs w:val="24"/>
              </w:rPr>
              <w:t>kontext</w:t>
            </w:r>
            <w:r w:rsidR="009B7F5F">
              <w:rPr>
                <w:rFonts w:asciiTheme="minorHAnsi" w:hAnsiTheme="minorHAnsi" w:cstheme="minorHAnsi"/>
                <w:sz w:val="24"/>
                <w:szCs w:val="24"/>
              </w:rPr>
              <w:t xml:space="preserve"> </w:t>
            </w:r>
            <w:r w:rsidRPr="00B12FC5">
              <w:rPr>
                <w:rFonts w:asciiTheme="minorHAnsi" w:hAnsiTheme="minorHAnsi" w:cstheme="minorHAnsi"/>
                <w:sz w:val="24"/>
                <w:szCs w:val="24"/>
              </w:rPr>
              <w:t>språk</w:t>
            </w:r>
            <w:proofErr w:type="gramEnd"/>
            <w:r w:rsidRPr="00B12FC5">
              <w:rPr>
                <w:rFonts w:asciiTheme="minorHAnsi" w:hAnsiTheme="minorHAnsi" w:cstheme="minorHAnsi"/>
                <w:sz w:val="24"/>
                <w:szCs w:val="24"/>
              </w:rPr>
              <w:t xml:space="preserve"> som är rätt så kognitivt krävande och lämpligt med hänsyn till elevens ålder.</w:t>
            </w:r>
          </w:p>
        </w:tc>
        <w:tc>
          <w:tcPr>
            <w:tcW w:w="625" w:type="pct"/>
          </w:tcPr>
          <w:p w14:paraId="729759DB"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förstår kognitivt krävande språk som är lämpligt med hänsyn till hens ålder, men behöver stöd från kontexten.</w:t>
            </w:r>
          </w:p>
        </w:tc>
        <w:tc>
          <w:tcPr>
            <w:tcW w:w="625" w:type="pct"/>
          </w:tcPr>
          <w:p w14:paraId="335F2411"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känner till metoder för användningen av ett abstrakt språk och använder dem för att tolka texter.</w:t>
            </w:r>
          </w:p>
        </w:tc>
      </w:tr>
      <w:tr w:rsidR="00B12FC5" w:rsidRPr="00655113" w14:paraId="7D27DFFF" w14:textId="77777777" w:rsidTr="00B12FC5">
        <w:trPr>
          <w:trHeight w:val="28"/>
        </w:trPr>
        <w:tc>
          <w:tcPr>
            <w:tcW w:w="625" w:type="pct"/>
          </w:tcPr>
          <w:p w14:paraId="27308737" w14:textId="77777777" w:rsidR="00B12FC5" w:rsidRPr="00B12FC5" w:rsidRDefault="00B12FC5" w:rsidP="008073C1">
            <w:pPr>
              <w:autoSpaceDE w:val="0"/>
              <w:autoSpaceDN w:val="0"/>
              <w:adjustRightInd w:val="0"/>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M13 uppmuntra eleven att utveckla förmågan att söka information samt att planera, strukturera och utvärdera sitt arbete självständigt och </w:t>
            </w:r>
            <w:r w:rsidR="00336003">
              <w:rPr>
                <w:rFonts w:asciiTheme="minorHAnsi" w:hAnsiTheme="minorHAnsi" w:cstheme="minorHAnsi"/>
                <w:sz w:val="24"/>
                <w:szCs w:val="24"/>
              </w:rPr>
              <w:t>i grupp</w:t>
            </w:r>
          </w:p>
          <w:p w14:paraId="0BC00A8C" w14:textId="77777777" w:rsidR="00B12FC5" w:rsidRPr="00B12FC5" w:rsidRDefault="00B12FC5" w:rsidP="008073C1">
            <w:pPr>
              <w:autoSpaceDE w:val="0"/>
              <w:autoSpaceDN w:val="0"/>
              <w:adjustRightInd w:val="0"/>
              <w:spacing w:line="276" w:lineRule="auto"/>
              <w:rPr>
                <w:rFonts w:asciiTheme="minorHAnsi" w:hAnsiTheme="minorHAnsi" w:cstheme="minorHAnsi"/>
                <w:sz w:val="24"/>
                <w:szCs w:val="24"/>
              </w:rPr>
            </w:pPr>
          </w:p>
          <w:p w14:paraId="61614DDC" w14:textId="77777777" w:rsidR="00B12FC5" w:rsidRPr="00B12FC5" w:rsidRDefault="00B12FC5" w:rsidP="008073C1">
            <w:pPr>
              <w:autoSpaceDE w:val="0"/>
              <w:autoSpaceDN w:val="0"/>
              <w:adjustRightInd w:val="0"/>
              <w:spacing w:line="276" w:lineRule="auto"/>
              <w:rPr>
                <w:rFonts w:asciiTheme="minorHAnsi" w:hAnsiTheme="minorHAnsi" w:cstheme="minorHAnsi"/>
                <w:sz w:val="24"/>
                <w:szCs w:val="24"/>
              </w:rPr>
            </w:pPr>
          </w:p>
        </w:tc>
        <w:tc>
          <w:tcPr>
            <w:tcW w:w="625" w:type="pct"/>
          </w:tcPr>
          <w:p w14:paraId="6CF4E92E"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I5</w:t>
            </w:r>
          </w:p>
        </w:tc>
        <w:tc>
          <w:tcPr>
            <w:tcW w:w="625" w:type="pct"/>
          </w:tcPr>
          <w:p w14:paraId="0AA27802"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använder ändamålsenliga sätt att söka information och följer upphovsrättsliga normer. Eleven planerar, strukturerar samt utvärderar sitt eget arbete självständigt och </w:t>
            </w:r>
            <w:r w:rsidR="00336003">
              <w:rPr>
                <w:rFonts w:asciiTheme="minorHAnsi" w:hAnsiTheme="minorHAnsi" w:cstheme="minorHAnsi"/>
                <w:sz w:val="24"/>
                <w:szCs w:val="24"/>
              </w:rPr>
              <w:t>i grupp</w:t>
            </w:r>
            <w:r w:rsidRPr="00B12FC5">
              <w:rPr>
                <w:rFonts w:asciiTheme="minorHAnsi" w:hAnsiTheme="minorHAnsi" w:cstheme="minorHAnsi"/>
                <w:sz w:val="24"/>
                <w:szCs w:val="24"/>
              </w:rPr>
              <w:t>.</w:t>
            </w:r>
          </w:p>
        </w:tc>
        <w:tc>
          <w:tcPr>
            <w:tcW w:w="625" w:type="pct"/>
          </w:tcPr>
          <w:p w14:paraId="15E2A697"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Förmåga att söka information samt förmåga att planera, strukturera och utvärdera sitt eget arbete</w:t>
            </w:r>
          </w:p>
          <w:p w14:paraId="331DBBBC" w14:textId="77777777" w:rsidR="00B12FC5" w:rsidRPr="00B12FC5" w:rsidRDefault="00B12FC5" w:rsidP="008073C1">
            <w:pPr>
              <w:spacing w:line="276" w:lineRule="auto"/>
              <w:rPr>
                <w:rFonts w:asciiTheme="minorHAnsi" w:hAnsiTheme="minorHAnsi" w:cstheme="minorHAnsi"/>
                <w:sz w:val="24"/>
                <w:szCs w:val="24"/>
              </w:rPr>
            </w:pPr>
          </w:p>
        </w:tc>
        <w:tc>
          <w:tcPr>
            <w:tcW w:w="625" w:type="pct"/>
          </w:tcPr>
          <w:p w14:paraId="16B7DCB6" w14:textId="350CE462" w:rsidR="001E3C99"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söker enstaka </w:t>
            </w:r>
            <w:proofErr w:type="spellStart"/>
            <w:r w:rsidRPr="00B12FC5">
              <w:rPr>
                <w:rFonts w:asciiTheme="minorHAnsi" w:hAnsiTheme="minorHAnsi" w:cstheme="minorHAnsi"/>
                <w:sz w:val="24"/>
                <w:szCs w:val="24"/>
              </w:rPr>
              <w:t>informa</w:t>
            </w:r>
            <w:r w:rsidR="0016067E">
              <w:rPr>
                <w:rFonts w:asciiTheme="minorHAnsi" w:hAnsiTheme="minorHAnsi" w:cstheme="minorHAnsi"/>
                <w:sz w:val="24"/>
                <w:szCs w:val="24"/>
              </w:rPr>
              <w:t>-</w:t>
            </w:r>
            <w:r w:rsidRPr="00B12FC5">
              <w:rPr>
                <w:rFonts w:asciiTheme="minorHAnsi" w:hAnsiTheme="minorHAnsi" w:cstheme="minorHAnsi"/>
                <w:sz w:val="24"/>
                <w:szCs w:val="24"/>
              </w:rPr>
              <w:t>tion</w:t>
            </w:r>
            <w:proofErr w:type="spellEnd"/>
            <w:r w:rsidRPr="00B12FC5">
              <w:rPr>
                <w:rFonts w:asciiTheme="minorHAnsi" w:hAnsiTheme="minorHAnsi" w:cstheme="minorHAnsi"/>
                <w:sz w:val="24"/>
                <w:szCs w:val="24"/>
              </w:rPr>
              <w:t xml:space="preserve"> från givna källor. </w:t>
            </w:r>
          </w:p>
          <w:p w14:paraId="269AFB8C" w14:textId="77777777" w:rsidR="001E3C99" w:rsidRDefault="001E3C99" w:rsidP="008073C1">
            <w:pPr>
              <w:spacing w:line="276" w:lineRule="auto"/>
              <w:rPr>
                <w:rFonts w:asciiTheme="minorHAnsi" w:hAnsiTheme="minorHAnsi" w:cstheme="minorHAnsi"/>
                <w:color w:val="000000"/>
                <w:sz w:val="24"/>
                <w:szCs w:val="24"/>
                <w:lang w:eastAsia="fi-FI"/>
              </w:rPr>
            </w:pPr>
          </w:p>
          <w:p w14:paraId="22B10400" w14:textId="77777777" w:rsidR="001E3C99" w:rsidRDefault="00B12FC5" w:rsidP="008073C1">
            <w:pPr>
              <w:spacing w:line="276" w:lineRule="auto"/>
              <w:rPr>
                <w:rFonts w:asciiTheme="minorHAnsi" w:hAnsiTheme="minorHAnsi" w:cstheme="minorHAnsi"/>
                <w:sz w:val="24"/>
                <w:szCs w:val="24"/>
              </w:rPr>
            </w:pPr>
            <w:r w:rsidRPr="00B12FC5">
              <w:rPr>
                <w:rFonts w:asciiTheme="minorHAnsi" w:eastAsia="Times New Roman" w:hAnsiTheme="minorHAnsi" w:cstheme="minorHAnsi"/>
                <w:color w:val="000000"/>
                <w:sz w:val="24"/>
                <w:szCs w:val="24"/>
                <w:lang w:val="sv-SE" w:eastAsia="fi-FI"/>
              </w:rPr>
              <w:t>Eleven följer upphovsrätten och förstår betydelsen av personlig integritet på nätet.</w:t>
            </w:r>
            <w:r w:rsidRPr="00B12FC5">
              <w:rPr>
                <w:rFonts w:asciiTheme="minorHAnsi" w:hAnsiTheme="minorHAnsi" w:cstheme="minorHAnsi"/>
                <w:sz w:val="24"/>
                <w:szCs w:val="24"/>
              </w:rPr>
              <w:t xml:space="preserve"> </w:t>
            </w:r>
          </w:p>
          <w:p w14:paraId="7BF33B2E" w14:textId="77777777" w:rsidR="001E3C99" w:rsidRDefault="001E3C99" w:rsidP="008073C1">
            <w:pPr>
              <w:spacing w:line="276" w:lineRule="auto"/>
              <w:rPr>
                <w:rFonts w:asciiTheme="minorHAnsi" w:hAnsiTheme="minorHAnsi" w:cstheme="minorHAnsi"/>
                <w:sz w:val="24"/>
                <w:szCs w:val="24"/>
              </w:rPr>
            </w:pPr>
          </w:p>
          <w:p w14:paraId="3D3242FB"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planerar och utvärderar sitt eget arbete endast i liten grad.</w:t>
            </w:r>
          </w:p>
        </w:tc>
        <w:tc>
          <w:tcPr>
            <w:tcW w:w="625" w:type="pct"/>
          </w:tcPr>
          <w:p w14:paraId="4C4066FB" w14:textId="77777777" w:rsidR="001E3C99"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söker information från bekanta källor eller källor som hen fått, men upprepar informationen. </w:t>
            </w:r>
          </w:p>
          <w:p w14:paraId="5DBB962E" w14:textId="77777777" w:rsidR="001E3C99" w:rsidRDefault="001E3C99" w:rsidP="008073C1">
            <w:pPr>
              <w:spacing w:line="276" w:lineRule="auto"/>
              <w:rPr>
                <w:rFonts w:asciiTheme="minorHAnsi" w:hAnsiTheme="minorHAnsi" w:cstheme="minorHAnsi"/>
                <w:sz w:val="24"/>
                <w:szCs w:val="24"/>
              </w:rPr>
            </w:pPr>
          </w:p>
          <w:p w14:paraId="007D4B3D"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Eleven utvärderar sitt arbete.</w:t>
            </w:r>
          </w:p>
          <w:p w14:paraId="61BC258B" w14:textId="77777777" w:rsidR="00B12FC5" w:rsidRPr="00B12FC5" w:rsidRDefault="00B12FC5" w:rsidP="008073C1">
            <w:pPr>
              <w:spacing w:line="276" w:lineRule="auto"/>
              <w:rPr>
                <w:rFonts w:asciiTheme="minorHAnsi" w:hAnsiTheme="minorHAnsi" w:cstheme="minorHAnsi"/>
                <w:sz w:val="24"/>
                <w:szCs w:val="24"/>
              </w:rPr>
            </w:pPr>
          </w:p>
        </w:tc>
        <w:tc>
          <w:tcPr>
            <w:tcW w:w="625" w:type="pct"/>
          </w:tcPr>
          <w:p w14:paraId="09F94328" w14:textId="77777777" w:rsidR="001E3C99"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söker information från olika källor och planerar, strukturerar och utvärderar sitt eget arbete både självständigt och </w:t>
            </w:r>
            <w:r w:rsidR="00336003">
              <w:rPr>
                <w:rFonts w:asciiTheme="minorHAnsi" w:hAnsiTheme="minorHAnsi" w:cstheme="minorHAnsi"/>
                <w:sz w:val="24"/>
                <w:szCs w:val="24"/>
              </w:rPr>
              <w:t>i grupp</w:t>
            </w:r>
            <w:r w:rsidRPr="00B12FC5">
              <w:rPr>
                <w:rFonts w:asciiTheme="minorHAnsi" w:hAnsiTheme="minorHAnsi" w:cstheme="minorHAnsi"/>
                <w:sz w:val="24"/>
                <w:szCs w:val="24"/>
              </w:rPr>
              <w:t xml:space="preserve">. </w:t>
            </w:r>
          </w:p>
          <w:p w14:paraId="3A920590" w14:textId="77777777" w:rsidR="001E3C99" w:rsidRDefault="001E3C99" w:rsidP="008073C1">
            <w:pPr>
              <w:spacing w:line="276" w:lineRule="auto"/>
              <w:rPr>
                <w:rFonts w:asciiTheme="minorHAnsi" w:hAnsiTheme="minorHAnsi" w:cstheme="minorHAnsi"/>
                <w:sz w:val="24"/>
                <w:szCs w:val="24"/>
              </w:rPr>
            </w:pPr>
          </w:p>
          <w:p w14:paraId="0EEC295A"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bidrar med sin egen insats i det gemensamma arbetet. </w:t>
            </w:r>
          </w:p>
        </w:tc>
        <w:tc>
          <w:tcPr>
            <w:tcW w:w="625" w:type="pct"/>
          </w:tcPr>
          <w:p w14:paraId="14FB127A" w14:textId="77777777" w:rsidR="001E3C99"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söker och kombinerar mångsidigt information från olika källor samt jämför informationen och bedömer dess tillförlitlighet. </w:t>
            </w:r>
          </w:p>
          <w:p w14:paraId="7F008F4F" w14:textId="77777777" w:rsidR="001E3C99" w:rsidRDefault="001E3C99" w:rsidP="008073C1">
            <w:pPr>
              <w:spacing w:line="276" w:lineRule="auto"/>
              <w:rPr>
                <w:rFonts w:asciiTheme="minorHAnsi" w:hAnsiTheme="minorHAnsi" w:cstheme="minorHAnsi"/>
                <w:sz w:val="24"/>
                <w:szCs w:val="24"/>
              </w:rPr>
            </w:pPr>
          </w:p>
          <w:p w14:paraId="5386C45B" w14:textId="77777777" w:rsidR="00B12FC5" w:rsidRPr="00B12FC5" w:rsidRDefault="00B12FC5" w:rsidP="008073C1">
            <w:pPr>
              <w:spacing w:line="276" w:lineRule="auto"/>
              <w:rPr>
                <w:rFonts w:asciiTheme="minorHAnsi" w:hAnsiTheme="minorHAnsi" w:cstheme="minorHAnsi"/>
                <w:sz w:val="24"/>
                <w:szCs w:val="24"/>
              </w:rPr>
            </w:pPr>
            <w:r w:rsidRPr="00B12FC5">
              <w:rPr>
                <w:rFonts w:asciiTheme="minorHAnsi" w:hAnsiTheme="minorHAnsi" w:cstheme="minorHAnsi"/>
                <w:sz w:val="24"/>
                <w:szCs w:val="24"/>
              </w:rPr>
              <w:t xml:space="preserve">Eleven främjar målmedvetet gemensamt arbete. </w:t>
            </w:r>
          </w:p>
          <w:p w14:paraId="7427BE3B" w14:textId="77777777" w:rsidR="00B12FC5" w:rsidRPr="00B12FC5" w:rsidRDefault="00B12FC5" w:rsidP="008073C1">
            <w:pPr>
              <w:spacing w:line="276" w:lineRule="auto"/>
              <w:rPr>
                <w:rFonts w:asciiTheme="minorHAnsi" w:hAnsiTheme="minorHAnsi" w:cstheme="minorHAnsi"/>
                <w:sz w:val="24"/>
                <w:szCs w:val="24"/>
              </w:rPr>
            </w:pPr>
          </w:p>
          <w:p w14:paraId="33B9E235" w14:textId="77777777" w:rsidR="00B12FC5" w:rsidRPr="00B12FC5" w:rsidRDefault="00B12FC5" w:rsidP="008073C1">
            <w:pPr>
              <w:spacing w:line="276" w:lineRule="auto"/>
              <w:rPr>
                <w:rFonts w:asciiTheme="minorHAnsi" w:hAnsiTheme="minorHAnsi" w:cstheme="minorHAnsi"/>
                <w:sz w:val="24"/>
                <w:szCs w:val="24"/>
              </w:rPr>
            </w:pPr>
          </w:p>
        </w:tc>
      </w:tr>
    </w:tbl>
    <w:p w14:paraId="7DC9242E" w14:textId="77777777" w:rsidR="006527D0" w:rsidRDefault="006527D0" w:rsidP="008073C1">
      <w:pPr>
        <w:spacing w:line="276" w:lineRule="auto"/>
        <w:rPr>
          <w:rFonts w:cstheme="minorHAnsi"/>
          <w:sz w:val="24"/>
          <w:szCs w:val="24"/>
          <w:lang w:val="sv-SE"/>
        </w:rPr>
      </w:pPr>
    </w:p>
    <w:p w14:paraId="287E044E" w14:textId="77777777" w:rsidR="00BE679A" w:rsidRPr="00121E1A" w:rsidRDefault="00BE679A" w:rsidP="00BE679A">
      <w:pPr>
        <w:pStyle w:val="Otsikko2"/>
        <w:rPr>
          <w:rFonts w:asciiTheme="minorHAnsi" w:hAnsiTheme="minorHAnsi" w:cstheme="minorHAnsi"/>
          <w:color w:val="0070C0"/>
          <w:sz w:val="36"/>
          <w:szCs w:val="36"/>
          <w:lang w:val="sv-SE"/>
        </w:rPr>
      </w:pPr>
      <w:bookmarkStart w:id="11" w:name="_Toc57718599"/>
      <w:bookmarkStart w:id="12" w:name="_Toc69216905"/>
      <w:r w:rsidRPr="00121E1A">
        <w:rPr>
          <w:rFonts w:asciiTheme="minorHAnsi" w:hAnsiTheme="minorHAnsi" w:cstheme="minorHAnsi"/>
          <w:color w:val="0070C0"/>
          <w:sz w:val="36"/>
          <w:szCs w:val="36"/>
          <w:lang w:val="sv-SE"/>
        </w:rPr>
        <w:t>Finska som andraspråk och litteratur</w:t>
      </w:r>
      <w:bookmarkEnd w:id="11"/>
      <w:bookmarkEnd w:id="12"/>
    </w:p>
    <w:p w14:paraId="0577E71A" w14:textId="77777777" w:rsidR="00BE679A" w:rsidRPr="006C6F74" w:rsidRDefault="00BE679A" w:rsidP="00BE679A">
      <w:pPr>
        <w:spacing w:line="276" w:lineRule="auto"/>
        <w:contextualSpacing/>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3"/>
        <w:gridCol w:w="1923"/>
        <w:gridCol w:w="1923"/>
        <w:gridCol w:w="1923"/>
        <w:gridCol w:w="1924"/>
        <w:gridCol w:w="1924"/>
        <w:gridCol w:w="1924"/>
        <w:gridCol w:w="1924"/>
      </w:tblGrid>
      <w:tr w:rsidR="00BE679A" w:rsidRPr="006C6F74" w14:paraId="02ED2E39" w14:textId="77777777" w:rsidTr="00BE679A">
        <w:trPr>
          <w:trHeight w:val="28"/>
        </w:trPr>
        <w:tc>
          <w:tcPr>
            <w:tcW w:w="625" w:type="pct"/>
            <w:shd w:val="clear" w:color="auto" w:fill="B4C6E7" w:themeFill="accent1" w:themeFillTint="66"/>
            <w:tcMar>
              <w:top w:w="100" w:type="dxa"/>
              <w:left w:w="100" w:type="dxa"/>
              <w:bottom w:w="100" w:type="dxa"/>
              <w:right w:w="100" w:type="dxa"/>
            </w:tcMar>
            <w:hideMark/>
          </w:tcPr>
          <w:p w14:paraId="63E97DDA"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b/>
                <w:bCs/>
                <w:sz w:val="24"/>
                <w:szCs w:val="24"/>
              </w:rPr>
              <w:lastRenderedPageBreak/>
              <w:t>Opetuksen tavoite</w:t>
            </w:r>
          </w:p>
          <w:p w14:paraId="0F8DF0E3"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shd w:val="clear" w:color="auto" w:fill="B4C6E7" w:themeFill="accent1" w:themeFillTint="66"/>
            <w:tcMar>
              <w:top w:w="100" w:type="dxa"/>
              <w:left w:w="100" w:type="dxa"/>
              <w:bottom w:w="100" w:type="dxa"/>
              <w:right w:w="100" w:type="dxa"/>
            </w:tcMar>
            <w:hideMark/>
          </w:tcPr>
          <w:p w14:paraId="535EDC07"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b/>
                <w:bCs/>
                <w:sz w:val="24"/>
                <w:szCs w:val="24"/>
              </w:rPr>
              <w:t>Sisältöalueet</w:t>
            </w:r>
          </w:p>
        </w:tc>
        <w:tc>
          <w:tcPr>
            <w:tcW w:w="625" w:type="pct"/>
            <w:shd w:val="clear" w:color="auto" w:fill="B4C6E7" w:themeFill="accent1" w:themeFillTint="66"/>
            <w:tcMar>
              <w:top w:w="100" w:type="dxa"/>
              <w:left w:w="100" w:type="dxa"/>
              <w:bottom w:w="100" w:type="dxa"/>
              <w:right w:w="100" w:type="dxa"/>
            </w:tcMar>
            <w:hideMark/>
          </w:tcPr>
          <w:p w14:paraId="792BCEC8" w14:textId="77777777" w:rsidR="00BE679A" w:rsidRPr="006C6F74" w:rsidRDefault="00BE679A" w:rsidP="00BE679A">
            <w:pPr>
              <w:spacing w:after="0" w:line="276" w:lineRule="auto"/>
              <w:contextualSpacing/>
              <w:rPr>
                <w:rFonts w:eastAsia="Times New Roman" w:cstheme="minorHAnsi"/>
                <w:sz w:val="24"/>
                <w:szCs w:val="24"/>
              </w:rPr>
            </w:pPr>
            <w:r w:rsidRPr="006C6F74">
              <w:rPr>
                <w:rFonts w:cstheme="minorHAnsi"/>
                <w:b/>
                <w:sz w:val="24"/>
                <w:szCs w:val="24"/>
              </w:rPr>
              <w:t>Opetuksen tavoitteista johdetut oppimisen tavoitteet</w:t>
            </w:r>
          </w:p>
        </w:tc>
        <w:tc>
          <w:tcPr>
            <w:tcW w:w="625" w:type="pct"/>
            <w:shd w:val="clear" w:color="auto" w:fill="B4C6E7" w:themeFill="accent1" w:themeFillTint="66"/>
            <w:tcMar>
              <w:top w:w="100" w:type="dxa"/>
              <w:left w:w="100" w:type="dxa"/>
              <w:bottom w:w="100" w:type="dxa"/>
              <w:right w:w="100" w:type="dxa"/>
            </w:tcMar>
            <w:hideMark/>
          </w:tcPr>
          <w:p w14:paraId="20A8D17C"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b/>
                <w:bCs/>
                <w:sz w:val="24"/>
                <w:szCs w:val="24"/>
              </w:rPr>
              <w:t xml:space="preserve">Arvioinnin kohde </w:t>
            </w:r>
          </w:p>
        </w:tc>
        <w:tc>
          <w:tcPr>
            <w:tcW w:w="625" w:type="pct"/>
            <w:shd w:val="clear" w:color="auto" w:fill="B4C6E7" w:themeFill="accent1" w:themeFillTint="66"/>
            <w:tcMar>
              <w:top w:w="100" w:type="dxa"/>
              <w:left w:w="100" w:type="dxa"/>
              <w:bottom w:w="100" w:type="dxa"/>
              <w:right w:w="100" w:type="dxa"/>
            </w:tcMar>
            <w:hideMark/>
          </w:tcPr>
          <w:p w14:paraId="07793B39"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b/>
                <w:bCs/>
                <w:sz w:val="24"/>
                <w:szCs w:val="24"/>
              </w:rPr>
              <w:t>Osaamisen kuvaus arvosanalle 5</w:t>
            </w:r>
          </w:p>
          <w:p w14:paraId="50E19D86"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shd w:val="clear" w:color="auto" w:fill="B4C6E7" w:themeFill="accent1" w:themeFillTint="66"/>
            <w:tcMar>
              <w:top w:w="100" w:type="dxa"/>
              <w:left w:w="100" w:type="dxa"/>
              <w:bottom w:w="100" w:type="dxa"/>
              <w:right w:w="100" w:type="dxa"/>
            </w:tcMar>
            <w:hideMark/>
          </w:tcPr>
          <w:p w14:paraId="7A64F0C6"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b/>
                <w:bCs/>
                <w:sz w:val="24"/>
                <w:szCs w:val="24"/>
              </w:rPr>
              <w:t>Osaamisen kuvaus arvosanalle 7 </w:t>
            </w:r>
          </w:p>
          <w:p w14:paraId="0D75C6A2"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shd w:val="clear" w:color="auto" w:fill="B4C6E7" w:themeFill="accent1" w:themeFillTint="66"/>
            <w:tcMar>
              <w:top w:w="100" w:type="dxa"/>
              <w:left w:w="100" w:type="dxa"/>
              <w:bottom w:w="100" w:type="dxa"/>
              <w:right w:w="100" w:type="dxa"/>
            </w:tcMar>
            <w:hideMark/>
          </w:tcPr>
          <w:p w14:paraId="7A51DB23"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b/>
                <w:bCs/>
                <w:sz w:val="24"/>
                <w:szCs w:val="24"/>
              </w:rPr>
              <w:t>Osaamisen kuvaus arvosanalle 8 </w:t>
            </w:r>
          </w:p>
        </w:tc>
        <w:tc>
          <w:tcPr>
            <w:tcW w:w="625" w:type="pct"/>
            <w:shd w:val="clear" w:color="auto" w:fill="B4C6E7" w:themeFill="accent1" w:themeFillTint="66"/>
            <w:tcMar>
              <w:top w:w="100" w:type="dxa"/>
              <w:left w:w="100" w:type="dxa"/>
              <w:bottom w:w="100" w:type="dxa"/>
              <w:right w:w="100" w:type="dxa"/>
            </w:tcMar>
            <w:hideMark/>
          </w:tcPr>
          <w:p w14:paraId="3150C6F3"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b/>
                <w:bCs/>
                <w:sz w:val="24"/>
                <w:szCs w:val="24"/>
              </w:rPr>
              <w:t>Osaamisen kuvaus arvosanalle 9 </w:t>
            </w:r>
          </w:p>
        </w:tc>
      </w:tr>
      <w:tr w:rsidR="00BE679A" w:rsidRPr="006C6F74" w14:paraId="54258A1E" w14:textId="77777777" w:rsidTr="00BE679A">
        <w:trPr>
          <w:trHeight w:val="28"/>
        </w:trPr>
        <w:tc>
          <w:tcPr>
            <w:tcW w:w="5000" w:type="pct"/>
            <w:gridSpan w:val="8"/>
            <w:tcMar>
              <w:top w:w="100" w:type="dxa"/>
              <w:left w:w="100" w:type="dxa"/>
              <w:bottom w:w="100" w:type="dxa"/>
              <w:right w:w="100" w:type="dxa"/>
            </w:tcMar>
            <w:hideMark/>
          </w:tcPr>
          <w:p w14:paraId="6013014B"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b/>
                <w:bCs/>
                <w:sz w:val="24"/>
                <w:szCs w:val="24"/>
              </w:rPr>
              <w:t>Vuorovaikutustilanteissa toimiminen</w:t>
            </w:r>
          </w:p>
        </w:tc>
      </w:tr>
      <w:tr w:rsidR="00BE679A" w:rsidRPr="006C6F74" w14:paraId="10D38C11" w14:textId="77777777" w:rsidTr="00BE679A">
        <w:trPr>
          <w:trHeight w:val="28"/>
        </w:trPr>
        <w:tc>
          <w:tcPr>
            <w:tcW w:w="625" w:type="pct"/>
            <w:tcMar>
              <w:top w:w="100" w:type="dxa"/>
              <w:left w:w="100" w:type="dxa"/>
              <w:bottom w:w="100" w:type="dxa"/>
              <w:right w:w="100" w:type="dxa"/>
            </w:tcMar>
            <w:hideMark/>
          </w:tcPr>
          <w:p w14:paraId="3F3072A5"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T1 rohkaista oppilasta kehittämään taitoaan toimia tavoitteellisesti ja eettisesti sekä vuorovaikutussuhdetta rakentaen koulun ja yhteiskunnan vuorovaikutustilanteissa</w:t>
            </w:r>
          </w:p>
        </w:tc>
        <w:tc>
          <w:tcPr>
            <w:tcW w:w="625" w:type="pct"/>
            <w:tcMar>
              <w:top w:w="100" w:type="dxa"/>
              <w:left w:w="100" w:type="dxa"/>
              <w:bottom w:w="100" w:type="dxa"/>
              <w:right w:w="100" w:type="dxa"/>
            </w:tcMar>
            <w:hideMark/>
          </w:tcPr>
          <w:p w14:paraId="40AB044D"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S1</w:t>
            </w:r>
          </w:p>
        </w:tc>
        <w:tc>
          <w:tcPr>
            <w:tcW w:w="625" w:type="pct"/>
            <w:tcMar>
              <w:top w:w="100" w:type="dxa"/>
              <w:left w:w="100" w:type="dxa"/>
              <w:bottom w:w="100" w:type="dxa"/>
              <w:right w:w="100" w:type="dxa"/>
            </w:tcMar>
            <w:hideMark/>
          </w:tcPr>
          <w:p w14:paraId="7BD0C813"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kehittää taitoaan toimia tavoitteellisesti ja eettisesti sekä vuorovaikutussuhdetta rakentaen kasvokkaisissa koulun ja yhteiskunnan vuorovaikutustilanteissa.</w:t>
            </w:r>
          </w:p>
        </w:tc>
        <w:tc>
          <w:tcPr>
            <w:tcW w:w="625" w:type="pct"/>
            <w:tcMar>
              <w:top w:w="100" w:type="dxa"/>
              <w:left w:w="100" w:type="dxa"/>
              <w:bottom w:w="100" w:type="dxa"/>
              <w:right w:w="100" w:type="dxa"/>
            </w:tcMar>
            <w:hideMark/>
          </w:tcPr>
          <w:p w14:paraId="13987365"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Vuorovaikutus-</w:t>
            </w:r>
          </w:p>
          <w:p w14:paraId="5A8FB225"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suhteen rakentaminen</w:t>
            </w:r>
          </w:p>
        </w:tc>
        <w:tc>
          <w:tcPr>
            <w:tcW w:w="625" w:type="pct"/>
            <w:tcMar>
              <w:top w:w="100" w:type="dxa"/>
              <w:left w:w="100" w:type="dxa"/>
              <w:bottom w:w="100" w:type="dxa"/>
              <w:right w:w="100" w:type="dxa"/>
            </w:tcMar>
            <w:hideMark/>
          </w:tcPr>
          <w:p w14:paraId="55B22815"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osallistuu ennakoitaviin koulun vuorovaikutustilanteisiin aktiivisesti kuuntelemalla.</w:t>
            </w:r>
          </w:p>
          <w:p w14:paraId="2EB88406"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77AD9E36"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osallistuu suullisesti ja rakentavalla tavalla koulun vuorovaikutustilanteisiin. </w:t>
            </w:r>
          </w:p>
        </w:tc>
        <w:tc>
          <w:tcPr>
            <w:tcW w:w="625" w:type="pct"/>
            <w:tcMar>
              <w:top w:w="100" w:type="dxa"/>
              <w:left w:w="100" w:type="dxa"/>
              <w:bottom w:w="100" w:type="dxa"/>
              <w:right w:w="100" w:type="dxa"/>
            </w:tcMar>
            <w:hideMark/>
          </w:tcPr>
          <w:p w14:paraId="5A9B7B1F"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edistää omalla toiminnallaan vuorovaikutuksen onnistumista.</w:t>
            </w:r>
          </w:p>
          <w:p w14:paraId="19CF37B2"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br/>
            </w:r>
          </w:p>
        </w:tc>
        <w:tc>
          <w:tcPr>
            <w:tcW w:w="625" w:type="pct"/>
            <w:tcMar>
              <w:top w:w="100" w:type="dxa"/>
              <w:left w:w="100" w:type="dxa"/>
              <w:bottom w:w="100" w:type="dxa"/>
              <w:right w:w="100" w:type="dxa"/>
            </w:tcMar>
            <w:hideMark/>
          </w:tcPr>
          <w:p w14:paraId="3D985C90"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toimii vuorovaikutustilanteissa aloitteellisesti ja sovittaa puhettaan tilanteen mukaan.</w:t>
            </w:r>
          </w:p>
          <w:p w14:paraId="1923E34C" w14:textId="77777777" w:rsidR="00BE679A" w:rsidRPr="006C6F74" w:rsidRDefault="00BE679A" w:rsidP="00BE679A">
            <w:pPr>
              <w:spacing w:after="0" w:line="276" w:lineRule="auto"/>
              <w:contextualSpacing/>
              <w:rPr>
                <w:rFonts w:eastAsia="Times New Roman" w:cstheme="minorHAnsi"/>
                <w:sz w:val="24"/>
                <w:szCs w:val="24"/>
              </w:rPr>
            </w:pPr>
          </w:p>
        </w:tc>
      </w:tr>
      <w:tr w:rsidR="00BE679A" w:rsidRPr="006C6F74" w14:paraId="7E0863EA" w14:textId="77777777" w:rsidTr="00BE679A">
        <w:trPr>
          <w:trHeight w:val="28"/>
        </w:trPr>
        <w:tc>
          <w:tcPr>
            <w:tcW w:w="625" w:type="pct"/>
            <w:tcMar>
              <w:top w:w="100" w:type="dxa"/>
              <w:left w:w="100" w:type="dxa"/>
              <w:bottom w:w="100" w:type="dxa"/>
              <w:right w:w="100" w:type="dxa"/>
            </w:tcMar>
            <w:hideMark/>
          </w:tcPr>
          <w:p w14:paraId="1EB11728"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T2 ohjata oppilasta syventämään muodollisten puhetilanteiden, opetuspuheen ja median puhuttujen tekstien ymmärtämistaitoja</w:t>
            </w:r>
          </w:p>
        </w:tc>
        <w:tc>
          <w:tcPr>
            <w:tcW w:w="625" w:type="pct"/>
            <w:tcMar>
              <w:top w:w="100" w:type="dxa"/>
              <w:left w:w="100" w:type="dxa"/>
              <w:bottom w:w="100" w:type="dxa"/>
              <w:right w:w="100" w:type="dxa"/>
            </w:tcMar>
            <w:hideMark/>
          </w:tcPr>
          <w:p w14:paraId="0AD22F1A"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S1</w:t>
            </w:r>
          </w:p>
        </w:tc>
        <w:tc>
          <w:tcPr>
            <w:tcW w:w="625" w:type="pct"/>
            <w:tcMar>
              <w:top w:w="100" w:type="dxa"/>
              <w:left w:w="100" w:type="dxa"/>
              <w:bottom w:w="100" w:type="dxa"/>
              <w:right w:w="100" w:type="dxa"/>
            </w:tcMar>
            <w:hideMark/>
          </w:tcPr>
          <w:p w14:paraId="3C65BC8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syventää muodollisten puhetilanteiden, opetuspuheen ja median puhuttujen tekstien ymmärtämistaitoja.</w:t>
            </w:r>
          </w:p>
        </w:tc>
        <w:tc>
          <w:tcPr>
            <w:tcW w:w="625" w:type="pct"/>
            <w:tcMar>
              <w:top w:w="100" w:type="dxa"/>
              <w:left w:w="100" w:type="dxa"/>
              <w:bottom w:w="100" w:type="dxa"/>
              <w:right w:w="100" w:type="dxa"/>
            </w:tcMar>
            <w:hideMark/>
          </w:tcPr>
          <w:p w14:paraId="25FF71B3"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Ymmärtämistaidot vuorovaikutustilanteissa </w:t>
            </w:r>
          </w:p>
          <w:p w14:paraId="53B998E6"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122B843A"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ymmärtää selkeästi havainnollistettuja puhuttuja arkikielisiä tekstejä.</w:t>
            </w:r>
          </w:p>
          <w:p w14:paraId="2A7C624A"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00D373B9"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ymmärtää puhuttuja arkikielisiä tekstejä ja selvittää niiden merkityksiä yhdessä muiden kanssa. </w:t>
            </w:r>
          </w:p>
        </w:tc>
        <w:tc>
          <w:tcPr>
            <w:tcW w:w="625" w:type="pct"/>
            <w:tcMar>
              <w:top w:w="100" w:type="dxa"/>
              <w:left w:w="100" w:type="dxa"/>
              <w:bottom w:w="100" w:type="dxa"/>
              <w:right w:w="100" w:type="dxa"/>
            </w:tcMar>
            <w:hideMark/>
          </w:tcPr>
          <w:p w14:paraId="4B0B3495"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ymmärtää pääkohdat opetuspuheesta ja tuttuja aiheita käsittelevistä median puhutuista teksteistä.  </w:t>
            </w:r>
          </w:p>
          <w:p w14:paraId="07ED10B3"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2CA6566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erottaa olennaiset asiat opetuspuheesta ja median puhutuista teksteistä sekä arvioi kuulemaansa. </w:t>
            </w:r>
          </w:p>
          <w:p w14:paraId="044E84AB" w14:textId="77777777" w:rsidR="00BE679A" w:rsidRPr="006C6F74" w:rsidRDefault="00BE679A" w:rsidP="00BE679A">
            <w:pPr>
              <w:spacing w:after="0" w:line="276" w:lineRule="auto"/>
              <w:contextualSpacing/>
              <w:rPr>
                <w:rFonts w:eastAsia="Times New Roman" w:cstheme="minorHAnsi"/>
                <w:sz w:val="24"/>
                <w:szCs w:val="24"/>
              </w:rPr>
            </w:pPr>
          </w:p>
          <w:p w14:paraId="53444B44"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pystyy vastaanottamaan </w:t>
            </w:r>
            <w:r w:rsidRPr="006C6F74">
              <w:rPr>
                <w:rFonts w:eastAsia="Times New Roman" w:cstheme="minorHAnsi"/>
                <w:sz w:val="24"/>
                <w:szCs w:val="24"/>
              </w:rPr>
              <w:lastRenderedPageBreak/>
              <w:t>tietoa muodollisissa puhetilanteissa. </w:t>
            </w:r>
          </w:p>
        </w:tc>
      </w:tr>
      <w:tr w:rsidR="00BE679A" w:rsidRPr="006C6F74" w14:paraId="4C1C35FD" w14:textId="77777777" w:rsidTr="00BE679A">
        <w:trPr>
          <w:trHeight w:val="28"/>
        </w:trPr>
        <w:tc>
          <w:tcPr>
            <w:tcW w:w="625" w:type="pct"/>
            <w:tcMar>
              <w:top w:w="100" w:type="dxa"/>
              <w:left w:w="100" w:type="dxa"/>
              <w:bottom w:w="100" w:type="dxa"/>
              <w:right w:w="100" w:type="dxa"/>
            </w:tcMar>
            <w:hideMark/>
          </w:tcPr>
          <w:p w14:paraId="22EDFDA6"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T3 kannustaa oppilasta kehittämään esiintymistaitojaan ja taitoaan ilmaista itseään erilaisissa tilanteissa tavoitteellisesti ja erilaisia ilmaisukeinoja hyödyntäen</w:t>
            </w:r>
          </w:p>
        </w:tc>
        <w:tc>
          <w:tcPr>
            <w:tcW w:w="625" w:type="pct"/>
            <w:tcMar>
              <w:top w:w="100" w:type="dxa"/>
              <w:left w:w="100" w:type="dxa"/>
              <w:bottom w:w="100" w:type="dxa"/>
              <w:right w:w="100" w:type="dxa"/>
            </w:tcMar>
            <w:hideMark/>
          </w:tcPr>
          <w:p w14:paraId="1F2883AD"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S1</w:t>
            </w:r>
          </w:p>
        </w:tc>
        <w:tc>
          <w:tcPr>
            <w:tcW w:w="625" w:type="pct"/>
            <w:tcMar>
              <w:top w:w="100" w:type="dxa"/>
              <w:left w:w="100" w:type="dxa"/>
              <w:bottom w:w="100" w:type="dxa"/>
              <w:right w:w="100" w:type="dxa"/>
            </w:tcMar>
            <w:hideMark/>
          </w:tcPr>
          <w:p w14:paraId="70504A6D"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kehittää esiintymistaitojaan ja taitoaan ilmaista itseään erilaisissa tilanteissa tavoitteellisesti ja erilaisia ilmaisukeinoja hyödyntäen.</w:t>
            </w:r>
          </w:p>
        </w:tc>
        <w:tc>
          <w:tcPr>
            <w:tcW w:w="625" w:type="pct"/>
            <w:tcMar>
              <w:top w:w="100" w:type="dxa"/>
              <w:left w:w="100" w:type="dxa"/>
              <w:bottom w:w="100" w:type="dxa"/>
              <w:right w:w="100" w:type="dxa"/>
            </w:tcMar>
            <w:hideMark/>
          </w:tcPr>
          <w:p w14:paraId="53443BD8"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Esiintymistaidot</w:t>
            </w:r>
          </w:p>
        </w:tc>
        <w:tc>
          <w:tcPr>
            <w:tcW w:w="625" w:type="pct"/>
            <w:tcMar>
              <w:top w:w="100" w:type="dxa"/>
              <w:left w:w="100" w:type="dxa"/>
              <w:bottom w:w="100" w:type="dxa"/>
              <w:right w:w="100" w:type="dxa"/>
            </w:tcMar>
            <w:hideMark/>
          </w:tcPr>
          <w:p w14:paraId="7BB8BE3C"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ilmaisee itseään erilaisissa arkisissa tilanteissa tai kertoo jostakin omakohtaisesta aiheesta kielitaitonsa mahdollistamalla tavalla. </w:t>
            </w:r>
          </w:p>
          <w:p w14:paraId="7966EBCB" w14:textId="77777777" w:rsidR="00BE679A" w:rsidRPr="006C6F74" w:rsidRDefault="00BE679A" w:rsidP="00BE679A">
            <w:pPr>
              <w:spacing w:after="0" w:line="276" w:lineRule="auto"/>
              <w:contextualSpacing/>
              <w:rPr>
                <w:rFonts w:eastAsia="Times New Roman" w:cstheme="minorHAnsi"/>
                <w:sz w:val="24"/>
                <w:szCs w:val="24"/>
              </w:rPr>
            </w:pPr>
          </w:p>
          <w:p w14:paraId="7C70CF71"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täydentää kielitaitonsa rajoitteita muilla ilmaisun keinoilla.</w:t>
            </w:r>
          </w:p>
        </w:tc>
        <w:tc>
          <w:tcPr>
            <w:tcW w:w="625" w:type="pct"/>
            <w:tcMar>
              <w:top w:w="100" w:type="dxa"/>
              <w:left w:w="100" w:type="dxa"/>
              <w:bottom w:w="100" w:type="dxa"/>
              <w:right w:w="100" w:type="dxa"/>
            </w:tcMar>
            <w:hideMark/>
          </w:tcPr>
          <w:p w14:paraId="0ED31645"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valmistelee ja pitää puheenvuoron tai puhe-esityksen itselleen läheisestä aiheesta. </w:t>
            </w:r>
          </w:p>
          <w:p w14:paraId="5309FE0D" w14:textId="77777777" w:rsidR="00BE679A" w:rsidRPr="006C6F74" w:rsidRDefault="00BE679A" w:rsidP="00BE679A">
            <w:pPr>
              <w:spacing w:after="0" w:line="276" w:lineRule="auto"/>
              <w:contextualSpacing/>
              <w:rPr>
                <w:rFonts w:eastAsia="Times New Roman" w:cstheme="minorHAnsi"/>
                <w:sz w:val="24"/>
                <w:szCs w:val="24"/>
              </w:rPr>
            </w:pPr>
          </w:p>
          <w:p w14:paraId="41642046"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ilmaisee itseään ymmärrettävästi.</w:t>
            </w:r>
          </w:p>
        </w:tc>
        <w:tc>
          <w:tcPr>
            <w:tcW w:w="625" w:type="pct"/>
            <w:tcMar>
              <w:top w:w="100" w:type="dxa"/>
              <w:left w:w="100" w:type="dxa"/>
              <w:bottom w:w="100" w:type="dxa"/>
              <w:right w:w="100" w:type="dxa"/>
            </w:tcMar>
            <w:hideMark/>
          </w:tcPr>
          <w:p w14:paraId="3936F852"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valmistelee ja pitää selkeän esityksen aiheesta, joka vaatii tiedonhankintaa.</w:t>
            </w:r>
          </w:p>
          <w:p w14:paraId="0CE121EE" w14:textId="77777777" w:rsidR="00BE679A" w:rsidRPr="006C6F74" w:rsidRDefault="00BE679A" w:rsidP="00BE679A">
            <w:pPr>
              <w:spacing w:after="0" w:line="276" w:lineRule="auto"/>
              <w:contextualSpacing/>
              <w:rPr>
                <w:rFonts w:eastAsia="Times New Roman" w:cstheme="minorHAnsi"/>
                <w:sz w:val="24"/>
                <w:szCs w:val="24"/>
              </w:rPr>
            </w:pPr>
          </w:p>
          <w:p w14:paraId="33DF6D85"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ilmaisee itseään tilanteeseen sopivalla tavalla.</w:t>
            </w:r>
          </w:p>
          <w:p w14:paraId="1D795ACA"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539CB832"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valmistelee ja pitää koherentin, sisällöltään monipuolisen ja havainnollisen esityksen. </w:t>
            </w:r>
          </w:p>
          <w:p w14:paraId="3E533493" w14:textId="77777777" w:rsidR="00BE679A" w:rsidRPr="006C6F74" w:rsidRDefault="00BE679A" w:rsidP="00BE679A">
            <w:pPr>
              <w:spacing w:after="0" w:line="276" w:lineRule="auto"/>
              <w:contextualSpacing/>
              <w:rPr>
                <w:rFonts w:eastAsia="Times New Roman" w:cstheme="minorHAnsi"/>
                <w:sz w:val="24"/>
                <w:szCs w:val="24"/>
              </w:rPr>
            </w:pPr>
          </w:p>
          <w:p w14:paraId="1914C026"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ilmaisee itseään tavoitteellisesti ja tarkoituksenmukaisesti.</w:t>
            </w:r>
          </w:p>
        </w:tc>
      </w:tr>
      <w:tr w:rsidR="00BE679A" w:rsidRPr="006C6F74" w14:paraId="27823806" w14:textId="77777777" w:rsidTr="00BE679A">
        <w:trPr>
          <w:trHeight w:val="28"/>
        </w:trPr>
        <w:tc>
          <w:tcPr>
            <w:tcW w:w="5000" w:type="pct"/>
            <w:gridSpan w:val="8"/>
            <w:tcMar>
              <w:top w:w="100" w:type="dxa"/>
              <w:left w:w="100" w:type="dxa"/>
              <w:bottom w:w="100" w:type="dxa"/>
              <w:right w:w="100" w:type="dxa"/>
            </w:tcMar>
            <w:hideMark/>
          </w:tcPr>
          <w:p w14:paraId="71500FFC"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b/>
                <w:bCs/>
                <w:sz w:val="24"/>
                <w:szCs w:val="24"/>
              </w:rPr>
              <w:t>Tekstien tulkitseminen </w:t>
            </w:r>
          </w:p>
        </w:tc>
      </w:tr>
      <w:tr w:rsidR="00BE679A" w:rsidRPr="006C6F74" w14:paraId="2A7B81E9" w14:textId="77777777" w:rsidTr="00BE679A">
        <w:trPr>
          <w:trHeight w:val="28"/>
        </w:trPr>
        <w:tc>
          <w:tcPr>
            <w:tcW w:w="625" w:type="pct"/>
            <w:tcMar>
              <w:top w:w="100" w:type="dxa"/>
              <w:left w:w="100" w:type="dxa"/>
              <w:bottom w:w="100" w:type="dxa"/>
              <w:right w:w="100" w:type="dxa"/>
            </w:tcMar>
            <w:hideMark/>
          </w:tcPr>
          <w:p w14:paraId="49AC1339"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T4 ohjata oppilasta hyödyntämään tekstilajitietoutta tekstien tulkinnassa, laajentamaan sana- ja </w:t>
            </w:r>
            <w:r w:rsidRPr="006C6F74">
              <w:rPr>
                <w:rFonts w:eastAsia="Times New Roman" w:cstheme="minorHAnsi"/>
                <w:sz w:val="24"/>
                <w:szCs w:val="24"/>
              </w:rPr>
              <w:lastRenderedPageBreak/>
              <w:t xml:space="preserve">käsitevarantoaan, käyttämään tehokkaasti lukustrategioita ja päättelemään tekstin merkityksiä </w:t>
            </w:r>
            <w:proofErr w:type="spellStart"/>
            <w:r w:rsidRPr="006C6F74">
              <w:rPr>
                <w:rFonts w:eastAsia="Times New Roman" w:cstheme="minorHAnsi"/>
                <w:sz w:val="24"/>
                <w:szCs w:val="24"/>
              </w:rPr>
              <w:t>tekstuaalisten</w:t>
            </w:r>
            <w:proofErr w:type="spellEnd"/>
            <w:r w:rsidRPr="006C6F74">
              <w:rPr>
                <w:rFonts w:eastAsia="Times New Roman" w:cstheme="minorHAnsi"/>
                <w:sz w:val="24"/>
                <w:szCs w:val="24"/>
              </w:rPr>
              <w:t>, sanastollisten ja kieliopillisten vihjeiden perusteella</w:t>
            </w:r>
          </w:p>
          <w:p w14:paraId="696A51C3"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2ECFA0CC"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S2</w:t>
            </w:r>
          </w:p>
        </w:tc>
        <w:tc>
          <w:tcPr>
            <w:tcW w:w="625" w:type="pct"/>
            <w:tcMar>
              <w:top w:w="100" w:type="dxa"/>
              <w:left w:w="100" w:type="dxa"/>
              <w:bottom w:w="100" w:type="dxa"/>
              <w:right w:w="100" w:type="dxa"/>
            </w:tcMar>
            <w:hideMark/>
          </w:tcPr>
          <w:p w14:paraId="6E588EB8"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hyödyntää tekstilajitietoutta puhuttujen, kirjoitettujen ja monimediaisten tekstien tulkinnassa, </w:t>
            </w:r>
            <w:r w:rsidRPr="006C6F74">
              <w:rPr>
                <w:rFonts w:eastAsia="Times New Roman" w:cstheme="minorHAnsi"/>
                <w:sz w:val="24"/>
                <w:szCs w:val="24"/>
              </w:rPr>
              <w:lastRenderedPageBreak/>
              <w:t xml:space="preserve">laajentaa sana- ja käsitevarantoaan, käyttää tehokkaasti lukemisen ja ymmärtämisen strategioita ja päättelee tekstin merkityksiä </w:t>
            </w:r>
            <w:proofErr w:type="spellStart"/>
            <w:r w:rsidRPr="006C6F74">
              <w:rPr>
                <w:rFonts w:eastAsia="Times New Roman" w:cstheme="minorHAnsi"/>
                <w:sz w:val="24"/>
                <w:szCs w:val="24"/>
              </w:rPr>
              <w:t>tekstuaalisten</w:t>
            </w:r>
            <w:proofErr w:type="spellEnd"/>
            <w:r w:rsidRPr="006C6F74">
              <w:rPr>
                <w:rFonts w:eastAsia="Times New Roman" w:cstheme="minorHAnsi"/>
                <w:sz w:val="24"/>
                <w:szCs w:val="24"/>
              </w:rPr>
              <w:t>, sanastollisten ja kieliopillisten vihjeiden perusteella.</w:t>
            </w:r>
          </w:p>
          <w:p w14:paraId="5668162A"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722723B2"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Tekstilajitaidot puhuttujen, kirjoitettujen ja monimediaisten tekstien tulkinnassa</w:t>
            </w:r>
          </w:p>
        </w:tc>
        <w:tc>
          <w:tcPr>
            <w:tcW w:w="625" w:type="pct"/>
            <w:tcMar>
              <w:top w:w="100" w:type="dxa"/>
              <w:left w:w="100" w:type="dxa"/>
              <w:bottom w:w="100" w:type="dxa"/>
              <w:right w:w="100" w:type="dxa"/>
            </w:tcMar>
            <w:hideMark/>
          </w:tcPr>
          <w:p w14:paraId="629146B8"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ymmärtää, miksi tekstit eroavat toisistaan. </w:t>
            </w:r>
          </w:p>
          <w:p w14:paraId="7A52DFC6" w14:textId="77777777" w:rsidR="00BE679A" w:rsidRPr="006C6F74" w:rsidRDefault="00BE679A" w:rsidP="00BE679A">
            <w:pPr>
              <w:spacing w:after="0" w:line="276" w:lineRule="auto"/>
              <w:contextualSpacing/>
              <w:rPr>
                <w:rFonts w:eastAsia="Times New Roman" w:cstheme="minorHAnsi"/>
                <w:sz w:val="24"/>
                <w:szCs w:val="24"/>
              </w:rPr>
            </w:pPr>
          </w:p>
          <w:p w14:paraId="585FB473"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tunnistaa joitakin piirteitä </w:t>
            </w:r>
            <w:r w:rsidRPr="006C6F74">
              <w:rPr>
                <w:rFonts w:eastAsia="Times New Roman" w:cstheme="minorHAnsi"/>
                <w:sz w:val="24"/>
                <w:szCs w:val="24"/>
              </w:rPr>
              <w:lastRenderedPageBreak/>
              <w:t xml:space="preserve">tavallisimmista tekstilajeista. </w:t>
            </w:r>
          </w:p>
          <w:p w14:paraId="6A9A93FD" w14:textId="77777777" w:rsidR="00BE679A" w:rsidRPr="006C6F74" w:rsidRDefault="00BE679A" w:rsidP="00BE679A">
            <w:pPr>
              <w:spacing w:after="0" w:line="276" w:lineRule="auto"/>
              <w:contextualSpacing/>
              <w:rPr>
                <w:rFonts w:eastAsia="Times New Roman" w:cstheme="minorHAnsi"/>
                <w:sz w:val="24"/>
                <w:szCs w:val="24"/>
              </w:rPr>
            </w:pPr>
          </w:p>
          <w:p w14:paraId="472C468C"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ymmärtää tekstin sisältöä puutteellisesti.</w:t>
            </w:r>
          </w:p>
        </w:tc>
        <w:tc>
          <w:tcPr>
            <w:tcW w:w="625" w:type="pct"/>
            <w:tcMar>
              <w:top w:w="100" w:type="dxa"/>
              <w:left w:w="100" w:type="dxa"/>
              <w:bottom w:w="100" w:type="dxa"/>
              <w:right w:w="100" w:type="dxa"/>
            </w:tcMar>
            <w:hideMark/>
          </w:tcPr>
          <w:p w14:paraId="089B4972"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tunnistaa tavallisimpia tekstilajeja. </w:t>
            </w:r>
          </w:p>
          <w:p w14:paraId="485D530F" w14:textId="77777777" w:rsidR="00BE679A" w:rsidRPr="006C6F74" w:rsidRDefault="00BE679A" w:rsidP="00BE679A">
            <w:pPr>
              <w:spacing w:after="0" w:line="276" w:lineRule="auto"/>
              <w:contextualSpacing/>
              <w:rPr>
                <w:rFonts w:eastAsia="Times New Roman" w:cstheme="minorHAnsi"/>
                <w:sz w:val="24"/>
                <w:szCs w:val="24"/>
              </w:rPr>
            </w:pPr>
          </w:p>
          <w:p w14:paraId="3F484C94"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ymmärtää tuttuja aihepiirejä </w:t>
            </w:r>
            <w:r w:rsidRPr="006C6F74">
              <w:rPr>
                <w:rFonts w:eastAsia="Times New Roman" w:cstheme="minorHAnsi"/>
                <w:sz w:val="24"/>
                <w:szCs w:val="24"/>
              </w:rPr>
              <w:lastRenderedPageBreak/>
              <w:t xml:space="preserve">käsitteleviä tekstejä ja hahmottaa tekstin kokonaisuuden. </w:t>
            </w:r>
          </w:p>
          <w:p w14:paraId="53AE9358" w14:textId="77777777" w:rsidR="00BE679A" w:rsidRPr="006C6F74" w:rsidRDefault="00BE679A" w:rsidP="00BE679A">
            <w:pPr>
              <w:spacing w:after="0" w:line="276" w:lineRule="auto"/>
              <w:contextualSpacing/>
              <w:rPr>
                <w:rFonts w:eastAsia="Times New Roman" w:cstheme="minorHAnsi"/>
                <w:sz w:val="24"/>
                <w:szCs w:val="24"/>
              </w:rPr>
            </w:pPr>
          </w:p>
          <w:p w14:paraId="6B577F0B"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selvittää avainsanat ymmärtääkseen tekstin pääajatuksen. </w:t>
            </w:r>
          </w:p>
          <w:p w14:paraId="16B1AE4D" w14:textId="77777777" w:rsidR="00BE679A" w:rsidRPr="006C6F74" w:rsidRDefault="00BE679A" w:rsidP="00BE679A">
            <w:pPr>
              <w:spacing w:after="0" w:line="276" w:lineRule="auto"/>
              <w:contextualSpacing/>
              <w:rPr>
                <w:rFonts w:eastAsia="Times New Roman" w:cstheme="minorHAnsi"/>
                <w:sz w:val="24"/>
                <w:szCs w:val="24"/>
              </w:rPr>
            </w:pPr>
          </w:p>
          <w:p w14:paraId="397889A1"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hyödyntää tekstejä sana- ja käsitevarantonsa laajentamisessa. </w:t>
            </w:r>
          </w:p>
          <w:p w14:paraId="6044AE2B"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45DA88C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tunnistaa eri tekstilajien rakennetta ja kielellisiä piirteitä. </w:t>
            </w:r>
          </w:p>
          <w:p w14:paraId="6BBF10DD" w14:textId="77777777" w:rsidR="00BE679A" w:rsidRPr="006C6F74" w:rsidRDefault="00BE679A" w:rsidP="00BE679A">
            <w:pPr>
              <w:spacing w:after="0" w:line="276" w:lineRule="auto"/>
              <w:contextualSpacing/>
              <w:rPr>
                <w:rFonts w:eastAsia="Times New Roman" w:cstheme="minorHAnsi"/>
                <w:sz w:val="24"/>
                <w:szCs w:val="24"/>
              </w:rPr>
            </w:pPr>
          </w:p>
          <w:p w14:paraId="1BF6D9CF"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laajentaa aktiivisesti sana- </w:t>
            </w:r>
            <w:r w:rsidRPr="006C6F74">
              <w:rPr>
                <w:rFonts w:eastAsia="Times New Roman" w:cstheme="minorHAnsi"/>
                <w:sz w:val="24"/>
                <w:szCs w:val="24"/>
              </w:rPr>
              <w:lastRenderedPageBreak/>
              <w:t xml:space="preserve">ja käsitevarantoaan lukemalla erilaisia tekstejä. </w:t>
            </w:r>
          </w:p>
          <w:p w14:paraId="680EA6D9" w14:textId="77777777" w:rsidR="00BE679A" w:rsidRPr="006C6F74" w:rsidRDefault="00BE679A" w:rsidP="00BE679A">
            <w:pPr>
              <w:spacing w:after="0" w:line="276" w:lineRule="auto"/>
              <w:contextualSpacing/>
              <w:rPr>
                <w:rFonts w:eastAsia="Times New Roman" w:cstheme="minorHAnsi"/>
                <w:sz w:val="24"/>
                <w:szCs w:val="24"/>
              </w:rPr>
            </w:pPr>
          </w:p>
          <w:p w14:paraId="1523CC12"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käyttää tarkoituksenmukaisia strategioita tekstien tulkinnassa.</w:t>
            </w:r>
          </w:p>
          <w:p w14:paraId="19587DF9"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72E56C1B"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erittelee eri tekstilajien rakennetta ja kielellisiä piirteitä tarkoituksenmukaisia käsitteitä käyttäen. </w:t>
            </w:r>
          </w:p>
          <w:p w14:paraId="66713FEB" w14:textId="77777777" w:rsidR="00BE679A" w:rsidRPr="006C6F74" w:rsidRDefault="00BE679A" w:rsidP="00BE679A">
            <w:pPr>
              <w:spacing w:after="0" w:line="276" w:lineRule="auto"/>
              <w:contextualSpacing/>
              <w:rPr>
                <w:rFonts w:eastAsia="Times New Roman" w:cstheme="minorHAnsi"/>
                <w:sz w:val="24"/>
                <w:szCs w:val="24"/>
              </w:rPr>
            </w:pPr>
          </w:p>
          <w:p w14:paraId="21ADFAC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kehittää sana- ja käsitevarantoaan siten, että se riittää itsenäiseen tekstien tulkintaan ja arviointiin.</w:t>
            </w:r>
          </w:p>
        </w:tc>
      </w:tr>
      <w:tr w:rsidR="00BE679A" w:rsidRPr="006C6F74" w14:paraId="745E7D1B" w14:textId="77777777" w:rsidTr="00BE679A">
        <w:trPr>
          <w:trHeight w:val="28"/>
        </w:trPr>
        <w:tc>
          <w:tcPr>
            <w:tcW w:w="625" w:type="pct"/>
            <w:shd w:val="clear" w:color="auto" w:fill="FFFFFF"/>
            <w:tcMar>
              <w:top w:w="100" w:type="dxa"/>
              <w:left w:w="100" w:type="dxa"/>
              <w:bottom w:w="100" w:type="dxa"/>
              <w:right w:w="100" w:type="dxa"/>
            </w:tcMar>
            <w:hideMark/>
          </w:tcPr>
          <w:p w14:paraId="5F338FA6"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T5 ohjata oppilasta kriittiseen tekstien tulkintaan itsenäisesti ja ryhmässä</w:t>
            </w:r>
          </w:p>
          <w:p w14:paraId="581AC27F"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br/>
            </w:r>
          </w:p>
        </w:tc>
        <w:tc>
          <w:tcPr>
            <w:tcW w:w="625" w:type="pct"/>
            <w:shd w:val="clear" w:color="auto" w:fill="FFFFFF"/>
            <w:tcMar>
              <w:top w:w="100" w:type="dxa"/>
              <w:left w:w="100" w:type="dxa"/>
              <w:bottom w:w="100" w:type="dxa"/>
              <w:right w:w="100" w:type="dxa"/>
            </w:tcMar>
            <w:hideMark/>
          </w:tcPr>
          <w:p w14:paraId="15A47142"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S2</w:t>
            </w:r>
          </w:p>
        </w:tc>
        <w:tc>
          <w:tcPr>
            <w:tcW w:w="625" w:type="pct"/>
            <w:shd w:val="clear" w:color="auto" w:fill="FFFFFF"/>
            <w:tcMar>
              <w:top w:w="100" w:type="dxa"/>
              <w:left w:w="100" w:type="dxa"/>
              <w:bottom w:w="100" w:type="dxa"/>
              <w:right w:w="100" w:type="dxa"/>
            </w:tcMar>
            <w:hideMark/>
          </w:tcPr>
          <w:p w14:paraId="6099B2C3"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harjaantuu puhuttujen, kirjoitettujen ja monimediaisten tekstien kriittiseen tulkintaan itsenäisesti ja ryhmässä.</w:t>
            </w:r>
          </w:p>
        </w:tc>
        <w:tc>
          <w:tcPr>
            <w:tcW w:w="625" w:type="pct"/>
            <w:shd w:val="clear" w:color="auto" w:fill="FFFFFF"/>
            <w:tcMar>
              <w:top w:w="100" w:type="dxa"/>
              <w:left w:w="100" w:type="dxa"/>
              <w:bottom w:w="100" w:type="dxa"/>
              <w:right w:w="100" w:type="dxa"/>
            </w:tcMar>
            <w:hideMark/>
          </w:tcPr>
          <w:p w14:paraId="036BCF1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Puhuttujen, kirjoitettujen ja monimediaisten tekstien tulkinta</w:t>
            </w:r>
          </w:p>
        </w:tc>
        <w:tc>
          <w:tcPr>
            <w:tcW w:w="625" w:type="pct"/>
            <w:shd w:val="clear" w:color="auto" w:fill="FFFFFF"/>
            <w:tcMar>
              <w:top w:w="100" w:type="dxa"/>
              <w:left w:w="100" w:type="dxa"/>
              <w:bottom w:w="100" w:type="dxa"/>
              <w:right w:w="100" w:type="dxa"/>
            </w:tcMar>
            <w:hideMark/>
          </w:tcPr>
          <w:p w14:paraId="59F55111"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lukee ja ymmärtää yksinkertaisia, kieleltään konkreettisia tekstejä tutuissa tilanteissa. </w:t>
            </w:r>
          </w:p>
          <w:p w14:paraId="3333E898" w14:textId="77777777" w:rsidR="00BE679A" w:rsidRPr="006C6F74" w:rsidRDefault="00BE679A" w:rsidP="00BE679A">
            <w:pPr>
              <w:spacing w:after="0" w:line="276" w:lineRule="auto"/>
              <w:contextualSpacing/>
              <w:rPr>
                <w:rFonts w:eastAsia="Times New Roman" w:cstheme="minorHAnsi"/>
                <w:sz w:val="24"/>
                <w:szCs w:val="24"/>
              </w:rPr>
            </w:pPr>
          </w:p>
          <w:p w14:paraId="696EECE0"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esittää niistä kysymyksiä ja mielipiteitä yhdessä muiden </w:t>
            </w:r>
            <w:r w:rsidRPr="006C6F74">
              <w:rPr>
                <w:rFonts w:eastAsia="Times New Roman" w:cstheme="minorHAnsi"/>
                <w:sz w:val="24"/>
                <w:szCs w:val="24"/>
              </w:rPr>
              <w:lastRenderedPageBreak/>
              <w:t>kanssa ja itsenäisesti.</w:t>
            </w:r>
          </w:p>
        </w:tc>
        <w:tc>
          <w:tcPr>
            <w:tcW w:w="625" w:type="pct"/>
            <w:shd w:val="clear" w:color="auto" w:fill="FFFFFF"/>
            <w:tcMar>
              <w:top w:w="100" w:type="dxa"/>
              <w:left w:w="100" w:type="dxa"/>
              <w:bottom w:w="100" w:type="dxa"/>
              <w:right w:w="100" w:type="dxa"/>
            </w:tcMar>
            <w:hideMark/>
          </w:tcPr>
          <w:p w14:paraId="5F824F86"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lukee ja ymmärtää ikäkauden mukaisia, myös abstrakteja tekstejä. </w:t>
            </w:r>
          </w:p>
          <w:p w14:paraId="2531B514" w14:textId="77777777" w:rsidR="00BE679A" w:rsidRPr="006C6F74" w:rsidRDefault="00BE679A" w:rsidP="00BE679A">
            <w:pPr>
              <w:spacing w:after="0" w:line="276" w:lineRule="auto"/>
              <w:contextualSpacing/>
              <w:rPr>
                <w:rFonts w:eastAsia="Times New Roman" w:cstheme="minorHAnsi"/>
                <w:sz w:val="24"/>
                <w:szCs w:val="24"/>
              </w:rPr>
            </w:pPr>
          </w:p>
          <w:p w14:paraId="7EFC7B3B"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tekee teksteistä päätelmiä ja esittää niiden sisällöstä perusteltuja mielipiteitä.  </w:t>
            </w:r>
          </w:p>
          <w:p w14:paraId="371084C3"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br/>
            </w:r>
          </w:p>
        </w:tc>
        <w:tc>
          <w:tcPr>
            <w:tcW w:w="625" w:type="pct"/>
            <w:shd w:val="clear" w:color="auto" w:fill="FFFFFF"/>
            <w:tcMar>
              <w:top w:w="100" w:type="dxa"/>
              <w:left w:w="100" w:type="dxa"/>
              <w:bottom w:w="100" w:type="dxa"/>
              <w:right w:w="100" w:type="dxa"/>
            </w:tcMar>
            <w:hideMark/>
          </w:tcPr>
          <w:p w14:paraId="0FC21046"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käyttää tekstien tulkinnan taitoaan oppimisen resurssina. </w:t>
            </w:r>
          </w:p>
          <w:p w14:paraId="22F70255" w14:textId="77777777" w:rsidR="00BE679A" w:rsidRPr="006C6F74" w:rsidRDefault="00BE679A" w:rsidP="00BE679A">
            <w:pPr>
              <w:spacing w:after="0" w:line="276" w:lineRule="auto"/>
              <w:contextualSpacing/>
              <w:rPr>
                <w:rFonts w:eastAsia="Times New Roman" w:cstheme="minorHAnsi"/>
                <w:sz w:val="24"/>
                <w:szCs w:val="24"/>
              </w:rPr>
            </w:pPr>
          </w:p>
          <w:p w14:paraId="7921337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arvioi tekstejä ja tekee tekstistä päätelmiä ja kriittisiä kysymyksiä. </w:t>
            </w:r>
          </w:p>
          <w:p w14:paraId="09C166F5" w14:textId="77777777" w:rsidR="00BE679A" w:rsidRPr="006C6F74" w:rsidRDefault="00BE679A" w:rsidP="00BE679A">
            <w:pPr>
              <w:spacing w:after="0" w:line="276" w:lineRule="auto"/>
              <w:contextualSpacing/>
              <w:rPr>
                <w:rFonts w:eastAsia="Times New Roman" w:cstheme="minorHAnsi"/>
                <w:sz w:val="24"/>
                <w:szCs w:val="24"/>
              </w:rPr>
            </w:pPr>
          </w:p>
          <w:p w14:paraId="5B9773FC"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Oppilas ymmärtää, että muut tekstit vaikuttavat tekstin tulkintaan.</w:t>
            </w:r>
          </w:p>
          <w:p w14:paraId="5C49601D"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shd w:val="clear" w:color="auto" w:fill="FFFFFF"/>
            <w:tcMar>
              <w:top w:w="100" w:type="dxa"/>
              <w:left w:w="100" w:type="dxa"/>
              <w:bottom w:w="100" w:type="dxa"/>
              <w:right w:w="100" w:type="dxa"/>
            </w:tcMar>
            <w:hideMark/>
          </w:tcPr>
          <w:p w14:paraId="05F92303"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arvioi tekstien vaikutuskeinoja. </w:t>
            </w:r>
          </w:p>
          <w:p w14:paraId="41C0E1D6" w14:textId="77777777" w:rsidR="00BE679A" w:rsidRPr="006C6F74" w:rsidRDefault="00BE679A" w:rsidP="00BE679A">
            <w:pPr>
              <w:spacing w:after="0" w:line="276" w:lineRule="auto"/>
              <w:contextualSpacing/>
              <w:rPr>
                <w:rFonts w:eastAsia="Times New Roman" w:cstheme="minorHAnsi"/>
                <w:sz w:val="24"/>
                <w:szCs w:val="24"/>
              </w:rPr>
            </w:pPr>
          </w:p>
          <w:p w14:paraId="1FA4ADFA"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havainnoi tekstien sellaisia merkityksiä, joita ei sanota suoraan, kuten tekstin ajatuskulkua, </w:t>
            </w:r>
            <w:r w:rsidRPr="006C6F74">
              <w:rPr>
                <w:rFonts w:eastAsia="Times New Roman" w:cstheme="minorHAnsi"/>
                <w:sz w:val="24"/>
                <w:szCs w:val="24"/>
              </w:rPr>
              <w:lastRenderedPageBreak/>
              <w:t xml:space="preserve">asenteita ja näkökulmia. </w:t>
            </w:r>
          </w:p>
          <w:p w14:paraId="0BB3247E" w14:textId="77777777" w:rsidR="00BE679A" w:rsidRPr="006C6F74" w:rsidRDefault="00BE679A" w:rsidP="00BE679A">
            <w:pPr>
              <w:spacing w:after="0" w:line="276" w:lineRule="auto"/>
              <w:contextualSpacing/>
              <w:rPr>
                <w:rFonts w:eastAsia="Times New Roman" w:cstheme="minorHAnsi"/>
                <w:sz w:val="24"/>
                <w:szCs w:val="24"/>
              </w:rPr>
            </w:pPr>
          </w:p>
          <w:p w14:paraId="728BB2FD"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tulkitsee, miten muut tekstit vaikuttavat tekstin merkityksiin. </w:t>
            </w:r>
          </w:p>
        </w:tc>
      </w:tr>
      <w:tr w:rsidR="00BE679A" w:rsidRPr="006C6F74" w14:paraId="5BA24449" w14:textId="77777777" w:rsidTr="00BE679A">
        <w:trPr>
          <w:trHeight w:val="28"/>
        </w:trPr>
        <w:tc>
          <w:tcPr>
            <w:tcW w:w="5000" w:type="pct"/>
            <w:gridSpan w:val="8"/>
            <w:tcMar>
              <w:top w:w="100" w:type="dxa"/>
              <w:left w:w="100" w:type="dxa"/>
              <w:bottom w:w="100" w:type="dxa"/>
              <w:right w:w="100" w:type="dxa"/>
            </w:tcMar>
            <w:hideMark/>
          </w:tcPr>
          <w:p w14:paraId="67F275E8"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b/>
                <w:bCs/>
                <w:sz w:val="24"/>
                <w:szCs w:val="24"/>
              </w:rPr>
              <w:lastRenderedPageBreak/>
              <w:t>Tekstien tuottaminen  </w:t>
            </w:r>
          </w:p>
        </w:tc>
      </w:tr>
      <w:tr w:rsidR="00BE679A" w:rsidRPr="006C6F74" w14:paraId="558AE09F" w14:textId="77777777" w:rsidTr="00BE679A">
        <w:trPr>
          <w:trHeight w:val="28"/>
        </w:trPr>
        <w:tc>
          <w:tcPr>
            <w:tcW w:w="625" w:type="pct"/>
            <w:tcMar>
              <w:top w:w="100" w:type="dxa"/>
              <w:left w:w="100" w:type="dxa"/>
              <w:bottom w:w="100" w:type="dxa"/>
              <w:right w:w="100" w:type="dxa"/>
            </w:tcMar>
            <w:hideMark/>
          </w:tcPr>
          <w:p w14:paraId="7B2279C9"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T6 ohjata oppilasta vahvistamaan taitoa suunnitella, tuottaa ja muokata tekstejä itsenäisesti ja ryhmässä sekä hyödyntämään eri tekstilajeja omien tekstien malleina ja lähteinä</w:t>
            </w:r>
          </w:p>
        </w:tc>
        <w:tc>
          <w:tcPr>
            <w:tcW w:w="625" w:type="pct"/>
            <w:tcMar>
              <w:top w:w="100" w:type="dxa"/>
              <w:left w:w="100" w:type="dxa"/>
              <w:bottom w:w="100" w:type="dxa"/>
              <w:right w:w="100" w:type="dxa"/>
            </w:tcMar>
            <w:hideMark/>
          </w:tcPr>
          <w:p w14:paraId="74A708FB"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S3</w:t>
            </w:r>
          </w:p>
        </w:tc>
        <w:tc>
          <w:tcPr>
            <w:tcW w:w="625" w:type="pct"/>
            <w:tcMar>
              <w:top w:w="100" w:type="dxa"/>
              <w:left w:w="100" w:type="dxa"/>
              <w:bottom w:w="100" w:type="dxa"/>
              <w:right w:w="100" w:type="dxa"/>
            </w:tcMar>
            <w:hideMark/>
          </w:tcPr>
          <w:p w14:paraId="471073DA"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suunnittelee, tuottaa ja muokkaa tekstejä. Hän käyttää kertovia, kuvaavia ja kantaaottavia tekstejä omien tekstien malleina ja lähteinä.</w:t>
            </w:r>
          </w:p>
        </w:tc>
        <w:tc>
          <w:tcPr>
            <w:tcW w:w="625" w:type="pct"/>
            <w:tcMar>
              <w:top w:w="100" w:type="dxa"/>
              <w:left w:w="100" w:type="dxa"/>
              <w:bottom w:w="100" w:type="dxa"/>
              <w:right w:w="100" w:type="dxa"/>
            </w:tcMar>
            <w:hideMark/>
          </w:tcPr>
          <w:p w14:paraId="5D3956F9"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Tekstilajitaidot tekstien tuottamisessa</w:t>
            </w:r>
          </w:p>
          <w:p w14:paraId="7BCA740E"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20D348FB"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tuottaa rakenteeltaan, kieleltään ja sisällöltään yksinkertaisia ja konkreettisia tekstejä itselleen tutuista aiheista.</w:t>
            </w:r>
          </w:p>
        </w:tc>
        <w:tc>
          <w:tcPr>
            <w:tcW w:w="625" w:type="pct"/>
            <w:tcMar>
              <w:top w:w="100" w:type="dxa"/>
              <w:left w:w="100" w:type="dxa"/>
              <w:bottom w:w="100" w:type="dxa"/>
              <w:right w:w="100" w:type="dxa"/>
            </w:tcMar>
            <w:hideMark/>
          </w:tcPr>
          <w:p w14:paraId="64A37D74"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suunnittelee ja tuottaa tekstejä eri aihepiireistä mallien avulla itsenäisesti ja yhdessä muiden kanssa. </w:t>
            </w:r>
          </w:p>
          <w:p w14:paraId="6F10B4C9" w14:textId="77777777" w:rsidR="00BE679A" w:rsidRPr="006C6F74" w:rsidRDefault="00BE679A" w:rsidP="00BE679A">
            <w:pPr>
              <w:spacing w:after="0" w:line="276" w:lineRule="auto"/>
              <w:contextualSpacing/>
              <w:rPr>
                <w:rFonts w:eastAsia="Times New Roman" w:cstheme="minorHAnsi"/>
                <w:sz w:val="24"/>
                <w:szCs w:val="24"/>
              </w:rPr>
            </w:pPr>
          </w:p>
          <w:p w14:paraId="6EF48791"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ottaa vastaan palautetta teksteistään. </w:t>
            </w:r>
          </w:p>
          <w:p w14:paraId="3601ABF4" w14:textId="77777777" w:rsidR="00BE679A" w:rsidRPr="006C6F74" w:rsidRDefault="00BE679A" w:rsidP="00BE679A">
            <w:pPr>
              <w:spacing w:after="0" w:line="276" w:lineRule="auto"/>
              <w:contextualSpacing/>
              <w:rPr>
                <w:rFonts w:eastAsia="Times New Roman" w:cstheme="minorHAnsi"/>
                <w:sz w:val="24"/>
                <w:szCs w:val="24"/>
              </w:rPr>
            </w:pPr>
          </w:p>
          <w:p w14:paraId="792E873B"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tuottaa tekstilajiltaan tunnistettavia tekstejä, mutta </w:t>
            </w:r>
            <w:r w:rsidRPr="006C6F74">
              <w:rPr>
                <w:rFonts w:eastAsia="Times New Roman" w:cstheme="minorHAnsi"/>
                <w:sz w:val="24"/>
                <w:szCs w:val="24"/>
              </w:rPr>
              <w:lastRenderedPageBreak/>
              <w:t>tekstilajipiirteiden hyödyntäminen on rajallista.</w:t>
            </w:r>
          </w:p>
        </w:tc>
        <w:tc>
          <w:tcPr>
            <w:tcW w:w="625" w:type="pct"/>
            <w:tcMar>
              <w:top w:w="100" w:type="dxa"/>
              <w:left w:w="100" w:type="dxa"/>
              <w:bottom w:w="100" w:type="dxa"/>
              <w:right w:w="100" w:type="dxa"/>
            </w:tcMar>
            <w:hideMark/>
          </w:tcPr>
          <w:p w14:paraId="0906C93D"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Oppilas suunnittelee, tuottaa ja muokkaa tekstejä, joissa käytetään eri tekstilajien piirteitä tarkoituksenmukaisesti.</w:t>
            </w:r>
          </w:p>
          <w:p w14:paraId="6462E4BA"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40ED9CEB"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tuottaa itsenäisesti tekstejä, joissa käytetään eri tekstilajien piirteitä monipuolisesti. </w:t>
            </w:r>
          </w:p>
          <w:p w14:paraId="76A9CC0B" w14:textId="77777777" w:rsidR="00BE679A" w:rsidRPr="006C6F74" w:rsidRDefault="00BE679A" w:rsidP="00BE679A">
            <w:pPr>
              <w:spacing w:after="0" w:line="276" w:lineRule="auto"/>
              <w:contextualSpacing/>
              <w:rPr>
                <w:rFonts w:eastAsia="Times New Roman" w:cstheme="minorHAnsi"/>
                <w:sz w:val="24"/>
                <w:szCs w:val="24"/>
              </w:rPr>
            </w:pPr>
          </w:p>
          <w:p w14:paraId="6B05B8A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käyttää myös muita tekstejä omien tekstien lähteinä.</w:t>
            </w:r>
          </w:p>
        </w:tc>
      </w:tr>
      <w:tr w:rsidR="00BE679A" w:rsidRPr="006C6F74" w14:paraId="763A6CEA" w14:textId="77777777" w:rsidTr="00BE679A">
        <w:trPr>
          <w:trHeight w:val="28"/>
        </w:trPr>
        <w:tc>
          <w:tcPr>
            <w:tcW w:w="625" w:type="pct"/>
            <w:tcMar>
              <w:top w:w="100" w:type="dxa"/>
              <w:left w:w="100" w:type="dxa"/>
              <w:bottom w:w="100" w:type="dxa"/>
              <w:right w:w="100" w:type="dxa"/>
            </w:tcMar>
            <w:hideMark/>
          </w:tcPr>
          <w:p w14:paraId="4BD825E1"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T7 auttaa oppilasta vakiinnuttamaan kirjoitetun yleiskielen normien ja eri tekstilajeissa tarvittavan sanaston ja kieliopillisten rakenteiden hallintaa</w:t>
            </w:r>
          </w:p>
        </w:tc>
        <w:tc>
          <w:tcPr>
            <w:tcW w:w="625" w:type="pct"/>
            <w:tcMar>
              <w:top w:w="100" w:type="dxa"/>
              <w:left w:w="100" w:type="dxa"/>
              <w:bottom w:w="100" w:type="dxa"/>
              <w:right w:w="100" w:type="dxa"/>
            </w:tcMar>
            <w:hideMark/>
          </w:tcPr>
          <w:p w14:paraId="3E31F4B7"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S3</w:t>
            </w:r>
          </w:p>
        </w:tc>
        <w:tc>
          <w:tcPr>
            <w:tcW w:w="625" w:type="pct"/>
            <w:tcMar>
              <w:top w:w="100" w:type="dxa"/>
              <w:left w:w="100" w:type="dxa"/>
              <w:bottom w:w="100" w:type="dxa"/>
              <w:right w:w="100" w:type="dxa"/>
            </w:tcMar>
            <w:hideMark/>
          </w:tcPr>
          <w:p w14:paraId="1D85F15D"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noudattaa kirjoittamissaan teksteissä yleiskielen normeja ja hyödyntää tekstilajille tyypillistä sanastoa ja kieliopillisia rakenteita. Hän sujuvoittaa ja vahvistaa tekstien tuottamisen taitoaan käsin ja tieto- ja viestintäteknologiaa hyödyntäen.</w:t>
            </w:r>
          </w:p>
        </w:tc>
        <w:tc>
          <w:tcPr>
            <w:tcW w:w="625" w:type="pct"/>
            <w:tcMar>
              <w:top w:w="100" w:type="dxa"/>
              <w:left w:w="100" w:type="dxa"/>
              <w:bottom w:w="100" w:type="dxa"/>
              <w:right w:w="100" w:type="dxa"/>
            </w:tcMar>
            <w:hideMark/>
          </w:tcPr>
          <w:p w14:paraId="3689514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Kirjoitetun kielen hallinta</w:t>
            </w:r>
          </w:p>
        </w:tc>
        <w:tc>
          <w:tcPr>
            <w:tcW w:w="625" w:type="pct"/>
            <w:tcMar>
              <w:top w:w="100" w:type="dxa"/>
              <w:left w:w="100" w:type="dxa"/>
              <w:bottom w:w="100" w:type="dxa"/>
              <w:right w:w="100" w:type="dxa"/>
            </w:tcMar>
            <w:hideMark/>
          </w:tcPr>
          <w:p w14:paraId="4D00F2FA"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kirjoittaa tekstejä tutuista aihepiireistä. Teksti voi olla epäkoherenttia, verrattain hankalasti luettavaa ja sanastolta</w:t>
            </w:r>
            <w:r w:rsidRPr="006C6F74">
              <w:rPr>
                <w:rFonts w:eastAsia="Times New Roman" w:cstheme="minorHAnsi"/>
                <w:sz w:val="24"/>
                <w:szCs w:val="24"/>
                <w:shd w:val="clear" w:color="auto" w:fill="FFFFFF"/>
              </w:rPr>
              <w:t>an hyvin rajallista</w:t>
            </w:r>
            <w:r w:rsidRPr="006C6F74">
              <w:rPr>
                <w:rFonts w:eastAsia="Times New Roman" w:cstheme="minorHAnsi"/>
                <w:sz w:val="24"/>
                <w:szCs w:val="24"/>
              </w:rPr>
              <w:t xml:space="preserve">. </w:t>
            </w:r>
          </w:p>
          <w:p w14:paraId="38765243" w14:textId="77777777" w:rsidR="00BE679A" w:rsidRPr="006C6F74" w:rsidRDefault="00BE679A" w:rsidP="00BE679A">
            <w:pPr>
              <w:spacing w:after="0" w:line="276" w:lineRule="auto"/>
              <w:contextualSpacing/>
              <w:rPr>
                <w:rFonts w:eastAsia="Times New Roman" w:cstheme="minorHAnsi"/>
                <w:sz w:val="24"/>
                <w:szCs w:val="24"/>
              </w:rPr>
            </w:pPr>
          </w:p>
          <w:p w14:paraId="2E3EAE55"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osaa kirjoittaa käsin ja tieto- ja viestintäteknologiaa hyödyntäen.</w:t>
            </w:r>
          </w:p>
          <w:p w14:paraId="35B2AC20"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228218C6"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kirjoittaa ymmärrettäviä tekstejä kieliopillisista puutteista huolimatta. Sanasto voi olla vielä suppeaa. Kirjoitetun kielen normien noudattaminen on horjuvaa.</w:t>
            </w:r>
          </w:p>
        </w:tc>
        <w:tc>
          <w:tcPr>
            <w:tcW w:w="625" w:type="pct"/>
            <w:tcMar>
              <w:top w:w="100" w:type="dxa"/>
              <w:left w:w="100" w:type="dxa"/>
              <w:bottom w:w="100" w:type="dxa"/>
              <w:right w:w="100" w:type="dxa"/>
            </w:tcMar>
            <w:hideMark/>
          </w:tcPr>
          <w:p w14:paraId="73FD32E7"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kirjoittaa koherentteja tekstejä ja käyttää niissä tarkoituksenmukaista sanastoa ja rakenteita. Kirjoitetun kielen normien noudattaminen on melko vakiintunutta. </w:t>
            </w:r>
          </w:p>
          <w:p w14:paraId="5396B2FD" w14:textId="77777777" w:rsidR="00BE679A" w:rsidRPr="006C6F74" w:rsidRDefault="00BE679A" w:rsidP="00BE679A">
            <w:pPr>
              <w:spacing w:after="0" w:line="276" w:lineRule="auto"/>
              <w:contextualSpacing/>
              <w:rPr>
                <w:rFonts w:eastAsia="Times New Roman" w:cstheme="minorHAnsi"/>
                <w:sz w:val="24"/>
                <w:szCs w:val="24"/>
              </w:rPr>
            </w:pPr>
          </w:p>
          <w:p w14:paraId="575D837A"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osaa kirjoittaa sujuvasti käsin ja tieto- ja viestintäteknologiaa hyödyntäen.</w:t>
            </w:r>
          </w:p>
        </w:tc>
        <w:tc>
          <w:tcPr>
            <w:tcW w:w="625" w:type="pct"/>
            <w:tcMar>
              <w:top w:w="100" w:type="dxa"/>
              <w:left w:w="100" w:type="dxa"/>
              <w:bottom w:w="100" w:type="dxa"/>
              <w:right w:w="100" w:type="dxa"/>
            </w:tcMar>
            <w:hideMark/>
          </w:tcPr>
          <w:p w14:paraId="3989CAEB"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kirjoittaa sisällöllisesti ja kielellisesti monipuolisia tekstejä. Kirjoitetun kielen normien noudattaminen on vakiintunutta.</w:t>
            </w:r>
          </w:p>
        </w:tc>
      </w:tr>
      <w:tr w:rsidR="00BE679A" w:rsidRPr="006C6F74" w14:paraId="24F7219C" w14:textId="77777777" w:rsidTr="00BE679A">
        <w:trPr>
          <w:trHeight w:val="28"/>
        </w:trPr>
        <w:tc>
          <w:tcPr>
            <w:tcW w:w="5000" w:type="pct"/>
            <w:gridSpan w:val="8"/>
            <w:tcMar>
              <w:top w:w="100" w:type="dxa"/>
              <w:left w:w="100" w:type="dxa"/>
              <w:bottom w:w="100" w:type="dxa"/>
              <w:right w:w="100" w:type="dxa"/>
            </w:tcMar>
            <w:hideMark/>
          </w:tcPr>
          <w:p w14:paraId="3A713B27"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b/>
                <w:bCs/>
                <w:sz w:val="24"/>
                <w:szCs w:val="24"/>
              </w:rPr>
              <w:t>Kielen, kirjallisuuden ja kulttuurin ymmärtäminen</w:t>
            </w:r>
            <w:r w:rsidRPr="006C6F74">
              <w:rPr>
                <w:rFonts w:eastAsia="Times New Roman" w:cstheme="minorHAnsi"/>
                <w:sz w:val="24"/>
                <w:szCs w:val="24"/>
              </w:rPr>
              <w:t>  </w:t>
            </w:r>
          </w:p>
        </w:tc>
      </w:tr>
      <w:tr w:rsidR="00BE679A" w:rsidRPr="006C6F74" w14:paraId="191EBCBF" w14:textId="77777777" w:rsidTr="00BE679A">
        <w:trPr>
          <w:trHeight w:val="28"/>
        </w:trPr>
        <w:tc>
          <w:tcPr>
            <w:tcW w:w="625" w:type="pct"/>
            <w:tcMar>
              <w:top w:w="100" w:type="dxa"/>
              <w:left w:w="100" w:type="dxa"/>
              <w:bottom w:w="100" w:type="dxa"/>
              <w:right w:w="100" w:type="dxa"/>
            </w:tcMar>
            <w:hideMark/>
          </w:tcPr>
          <w:p w14:paraId="37D11A5D"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T8 ohjata oppilasta syventämään kielitietoisuuttaan ja kiinnostumaan </w:t>
            </w:r>
            <w:r w:rsidRPr="006C6F74">
              <w:rPr>
                <w:rFonts w:eastAsia="Times New Roman" w:cstheme="minorHAnsi"/>
                <w:sz w:val="24"/>
                <w:szCs w:val="24"/>
              </w:rPr>
              <w:lastRenderedPageBreak/>
              <w:t>kielen ilmiöistä sekä auttaa oppilasta tunnistamaan kielen rakenteita, eri rekistereitä, tyylipiirteitä ja sävyjä ja ymmärtämään kielellisten valintojen merkityksiä ja seurauksia</w:t>
            </w:r>
          </w:p>
        </w:tc>
        <w:tc>
          <w:tcPr>
            <w:tcW w:w="625" w:type="pct"/>
            <w:tcMar>
              <w:top w:w="100" w:type="dxa"/>
              <w:left w:w="100" w:type="dxa"/>
              <w:bottom w:w="100" w:type="dxa"/>
              <w:right w:w="100" w:type="dxa"/>
            </w:tcMar>
            <w:hideMark/>
          </w:tcPr>
          <w:p w14:paraId="6BED4091"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S4</w:t>
            </w:r>
          </w:p>
        </w:tc>
        <w:tc>
          <w:tcPr>
            <w:tcW w:w="625" w:type="pct"/>
            <w:tcMar>
              <w:top w:w="100" w:type="dxa"/>
              <w:left w:w="100" w:type="dxa"/>
              <w:bottom w:w="100" w:type="dxa"/>
              <w:right w:w="100" w:type="dxa"/>
            </w:tcMar>
            <w:hideMark/>
          </w:tcPr>
          <w:p w14:paraId="07D2F244"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kiinnostuu kielen ilmiöistä. Hän tunnistaa kielen rakenteita ja </w:t>
            </w:r>
            <w:r w:rsidRPr="006C6F74">
              <w:rPr>
                <w:rFonts w:eastAsia="Times New Roman" w:cstheme="minorHAnsi"/>
                <w:sz w:val="24"/>
                <w:szCs w:val="24"/>
              </w:rPr>
              <w:lastRenderedPageBreak/>
              <w:t>hyödyntää muodollista ja epämuodollista kieltä kielenkäytön resurssina sekä kielen tyylipiirteitä ja sävyjä. Oppilas ymmärtää kielellisten valintojen merkityksiä ja seurauksia.</w:t>
            </w:r>
          </w:p>
        </w:tc>
        <w:tc>
          <w:tcPr>
            <w:tcW w:w="625" w:type="pct"/>
            <w:tcMar>
              <w:top w:w="100" w:type="dxa"/>
              <w:left w:w="100" w:type="dxa"/>
              <w:bottom w:w="100" w:type="dxa"/>
              <w:right w:w="100" w:type="dxa"/>
            </w:tcMar>
            <w:hideMark/>
          </w:tcPr>
          <w:p w14:paraId="42A4CA48"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Kielitietoisuuden kehittyminen </w:t>
            </w:r>
          </w:p>
          <w:p w14:paraId="46F1131C"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2976E2A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tunnistaa, että kielenkäyttö vaihtelee eri tilanteissa.</w:t>
            </w:r>
          </w:p>
          <w:p w14:paraId="50E2E7F4"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w:t>
            </w:r>
          </w:p>
          <w:p w14:paraId="2BE96511"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tunnistaa kirjoitetun ja puhutun kielen eroja. </w:t>
            </w:r>
          </w:p>
          <w:p w14:paraId="33D70675" w14:textId="77777777" w:rsidR="00BE679A" w:rsidRPr="006C6F74" w:rsidRDefault="00BE679A" w:rsidP="00BE679A">
            <w:pPr>
              <w:spacing w:after="0" w:line="276" w:lineRule="auto"/>
              <w:contextualSpacing/>
              <w:rPr>
                <w:rFonts w:eastAsia="Times New Roman" w:cstheme="minorHAnsi"/>
                <w:sz w:val="24"/>
                <w:szCs w:val="24"/>
              </w:rPr>
            </w:pPr>
          </w:p>
          <w:p w14:paraId="5B1F82B4"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hahmottaa lauserajat ja tunnistaa verbin lauseen keskuksena.</w:t>
            </w:r>
          </w:p>
        </w:tc>
        <w:tc>
          <w:tcPr>
            <w:tcW w:w="625" w:type="pct"/>
            <w:tcMar>
              <w:top w:w="100" w:type="dxa"/>
              <w:left w:w="100" w:type="dxa"/>
              <w:bottom w:w="100" w:type="dxa"/>
              <w:right w:w="100" w:type="dxa"/>
            </w:tcMar>
            <w:hideMark/>
          </w:tcPr>
          <w:p w14:paraId="62E6292D"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pohtii tekstien kielellisiä ja </w:t>
            </w:r>
            <w:proofErr w:type="spellStart"/>
            <w:r w:rsidRPr="006C6F74">
              <w:rPr>
                <w:rFonts w:eastAsia="Times New Roman" w:cstheme="minorHAnsi"/>
                <w:sz w:val="24"/>
                <w:szCs w:val="24"/>
              </w:rPr>
              <w:t>tekstuaalisia</w:t>
            </w:r>
            <w:proofErr w:type="spellEnd"/>
            <w:r w:rsidRPr="006C6F74">
              <w:rPr>
                <w:rFonts w:eastAsia="Times New Roman" w:cstheme="minorHAnsi"/>
                <w:sz w:val="24"/>
                <w:szCs w:val="24"/>
              </w:rPr>
              <w:t xml:space="preserve"> piirteitä sekä niiden </w:t>
            </w:r>
            <w:r w:rsidRPr="006C6F74">
              <w:rPr>
                <w:rFonts w:eastAsia="Times New Roman" w:cstheme="minorHAnsi"/>
                <w:sz w:val="24"/>
                <w:szCs w:val="24"/>
              </w:rPr>
              <w:lastRenderedPageBreak/>
              <w:t xml:space="preserve">merkityksiä yhdessä muiden kanssa. </w:t>
            </w:r>
          </w:p>
          <w:p w14:paraId="32C691DE" w14:textId="77777777" w:rsidR="00BE679A" w:rsidRPr="006C6F74" w:rsidRDefault="00BE679A" w:rsidP="00BE679A">
            <w:pPr>
              <w:spacing w:after="0" w:line="276" w:lineRule="auto"/>
              <w:contextualSpacing/>
              <w:rPr>
                <w:rFonts w:eastAsia="Times New Roman" w:cstheme="minorHAnsi"/>
                <w:sz w:val="24"/>
                <w:szCs w:val="24"/>
              </w:rPr>
            </w:pPr>
          </w:p>
          <w:p w14:paraId="06D6C86B"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tunnistaa muodollisen ja epämuodollisen kielenkäytön ja eri tyylien välisiä eroja. </w:t>
            </w:r>
          </w:p>
          <w:p w14:paraId="78D37162" w14:textId="77777777" w:rsidR="00BE679A" w:rsidRPr="006C6F74" w:rsidRDefault="00BE679A" w:rsidP="00BE679A">
            <w:pPr>
              <w:spacing w:after="0" w:line="276" w:lineRule="auto"/>
              <w:contextualSpacing/>
              <w:rPr>
                <w:rFonts w:eastAsia="Times New Roman" w:cstheme="minorHAnsi"/>
                <w:sz w:val="24"/>
                <w:szCs w:val="24"/>
              </w:rPr>
            </w:pPr>
          </w:p>
          <w:p w14:paraId="62B1A580"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osaa jakaa lauseen rakenneosiinsa.</w:t>
            </w:r>
          </w:p>
          <w:p w14:paraId="542704BA"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br/>
            </w:r>
          </w:p>
        </w:tc>
        <w:tc>
          <w:tcPr>
            <w:tcW w:w="625" w:type="pct"/>
            <w:tcMar>
              <w:top w:w="100" w:type="dxa"/>
              <w:left w:w="100" w:type="dxa"/>
              <w:bottom w:w="100" w:type="dxa"/>
              <w:right w:w="100" w:type="dxa"/>
            </w:tcMar>
            <w:hideMark/>
          </w:tcPr>
          <w:p w14:paraId="77ED3C9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havainnoi ja erittelee tekstien kielellisiä ja </w:t>
            </w:r>
            <w:proofErr w:type="spellStart"/>
            <w:r w:rsidRPr="006C6F74">
              <w:rPr>
                <w:rFonts w:eastAsia="Times New Roman" w:cstheme="minorHAnsi"/>
                <w:sz w:val="24"/>
                <w:szCs w:val="24"/>
              </w:rPr>
              <w:t>tekstuaalisia</w:t>
            </w:r>
            <w:proofErr w:type="spellEnd"/>
            <w:r w:rsidRPr="006C6F74">
              <w:rPr>
                <w:rFonts w:eastAsia="Times New Roman" w:cstheme="minorHAnsi"/>
                <w:sz w:val="24"/>
                <w:szCs w:val="24"/>
              </w:rPr>
              <w:t xml:space="preserve"> piirteitä sekä </w:t>
            </w:r>
            <w:r w:rsidRPr="006C6F74">
              <w:rPr>
                <w:rFonts w:eastAsia="Times New Roman" w:cstheme="minorHAnsi"/>
                <w:sz w:val="24"/>
                <w:szCs w:val="24"/>
              </w:rPr>
              <w:lastRenderedPageBreak/>
              <w:t xml:space="preserve">niiden merkityksiä tarkoituksenmukaisten käsitteiden avulla. </w:t>
            </w:r>
          </w:p>
          <w:p w14:paraId="633B6C90" w14:textId="77777777" w:rsidR="00BE679A" w:rsidRPr="006C6F74" w:rsidRDefault="00BE679A" w:rsidP="00BE679A">
            <w:pPr>
              <w:spacing w:after="0" w:line="276" w:lineRule="auto"/>
              <w:contextualSpacing/>
              <w:rPr>
                <w:rFonts w:eastAsia="Times New Roman" w:cstheme="minorHAnsi"/>
                <w:sz w:val="24"/>
                <w:szCs w:val="24"/>
              </w:rPr>
            </w:pPr>
          </w:p>
          <w:p w14:paraId="79C0B131"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ymmärtää muodollisen ja epämuodollisen kielenkäytön ja eri tyylien vaikutuksia. </w:t>
            </w:r>
          </w:p>
          <w:p w14:paraId="705A9FAE" w14:textId="77777777" w:rsidR="00BE679A" w:rsidRPr="006C6F74" w:rsidRDefault="00BE679A" w:rsidP="00BE679A">
            <w:pPr>
              <w:spacing w:after="0" w:line="276" w:lineRule="auto"/>
              <w:contextualSpacing/>
              <w:rPr>
                <w:rFonts w:eastAsia="Times New Roman" w:cstheme="minorHAnsi"/>
                <w:sz w:val="24"/>
                <w:szCs w:val="24"/>
              </w:rPr>
            </w:pPr>
          </w:p>
          <w:p w14:paraId="5FACD237"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ymmärtää kielellisten valintojen merkityksiä ja seurauksia.</w:t>
            </w:r>
          </w:p>
        </w:tc>
        <w:tc>
          <w:tcPr>
            <w:tcW w:w="625" w:type="pct"/>
            <w:tcMar>
              <w:top w:w="100" w:type="dxa"/>
              <w:left w:w="100" w:type="dxa"/>
              <w:bottom w:w="100" w:type="dxa"/>
              <w:right w:w="100" w:type="dxa"/>
            </w:tcMar>
            <w:hideMark/>
          </w:tcPr>
          <w:p w14:paraId="04097980"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tekee päätelmiä tekstien kielellisistä ja </w:t>
            </w:r>
            <w:proofErr w:type="spellStart"/>
            <w:r w:rsidRPr="006C6F74">
              <w:rPr>
                <w:rFonts w:eastAsia="Times New Roman" w:cstheme="minorHAnsi"/>
                <w:sz w:val="24"/>
                <w:szCs w:val="24"/>
              </w:rPr>
              <w:t>tekstuaalisista</w:t>
            </w:r>
            <w:proofErr w:type="spellEnd"/>
            <w:r w:rsidRPr="006C6F74">
              <w:rPr>
                <w:rFonts w:eastAsia="Times New Roman" w:cstheme="minorHAnsi"/>
                <w:sz w:val="24"/>
                <w:szCs w:val="24"/>
              </w:rPr>
              <w:t xml:space="preserve"> piirteistä. </w:t>
            </w:r>
          </w:p>
          <w:p w14:paraId="7A86DE17" w14:textId="77777777" w:rsidR="00BE679A" w:rsidRPr="006C6F74" w:rsidRDefault="00BE679A" w:rsidP="00BE679A">
            <w:pPr>
              <w:spacing w:after="0" w:line="276" w:lineRule="auto"/>
              <w:contextualSpacing/>
              <w:rPr>
                <w:rFonts w:eastAsia="Times New Roman" w:cstheme="minorHAnsi"/>
                <w:sz w:val="24"/>
                <w:szCs w:val="24"/>
              </w:rPr>
            </w:pPr>
          </w:p>
          <w:p w14:paraId="23031A35"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hyödyntää kielenkäytössään muodollista ja epämuodollista kieltä. </w:t>
            </w:r>
          </w:p>
          <w:p w14:paraId="491134DA" w14:textId="77777777" w:rsidR="00BE679A" w:rsidRPr="006C6F74" w:rsidRDefault="00BE679A" w:rsidP="00BE679A">
            <w:pPr>
              <w:spacing w:after="0" w:line="276" w:lineRule="auto"/>
              <w:contextualSpacing/>
              <w:rPr>
                <w:rFonts w:eastAsia="Times New Roman" w:cstheme="minorHAnsi"/>
                <w:sz w:val="24"/>
                <w:szCs w:val="24"/>
              </w:rPr>
            </w:pPr>
          </w:p>
          <w:p w14:paraId="3425619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ymmärtää kielellisten valintojen vaikutuksen merkitysten rakentumiseen tekstissä.</w:t>
            </w:r>
          </w:p>
        </w:tc>
      </w:tr>
      <w:tr w:rsidR="00BE679A" w:rsidRPr="006C6F74" w14:paraId="628D025E" w14:textId="77777777" w:rsidTr="00BE679A">
        <w:trPr>
          <w:trHeight w:val="28"/>
        </w:trPr>
        <w:tc>
          <w:tcPr>
            <w:tcW w:w="625" w:type="pct"/>
            <w:tcMar>
              <w:top w:w="100" w:type="dxa"/>
              <w:left w:w="100" w:type="dxa"/>
              <w:bottom w:w="100" w:type="dxa"/>
              <w:right w:w="100" w:type="dxa"/>
            </w:tcMar>
            <w:hideMark/>
          </w:tcPr>
          <w:p w14:paraId="4B3BB6C4"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T9 innostaa oppilasta tutustumaan kirjallisuuden lajeihin, suomalaiseen kirjallisuuteen, sen historiaan ja yhteyksiin maailmankirjallisuuteen sekä ohjata tunnistamaan tekstin </w:t>
            </w:r>
            <w:r w:rsidRPr="006C6F74">
              <w:rPr>
                <w:rFonts w:eastAsia="Times New Roman" w:cstheme="minorHAnsi"/>
                <w:sz w:val="24"/>
                <w:szCs w:val="24"/>
              </w:rPr>
              <w:lastRenderedPageBreak/>
              <w:t>suhteita toisiin teksteihin</w:t>
            </w:r>
          </w:p>
        </w:tc>
        <w:tc>
          <w:tcPr>
            <w:tcW w:w="625" w:type="pct"/>
            <w:tcMar>
              <w:top w:w="100" w:type="dxa"/>
              <w:left w:w="100" w:type="dxa"/>
              <w:bottom w:w="100" w:type="dxa"/>
              <w:right w:w="100" w:type="dxa"/>
            </w:tcMar>
            <w:hideMark/>
          </w:tcPr>
          <w:p w14:paraId="4CDF4CB4"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S4</w:t>
            </w:r>
          </w:p>
        </w:tc>
        <w:tc>
          <w:tcPr>
            <w:tcW w:w="625" w:type="pct"/>
            <w:tcMar>
              <w:top w:w="100" w:type="dxa"/>
              <w:left w:w="100" w:type="dxa"/>
              <w:bottom w:w="100" w:type="dxa"/>
              <w:right w:w="100" w:type="dxa"/>
            </w:tcMar>
            <w:hideMark/>
          </w:tcPr>
          <w:p w14:paraId="2D8E6484"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lukee ja tulkitsee suomenkielistä kirjallisuutta, erityisesti suomalaista nykykirjallisuutta. Hän tutustuu suomalaisen kirjallisuuden päävaiheisiin ja niiden yhteyksiin </w:t>
            </w:r>
            <w:r w:rsidRPr="006C6F74">
              <w:rPr>
                <w:rFonts w:eastAsia="Times New Roman" w:cstheme="minorHAnsi"/>
                <w:sz w:val="24"/>
                <w:szCs w:val="24"/>
              </w:rPr>
              <w:lastRenderedPageBreak/>
              <w:t>maailmankirjallisuuteen sekä ymmärtää kirjallisuuden lajin ja muiden tekstien vaikutuksen teokseen.</w:t>
            </w:r>
          </w:p>
        </w:tc>
        <w:tc>
          <w:tcPr>
            <w:tcW w:w="625" w:type="pct"/>
            <w:tcMar>
              <w:top w:w="100" w:type="dxa"/>
              <w:left w:w="100" w:type="dxa"/>
              <w:bottom w:w="100" w:type="dxa"/>
              <w:right w:w="100" w:type="dxa"/>
            </w:tcMar>
            <w:hideMark/>
          </w:tcPr>
          <w:p w14:paraId="4AB2EE99"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Kirjallisuuden ja sen vaiheiden tuntemus </w:t>
            </w:r>
          </w:p>
        </w:tc>
        <w:tc>
          <w:tcPr>
            <w:tcW w:w="625" w:type="pct"/>
            <w:tcMar>
              <w:top w:w="100" w:type="dxa"/>
              <w:left w:w="100" w:type="dxa"/>
              <w:bottom w:w="100" w:type="dxa"/>
              <w:right w:w="100" w:type="dxa"/>
            </w:tcMar>
            <w:hideMark/>
          </w:tcPr>
          <w:p w14:paraId="4D784AD5"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lukee lyhyitä, helppotajuisia suomenkielisiä kaunokirjallisia tekstejä. </w:t>
            </w:r>
          </w:p>
          <w:p w14:paraId="1ADBB2C2" w14:textId="77777777" w:rsidR="00BE679A" w:rsidRPr="006C6F74" w:rsidRDefault="00BE679A" w:rsidP="00BE679A">
            <w:pPr>
              <w:spacing w:after="0" w:line="276" w:lineRule="auto"/>
              <w:contextualSpacing/>
              <w:rPr>
                <w:rFonts w:eastAsia="Times New Roman" w:cstheme="minorHAnsi"/>
                <w:sz w:val="24"/>
                <w:szCs w:val="24"/>
              </w:rPr>
            </w:pPr>
          </w:p>
          <w:p w14:paraId="79658D19"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erottaa fiktiivisen tekstin muista teksteistä. </w:t>
            </w:r>
          </w:p>
          <w:p w14:paraId="47E2E301" w14:textId="77777777" w:rsidR="00BE679A" w:rsidRPr="006C6F74" w:rsidRDefault="00BE679A" w:rsidP="00BE679A">
            <w:pPr>
              <w:spacing w:after="0" w:line="276" w:lineRule="auto"/>
              <w:contextualSpacing/>
              <w:rPr>
                <w:rFonts w:eastAsia="Times New Roman" w:cstheme="minorHAnsi"/>
                <w:sz w:val="24"/>
                <w:szCs w:val="24"/>
              </w:rPr>
            </w:pPr>
          </w:p>
          <w:p w14:paraId="662B7EF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hahmottaa, että eri aikoina on kirjoitettu erilaisia tekstejä. </w:t>
            </w:r>
          </w:p>
          <w:p w14:paraId="2DB3CA1D" w14:textId="77777777" w:rsidR="00BE679A" w:rsidRPr="006C6F74" w:rsidRDefault="00BE679A" w:rsidP="00BE679A">
            <w:pPr>
              <w:spacing w:after="0" w:line="276" w:lineRule="auto"/>
              <w:contextualSpacing/>
              <w:rPr>
                <w:rFonts w:eastAsia="Times New Roman" w:cstheme="minorHAnsi"/>
                <w:sz w:val="24"/>
                <w:szCs w:val="24"/>
              </w:rPr>
            </w:pPr>
          </w:p>
          <w:p w14:paraId="655D8D54"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tunnistaa mallien avulla tekstien välisiä yhteyksiä. </w:t>
            </w:r>
          </w:p>
        </w:tc>
        <w:tc>
          <w:tcPr>
            <w:tcW w:w="625" w:type="pct"/>
            <w:tcMar>
              <w:top w:w="100" w:type="dxa"/>
              <w:left w:w="100" w:type="dxa"/>
              <w:bottom w:w="100" w:type="dxa"/>
              <w:right w:w="100" w:type="dxa"/>
            </w:tcMar>
            <w:hideMark/>
          </w:tcPr>
          <w:p w14:paraId="5103C4B4"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lukee suomenkielisiä kaunokirjallisia tekstejä ja keskustelee lukukokemuksestaan muiden kanssa. </w:t>
            </w:r>
          </w:p>
          <w:p w14:paraId="189E0A87" w14:textId="77777777" w:rsidR="00BE679A" w:rsidRPr="006C6F74" w:rsidRDefault="00BE679A" w:rsidP="00BE679A">
            <w:pPr>
              <w:spacing w:after="0" w:line="276" w:lineRule="auto"/>
              <w:contextualSpacing/>
              <w:rPr>
                <w:rFonts w:eastAsia="Times New Roman" w:cstheme="minorHAnsi"/>
                <w:sz w:val="24"/>
                <w:szCs w:val="24"/>
              </w:rPr>
            </w:pPr>
          </w:p>
          <w:p w14:paraId="0206AE6B"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on tutustunut joihinkin suomalaisen </w:t>
            </w:r>
            <w:r w:rsidRPr="006C6F74">
              <w:rPr>
                <w:rFonts w:eastAsia="Times New Roman" w:cstheme="minorHAnsi"/>
                <w:sz w:val="24"/>
                <w:szCs w:val="24"/>
              </w:rPr>
              <w:lastRenderedPageBreak/>
              <w:t xml:space="preserve">kirjallisuuden päävaiheita edustaviin teksteihin. </w:t>
            </w:r>
          </w:p>
          <w:p w14:paraId="555DFC63" w14:textId="77777777" w:rsidR="00BE679A" w:rsidRPr="006C6F74" w:rsidRDefault="00BE679A" w:rsidP="00BE679A">
            <w:pPr>
              <w:spacing w:after="0" w:line="276" w:lineRule="auto"/>
              <w:contextualSpacing/>
              <w:rPr>
                <w:rFonts w:eastAsia="Times New Roman" w:cstheme="minorHAnsi"/>
                <w:sz w:val="24"/>
                <w:szCs w:val="24"/>
              </w:rPr>
            </w:pPr>
          </w:p>
          <w:p w14:paraId="11A840A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tuntee joitakin kirjallisuuden lajeja ja kuvailee vähintään yhtä niistä. </w:t>
            </w:r>
          </w:p>
          <w:p w14:paraId="7EC60E1A" w14:textId="77777777" w:rsidR="00BE679A" w:rsidRPr="006C6F74" w:rsidRDefault="00BE679A" w:rsidP="00BE679A">
            <w:pPr>
              <w:spacing w:after="0" w:line="276" w:lineRule="auto"/>
              <w:contextualSpacing/>
              <w:rPr>
                <w:rFonts w:eastAsia="Times New Roman" w:cstheme="minorHAnsi"/>
                <w:sz w:val="24"/>
                <w:szCs w:val="24"/>
              </w:rPr>
            </w:pPr>
          </w:p>
          <w:p w14:paraId="0F17F2CF"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tunnistaa, mihin lajiin teksti kuuluu. </w:t>
            </w:r>
          </w:p>
          <w:p w14:paraId="24CAB050"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0EDAC0FC"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lukee suomenkielisiä kirjoja ja erittelee lukukokemustaan. </w:t>
            </w:r>
          </w:p>
          <w:p w14:paraId="792A47CE" w14:textId="77777777" w:rsidR="00BE679A" w:rsidRPr="006C6F74" w:rsidRDefault="00BE679A" w:rsidP="00BE679A">
            <w:pPr>
              <w:spacing w:after="0" w:line="276" w:lineRule="auto"/>
              <w:contextualSpacing/>
              <w:rPr>
                <w:rFonts w:eastAsia="Times New Roman" w:cstheme="minorHAnsi"/>
                <w:sz w:val="24"/>
                <w:szCs w:val="24"/>
              </w:rPr>
            </w:pPr>
          </w:p>
          <w:p w14:paraId="661195E1"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osaa nimetä suomalaisen kirjallisuuden päävaiheita.</w:t>
            </w:r>
          </w:p>
          <w:p w14:paraId="4BAFD63E" w14:textId="77777777" w:rsidR="00BE679A" w:rsidRPr="006C6F74" w:rsidRDefault="00BE679A" w:rsidP="00BE679A">
            <w:pPr>
              <w:spacing w:after="0" w:line="276" w:lineRule="auto"/>
              <w:contextualSpacing/>
              <w:rPr>
                <w:rFonts w:eastAsia="Times New Roman" w:cstheme="minorHAnsi"/>
                <w:sz w:val="24"/>
                <w:szCs w:val="24"/>
              </w:rPr>
            </w:pPr>
          </w:p>
          <w:p w14:paraId="33BAEBE1"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Oppilas osaa eritellä kirjallisuuden lajien piirteitä lukemastaan tekstistä.</w:t>
            </w:r>
          </w:p>
        </w:tc>
        <w:tc>
          <w:tcPr>
            <w:tcW w:w="625" w:type="pct"/>
            <w:tcMar>
              <w:top w:w="100" w:type="dxa"/>
              <w:left w:w="100" w:type="dxa"/>
              <w:bottom w:w="100" w:type="dxa"/>
              <w:right w:w="100" w:type="dxa"/>
            </w:tcMar>
            <w:hideMark/>
          </w:tcPr>
          <w:p w14:paraId="24F7EB09"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Oppilas lukee monipuolisesti suomenkielistä kirjallisuutta ja analysoi lukemaansa keskustelemalla ja kirjoittamalla. </w:t>
            </w:r>
          </w:p>
          <w:p w14:paraId="56007902" w14:textId="77777777" w:rsidR="00BE679A" w:rsidRPr="006C6F74" w:rsidRDefault="00BE679A" w:rsidP="00BE679A">
            <w:pPr>
              <w:spacing w:after="0" w:line="276" w:lineRule="auto"/>
              <w:contextualSpacing/>
              <w:rPr>
                <w:rFonts w:eastAsia="Times New Roman" w:cstheme="minorHAnsi"/>
                <w:sz w:val="24"/>
                <w:szCs w:val="24"/>
              </w:rPr>
            </w:pPr>
          </w:p>
          <w:p w14:paraId="6B2F192A"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tuntee suomalaisen </w:t>
            </w:r>
            <w:r w:rsidRPr="006C6F74">
              <w:rPr>
                <w:rFonts w:eastAsia="Times New Roman" w:cstheme="minorHAnsi"/>
                <w:sz w:val="24"/>
                <w:szCs w:val="24"/>
              </w:rPr>
              <w:lastRenderedPageBreak/>
              <w:t>kirjallisuuden päävaiheita ja niiden yhteyden eurooppalaisiin virtauksiin. </w:t>
            </w:r>
          </w:p>
          <w:p w14:paraId="08E55F7D" w14:textId="77777777" w:rsidR="00BE679A" w:rsidRPr="006C6F74" w:rsidRDefault="00BE679A" w:rsidP="00BE679A">
            <w:pPr>
              <w:spacing w:after="0" w:line="276" w:lineRule="auto"/>
              <w:contextualSpacing/>
              <w:rPr>
                <w:rFonts w:eastAsia="Times New Roman" w:cstheme="minorHAnsi"/>
                <w:sz w:val="24"/>
                <w:szCs w:val="24"/>
              </w:rPr>
            </w:pPr>
          </w:p>
        </w:tc>
      </w:tr>
      <w:tr w:rsidR="00BE679A" w:rsidRPr="006C6F74" w14:paraId="55DF4358" w14:textId="77777777" w:rsidTr="00BE679A">
        <w:trPr>
          <w:trHeight w:val="28"/>
        </w:trPr>
        <w:tc>
          <w:tcPr>
            <w:tcW w:w="625" w:type="pct"/>
            <w:tcMar>
              <w:top w:w="100" w:type="dxa"/>
              <w:left w:w="100" w:type="dxa"/>
              <w:bottom w:w="100" w:type="dxa"/>
              <w:right w:w="100" w:type="dxa"/>
            </w:tcMar>
            <w:hideMark/>
          </w:tcPr>
          <w:p w14:paraId="56A0C6AF"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 xml:space="preserve">T10 auttaa oppilasta avartamaan kulttuurinäkemystään, erittelemään koulun ja yhteiskunnan monikielisyyttä ja kulttuurista monimuotoisuutta sekä tunnistamaan </w:t>
            </w:r>
            <w:proofErr w:type="spellStart"/>
            <w:r w:rsidRPr="006C6F74">
              <w:rPr>
                <w:rFonts w:eastAsia="Times New Roman" w:cstheme="minorHAnsi"/>
                <w:sz w:val="24"/>
                <w:szCs w:val="24"/>
              </w:rPr>
              <w:t>kult</w:t>
            </w:r>
            <w:proofErr w:type="spellEnd"/>
            <w:r w:rsidRPr="006C6F74">
              <w:rPr>
                <w:rFonts w:eastAsia="Times New Roman" w:cstheme="minorHAnsi"/>
                <w:sz w:val="24"/>
                <w:szCs w:val="24"/>
              </w:rPr>
              <w:t xml:space="preserve">- tuurien samanlaisuuksia ja erilaisten ilmiöiden </w:t>
            </w:r>
            <w:r w:rsidRPr="006C6F74">
              <w:rPr>
                <w:rFonts w:eastAsia="Times New Roman" w:cstheme="minorHAnsi"/>
                <w:sz w:val="24"/>
                <w:szCs w:val="24"/>
              </w:rPr>
              <w:lastRenderedPageBreak/>
              <w:t>kulttuurisidonnaisuutta </w:t>
            </w:r>
          </w:p>
          <w:p w14:paraId="70F30F0C"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379539A5"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S4</w:t>
            </w:r>
          </w:p>
        </w:tc>
        <w:tc>
          <w:tcPr>
            <w:tcW w:w="625" w:type="pct"/>
            <w:tcMar>
              <w:top w:w="100" w:type="dxa"/>
              <w:left w:w="100" w:type="dxa"/>
              <w:bottom w:w="100" w:type="dxa"/>
              <w:right w:w="100" w:type="dxa"/>
            </w:tcMar>
            <w:hideMark/>
          </w:tcPr>
          <w:p w14:paraId="72D13333"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ymmärtää kielellisesti ja kulttuurisesti monimuotoisen koulun ja yhteiskunnan merkityksen. Hän tunnistaa kulttuurisia eroja ja samankaltaisuuksia ja erilaisten ilmiöiden kulttuurisidonnaisuutta.</w:t>
            </w:r>
          </w:p>
        </w:tc>
        <w:tc>
          <w:tcPr>
            <w:tcW w:w="625" w:type="pct"/>
            <w:tcMar>
              <w:top w:w="100" w:type="dxa"/>
              <w:left w:w="100" w:type="dxa"/>
              <w:bottom w:w="100" w:type="dxa"/>
              <w:right w:w="100" w:type="dxa"/>
            </w:tcMar>
            <w:hideMark/>
          </w:tcPr>
          <w:p w14:paraId="5EA61793"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Kulttuurisen tietoisuuden kehittyminen</w:t>
            </w:r>
          </w:p>
          <w:p w14:paraId="24E3398C"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3C236CDA"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tietää, että jokainen yhteiskunta on monikielinen ja kulttuurisesti monimuotoinen. </w:t>
            </w:r>
          </w:p>
          <w:p w14:paraId="3613BB7E" w14:textId="77777777" w:rsidR="00BE679A" w:rsidRPr="006C6F74" w:rsidRDefault="00BE679A" w:rsidP="00BE679A">
            <w:pPr>
              <w:spacing w:after="0" w:line="276" w:lineRule="auto"/>
              <w:contextualSpacing/>
              <w:rPr>
                <w:rFonts w:eastAsia="Times New Roman" w:cstheme="minorHAnsi"/>
                <w:sz w:val="24"/>
                <w:szCs w:val="24"/>
              </w:rPr>
            </w:pPr>
          </w:p>
          <w:p w14:paraId="2E0C9183"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tunnistaa ja osaa kuvata kulttuurisia kytköksiä omassa elämässään.</w:t>
            </w:r>
          </w:p>
          <w:p w14:paraId="33372608"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65BAD9C5"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tunnistaa yksilön ja lähiympäristön monikielisyyttä ja kulttuurista monimuotoisuutta. </w:t>
            </w:r>
          </w:p>
          <w:p w14:paraId="4C4144BD" w14:textId="77777777" w:rsidR="00BE679A" w:rsidRPr="006C6F74" w:rsidRDefault="00BE679A" w:rsidP="00BE679A">
            <w:pPr>
              <w:spacing w:after="0" w:line="276" w:lineRule="auto"/>
              <w:contextualSpacing/>
              <w:rPr>
                <w:rFonts w:eastAsia="Times New Roman" w:cstheme="minorHAnsi"/>
                <w:sz w:val="24"/>
                <w:szCs w:val="24"/>
              </w:rPr>
            </w:pPr>
          </w:p>
          <w:p w14:paraId="7EF6EF42"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monipuolistaa kulttuurisia kokemuksiaan ja osaa kertoa niistä.</w:t>
            </w:r>
          </w:p>
          <w:p w14:paraId="6245A6B1"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2518CDE9"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erittelee yhteiskunnan monikielisyyttä ja kulttuurista monimuotoisuutta. </w:t>
            </w:r>
          </w:p>
          <w:p w14:paraId="43A035EA" w14:textId="77777777" w:rsidR="00BE679A" w:rsidRPr="006C6F74" w:rsidRDefault="00BE679A" w:rsidP="00BE679A">
            <w:pPr>
              <w:spacing w:after="0" w:line="276" w:lineRule="auto"/>
              <w:contextualSpacing/>
              <w:rPr>
                <w:rFonts w:eastAsia="Times New Roman" w:cstheme="minorHAnsi"/>
                <w:sz w:val="24"/>
                <w:szCs w:val="24"/>
              </w:rPr>
            </w:pPr>
          </w:p>
          <w:p w14:paraId="74413CC7"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osaa eritellä kulttuurisia kokemuksiaan.</w:t>
            </w:r>
          </w:p>
          <w:p w14:paraId="05C59848" w14:textId="77777777" w:rsidR="00BE679A" w:rsidRPr="006C6F74" w:rsidRDefault="00BE679A" w:rsidP="00BE679A">
            <w:pPr>
              <w:spacing w:after="0" w:line="276" w:lineRule="auto"/>
              <w:contextualSpacing/>
              <w:rPr>
                <w:rFonts w:eastAsia="Times New Roman" w:cstheme="minorHAnsi"/>
                <w:sz w:val="24"/>
                <w:szCs w:val="24"/>
              </w:rPr>
            </w:pPr>
          </w:p>
          <w:p w14:paraId="086FAA8C"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tekee havaintoja siitä, että kulttuuri, yksilöiden toiminta ja erilaisten </w:t>
            </w:r>
            <w:r w:rsidRPr="006C6F74">
              <w:rPr>
                <w:rFonts w:eastAsia="Times New Roman" w:cstheme="minorHAnsi"/>
                <w:sz w:val="24"/>
                <w:szCs w:val="24"/>
              </w:rPr>
              <w:lastRenderedPageBreak/>
              <w:t>ryhmien muodostuminen vaikuttavat toisiinsa.</w:t>
            </w:r>
          </w:p>
        </w:tc>
        <w:tc>
          <w:tcPr>
            <w:tcW w:w="625" w:type="pct"/>
            <w:tcMar>
              <w:top w:w="100" w:type="dxa"/>
              <w:left w:w="100" w:type="dxa"/>
              <w:bottom w:w="100" w:type="dxa"/>
              <w:right w:w="100" w:type="dxa"/>
            </w:tcMar>
            <w:hideMark/>
          </w:tcPr>
          <w:p w14:paraId="3EEE6CAA"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Oppilas esittää näkemyksiä kielellisen ja kulttuurisen monimuotoisuuden merkityksestä itselleen ja yhteiskunnalle.</w:t>
            </w:r>
          </w:p>
          <w:p w14:paraId="5BCB8B40" w14:textId="77777777" w:rsidR="00BE679A" w:rsidRPr="006C6F74" w:rsidRDefault="00BE679A" w:rsidP="00BE679A">
            <w:pPr>
              <w:spacing w:after="0" w:line="276" w:lineRule="auto"/>
              <w:contextualSpacing/>
              <w:rPr>
                <w:rFonts w:eastAsia="Times New Roman" w:cstheme="minorHAnsi"/>
                <w:sz w:val="24"/>
                <w:szCs w:val="24"/>
              </w:rPr>
            </w:pPr>
          </w:p>
          <w:p w14:paraId="2AA9F9C2"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osallistuu aktiivisesti yhteisten kulttuuristen kokemusten luomiseen.</w:t>
            </w:r>
          </w:p>
        </w:tc>
      </w:tr>
      <w:tr w:rsidR="00BE679A" w:rsidRPr="006C6F74" w14:paraId="0F7A4E36" w14:textId="77777777" w:rsidTr="00BE679A">
        <w:trPr>
          <w:trHeight w:val="28"/>
        </w:trPr>
        <w:tc>
          <w:tcPr>
            <w:tcW w:w="5000" w:type="pct"/>
            <w:gridSpan w:val="8"/>
            <w:tcMar>
              <w:top w:w="100" w:type="dxa"/>
              <w:left w:w="100" w:type="dxa"/>
              <w:bottom w:w="100" w:type="dxa"/>
              <w:right w:w="100" w:type="dxa"/>
            </w:tcMar>
            <w:hideMark/>
          </w:tcPr>
          <w:p w14:paraId="712765D3"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b/>
                <w:bCs/>
                <w:sz w:val="24"/>
                <w:szCs w:val="24"/>
              </w:rPr>
              <w:t>Kielen käyttö kaiken oppimisen tukena</w:t>
            </w:r>
          </w:p>
        </w:tc>
      </w:tr>
      <w:tr w:rsidR="00BE679A" w:rsidRPr="006C6F74" w14:paraId="6FFE35B4" w14:textId="77777777" w:rsidTr="00BE679A">
        <w:trPr>
          <w:trHeight w:val="28"/>
        </w:trPr>
        <w:tc>
          <w:tcPr>
            <w:tcW w:w="625" w:type="pct"/>
            <w:tcMar>
              <w:top w:w="100" w:type="dxa"/>
              <w:left w:w="100" w:type="dxa"/>
              <w:bottom w:w="100" w:type="dxa"/>
              <w:right w:w="100" w:type="dxa"/>
            </w:tcMar>
            <w:hideMark/>
          </w:tcPr>
          <w:p w14:paraId="62171926"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T11 ohjata oppilasta vakiinnuttamaan myönteistä käsitystä itsestään viestijänä, lukijana, tekstien tuottajana sekä </w:t>
            </w:r>
            <w:proofErr w:type="gramStart"/>
            <w:r w:rsidRPr="006C6F74">
              <w:rPr>
                <w:rFonts w:eastAsia="Times New Roman" w:cstheme="minorHAnsi"/>
                <w:sz w:val="24"/>
                <w:szCs w:val="24"/>
              </w:rPr>
              <w:t>kielenoppijana,  näkemään</w:t>
            </w:r>
            <w:proofErr w:type="gramEnd"/>
            <w:r w:rsidRPr="006C6F74">
              <w:rPr>
                <w:rFonts w:eastAsia="Times New Roman" w:cstheme="minorHAnsi"/>
                <w:sz w:val="24"/>
                <w:szCs w:val="24"/>
              </w:rPr>
              <w:t xml:space="preserve"> ja vertaamaan erilaisia oppimistyylejä ja tapoja sekä oppimaan muilta</w:t>
            </w:r>
          </w:p>
        </w:tc>
        <w:tc>
          <w:tcPr>
            <w:tcW w:w="625" w:type="pct"/>
            <w:tcMar>
              <w:top w:w="100" w:type="dxa"/>
              <w:left w:w="100" w:type="dxa"/>
              <w:bottom w:w="100" w:type="dxa"/>
              <w:right w:w="100" w:type="dxa"/>
            </w:tcMar>
            <w:hideMark/>
          </w:tcPr>
          <w:p w14:paraId="2B2CB51A"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S5</w:t>
            </w:r>
          </w:p>
        </w:tc>
        <w:tc>
          <w:tcPr>
            <w:tcW w:w="625" w:type="pct"/>
            <w:tcMar>
              <w:top w:w="100" w:type="dxa"/>
              <w:left w:w="100" w:type="dxa"/>
              <w:bottom w:w="100" w:type="dxa"/>
              <w:right w:w="100" w:type="dxa"/>
            </w:tcMar>
            <w:hideMark/>
          </w:tcPr>
          <w:p w14:paraId="6D2C684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vahvistaa myönteistä käsitystä itsestään kielenoppijana ja kielen käyttäjänä. Hän vertailee ja hyödyntää erilaisia oppimisen tapoja itsenäisesti ja yhdessä muiden kanssa.</w:t>
            </w:r>
          </w:p>
        </w:tc>
        <w:tc>
          <w:tcPr>
            <w:tcW w:w="625" w:type="pct"/>
            <w:tcMar>
              <w:top w:w="100" w:type="dxa"/>
              <w:left w:w="100" w:type="dxa"/>
              <w:bottom w:w="100" w:type="dxa"/>
              <w:right w:w="100" w:type="dxa"/>
            </w:tcMar>
            <w:hideMark/>
          </w:tcPr>
          <w:p w14:paraId="5BAA6B93"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Oman kielenoppimisen kehittäminen</w:t>
            </w:r>
          </w:p>
          <w:p w14:paraId="33EDCE54"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451143E2"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tekee havaintoja kielenoppimisestaan ja omista oppimisen tavoistaan.</w:t>
            </w:r>
          </w:p>
          <w:p w14:paraId="42660700"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5F2752E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tunnistaa vahvuuksiaan ja kehittämiskohteitaan kielenoppijana ja kielen käyttäjänä sekä asettaa itselleen oppimistavoitteita.</w:t>
            </w:r>
          </w:p>
        </w:tc>
        <w:tc>
          <w:tcPr>
            <w:tcW w:w="625" w:type="pct"/>
            <w:tcMar>
              <w:top w:w="100" w:type="dxa"/>
              <w:left w:w="100" w:type="dxa"/>
              <w:bottom w:w="100" w:type="dxa"/>
              <w:right w:w="100" w:type="dxa"/>
            </w:tcMar>
            <w:hideMark/>
          </w:tcPr>
          <w:p w14:paraId="02A55CB1"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kehittää kielenoppimistaitojaan ja hyödyntää monipuolisesti ympäristöään kielenoppimisen resurssina.</w:t>
            </w:r>
          </w:p>
          <w:p w14:paraId="1CE198D1"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15B04B58"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asettaa itselleen haasteellisia oppimistavoitteita ja edistää yhteistä oppimista.</w:t>
            </w:r>
          </w:p>
          <w:p w14:paraId="2747290A" w14:textId="77777777" w:rsidR="00BE679A" w:rsidRPr="006C6F74" w:rsidRDefault="00BE679A" w:rsidP="00BE679A">
            <w:pPr>
              <w:spacing w:after="0" w:line="276" w:lineRule="auto"/>
              <w:contextualSpacing/>
              <w:rPr>
                <w:rFonts w:eastAsia="Times New Roman" w:cstheme="minorHAnsi"/>
                <w:sz w:val="24"/>
                <w:szCs w:val="24"/>
              </w:rPr>
            </w:pPr>
          </w:p>
        </w:tc>
      </w:tr>
      <w:tr w:rsidR="00BE679A" w:rsidRPr="006C6F74" w14:paraId="27D452D1" w14:textId="77777777" w:rsidTr="00BE679A">
        <w:trPr>
          <w:trHeight w:val="28"/>
        </w:trPr>
        <w:tc>
          <w:tcPr>
            <w:tcW w:w="625" w:type="pct"/>
            <w:tcMar>
              <w:top w:w="100" w:type="dxa"/>
              <w:left w:w="100" w:type="dxa"/>
              <w:bottom w:w="100" w:type="dxa"/>
              <w:right w:w="100" w:type="dxa"/>
            </w:tcMar>
            <w:hideMark/>
          </w:tcPr>
          <w:p w14:paraId="065F28C4"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T12 ohjata oppilasta havainnoimaan, miten kieltä käytetään eri tiedonaloilla</w:t>
            </w:r>
          </w:p>
        </w:tc>
        <w:tc>
          <w:tcPr>
            <w:tcW w:w="625" w:type="pct"/>
            <w:tcMar>
              <w:top w:w="100" w:type="dxa"/>
              <w:left w:w="100" w:type="dxa"/>
              <w:bottom w:w="100" w:type="dxa"/>
              <w:right w:w="100" w:type="dxa"/>
            </w:tcMar>
            <w:hideMark/>
          </w:tcPr>
          <w:p w14:paraId="0BAB89C0"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S5</w:t>
            </w:r>
          </w:p>
        </w:tc>
        <w:tc>
          <w:tcPr>
            <w:tcW w:w="625" w:type="pct"/>
            <w:tcMar>
              <w:top w:w="100" w:type="dxa"/>
              <w:left w:w="100" w:type="dxa"/>
              <w:bottom w:w="100" w:type="dxa"/>
              <w:right w:w="100" w:type="dxa"/>
            </w:tcMar>
            <w:hideMark/>
          </w:tcPr>
          <w:p w14:paraId="4ED0341C"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Oppilaan kielitaito kehittyy arkikielestä kohti tiedonalojen kieltä.</w:t>
            </w:r>
          </w:p>
        </w:tc>
        <w:tc>
          <w:tcPr>
            <w:tcW w:w="625" w:type="pct"/>
            <w:tcMar>
              <w:top w:w="100" w:type="dxa"/>
              <w:left w:w="100" w:type="dxa"/>
              <w:bottom w:w="100" w:type="dxa"/>
              <w:right w:w="100" w:type="dxa"/>
            </w:tcMar>
            <w:hideMark/>
          </w:tcPr>
          <w:p w14:paraId="246BFA34"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Abstraktin kielen rakentuminen</w:t>
            </w:r>
          </w:p>
        </w:tc>
        <w:tc>
          <w:tcPr>
            <w:tcW w:w="625" w:type="pct"/>
            <w:tcMar>
              <w:top w:w="100" w:type="dxa"/>
              <w:left w:w="100" w:type="dxa"/>
              <w:bottom w:w="100" w:type="dxa"/>
              <w:right w:w="100" w:type="dxa"/>
            </w:tcMar>
            <w:hideMark/>
          </w:tcPr>
          <w:p w14:paraId="5D6A632C"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käsittelee eri tiedonalojen aiheita arkikielellä.</w:t>
            </w:r>
          </w:p>
          <w:p w14:paraId="556B775C"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16CEDF3D"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ymmärtää ikätasolleen suunnattua kognitiivisesti melko vaativaa kieltä vahvan kontekstin tuen avulla.</w:t>
            </w:r>
          </w:p>
          <w:p w14:paraId="1956E055"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34E8E70F"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ymmärtää ikätasolleen suunnattua kognitiivisesti vaativaa kieltä, mutta tarvitsee kontekstin tukea.</w:t>
            </w:r>
          </w:p>
        </w:tc>
        <w:tc>
          <w:tcPr>
            <w:tcW w:w="625" w:type="pct"/>
            <w:tcMar>
              <w:top w:w="100" w:type="dxa"/>
              <w:left w:w="100" w:type="dxa"/>
              <w:bottom w:w="100" w:type="dxa"/>
              <w:right w:w="100" w:type="dxa"/>
            </w:tcMar>
            <w:hideMark/>
          </w:tcPr>
          <w:p w14:paraId="65F4FD8B"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tuntee abstraktin kielen keinoja ja käyttää niitä tekstien tulkinnassa.</w:t>
            </w:r>
          </w:p>
          <w:p w14:paraId="02AFA833" w14:textId="77777777" w:rsidR="00BE679A" w:rsidRPr="006C6F74" w:rsidRDefault="00BE679A" w:rsidP="00BE679A">
            <w:pPr>
              <w:spacing w:after="0" w:line="276" w:lineRule="auto"/>
              <w:contextualSpacing/>
              <w:rPr>
                <w:rFonts w:eastAsia="Times New Roman" w:cstheme="minorHAnsi"/>
                <w:sz w:val="24"/>
                <w:szCs w:val="24"/>
              </w:rPr>
            </w:pPr>
          </w:p>
        </w:tc>
      </w:tr>
      <w:tr w:rsidR="00BE679A" w:rsidRPr="006C6F74" w14:paraId="31265A1C" w14:textId="77777777" w:rsidTr="00BE679A">
        <w:trPr>
          <w:trHeight w:val="28"/>
        </w:trPr>
        <w:tc>
          <w:tcPr>
            <w:tcW w:w="625" w:type="pct"/>
            <w:tcMar>
              <w:top w:w="100" w:type="dxa"/>
              <w:left w:w="100" w:type="dxa"/>
              <w:bottom w:w="100" w:type="dxa"/>
              <w:right w:w="100" w:type="dxa"/>
            </w:tcMar>
            <w:hideMark/>
          </w:tcPr>
          <w:p w14:paraId="1779EECD"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lastRenderedPageBreak/>
              <w:t>T13 kannustaa oppilasta kehittämään tiedonhankintataitoja sekä oman työskentelyn suunnittelua, jäsentämistä ja arviointia itsenäisesti ja ryhmässä</w:t>
            </w:r>
          </w:p>
        </w:tc>
        <w:tc>
          <w:tcPr>
            <w:tcW w:w="625" w:type="pct"/>
            <w:tcMar>
              <w:top w:w="100" w:type="dxa"/>
              <w:left w:w="100" w:type="dxa"/>
              <w:bottom w:w="100" w:type="dxa"/>
              <w:right w:w="100" w:type="dxa"/>
            </w:tcMar>
            <w:hideMark/>
          </w:tcPr>
          <w:p w14:paraId="3BCAF4E8"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S5</w:t>
            </w:r>
          </w:p>
        </w:tc>
        <w:tc>
          <w:tcPr>
            <w:tcW w:w="625" w:type="pct"/>
            <w:tcMar>
              <w:top w:w="100" w:type="dxa"/>
              <w:left w:w="100" w:type="dxa"/>
              <w:bottom w:w="100" w:type="dxa"/>
              <w:right w:w="100" w:type="dxa"/>
            </w:tcMar>
            <w:hideMark/>
          </w:tcPr>
          <w:p w14:paraId="7422383A"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käyttää tarkoituksenmukaisia tiedonhankintakeinoja tekijänoikeuksia noudattaen. Hän suunnittelee, jäsentää ja arvioi omaa työskentelyään itsenäisesti ja ryhmässä.</w:t>
            </w:r>
          </w:p>
        </w:tc>
        <w:tc>
          <w:tcPr>
            <w:tcW w:w="625" w:type="pct"/>
            <w:tcMar>
              <w:top w:w="100" w:type="dxa"/>
              <w:left w:w="100" w:type="dxa"/>
              <w:bottom w:w="100" w:type="dxa"/>
              <w:right w:w="100" w:type="dxa"/>
            </w:tcMar>
            <w:hideMark/>
          </w:tcPr>
          <w:p w14:paraId="5FD40201"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Tiedonhankinta sekä oman työskentelyn suunnittelu, jäsentäminen ja arvioiminen</w:t>
            </w:r>
          </w:p>
          <w:p w14:paraId="635DC0CB"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1EBA232F"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etsii yksittäisiä tietoja annetuista lähteistä. </w:t>
            </w:r>
          </w:p>
          <w:p w14:paraId="65E48A14" w14:textId="77777777" w:rsidR="00BE679A" w:rsidRPr="006C6F74" w:rsidRDefault="00BE679A" w:rsidP="00BE679A">
            <w:pPr>
              <w:spacing w:after="0" w:line="276" w:lineRule="auto"/>
              <w:contextualSpacing/>
              <w:rPr>
                <w:rFonts w:eastAsia="Times New Roman" w:cstheme="minorHAnsi"/>
                <w:sz w:val="24"/>
                <w:szCs w:val="24"/>
              </w:rPr>
            </w:pPr>
          </w:p>
          <w:p w14:paraId="0B921076"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noudattaa tekijänoikeuksia ja tietää, mitä yksityisyyden suojalla tarkoitetaan. </w:t>
            </w:r>
          </w:p>
          <w:p w14:paraId="7D8E479E" w14:textId="77777777" w:rsidR="00BE679A" w:rsidRPr="006C6F74" w:rsidRDefault="00BE679A" w:rsidP="00BE679A">
            <w:pPr>
              <w:spacing w:after="0" w:line="276" w:lineRule="auto"/>
              <w:contextualSpacing/>
              <w:rPr>
                <w:rFonts w:eastAsia="Times New Roman" w:cstheme="minorHAnsi"/>
                <w:sz w:val="24"/>
                <w:szCs w:val="24"/>
              </w:rPr>
            </w:pPr>
          </w:p>
          <w:p w14:paraId="565E86E9"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suunnittelee ja arvioi työskentelyään vain vähän. </w:t>
            </w:r>
          </w:p>
        </w:tc>
        <w:tc>
          <w:tcPr>
            <w:tcW w:w="625" w:type="pct"/>
            <w:tcMar>
              <w:top w:w="100" w:type="dxa"/>
              <w:left w:w="100" w:type="dxa"/>
              <w:bottom w:w="100" w:type="dxa"/>
              <w:right w:w="100" w:type="dxa"/>
            </w:tcMar>
            <w:hideMark/>
          </w:tcPr>
          <w:p w14:paraId="036A8512"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etsii tietoa tutuista tai annetuista lähteistä, mutta käsittelee tietoa toistaen. </w:t>
            </w:r>
          </w:p>
          <w:p w14:paraId="287FB0A6" w14:textId="77777777" w:rsidR="00BE679A" w:rsidRPr="006C6F74" w:rsidRDefault="00BE679A" w:rsidP="00BE679A">
            <w:pPr>
              <w:spacing w:after="0" w:line="276" w:lineRule="auto"/>
              <w:contextualSpacing/>
              <w:rPr>
                <w:rFonts w:eastAsia="Times New Roman" w:cstheme="minorHAnsi"/>
                <w:sz w:val="24"/>
                <w:szCs w:val="24"/>
              </w:rPr>
            </w:pPr>
          </w:p>
          <w:p w14:paraId="45A8911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arvioi omaa työskentelyään. </w:t>
            </w:r>
          </w:p>
        </w:tc>
        <w:tc>
          <w:tcPr>
            <w:tcW w:w="625" w:type="pct"/>
            <w:tcMar>
              <w:top w:w="100" w:type="dxa"/>
              <w:left w:w="100" w:type="dxa"/>
              <w:bottom w:w="100" w:type="dxa"/>
              <w:right w:w="100" w:type="dxa"/>
            </w:tcMar>
            <w:hideMark/>
          </w:tcPr>
          <w:p w14:paraId="6ED40A4E"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etsii tietoa eri lähteistä sekä suunnittelee, jäsentää ja arvioi työskentelyään itsenäisesti ja ryhmässä. </w:t>
            </w:r>
          </w:p>
          <w:p w14:paraId="579C4D71" w14:textId="77777777" w:rsidR="00BE679A" w:rsidRPr="006C6F74" w:rsidRDefault="00BE679A" w:rsidP="00BE679A">
            <w:pPr>
              <w:spacing w:after="0" w:line="276" w:lineRule="auto"/>
              <w:contextualSpacing/>
              <w:rPr>
                <w:rFonts w:eastAsia="Times New Roman" w:cstheme="minorHAnsi"/>
                <w:sz w:val="24"/>
                <w:szCs w:val="24"/>
              </w:rPr>
            </w:pPr>
          </w:p>
          <w:p w14:paraId="2253D2AD"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tuo oman panoksensa yhteiseen työskentelyyn.</w:t>
            </w:r>
          </w:p>
          <w:p w14:paraId="04C5FC89" w14:textId="77777777" w:rsidR="00BE679A" w:rsidRPr="006C6F74"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hideMark/>
          </w:tcPr>
          <w:p w14:paraId="3A75C466"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 xml:space="preserve">Oppilas etsii ja yhdistelee monipuolisesti eri tietolähteiden tietoa vertaillen ja tiedon luotettavuutta arvioiden. </w:t>
            </w:r>
          </w:p>
          <w:p w14:paraId="52FC5279" w14:textId="77777777" w:rsidR="00BE679A" w:rsidRPr="006C6F74" w:rsidRDefault="00BE679A" w:rsidP="00BE679A">
            <w:pPr>
              <w:spacing w:after="0" w:line="276" w:lineRule="auto"/>
              <w:contextualSpacing/>
              <w:rPr>
                <w:rFonts w:eastAsia="Times New Roman" w:cstheme="minorHAnsi"/>
                <w:sz w:val="24"/>
                <w:szCs w:val="24"/>
              </w:rPr>
            </w:pPr>
          </w:p>
          <w:p w14:paraId="34F4C87F" w14:textId="77777777" w:rsidR="00BE679A" w:rsidRPr="006C6F74" w:rsidRDefault="00BE679A" w:rsidP="00BE679A">
            <w:pPr>
              <w:spacing w:after="0" w:line="276" w:lineRule="auto"/>
              <w:contextualSpacing/>
              <w:rPr>
                <w:rFonts w:eastAsia="Times New Roman" w:cstheme="minorHAnsi"/>
                <w:sz w:val="24"/>
                <w:szCs w:val="24"/>
              </w:rPr>
            </w:pPr>
            <w:r w:rsidRPr="006C6F74">
              <w:rPr>
                <w:rFonts w:eastAsia="Times New Roman" w:cstheme="minorHAnsi"/>
                <w:sz w:val="24"/>
                <w:szCs w:val="24"/>
              </w:rPr>
              <w:t>Oppilas edistää tavoitteellisesti yhteistä työskentelyä.</w:t>
            </w:r>
          </w:p>
          <w:p w14:paraId="2DBC7020" w14:textId="77777777" w:rsidR="00BE679A" w:rsidRPr="006C6F74" w:rsidRDefault="00BE679A" w:rsidP="00BE679A">
            <w:pPr>
              <w:spacing w:after="0" w:line="276" w:lineRule="auto"/>
              <w:contextualSpacing/>
              <w:rPr>
                <w:rFonts w:eastAsia="Times New Roman" w:cstheme="minorHAnsi"/>
                <w:sz w:val="24"/>
                <w:szCs w:val="24"/>
              </w:rPr>
            </w:pPr>
          </w:p>
        </w:tc>
      </w:tr>
    </w:tbl>
    <w:p w14:paraId="275BBFE3" w14:textId="77777777" w:rsidR="00BE679A" w:rsidRPr="00BE679A" w:rsidRDefault="00BE679A" w:rsidP="008073C1">
      <w:pPr>
        <w:spacing w:line="276" w:lineRule="auto"/>
        <w:rPr>
          <w:rFonts w:cstheme="minorHAnsi"/>
          <w:sz w:val="24"/>
          <w:szCs w:val="24"/>
        </w:rPr>
      </w:pPr>
    </w:p>
    <w:p w14:paraId="05DD2788" w14:textId="77777777" w:rsidR="00245C5C" w:rsidRPr="00121E1A" w:rsidRDefault="00245C5C" w:rsidP="00AF7C31">
      <w:pPr>
        <w:pStyle w:val="Otsikko1"/>
        <w:spacing w:line="276" w:lineRule="auto"/>
        <w:rPr>
          <w:rFonts w:asciiTheme="minorHAnsi" w:hAnsiTheme="minorHAnsi" w:cstheme="minorHAnsi"/>
          <w:color w:val="0070C0"/>
          <w:sz w:val="40"/>
          <w:szCs w:val="40"/>
          <w:lang w:val="sv-SE"/>
        </w:rPr>
      </w:pPr>
      <w:bookmarkStart w:id="13" w:name="_Toc69216906"/>
      <w:r w:rsidRPr="00121E1A">
        <w:rPr>
          <w:rFonts w:asciiTheme="minorHAnsi" w:hAnsiTheme="minorHAnsi" w:cstheme="minorHAnsi"/>
          <w:color w:val="0070C0"/>
          <w:sz w:val="40"/>
          <w:szCs w:val="40"/>
          <w:lang w:val="sv-SE"/>
        </w:rPr>
        <w:t>Det andra inhemska språket, finska</w:t>
      </w:r>
      <w:r w:rsidR="00F07120">
        <w:rPr>
          <w:rFonts w:asciiTheme="minorHAnsi" w:hAnsiTheme="minorHAnsi" w:cstheme="minorHAnsi"/>
          <w:color w:val="0070C0"/>
          <w:sz w:val="40"/>
          <w:szCs w:val="40"/>
          <w:lang w:val="sv-SE"/>
        </w:rPr>
        <w:t>/svenska</w:t>
      </w:r>
      <w:bookmarkEnd w:id="13"/>
    </w:p>
    <w:p w14:paraId="10424B80" w14:textId="77777777" w:rsidR="00245C5C" w:rsidRDefault="00245C5C" w:rsidP="00AF7C31">
      <w:pPr>
        <w:spacing w:line="276" w:lineRule="auto"/>
        <w:rPr>
          <w:lang w:val="sv-SE"/>
        </w:rPr>
      </w:pPr>
    </w:p>
    <w:p w14:paraId="5A571EBA" w14:textId="77777777" w:rsidR="00245C5C" w:rsidRPr="00121E1A" w:rsidRDefault="00245C5C" w:rsidP="00AF7C31">
      <w:pPr>
        <w:pStyle w:val="Otsikko2"/>
        <w:spacing w:line="276" w:lineRule="auto"/>
        <w:rPr>
          <w:rFonts w:asciiTheme="minorHAnsi" w:hAnsiTheme="minorHAnsi" w:cstheme="minorHAnsi"/>
          <w:color w:val="0070C0"/>
          <w:sz w:val="36"/>
          <w:szCs w:val="36"/>
          <w:lang w:val="sv-SE"/>
        </w:rPr>
      </w:pPr>
      <w:bookmarkStart w:id="14" w:name="_Toc69216907"/>
      <w:r w:rsidRPr="00121E1A">
        <w:rPr>
          <w:rFonts w:asciiTheme="minorHAnsi" w:hAnsiTheme="minorHAnsi" w:cstheme="minorHAnsi"/>
          <w:color w:val="0070C0"/>
          <w:sz w:val="36"/>
          <w:szCs w:val="36"/>
          <w:lang w:val="sv-SE"/>
        </w:rPr>
        <w:t xml:space="preserve">Finska, </w:t>
      </w:r>
      <w:r w:rsidR="00446E29" w:rsidRPr="00121E1A">
        <w:rPr>
          <w:rFonts w:asciiTheme="minorHAnsi" w:hAnsiTheme="minorHAnsi" w:cstheme="minorHAnsi"/>
          <w:color w:val="0070C0"/>
          <w:sz w:val="36"/>
          <w:szCs w:val="36"/>
          <w:lang w:val="sv-SE"/>
        </w:rPr>
        <w:t>A -lärokurs</w:t>
      </w:r>
      <w:bookmarkEnd w:id="14"/>
    </w:p>
    <w:p w14:paraId="5B42AC5F" w14:textId="77777777" w:rsidR="00446E29" w:rsidRDefault="00446E29" w:rsidP="00AF7C31">
      <w:pPr>
        <w:spacing w:line="276" w:lineRule="auto"/>
        <w:rPr>
          <w:lang w:val="sv-SE"/>
        </w:rPr>
      </w:pPr>
    </w:p>
    <w:p w14:paraId="27DB9A72" w14:textId="77777777" w:rsidR="00446E29" w:rsidRPr="00446E29" w:rsidRDefault="00446E29" w:rsidP="00AF7C31">
      <w:pPr>
        <w:autoSpaceDE w:val="0"/>
        <w:autoSpaceDN w:val="0"/>
        <w:adjustRightInd w:val="0"/>
        <w:spacing w:after="0" w:line="276" w:lineRule="auto"/>
        <w:jc w:val="both"/>
        <w:rPr>
          <w:rFonts w:cstheme="minorHAnsi"/>
          <w:b/>
          <w:sz w:val="24"/>
          <w:szCs w:val="24"/>
          <w:lang w:val="sv-SE" w:eastAsia="sv-SE" w:bidi="sv-SE"/>
        </w:rPr>
      </w:pPr>
      <w:r w:rsidRPr="00446E29">
        <w:rPr>
          <w:rFonts w:cstheme="minorHAnsi"/>
          <w:b/>
          <w:sz w:val="24"/>
          <w:szCs w:val="24"/>
          <w:lang w:val="sv-SE" w:eastAsia="sv-SE" w:bidi="sv-SE"/>
        </w:rPr>
        <w:t xml:space="preserve">Bedömning av elevens lärande och kunnande i A-lärokursen i finska i årskurs 7–9 </w:t>
      </w:r>
    </w:p>
    <w:p w14:paraId="2EC0CA67" w14:textId="77777777" w:rsidR="00446E29" w:rsidRPr="00446E29" w:rsidRDefault="00446E29" w:rsidP="00AF7C31">
      <w:pPr>
        <w:spacing w:line="276" w:lineRule="auto"/>
        <w:contextualSpacing/>
        <w:jc w:val="both"/>
        <w:rPr>
          <w:sz w:val="24"/>
          <w:szCs w:val="24"/>
          <w:lang w:val="sv-SE"/>
        </w:rPr>
      </w:pPr>
    </w:p>
    <w:p w14:paraId="352193BB" w14:textId="77777777" w:rsidR="00446E29" w:rsidRPr="00446E29" w:rsidRDefault="00446E29" w:rsidP="00AF7C31">
      <w:pPr>
        <w:spacing w:line="276" w:lineRule="auto"/>
        <w:contextualSpacing/>
        <w:jc w:val="both"/>
        <w:rPr>
          <w:rFonts w:cstheme="minorHAnsi"/>
          <w:sz w:val="24"/>
          <w:szCs w:val="24"/>
          <w:lang w:val="sv-SE"/>
        </w:rPr>
      </w:pPr>
      <w:r w:rsidRPr="00446E29">
        <w:rPr>
          <w:rFonts w:cstheme="minorHAnsi"/>
          <w:sz w:val="24"/>
          <w:szCs w:val="24"/>
          <w:lang w:val="sv-SE"/>
        </w:rPr>
        <w:t xml:space="preserve">Bedömningen ska vara mångsidig och ge eleverna möjlighet att uttrycka sig på för dem naturliga sätt. Med hjälp av uppmuntrande och handledande respons som anknyter till formativ bedömning hjälper man eleverna att bli medvetna om sina egna färdigheter och att utveckla dem. Eleverna ska uppmuntras att </w:t>
      </w:r>
      <w:r w:rsidRPr="00446E29">
        <w:rPr>
          <w:rFonts w:cstheme="minorHAnsi"/>
          <w:sz w:val="24"/>
          <w:szCs w:val="24"/>
          <w:lang w:val="sv-SE"/>
        </w:rPr>
        <w:lastRenderedPageBreak/>
        <w:t xml:space="preserve">tillämpa sina kunskaper i olika kommunikationssituationer. Lärandet ska bedömas på flera olika sätt, också genom självvärdering och kamratrespons. Den </w:t>
      </w:r>
      <w:proofErr w:type="spellStart"/>
      <w:r w:rsidRPr="00446E29">
        <w:rPr>
          <w:rFonts w:cstheme="minorHAnsi"/>
          <w:sz w:val="24"/>
          <w:szCs w:val="24"/>
          <w:lang w:val="sv-SE"/>
        </w:rPr>
        <w:t>summativa</w:t>
      </w:r>
      <w:proofErr w:type="spellEnd"/>
      <w:r w:rsidRPr="00446E29">
        <w:rPr>
          <w:rFonts w:cstheme="minorHAnsi"/>
          <w:sz w:val="24"/>
          <w:szCs w:val="24"/>
          <w:lang w:val="sv-SE"/>
        </w:rPr>
        <w:t xml:space="preserve"> bedömningen ska grunda sig på hur väl och i vilken mån eleven uppnått målen som ställts upp i den lokala läroplanen för A-lärokursen i finska.</w:t>
      </w:r>
    </w:p>
    <w:p w14:paraId="642D3D41" w14:textId="77777777" w:rsidR="00446E29" w:rsidRPr="00446E29" w:rsidRDefault="00446E29" w:rsidP="00AF7C31">
      <w:pPr>
        <w:spacing w:line="276" w:lineRule="auto"/>
        <w:contextualSpacing/>
        <w:jc w:val="both"/>
        <w:rPr>
          <w:rFonts w:cstheme="minorHAnsi"/>
          <w:sz w:val="24"/>
          <w:szCs w:val="24"/>
          <w:lang w:val="sv-SE"/>
        </w:rPr>
      </w:pPr>
    </w:p>
    <w:p w14:paraId="3693DC07" w14:textId="77777777" w:rsidR="00446E29" w:rsidRPr="00446E29" w:rsidRDefault="00446E29" w:rsidP="00AF7C31">
      <w:pPr>
        <w:spacing w:line="276" w:lineRule="auto"/>
        <w:contextualSpacing/>
        <w:jc w:val="both"/>
        <w:rPr>
          <w:rFonts w:cstheme="minorHAnsi"/>
          <w:sz w:val="24"/>
          <w:szCs w:val="24"/>
          <w:lang w:val="sv-SE"/>
        </w:rPr>
      </w:pPr>
      <w:r w:rsidRPr="00446E29">
        <w:rPr>
          <w:rFonts w:cstheme="minorHAnsi"/>
          <w:sz w:val="24"/>
          <w:szCs w:val="24"/>
          <w:lang w:val="sv-SE"/>
        </w:rPr>
        <w:t xml:space="preserve">Bedömningen av växande språkkunskap ska grunda sig på den </w:t>
      </w:r>
      <w:proofErr w:type="gramStart"/>
      <w:r w:rsidRPr="00446E29">
        <w:rPr>
          <w:rFonts w:cstheme="minorHAnsi"/>
          <w:sz w:val="24"/>
          <w:szCs w:val="24"/>
          <w:lang w:val="sv-SE"/>
        </w:rPr>
        <w:t>Europeiska</w:t>
      </w:r>
      <w:proofErr w:type="gramEnd"/>
      <w:r w:rsidRPr="00446E29">
        <w:rPr>
          <w:rFonts w:cstheme="minorHAnsi"/>
          <w:sz w:val="24"/>
          <w:szCs w:val="24"/>
          <w:lang w:val="sv-SE"/>
        </w:rPr>
        <w:t xml:space="preserve"> referensramen och den finländska nivåskalan för språkkunskap och språkutveckling som utarbetats utgående från den. Som verktyg vid bedömningen kan man även använda till exempel den </w:t>
      </w:r>
      <w:proofErr w:type="gramStart"/>
      <w:r w:rsidRPr="00446E29">
        <w:rPr>
          <w:rFonts w:cstheme="minorHAnsi"/>
          <w:sz w:val="24"/>
          <w:szCs w:val="24"/>
          <w:lang w:val="sv-SE"/>
        </w:rPr>
        <w:t>Europeiska</w:t>
      </w:r>
      <w:proofErr w:type="gramEnd"/>
      <w:r w:rsidRPr="00446E29">
        <w:rPr>
          <w:rFonts w:cstheme="minorHAnsi"/>
          <w:sz w:val="24"/>
          <w:szCs w:val="24"/>
          <w:lang w:val="sv-SE"/>
        </w:rPr>
        <w:t xml:space="preserve"> språkportföljen. </w:t>
      </w:r>
    </w:p>
    <w:p w14:paraId="616CC438" w14:textId="77777777" w:rsidR="00446E29" w:rsidRPr="00446E29" w:rsidRDefault="00446E29" w:rsidP="00AF7C31">
      <w:pPr>
        <w:spacing w:line="276" w:lineRule="auto"/>
        <w:contextualSpacing/>
        <w:jc w:val="both"/>
        <w:rPr>
          <w:rFonts w:cstheme="minorHAnsi"/>
          <w:sz w:val="24"/>
          <w:szCs w:val="24"/>
          <w:lang w:val="sv-SE"/>
        </w:rPr>
      </w:pPr>
    </w:p>
    <w:p w14:paraId="24B083B8" w14:textId="77777777" w:rsidR="00446E29" w:rsidRDefault="00446E29" w:rsidP="00AF7C31">
      <w:pPr>
        <w:spacing w:line="276" w:lineRule="auto"/>
        <w:contextualSpacing/>
        <w:jc w:val="both"/>
        <w:rPr>
          <w:rFonts w:cstheme="minorHAnsi"/>
          <w:sz w:val="24"/>
          <w:szCs w:val="24"/>
          <w:lang w:val="sv-SE"/>
        </w:rPr>
      </w:pPr>
      <w:r w:rsidRPr="00446E29">
        <w:rPr>
          <w:rFonts w:cstheme="minorHAnsi"/>
          <w:sz w:val="24"/>
          <w:szCs w:val="24"/>
          <w:lang w:val="sv-SE"/>
        </w:rPr>
        <w:t>Bedömningen ska vara mångsidig så att elever som har inlärningssvårigheter i språket, eller som på något annat sätt har ett annorlunda språkligt utgångsläge, ges olika möjligheter att visa sitt kunnande.</w:t>
      </w:r>
    </w:p>
    <w:p w14:paraId="22B9E87C" w14:textId="77777777" w:rsidR="00446E29" w:rsidRPr="00446E29" w:rsidRDefault="00446E29" w:rsidP="00AF7C31">
      <w:pPr>
        <w:spacing w:line="276" w:lineRule="auto"/>
        <w:contextualSpacing/>
        <w:jc w:val="both"/>
        <w:rPr>
          <w:rFonts w:cstheme="minorHAnsi"/>
          <w:sz w:val="24"/>
          <w:szCs w:val="24"/>
          <w:lang w:val="sv-SE"/>
        </w:rPr>
      </w:pPr>
      <w:r w:rsidRPr="00446E29">
        <w:rPr>
          <w:rFonts w:cstheme="minorHAnsi"/>
          <w:sz w:val="24"/>
          <w:szCs w:val="24"/>
          <w:lang w:val="sv-SE"/>
        </w:rPr>
        <w:t xml:space="preserve">  </w:t>
      </w:r>
    </w:p>
    <w:p w14:paraId="5118B131" w14:textId="77777777" w:rsidR="00446E29" w:rsidRPr="00446E29" w:rsidRDefault="00446E29" w:rsidP="00AF7C31">
      <w:pPr>
        <w:spacing w:line="276" w:lineRule="auto"/>
        <w:jc w:val="both"/>
        <w:rPr>
          <w:rFonts w:cstheme="minorHAnsi"/>
          <w:sz w:val="24"/>
          <w:szCs w:val="24"/>
          <w:lang w:val="sv-SE"/>
        </w:rPr>
      </w:pPr>
      <w:r w:rsidRPr="00446E29">
        <w:rPr>
          <w:rFonts w:cstheme="minorHAnsi"/>
          <w:sz w:val="24"/>
          <w:szCs w:val="24"/>
          <w:lang w:val="sv-SE"/>
        </w:rPr>
        <w:t>Slutbedömningen infaller det läsår då studierna i A-lärokursen i finska avslutas i årskurs 7, 8 eller 9 i enlighet med timfördelningen som beslutits och beskrivits i den lokala läroplanen. Slutbedömningen ska beskriva hur väl och i vilken mån eleven uppnått målen i lärokursen i A-finska då studierna avslutas. Då slutvitsordet bildas ska man ta i beaktande alla mål och de därtill hörande kunskapskraven för slutbedömningen i A-lärokursen i finska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A-lärokursen i finska.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A-lärokursen i finska och i relation till ovan nämnda kunskapskrav för slutbedömningen. Om eleven uppnår en bättre kunskapsnivå i något mål kan det kompensera en underkänd eller svagare prestation i något annat mål. Bedömningen av elevens arbete ska ingå i slutbedömningen i A-lärokursen i finska och i slutvitsordet som ska bildas utgående från slutbedömningen.</w:t>
      </w:r>
    </w:p>
    <w:p w14:paraId="3B527DF7" w14:textId="77777777" w:rsidR="00446E29" w:rsidRDefault="00446E29" w:rsidP="00AF7C31">
      <w:pPr>
        <w:spacing w:line="276" w:lineRule="auto"/>
        <w:jc w:val="both"/>
        <w:rPr>
          <w:rFonts w:cstheme="minorHAnsi"/>
          <w:sz w:val="24"/>
          <w:szCs w:val="24"/>
          <w:lang w:val="sv-SE"/>
        </w:rPr>
      </w:pPr>
      <w:r w:rsidRPr="00446E29">
        <w:rPr>
          <w:rFonts w:cstheme="minorHAnsi"/>
          <w:sz w:val="24"/>
          <w:szCs w:val="24"/>
          <w:lang w:val="sv-SE"/>
        </w:rPr>
        <w:t xml:space="preserve">I vitsordet 9 som gäller målen för undervisningen (M6-M10) och som anknyter till växande språkkunskap i A-lärokursen i finska har två kunskapsnivåer B1.1 och B1.2 kombinerats till en mellannivå B1.1/B1.2 (förmåga att kommunicera, förmåga att tolka texter) och A2.2 och B1.1 till en mellannivå A2.2/B1.1 (förmåga att producera texter). Kunskapsnivåerna finns i den </w:t>
      </w:r>
      <w:proofErr w:type="gramStart"/>
      <w:r w:rsidRPr="00446E29">
        <w:rPr>
          <w:rFonts w:cstheme="minorHAnsi"/>
          <w:sz w:val="24"/>
          <w:szCs w:val="24"/>
          <w:lang w:val="sv-SE"/>
        </w:rPr>
        <w:t>Europeiska</w:t>
      </w:r>
      <w:proofErr w:type="gramEnd"/>
      <w:r w:rsidRPr="00446E29">
        <w:rPr>
          <w:rFonts w:cstheme="minorHAnsi"/>
          <w:sz w:val="24"/>
          <w:szCs w:val="24"/>
          <w:lang w:val="sv-SE"/>
        </w:rPr>
        <w:t xml:space="preserve"> referensramen och i den finländska nivåskalan för språkkunskap och språkutveckling som utarbetats utgående från den.</w:t>
      </w:r>
    </w:p>
    <w:p w14:paraId="66B74C69" w14:textId="77777777" w:rsidR="00446E29" w:rsidRDefault="00446E29" w:rsidP="00446E29">
      <w:pPr>
        <w:rPr>
          <w:rFonts w:cstheme="minorHAnsi"/>
          <w:sz w:val="24"/>
          <w:szCs w:val="24"/>
          <w:lang w:val="sv-SE"/>
        </w:rPr>
      </w:pPr>
    </w:p>
    <w:tbl>
      <w:tblPr>
        <w:tblStyle w:val="TaulukkoRuudukko74"/>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446E29" w:rsidRPr="00446E29" w14:paraId="204AC999" w14:textId="77777777" w:rsidTr="00FF2847">
        <w:trPr>
          <w:trHeight w:val="28"/>
        </w:trPr>
        <w:tc>
          <w:tcPr>
            <w:tcW w:w="625" w:type="pct"/>
            <w:shd w:val="clear" w:color="auto" w:fill="B4C6E7" w:themeFill="accent1" w:themeFillTint="66"/>
          </w:tcPr>
          <w:p w14:paraId="20FB56A0" w14:textId="77777777" w:rsidR="00446E29" w:rsidRPr="00136FDC" w:rsidRDefault="00446E29" w:rsidP="00136FDC">
            <w:pPr>
              <w:autoSpaceDE w:val="0"/>
              <w:autoSpaceDN w:val="0"/>
              <w:adjustRightInd w:val="0"/>
              <w:spacing w:line="276" w:lineRule="auto"/>
              <w:rPr>
                <w:rFonts w:asciiTheme="minorHAnsi" w:hAnsiTheme="minorHAnsi" w:cstheme="minorHAnsi"/>
                <w:b/>
                <w:bCs/>
                <w:sz w:val="24"/>
                <w:szCs w:val="24"/>
              </w:rPr>
            </w:pPr>
            <w:r w:rsidRPr="00136FDC">
              <w:rPr>
                <w:rFonts w:asciiTheme="minorHAnsi" w:hAnsiTheme="minorHAnsi" w:cstheme="minorHAnsi"/>
                <w:b/>
                <w:bCs/>
                <w:sz w:val="24"/>
                <w:szCs w:val="24"/>
              </w:rPr>
              <w:t xml:space="preserve">Mål för undervisningen </w:t>
            </w:r>
          </w:p>
        </w:tc>
        <w:tc>
          <w:tcPr>
            <w:tcW w:w="625" w:type="pct"/>
            <w:shd w:val="clear" w:color="auto" w:fill="B4C6E7" w:themeFill="accent1" w:themeFillTint="66"/>
          </w:tcPr>
          <w:p w14:paraId="653702FA" w14:textId="77777777" w:rsidR="00446E29" w:rsidRPr="00136FDC" w:rsidRDefault="00446E29" w:rsidP="00136FDC">
            <w:pPr>
              <w:spacing w:line="276" w:lineRule="auto"/>
              <w:rPr>
                <w:rFonts w:asciiTheme="minorHAnsi" w:hAnsiTheme="minorHAnsi" w:cstheme="minorHAnsi"/>
                <w:b/>
                <w:bCs/>
                <w:sz w:val="24"/>
                <w:szCs w:val="24"/>
              </w:rPr>
            </w:pPr>
            <w:r w:rsidRPr="00136FDC">
              <w:rPr>
                <w:rFonts w:asciiTheme="minorHAnsi" w:hAnsiTheme="minorHAnsi" w:cstheme="minorHAnsi"/>
                <w:b/>
                <w:bCs/>
                <w:sz w:val="24"/>
                <w:szCs w:val="24"/>
              </w:rPr>
              <w:t>Innehåll</w:t>
            </w:r>
          </w:p>
          <w:p w14:paraId="0A7A1C45" w14:textId="77777777" w:rsidR="00446E29" w:rsidRPr="00136FDC" w:rsidRDefault="00446E29" w:rsidP="00136FDC">
            <w:pPr>
              <w:spacing w:line="276" w:lineRule="auto"/>
              <w:rPr>
                <w:rFonts w:asciiTheme="minorHAnsi" w:hAnsiTheme="minorHAnsi" w:cstheme="minorHAnsi"/>
                <w:b/>
                <w:bCs/>
                <w:sz w:val="24"/>
                <w:szCs w:val="24"/>
              </w:rPr>
            </w:pPr>
          </w:p>
          <w:p w14:paraId="099B48AE" w14:textId="77777777" w:rsidR="00446E29" w:rsidRPr="00136FDC" w:rsidRDefault="00446E29" w:rsidP="00136FDC">
            <w:pPr>
              <w:spacing w:line="276" w:lineRule="auto"/>
              <w:rPr>
                <w:rFonts w:asciiTheme="minorHAnsi" w:hAnsiTheme="minorHAnsi" w:cstheme="minorHAnsi"/>
                <w:b/>
                <w:bCs/>
                <w:sz w:val="24"/>
                <w:szCs w:val="24"/>
              </w:rPr>
            </w:pPr>
          </w:p>
          <w:p w14:paraId="253FE4DF" w14:textId="77777777" w:rsidR="00446E29" w:rsidRPr="00136FDC" w:rsidRDefault="00446E29" w:rsidP="00136FDC">
            <w:pPr>
              <w:spacing w:line="276" w:lineRule="auto"/>
              <w:rPr>
                <w:rFonts w:asciiTheme="minorHAnsi" w:hAnsiTheme="minorHAnsi" w:cstheme="minorHAnsi"/>
                <w:b/>
                <w:bCs/>
                <w:sz w:val="24"/>
                <w:szCs w:val="24"/>
              </w:rPr>
            </w:pPr>
          </w:p>
          <w:p w14:paraId="1F3C188E" w14:textId="77777777" w:rsidR="00446E29" w:rsidRPr="00136FDC" w:rsidRDefault="00446E29" w:rsidP="00136FDC">
            <w:pPr>
              <w:spacing w:line="276" w:lineRule="auto"/>
              <w:rPr>
                <w:rFonts w:asciiTheme="minorHAnsi" w:hAnsiTheme="minorHAnsi" w:cstheme="minorHAnsi"/>
                <w:b/>
                <w:bCs/>
                <w:sz w:val="24"/>
                <w:szCs w:val="24"/>
              </w:rPr>
            </w:pPr>
          </w:p>
        </w:tc>
        <w:tc>
          <w:tcPr>
            <w:tcW w:w="625" w:type="pct"/>
            <w:shd w:val="clear" w:color="auto" w:fill="B4C6E7" w:themeFill="accent1" w:themeFillTint="66"/>
          </w:tcPr>
          <w:p w14:paraId="5F86B562" w14:textId="77777777" w:rsidR="00446E29" w:rsidRPr="00136FDC" w:rsidRDefault="000E3F93" w:rsidP="00136FDC">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4DE95A7A" w14:textId="77777777" w:rsidR="00446E29" w:rsidRPr="00136FDC" w:rsidRDefault="00446E29" w:rsidP="00136FDC">
            <w:pPr>
              <w:spacing w:line="276" w:lineRule="auto"/>
              <w:rPr>
                <w:rFonts w:asciiTheme="minorHAnsi" w:hAnsiTheme="minorHAnsi" w:cstheme="minorHAnsi"/>
                <w:b/>
                <w:bCs/>
                <w:sz w:val="24"/>
                <w:szCs w:val="24"/>
              </w:rPr>
            </w:pPr>
            <w:r w:rsidRPr="00136FDC">
              <w:rPr>
                <w:rFonts w:asciiTheme="minorHAnsi" w:hAnsiTheme="minorHAnsi" w:cstheme="minorHAnsi"/>
                <w:b/>
                <w:bCs/>
                <w:sz w:val="24"/>
                <w:szCs w:val="24"/>
              </w:rPr>
              <w:t xml:space="preserve">Föremål för bedömningen </w:t>
            </w:r>
            <w:r w:rsidRPr="00136FDC">
              <w:rPr>
                <w:rFonts w:asciiTheme="minorHAnsi" w:hAnsiTheme="minorHAnsi" w:cstheme="minorHAnsi"/>
                <w:b/>
                <w:bCs/>
                <w:sz w:val="24"/>
                <w:szCs w:val="24"/>
              </w:rPr>
              <w:br/>
            </w:r>
          </w:p>
        </w:tc>
        <w:tc>
          <w:tcPr>
            <w:tcW w:w="625" w:type="pct"/>
            <w:shd w:val="clear" w:color="auto" w:fill="B4C6E7" w:themeFill="accent1" w:themeFillTint="66"/>
          </w:tcPr>
          <w:p w14:paraId="0C40C70D" w14:textId="77777777" w:rsidR="00446E29" w:rsidRPr="00136FDC" w:rsidRDefault="00446E29" w:rsidP="00136FDC">
            <w:pPr>
              <w:spacing w:line="276" w:lineRule="auto"/>
              <w:rPr>
                <w:rFonts w:asciiTheme="minorHAnsi" w:hAnsiTheme="minorHAnsi" w:cstheme="minorHAnsi"/>
                <w:b/>
                <w:bCs/>
                <w:sz w:val="24"/>
                <w:szCs w:val="24"/>
              </w:rPr>
            </w:pPr>
            <w:r w:rsidRPr="00136FDC">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2C20F133" w14:textId="77777777" w:rsidR="00446E29" w:rsidRPr="00136FDC" w:rsidRDefault="00446E29" w:rsidP="00136FDC">
            <w:pPr>
              <w:spacing w:line="276" w:lineRule="auto"/>
              <w:rPr>
                <w:rFonts w:asciiTheme="minorHAnsi" w:hAnsiTheme="minorHAnsi" w:cstheme="minorHAnsi"/>
                <w:b/>
                <w:bCs/>
                <w:sz w:val="24"/>
                <w:szCs w:val="24"/>
              </w:rPr>
            </w:pPr>
            <w:r w:rsidRPr="00136FDC">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06D20334" w14:textId="77777777" w:rsidR="00446E29" w:rsidRPr="00136FDC" w:rsidRDefault="00446E29" w:rsidP="00136FDC">
            <w:pPr>
              <w:spacing w:line="276" w:lineRule="auto"/>
              <w:rPr>
                <w:rFonts w:asciiTheme="minorHAnsi" w:hAnsiTheme="minorHAnsi" w:cstheme="minorHAnsi"/>
                <w:b/>
                <w:bCs/>
                <w:sz w:val="24"/>
                <w:szCs w:val="24"/>
              </w:rPr>
            </w:pPr>
            <w:r w:rsidRPr="00F95636">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F95636">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41D194EB" w14:textId="77777777" w:rsidR="00446E29" w:rsidRPr="00136FDC" w:rsidRDefault="00446E29" w:rsidP="00136FDC">
            <w:pPr>
              <w:spacing w:line="276" w:lineRule="auto"/>
              <w:rPr>
                <w:rFonts w:asciiTheme="minorHAnsi" w:hAnsiTheme="minorHAnsi" w:cstheme="minorHAnsi"/>
                <w:b/>
                <w:bCs/>
                <w:sz w:val="24"/>
                <w:szCs w:val="24"/>
              </w:rPr>
            </w:pPr>
            <w:r w:rsidRPr="00136FDC">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136FDC" w:rsidRPr="00446E29" w14:paraId="32830661" w14:textId="77777777" w:rsidTr="00136FDC">
        <w:trPr>
          <w:trHeight w:val="28"/>
        </w:trPr>
        <w:tc>
          <w:tcPr>
            <w:tcW w:w="5000" w:type="pct"/>
            <w:gridSpan w:val="8"/>
          </w:tcPr>
          <w:p w14:paraId="7024BE55" w14:textId="77777777" w:rsidR="00136FDC" w:rsidRDefault="00136FDC" w:rsidP="00136FDC">
            <w:pPr>
              <w:spacing w:line="276" w:lineRule="auto"/>
              <w:rPr>
                <w:rFonts w:asciiTheme="minorHAnsi" w:eastAsia="Times New Roman" w:hAnsiTheme="minorHAnsi" w:cstheme="minorHAnsi"/>
                <w:b/>
                <w:bCs/>
                <w:sz w:val="24"/>
                <w:szCs w:val="24"/>
                <w:lang w:eastAsia="fi-FI"/>
              </w:rPr>
            </w:pPr>
            <w:r>
              <w:rPr>
                <w:rFonts w:asciiTheme="minorHAnsi" w:eastAsia="Times New Roman" w:hAnsiTheme="minorHAnsi" w:cstheme="minorHAnsi"/>
                <w:b/>
                <w:bCs/>
                <w:sz w:val="24"/>
                <w:szCs w:val="24"/>
                <w:lang w:eastAsia="fi-FI"/>
              </w:rPr>
              <w:lastRenderedPageBreak/>
              <w:t>Kulturell mångfald och språkmedvetenhet</w:t>
            </w:r>
          </w:p>
          <w:p w14:paraId="4CA6B538" w14:textId="77777777" w:rsidR="00136FDC" w:rsidRPr="00136FDC" w:rsidRDefault="00136FDC" w:rsidP="00136FDC">
            <w:pPr>
              <w:spacing w:line="276" w:lineRule="auto"/>
              <w:rPr>
                <w:rFonts w:asciiTheme="minorHAnsi" w:eastAsia="Times New Roman" w:hAnsiTheme="minorHAnsi" w:cstheme="minorHAnsi"/>
                <w:b/>
                <w:bCs/>
                <w:sz w:val="24"/>
                <w:szCs w:val="24"/>
                <w:lang w:eastAsia="fi-FI"/>
              </w:rPr>
            </w:pPr>
          </w:p>
        </w:tc>
      </w:tr>
      <w:tr w:rsidR="00446E29" w:rsidRPr="00655113" w14:paraId="301D9DE4" w14:textId="77777777" w:rsidTr="00FF2847">
        <w:trPr>
          <w:trHeight w:val="28"/>
        </w:trPr>
        <w:tc>
          <w:tcPr>
            <w:tcW w:w="625" w:type="pct"/>
          </w:tcPr>
          <w:p w14:paraId="67987354" w14:textId="71DB0D67" w:rsidR="00446E29" w:rsidRPr="00136FDC" w:rsidRDefault="00446E29" w:rsidP="00136FDC">
            <w:pPr>
              <w:autoSpaceDE w:val="0"/>
              <w:autoSpaceDN w:val="0"/>
              <w:adjustRightInd w:val="0"/>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M1 utveckla elevens förmåga att ge akt på och reflektera över företeelser som anknyter till </w:t>
            </w:r>
            <w:proofErr w:type="spellStart"/>
            <w:r w:rsidRPr="00136FDC">
              <w:rPr>
                <w:rFonts w:asciiTheme="minorHAnsi" w:hAnsiTheme="minorHAnsi" w:cstheme="minorHAnsi"/>
                <w:sz w:val="24"/>
                <w:szCs w:val="24"/>
              </w:rPr>
              <w:t>na</w:t>
            </w:r>
            <w:r w:rsidR="0016067E">
              <w:rPr>
                <w:rFonts w:asciiTheme="minorHAnsi" w:hAnsiTheme="minorHAnsi" w:cstheme="minorHAnsi"/>
                <w:sz w:val="24"/>
                <w:szCs w:val="24"/>
              </w:rPr>
              <w:t>-tio</w:t>
            </w:r>
            <w:r w:rsidRPr="00136FDC">
              <w:rPr>
                <w:rFonts w:asciiTheme="minorHAnsi" w:hAnsiTheme="minorHAnsi" w:cstheme="minorHAnsi"/>
                <w:sz w:val="24"/>
                <w:szCs w:val="24"/>
              </w:rPr>
              <w:t>nalspråkens</w:t>
            </w:r>
            <w:proofErr w:type="spellEnd"/>
            <w:r w:rsidRPr="00136FDC">
              <w:rPr>
                <w:rFonts w:asciiTheme="minorHAnsi" w:hAnsiTheme="minorHAnsi" w:cstheme="minorHAnsi"/>
                <w:sz w:val="24"/>
                <w:szCs w:val="24"/>
              </w:rPr>
              <w:t xml:space="preserve"> ställning i Finland samt stärka elevens förmåga och vilja att komma till rätta i finskspråkiga och flerspråkiga miljöer</w:t>
            </w:r>
          </w:p>
        </w:tc>
        <w:tc>
          <w:tcPr>
            <w:tcW w:w="625" w:type="pct"/>
          </w:tcPr>
          <w:p w14:paraId="5E8D5147"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I1</w:t>
            </w:r>
          </w:p>
        </w:tc>
        <w:tc>
          <w:tcPr>
            <w:tcW w:w="625" w:type="pct"/>
          </w:tcPr>
          <w:p w14:paraId="6E7402FB" w14:textId="77777777" w:rsidR="007E77A1"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Eleven känner till det finska språkets ställning i Finland.</w:t>
            </w:r>
          </w:p>
          <w:p w14:paraId="73A3507D" w14:textId="77777777" w:rsidR="007E77A1" w:rsidRDefault="007E77A1" w:rsidP="00136FDC">
            <w:pPr>
              <w:spacing w:line="276" w:lineRule="auto"/>
              <w:rPr>
                <w:rFonts w:asciiTheme="minorHAnsi" w:eastAsia="Times New Roman" w:hAnsiTheme="minorHAnsi" w:cstheme="minorHAnsi"/>
                <w:sz w:val="24"/>
                <w:szCs w:val="24"/>
                <w:lang w:eastAsia="fi-FI"/>
              </w:rPr>
            </w:pPr>
          </w:p>
          <w:p w14:paraId="5B53CE9C" w14:textId="77777777" w:rsidR="007E77A1"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Eleven lägger märke till kulturella skillnader mellan nationalspråken</w:t>
            </w:r>
            <w:r w:rsidR="00136FDC">
              <w:rPr>
                <w:rFonts w:asciiTheme="minorHAnsi" w:eastAsia="Times New Roman" w:hAnsiTheme="minorHAnsi" w:cstheme="minorHAnsi"/>
                <w:sz w:val="24"/>
                <w:szCs w:val="24"/>
                <w:lang w:eastAsia="fi-FI"/>
              </w:rPr>
              <w:t>.</w:t>
            </w:r>
          </w:p>
          <w:p w14:paraId="392A129C" w14:textId="77777777" w:rsidR="007E77A1" w:rsidRDefault="007E77A1" w:rsidP="00136FDC">
            <w:pPr>
              <w:spacing w:line="276" w:lineRule="auto"/>
              <w:rPr>
                <w:rFonts w:asciiTheme="minorHAnsi" w:hAnsiTheme="minorHAnsi" w:cstheme="minorHAnsi"/>
                <w:sz w:val="24"/>
                <w:szCs w:val="24"/>
              </w:rPr>
            </w:pPr>
          </w:p>
          <w:p w14:paraId="1E18BFA5"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hAnsiTheme="minorHAnsi" w:cstheme="minorHAnsi"/>
                <w:sz w:val="24"/>
                <w:szCs w:val="24"/>
              </w:rPr>
              <w:t>Eleven utvecklar sin förmåga och vilja att komma till rätta i finskspråkiga och flerspråkiga miljöer.</w:t>
            </w:r>
          </w:p>
        </w:tc>
        <w:tc>
          <w:tcPr>
            <w:tcW w:w="625" w:type="pct"/>
          </w:tcPr>
          <w:p w14:paraId="367CCFAB"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Förståelse för frågor som gäller språkens ställning och språkens och kulturens betydelse</w:t>
            </w:r>
          </w:p>
          <w:p w14:paraId="6D37ABD5" w14:textId="77777777" w:rsidR="00446E29" w:rsidRPr="00136FDC" w:rsidRDefault="00446E29" w:rsidP="00136FDC">
            <w:pPr>
              <w:spacing w:line="276" w:lineRule="auto"/>
              <w:rPr>
                <w:rFonts w:asciiTheme="minorHAnsi" w:hAnsiTheme="minorHAnsi" w:cstheme="minorHAnsi"/>
                <w:sz w:val="24"/>
                <w:szCs w:val="24"/>
              </w:rPr>
            </w:pPr>
          </w:p>
        </w:tc>
        <w:tc>
          <w:tcPr>
            <w:tcW w:w="625" w:type="pct"/>
          </w:tcPr>
          <w:p w14:paraId="0BC80CFC"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känner till att man talar finska och svenska i Finland. </w:t>
            </w:r>
          </w:p>
          <w:p w14:paraId="14A6C3BD" w14:textId="77777777" w:rsidR="00446E29" w:rsidRPr="00136FDC" w:rsidRDefault="00446E29" w:rsidP="00136FDC">
            <w:pPr>
              <w:spacing w:line="276" w:lineRule="auto"/>
              <w:rPr>
                <w:rFonts w:asciiTheme="minorHAnsi" w:hAnsiTheme="minorHAnsi" w:cstheme="minorHAnsi"/>
                <w:sz w:val="24"/>
                <w:szCs w:val="24"/>
              </w:rPr>
            </w:pPr>
          </w:p>
          <w:p w14:paraId="5CAFF93C" w14:textId="77777777" w:rsidR="00446E29" w:rsidRPr="00136FDC" w:rsidRDefault="00446E29" w:rsidP="00136FDC">
            <w:pPr>
              <w:spacing w:line="276" w:lineRule="auto"/>
              <w:rPr>
                <w:rFonts w:asciiTheme="minorHAnsi" w:hAnsiTheme="minorHAnsi" w:cstheme="minorHAnsi"/>
                <w:sz w:val="24"/>
                <w:szCs w:val="24"/>
                <w:lang w:val="sv-SE"/>
              </w:rPr>
            </w:pPr>
            <w:r w:rsidRPr="00136FDC">
              <w:rPr>
                <w:rFonts w:asciiTheme="minorHAnsi" w:hAnsiTheme="minorHAnsi" w:cstheme="minorHAnsi"/>
                <w:sz w:val="24"/>
                <w:szCs w:val="24"/>
              </w:rPr>
              <w:t>Eleven är medveten om att det finns olika språkmiljöer i Finland och kan reagera i finskspråkiga och flerspråkiga miljöer.</w:t>
            </w:r>
          </w:p>
        </w:tc>
        <w:tc>
          <w:tcPr>
            <w:tcW w:w="625" w:type="pct"/>
          </w:tcPr>
          <w:p w14:paraId="78E602FE" w14:textId="77777777" w:rsidR="0016067E"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 xml:space="preserve">Eleven kan förklara varför man talar finska och svenska i </w:t>
            </w:r>
          </w:p>
          <w:p w14:paraId="65F948E3" w14:textId="7B9E09AC"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Finland. </w:t>
            </w:r>
          </w:p>
          <w:p w14:paraId="276E215B"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p>
          <w:p w14:paraId="47026152"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Eleven är medveten om nationalspråkens betydelse för</w:t>
            </w:r>
            <w:r w:rsidR="00A74E36">
              <w:rPr>
                <w:rFonts w:asciiTheme="minorHAnsi" w:eastAsia="Times New Roman" w:hAnsiTheme="minorHAnsi" w:cstheme="minorHAnsi"/>
                <w:sz w:val="24"/>
                <w:szCs w:val="24"/>
                <w:lang w:eastAsia="fi-FI"/>
              </w:rPr>
              <w:t xml:space="preserve"> </w:t>
            </w:r>
            <w:r w:rsidRPr="00136FDC">
              <w:rPr>
                <w:rFonts w:asciiTheme="minorHAnsi" w:eastAsia="Times New Roman" w:hAnsiTheme="minorHAnsi" w:cstheme="minorHAnsi"/>
                <w:sz w:val="24"/>
                <w:szCs w:val="24"/>
                <w:lang w:eastAsia="fi-FI"/>
              </w:rPr>
              <w:t>individen.</w:t>
            </w:r>
          </w:p>
          <w:p w14:paraId="415C68A5" w14:textId="77777777" w:rsidR="00446E29" w:rsidRPr="00136FDC" w:rsidRDefault="00446E29" w:rsidP="00136FDC">
            <w:pPr>
              <w:spacing w:line="276" w:lineRule="auto"/>
              <w:rPr>
                <w:rFonts w:asciiTheme="minorHAnsi" w:hAnsiTheme="minorHAnsi" w:cstheme="minorHAnsi"/>
                <w:sz w:val="24"/>
                <w:szCs w:val="24"/>
              </w:rPr>
            </w:pPr>
          </w:p>
          <w:p w14:paraId="11276453"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kan komma till rätta i finskspråkiga och flerspråkiga miljöer.</w:t>
            </w:r>
          </w:p>
        </w:tc>
        <w:tc>
          <w:tcPr>
            <w:tcW w:w="625" w:type="pct"/>
          </w:tcPr>
          <w:p w14:paraId="497F8EB1" w14:textId="77777777" w:rsidR="0016067E"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kan berätta om rättigheter och skyldigheter i anknytning till </w:t>
            </w:r>
          </w:p>
          <w:p w14:paraId="2F408A96" w14:textId="2B0DBFB0"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Finlands nationalspråk. </w:t>
            </w:r>
          </w:p>
          <w:p w14:paraId="5A116C70" w14:textId="77777777" w:rsidR="00446E29" w:rsidRPr="00136FDC" w:rsidRDefault="00446E29" w:rsidP="00136FDC">
            <w:pPr>
              <w:spacing w:line="276" w:lineRule="auto"/>
              <w:rPr>
                <w:rFonts w:asciiTheme="minorHAnsi" w:hAnsiTheme="minorHAnsi" w:cstheme="minorHAnsi"/>
                <w:sz w:val="24"/>
                <w:szCs w:val="24"/>
              </w:rPr>
            </w:pPr>
          </w:p>
          <w:p w14:paraId="6979FD9F"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kan ta i beaktande språkens betydelse för individen. </w:t>
            </w:r>
          </w:p>
          <w:p w14:paraId="08039D0C" w14:textId="77777777" w:rsidR="00446E29" w:rsidRPr="00136FDC" w:rsidRDefault="00446E29" w:rsidP="00136FDC">
            <w:pPr>
              <w:spacing w:line="276" w:lineRule="auto"/>
              <w:rPr>
                <w:rFonts w:asciiTheme="minorHAnsi" w:hAnsiTheme="minorHAnsi" w:cstheme="minorHAnsi"/>
                <w:sz w:val="24"/>
                <w:szCs w:val="24"/>
              </w:rPr>
            </w:pPr>
          </w:p>
          <w:p w14:paraId="0DAC9880"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kan agera i finskspråkiga och flerspråkiga miljöer.</w:t>
            </w:r>
          </w:p>
        </w:tc>
        <w:tc>
          <w:tcPr>
            <w:tcW w:w="625" w:type="pct"/>
          </w:tcPr>
          <w:p w14:paraId="2188CCAD" w14:textId="77777777" w:rsidR="0016067E"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 xml:space="preserve">Eleven kan klargöra för rättigheter och skyldigheter i anknytning till </w:t>
            </w:r>
          </w:p>
          <w:p w14:paraId="31631063" w14:textId="3D91E84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Finlands</w:t>
            </w:r>
          </w:p>
          <w:p w14:paraId="40786E0C" w14:textId="77777777" w:rsid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 xml:space="preserve">nationalspråk. </w:t>
            </w:r>
          </w:p>
          <w:p w14:paraId="67229228" w14:textId="77777777" w:rsidR="00136FDC" w:rsidRDefault="00136FDC" w:rsidP="00136FDC">
            <w:pPr>
              <w:spacing w:line="276" w:lineRule="auto"/>
              <w:rPr>
                <w:rFonts w:asciiTheme="minorHAnsi" w:eastAsia="Times New Roman" w:hAnsiTheme="minorHAnsi" w:cstheme="minorHAnsi"/>
                <w:sz w:val="24"/>
                <w:szCs w:val="24"/>
                <w:lang w:eastAsia="fi-FI"/>
              </w:rPr>
            </w:pPr>
          </w:p>
          <w:p w14:paraId="344DF388"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Eleven kan reflektera över språkens betydelse för individen.</w:t>
            </w:r>
          </w:p>
          <w:p w14:paraId="2D846A92"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p>
          <w:p w14:paraId="4BF9256D" w14:textId="77777777" w:rsidR="00446E29" w:rsidRPr="0090360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Eleven kan agera flexibelt i finskspråkiga och flerspråkiga miljöer enligt situation.</w:t>
            </w:r>
          </w:p>
        </w:tc>
      </w:tr>
      <w:tr w:rsidR="00446E29" w:rsidRPr="00655113" w14:paraId="40DF1B99" w14:textId="77777777" w:rsidTr="00FF2847">
        <w:trPr>
          <w:trHeight w:val="28"/>
        </w:trPr>
        <w:tc>
          <w:tcPr>
            <w:tcW w:w="625" w:type="pct"/>
          </w:tcPr>
          <w:p w14:paraId="7B3EFEC1" w14:textId="77777777" w:rsidR="00446E29" w:rsidRPr="00136FDC" w:rsidRDefault="00446E29" w:rsidP="00136FDC">
            <w:pPr>
              <w:autoSpaceDE w:val="0"/>
              <w:autoSpaceDN w:val="0"/>
              <w:adjustRightInd w:val="0"/>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M2 uppmuntra eleven att upptäcka möjligheter att vidga sin syn på omvärlden genom att använda sig av sina kunskaper i </w:t>
            </w:r>
            <w:r w:rsidRPr="00136FDC">
              <w:rPr>
                <w:rFonts w:asciiTheme="minorHAnsi" w:hAnsiTheme="minorHAnsi" w:cstheme="minorHAnsi"/>
                <w:sz w:val="24"/>
                <w:szCs w:val="24"/>
              </w:rPr>
              <w:lastRenderedPageBreak/>
              <w:t>finska i olika sammanhang och miljöer</w:t>
            </w:r>
          </w:p>
        </w:tc>
        <w:tc>
          <w:tcPr>
            <w:tcW w:w="625" w:type="pct"/>
          </w:tcPr>
          <w:p w14:paraId="3AC02488"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I1</w:t>
            </w:r>
          </w:p>
        </w:tc>
        <w:tc>
          <w:tcPr>
            <w:tcW w:w="625" w:type="pct"/>
          </w:tcPr>
          <w:p w14:paraId="784636F7"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lär sig att hitta olika sammanhang och miljöer där hen kan utveckla sina kunskaper i finska.</w:t>
            </w:r>
          </w:p>
        </w:tc>
        <w:tc>
          <w:tcPr>
            <w:tcW w:w="625" w:type="pct"/>
          </w:tcPr>
          <w:p w14:paraId="38B79F76"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Förmåga att med hjälp av finska språket utveckla sina världsmedborgerliga färdigheter</w:t>
            </w:r>
          </w:p>
          <w:p w14:paraId="776D43E9" w14:textId="77777777" w:rsidR="00446E29" w:rsidRPr="00136FDC" w:rsidRDefault="00446E29" w:rsidP="00136FDC">
            <w:pPr>
              <w:spacing w:line="276" w:lineRule="auto"/>
              <w:rPr>
                <w:rFonts w:asciiTheme="minorHAnsi" w:hAnsiTheme="minorHAnsi" w:cstheme="minorHAnsi"/>
                <w:sz w:val="24"/>
                <w:szCs w:val="24"/>
              </w:rPr>
            </w:pPr>
          </w:p>
          <w:p w14:paraId="35D33DE0" w14:textId="77777777" w:rsidR="00446E29" w:rsidRPr="00136FDC" w:rsidRDefault="00446E29" w:rsidP="00136FDC">
            <w:pPr>
              <w:spacing w:line="276" w:lineRule="auto"/>
              <w:rPr>
                <w:rFonts w:asciiTheme="minorHAnsi" w:hAnsiTheme="minorHAnsi" w:cstheme="minorHAnsi"/>
                <w:sz w:val="24"/>
                <w:szCs w:val="24"/>
              </w:rPr>
            </w:pPr>
          </w:p>
        </w:tc>
        <w:tc>
          <w:tcPr>
            <w:tcW w:w="625" w:type="pct"/>
          </w:tcPr>
          <w:p w14:paraId="03F99A83"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kan ge exempel på några sammanhang och miljöer där finska kan användas.</w:t>
            </w:r>
          </w:p>
        </w:tc>
        <w:tc>
          <w:tcPr>
            <w:tcW w:w="625" w:type="pct"/>
          </w:tcPr>
          <w:p w14:paraId="19A948CB"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kan berätta om sammanhang och miljöer där finska kan användas för att främja det egna lärandet.</w:t>
            </w:r>
          </w:p>
        </w:tc>
        <w:tc>
          <w:tcPr>
            <w:tcW w:w="625" w:type="pct"/>
          </w:tcPr>
          <w:p w14:paraId="0E5A45E0"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kan jämföra sammanhang och miljöer där finska kan användas för att främja det egna lärandet.</w:t>
            </w:r>
          </w:p>
        </w:tc>
        <w:tc>
          <w:tcPr>
            <w:tcW w:w="625" w:type="pct"/>
          </w:tcPr>
          <w:p w14:paraId="383769B5"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kan reflektera över hur hen kan utnyttja finskspråkiga sammanhang och miljöer för att främja det egna lärandet.</w:t>
            </w:r>
          </w:p>
        </w:tc>
      </w:tr>
      <w:tr w:rsidR="00446E29" w:rsidRPr="00655113" w14:paraId="33AE51E6" w14:textId="77777777" w:rsidTr="00FF2847">
        <w:trPr>
          <w:trHeight w:val="28"/>
        </w:trPr>
        <w:tc>
          <w:tcPr>
            <w:tcW w:w="625" w:type="pct"/>
          </w:tcPr>
          <w:p w14:paraId="4A328410" w14:textId="77777777" w:rsidR="00446E29" w:rsidRPr="00136FDC" w:rsidRDefault="00446E29" w:rsidP="00136FDC">
            <w:pPr>
              <w:autoSpaceDE w:val="0"/>
              <w:autoSpaceDN w:val="0"/>
              <w:adjustRightInd w:val="0"/>
              <w:spacing w:line="276" w:lineRule="auto"/>
              <w:rPr>
                <w:rFonts w:asciiTheme="minorHAnsi" w:hAnsiTheme="minorHAnsi" w:cstheme="minorHAnsi"/>
                <w:sz w:val="24"/>
                <w:szCs w:val="24"/>
              </w:rPr>
            </w:pPr>
            <w:r w:rsidRPr="00136FDC">
              <w:rPr>
                <w:rFonts w:asciiTheme="minorHAnsi" w:hAnsiTheme="minorHAnsi" w:cstheme="minorHAnsi"/>
                <w:sz w:val="24"/>
                <w:szCs w:val="24"/>
              </w:rPr>
              <w:t>M3 handleda eleven att lägga märke till regelbundenheter i finska språket och att använda sig av språkvetenskapliga begrepp som stöd för sitt lärande</w:t>
            </w:r>
          </w:p>
        </w:tc>
        <w:tc>
          <w:tcPr>
            <w:tcW w:w="625" w:type="pct"/>
          </w:tcPr>
          <w:p w14:paraId="0F013E98"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I1</w:t>
            </w:r>
          </w:p>
        </w:tc>
        <w:tc>
          <w:tcPr>
            <w:tcW w:w="625" w:type="pct"/>
          </w:tcPr>
          <w:p w14:paraId="3DCB0C75"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lär sig att ge akt på regelbundenheter i finska språket och göra jämförelser mellan finska och andra språk.</w:t>
            </w:r>
          </w:p>
          <w:p w14:paraId="31A9CA08" w14:textId="77777777" w:rsidR="00446E29" w:rsidRPr="00136FDC" w:rsidRDefault="00446E29" w:rsidP="00136FDC">
            <w:pPr>
              <w:spacing w:line="276" w:lineRule="auto"/>
              <w:rPr>
                <w:rFonts w:asciiTheme="minorHAnsi" w:hAnsiTheme="minorHAnsi" w:cstheme="minorHAnsi"/>
                <w:sz w:val="24"/>
                <w:szCs w:val="24"/>
              </w:rPr>
            </w:pPr>
          </w:p>
          <w:p w14:paraId="59B87377"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lär sig att använda språkvetenskapliga begrepp som stöd för sitt lärande.</w:t>
            </w:r>
          </w:p>
        </w:tc>
        <w:tc>
          <w:tcPr>
            <w:tcW w:w="625" w:type="pct"/>
          </w:tcPr>
          <w:p w14:paraId="14327EEA"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Språklig förmåga</w:t>
            </w:r>
          </w:p>
        </w:tc>
        <w:tc>
          <w:tcPr>
            <w:tcW w:w="625" w:type="pct"/>
          </w:tcPr>
          <w:p w14:paraId="703B92F3"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kan göra iakttagelser om några regelbundenheter i det finska språket.</w:t>
            </w:r>
          </w:p>
        </w:tc>
        <w:tc>
          <w:tcPr>
            <w:tcW w:w="625" w:type="pct"/>
          </w:tcPr>
          <w:p w14:paraId="38815A1B"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Eleven kan dra några slutsatser om regelbundenheter i det</w:t>
            </w:r>
          </w:p>
          <w:p w14:paraId="556A91F4"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finska språket i jämförelse med andra språk.</w:t>
            </w:r>
          </w:p>
          <w:p w14:paraId="746E16CD"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p>
          <w:p w14:paraId="3E6DBC85" w14:textId="77777777" w:rsidR="00446E29" w:rsidRPr="00136FDC" w:rsidRDefault="00446E29" w:rsidP="00136FDC">
            <w:pPr>
              <w:spacing w:line="276" w:lineRule="auto"/>
              <w:rPr>
                <w:rFonts w:asciiTheme="minorHAnsi" w:eastAsia="Times New Roman" w:hAnsiTheme="minorHAnsi" w:cstheme="minorHAnsi"/>
                <w:strike/>
                <w:sz w:val="24"/>
                <w:szCs w:val="24"/>
                <w:lang w:eastAsia="fi-FI"/>
              </w:rPr>
            </w:pPr>
            <w:r w:rsidRPr="00136FDC">
              <w:rPr>
                <w:rFonts w:asciiTheme="minorHAnsi" w:eastAsia="Times New Roman" w:hAnsiTheme="minorHAnsi" w:cstheme="minorHAnsi"/>
                <w:sz w:val="24"/>
                <w:szCs w:val="24"/>
                <w:lang w:eastAsia="fi-FI"/>
              </w:rPr>
              <w:t xml:space="preserve">Eleven kan ge exempel på några språkvetenskapliga begrepp i finska och använda dem för att utveckla sina språkkunskaper. </w:t>
            </w:r>
          </w:p>
          <w:p w14:paraId="12E61283" w14:textId="77777777" w:rsidR="00446E29" w:rsidRPr="00136FDC" w:rsidRDefault="00446E29" w:rsidP="00136FDC">
            <w:pPr>
              <w:spacing w:line="276" w:lineRule="auto"/>
              <w:rPr>
                <w:rFonts w:asciiTheme="minorHAnsi" w:hAnsiTheme="minorHAnsi" w:cstheme="minorHAnsi"/>
                <w:sz w:val="24"/>
                <w:szCs w:val="24"/>
              </w:rPr>
            </w:pPr>
          </w:p>
        </w:tc>
        <w:tc>
          <w:tcPr>
            <w:tcW w:w="625" w:type="pct"/>
          </w:tcPr>
          <w:p w14:paraId="1F60D70D"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kan dra slutsatser om finska i jämförelse med andra språk. </w:t>
            </w:r>
          </w:p>
          <w:p w14:paraId="6126CEAF" w14:textId="77777777" w:rsidR="00446E29" w:rsidRPr="00136FDC" w:rsidRDefault="00446E29" w:rsidP="00136FDC">
            <w:pPr>
              <w:spacing w:line="276" w:lineRule="auto"/>
              <w:rPr>
                <w:rFonts w:asciiTheme="minorHAnsi" w:hAnsiTheme="minorHAnsi" w:cstheme="minorHAnsi"/>
                <w:sz w:val="24"/>
                <w:szCs w:val="24"/>
              </w:rPr>
            </w:pPr>
          </w:p>
          <w:p w14:paraId="28D3FBEC"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kan berätta om centrala språkvetenskapliga begrepp i finska och använda dem för att utveckla sina språkkunskaper. </w:t>
            </w:r>
            <w:r w:rsidRPr="00136FDC">
              <w:rPr>
                <w:rFonts w:asciiTheme="minorHAnsi" w:hAnsiTheme="minorHAnsi" w:cstheme="minorHAnsi"/>
                <w:strike/>
                <w:sz w:val="24"/>
                <w:szCs w:val="24"/>
              </w:rPr>
              <w:t xml:space="preserve"> </w:t>
            </w:r>
          </w:p>
        </w:tc>
        <w:tc>
          <w:tcPr>
            <w:tcW w:w="625" w:type="pct"/>
          </w:tcPr>
          <w:p w14:paraId="6774593C"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Eleven kan utgående</w:t>
            </w:r>
          </w:p>
          <w:p w14:paraId="75903E17"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från sina</w:t>
            </w:r>
            <w:r w:rsidR="00F125D9">
              <w:rPr>
                <w:rFonts w:asciiTheme="minorHAnsi" w:eastAsia="Times New Roman" w:hAnsiTheme="minorHAnsi" w:cstheme="minorHAnsi"/>
                <w:sz w:val="24"/>
                <w:szCs w:val="24"/>
                <w:lang w:eastAsia="fi-FI"/>
              </w:rPr>
              <w:t xml:space="preserve"> </w:t>
            </w:r>
            <w:r w:rsidRPr="00136FDC">
              <w:rPr>
                <w:rFonts w:asciiTheme="minorHAnsi" w:eastAsia="Times New Roman" w:hAnsiTheme="minorHAnsi" w:cstheme="minorHAnsi"/>
                <w:sz w:val="24"/>
                <w:szCs w:val="24"/>
                <w:lang w:eastAsia="fi-FI"/>
              </w:rPr>
              <w:t>iakttagelser dra slutsatser om regelbundenheter i det finska språket,</w:t>
            </w:r>
            <w:r w:rsidR="00F125D9">
              <w:rPr>
                <w:rFonts w:asciiTheme="minorHAnsi" w:eastAsia="Times New Roman" w:hAnsiTheme="minorHAnsi" w:cstheme="minorHAnsi"/>
                <w:sz w:val="24"/>
                <w:szCs w:val="24"/>
                <w:lang w:eastAsia="fi-FI"/>
              </w:rPr>
              <w:t xml:space="preserve"> </w:t>
            </w:r>
            <w:r w:rsidRPr="00136FDC">
              <w:rPr>
                <w:rFonts w:asciiTheme="minorHAnsi" w:eastAsia="Times New Roman" w:hAnsiTheme="minorHAnsi" w:cstheme="minorHAnsi"/>
                <w:sz w:val="24"/>
                <w:szCs w:val="24"/>
                <w:lang w:eastAsia="fi-FI"/>
              </w:rPr>
              <w:t xml:space="preserve">tillämpa dem samt jämföra olika sätt att uttrycka samma saker i olika språk. </w:t>
            </w:r>
          </w:p>
          <w:p w14:paraId="39AAFCC1"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p>
          <w:p w14:paraId="6FAF5073"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Eleven känner till och kan använda</w:t>
            </w:r>
            <w:r w:rsidR="00A74E36">
              <w:rPr>
                <w:rFonts w:asciiTheme="minorHAnsi" w:eastAsia="Times New Roman" w:hAnsiTheme="minorHAnsi" w:cstheme="minorHAnsi"/>
                <w:sz w:val="24"/>
                <w:szCs w:val="24"/>
                <w:lang w:eastAsia="fi-FI"/>
              </w:rPr>
              <w:t xml:space="preserve"> </w:t>
            </w:r>
            <w:r w:rsidRPr="00136FDC">
              <w:rPr>
                <w:rFonts w:asciiTheme="minorHAnsi" w:eastAsia="Times New Roman" w:hAnsiTheme="minorHAnsi" w:cstheme="minorHAnsi"/>
                <w:sz w:val="24"/>
                <w:szCs w:val="24"/>
                <w:lang w:eastAsia="fi-FI"/>
              </w:rPr>
              <w:t>centrala språkvetenskapliga begrepp i finska för att utveckla sina språkkunskaper.</w:t>
            </w:r>
          </w:p>
        </w:tc>
      </w:tr>
      <w:tr w:rsidR="00136FDC" w:rsidRPr="00446E29" w14:paraId="48EB634D" w14:textId="77777777" w:rsidTr="00136FDC">
        <w:trPr>
          <w:trHeight w:val="28"/>
        </w:trPr>
        <w:tc>
          <w:tcPr>
            <w:tcW w:w="5000" w:type="pct"/>
            <w:gridSpan w:val="8"/>
          </w:tcPr>
          <w:p w14:paraId="4188C3CA" w14:textId="77777777" w:rsidR="00136FDC" w:rsidRDefault="00136FDC" w:rsidP="00136FDC">
            <w:pPr>
              <w:spacing w:line="276" w:lineRule="auto"/>
              <w:rPr>
                <w:rFonts w:asciiTheme="minorHAnsi" w:hAnsiTheme="minorHAnsi" w:cstheme="minorHAnsi"/>
                <w:b/>
                <w:sz w:val="24"/>
                <w:szCs w:val="24"/>
              </w:rPr>
            </w:pPr>
            <w:r w:rsidRPr="00136FDC">
              <w:rPr>
                <w:rFonts w:asciiTheme="minorHAnsi" w:hAnsiTheme="minorHAnsi" w:cstheme="minorHAnsi"/>
                <w:b/>
                <w:sz w:val="24"/>
                <w:szCs w:val="24"/>
              </w:rPr>
              <w:t>Färdigheter för språkstudier</w:t>
            </w:r>
          </w:p>
          <w:p w14:paraId="36CBF10D" w14:textId="77777777" w:rsidR="00136FDC" w:rsidRPr="00136FDC" w:rsidRDefault="00136FDC" w:rsidP="00136FDC">
            <w:pPr>
              <w:spacing w:line="276" w:lineRule="auto"/>
              <w:rPr>
                <w:rFonts w:asciiTheme="minorHAnsi" w:eastAsia="Times New Roman" w:hAnsiTheme="minorHAnsi" w:cstheme="minorHAnsi"/>
                <w:sz w:val="24"/>
                <w:szCs w:val="24"/>
                <w:lang w:eastAsia="fi-FI"/>
              </w:rPr>
            </w:pPr>
          </w:p>
        </w:tc>
      </w:tr>
      <w:tr w:rsidR="00446E29" w:rsidRPr="00655113" w14:paraId="45E87C97" w14:textId="77777777" w:rsidTr="00FF2847">
        <w:trPr>
          <w:trHeight w:val="28"/>
        </w:trPr>
        <w:tc>
          <w:tcPr>
            <w:tcW w:w="625" w:type="pct"/>
          </w:tcPr>
          <w:p w14:paraId="094D6A2D" w14:textId="77777777" w:rsidR="00446E29" w:rsidRPr="00136FDC" w:rsidRDefault="00446E29" w:rsidP="00136FDC">
            <w:pPr>
              <w:autoSpaceDE w:val="0"/>
              <w:autoSpaceDN w:val="0"/>
              <w:adjustRightInd w:val="0"/>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M4 uppmuntra eleven att ställa upp mål, att utnyttja olika sätt </w:t>
            </w:r>
            <w:r w:rsidRPr="00136FDC">
              <w:rPr>
                <w:rFonts w:asciiTheme="minorHAnsi" w:hAnsiTheme="minorHAnsi" w:cstheme="minorHAnsi"/>
                <w:sz w:val="24"/>
                <w:szCs w:val="24"/>
              </w:rPr>
              <w:lastRenderedPageBreak/>
              <w:t>för att lära sig finska och att reflektera över sitt lärande självständigt och i samarbete med andra samt handleda eleven att delta på ett uppbyggande sätt i kommunikation där det viktigaste är att man når fram med sitt budskap</w:t>
            </w:r>
          </w:p>
        </w:tc>
        <w:tc>
          <w:tcPr>
            <w:tcW w:w="625" w:type="pct"/>
          </w:tcPr>
          <w:p w14:paraId="79EEF4B8"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I2</w:t>
            </w:r>
          </w:p>
        </w:tc>
        <w:tc>
          <w:tcPr>
            <w:tcW w:w="625" w:type="pct"/>
          </w:tcPr>
          <w:p w14:paraId="5F2F35C5"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lär sig att ställa upp mål för sina språkstudier och att reflektera </w:t>
            </w:r>
            <w:r w:rsidRPr="00136FDC">
              <w:rPr>
                <w:rFonts w:asciiTheme="minorHAnsi" w:hAnsiTheme="minorHAnsi" w:cstheme="minorHAnsi"/>
                <w:sz w:val="24"/>
                <w:szCs w:val="24"/>
              </w:rPr>
              <w:lastRenderedPageBreak/>
              <w:t xml:space="preserve">över sitt lärande självständigt och i samarbete med andra. </w:t>
            </w:r>
          </w:p>
          <w:p w14:paraId="312EBB61" w14:textId="77777777" w:rsidR="00446E29" w:rsidRPr="00136FDC" w:rsidRDefault="00446E29" w:rsidP="00136FDC">
            <w:pPr>
              <w:spacing w:line="276" w:lineRule="auto"/>
              <w:rPr>
                <w:rFonts w:asciiTheme="minorHAnsi" w:hAnsiTheme="minorHAnsi" w:cstheme="minorHAnsi"/>
                <w:sz w:val="24"/>
                <w:szCs w:val="24"/>
              </w:rPr>
            </w:pPr>
          </w:p>
          <w:p w14:paraId="68D758E5"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lär sig att använda olika sätt för att lära sig språk och att hitta de mest effektiva för hens eget lärande.</w:t>
            </w:r>
          </w:p>
          <w:p w14:paraId="287A2F2C" w14:textId="77777777" w:rsidR="00446E29" w:rsidRPr="00136FDC" w:rsidRDefault="00446E29" w:rsidP="00136FDC">
            <w:pPr>
              <w:spacing w:line="276" w:lineRule="auto"/>
              <w:rPr>
                <w:rFonts w:asciiTheme="minorHAnsi" w:hAnsiTheme="minorHAnsi" w:cstheme="minorHAnsi"/>
                <w:sz w:val="24"/>
                <w:szCs w:val="24"/>
              </w:rPr>
            </w:pPr>
          </w:p>
          <w:p w14:paraId="727066A0"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lär sig olika sätt att delta uppbyggande i kommunikation.</w:t>
            </w:r>
          </w:p>
        </w:tc>
        <w:tc>
          <w:tcPr>
            <w:tcW w:w="625" w:type="pct"/>
          </w:tcPr>
          <w:p w14:paraId="5D1DF871"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Förmåga att ställa upp mål, utnyttja studiestrategier</w:t>
            </w:r>
            <w:r w:rsidRPr="00136FDC">
              <w:rPr>
                <w:rFonts w:asciiTheme="minorHAnsi" w:hAnsiTheme="minorHAnsi" w:cstheme="minorHAnsi"/>
                <w:sz w:val="24"/>
                <w:szCs w:val="24"/>
                <w:lang w:val="sv-SE"/>
              </w:rPr>
              <w:t xml:space="preserve"> och </w:t>
            </w:r>
            <w:r w:rsidRPr="00136FDC">
              <w:rPr>
                <w:rFonts w:asciiTheme="minorHAnsi" w:hAnsiTheme="minorHAnsi" w:cstheme="minorHAnsi"/>
                <w:sz w:val="24"/>
                <w:szCs w:val="24"/>
              </w:rPr>
              <w:lastRenderedPageBreak/>
              <w:t>reflektera över sitt lärande samt förmåga att bilda sig en uppfattning om olika sätt att delta i kommunikation</w:t>
            </w:r>
          </w:p>
        </w:tc>
        <w:tc>
          <w:tcPr>
            <w:tcW w:w="625" w:type="pct"/>
          </w:tcPr>
          <w:p w14:paraId="61D0EBAE"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 xml:space="preserve">Eleven kan använda några för hen själv </w:t>
            </w:r>
            <w:r w:rsidRPr="00136FDC">
              <w:rPr>
                <w:rFonts w:asciiTheme="minorHAnsi" w:hAnsiTheme="minorHAnsi" w:cstheme="minorHAnsi"/>
                <w:sz w:val="24"/>
                <w:szCs w:val="24"/>
              </w:rPr>
              <w:lastRenderedPageBreak/>
              <w:t xml:space="preserve">passande sätt att lära sig språk. </w:t>
            </w:r>
          </w:p>
          <w:p w14:paraId="26EE49E1" w14:textId="77777777" w:rsidR="00446E29" w:rsidRPr="00136FDC" w:rsidRDefault="00446E29" w:rsidP="00136FDC">
            <w:pPr>
              <w:spacing w:line="276" w:lineRule="auto"/>
              <w:rPr>
                <w:rFonts w:asciiTheme="minorHAnsi" w:hAnsiTheme="minorHAnsi" w:cstheme="minorHAnsi"/>
                <w:sz w:val="24"/>
                <w:szCs w:val="24"/>
              </w:rPr>
            </w:pPr>
          </w:p>
          <w:p w14:paraId="1E950426"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kan ge några exempel på olika sätt att delta uppbyggande i kommunikation.</w:t>
            </w:r>
          </w:p>
          <w:p w14:paraId="55CCDD40" w14:textId="77777777" w:rsidR="00446E29" w:rsidRPr="00136FDC" w:rsidRDefault="00446E29" w:rsidP="00136FDC">
            <w:pPr>
              <w:spacing w:line="276" w:lineRule="auto"/>
              <w:rPr>
                <w:rFonts w:asciiTheme="minorHAnsi" w:hAnsiTheme="minorHAnsi" w:cstheme="minorHAnsi"/>
                <w:strike/>
                <w:sz w:val="24"/>
                <w:szCs w:val="24"/>
              </w:rPr>
            </w:pPr>
          </w:p>
        </w:tc>
        <w:tc>
          <w:tcPr>
            <w:tcW w:w="625" w:type="pct"/>
          </w:tcPr>
          <w:p w14:paraId="2F50C9FA"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lastRenderedPageBreak/>
              <w:t xml:space="preserve">Eleven kan använda de vanligaste och för hen själv passande </w:t>
            </w:r>
            <w:r w:rsidRPr="00136FDC">
              <w:rPr>
                <w:rFonts w:asciiTheme="minorHAnsi" w:eastAsia="Times New Roman" w:hAnsiTheme="minorHAnsi" w:cstheme="minorHAnsi"/>
                <w:sz w:val="24"/>
                <w:szCs w:val="24"/>
                <w:lang w:eastAsia="fi-FI"/>
              </w:rPr>
              <w:lastRenderedPageBreak/>
              <w:t>sätten att lära sig språk.</w:t>
            </w:r>
          </w:p>
          <w:p w14:paraId="49613A9C"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p>
          <w:p w14:paraId="321254C1" w14:textId="3D79453B"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val="sv-SE" w:eastAsia="fi-FI"/>
              </w:rPr>
              <w:t>Eleven kan be</w:t>
            </w:r>
            <w:r w:rsidR="00C519E6">
              <w:rPr>
                <w:rFonts w:asciiTheme="minorHAnsi" w:eastAsia="Times New Roman" w:hAnsiTheme="minorHAnsi" w:cstheme="minorHAnsi"/>
                <w:sz w:val="24"/>
                <w:szCs w:val="24"/>
                <w:lang w:val="sv-SE" w:eastAsia="fi-FI"/>
              </w:rPr>
              <w:t>-</w:t>
            </w:r>
            <w:r w:rsidRPr="00136FDC">
              <w:rPr>
                <w:rFonts w:asciiTheme="minorHAnsi" w:eastAsia="Times New Roman" w:hAnsiTheme="minorHAnsi" w:cstheme="minorHAnsi"/>
                <w:sz w:val="24"/>
                <w:szCs w:val="24"/>
                <w:lang w:val="sv-SE" w:eastAsia="fi-FI"/>
              </w:rPr>
              <w:t xml:space="preserve">skriva olika sätt att delta uppbyggande </w:t>
            </w:r>
          </w:p>
          <w:p w14:paraId="044A410A"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i kommunikation.</w:t>
            </w:r>
          </w:p>
          <w:p w14:paraId="2FADD6B4" w14:textId="77777777" w:rsidR="00446E29" w:rsidRPr="00136FDC" w:rsidRDefault="00446E29" w:rsidP="00136FDC">
            <w:pPr>
              <w:spacing w:line="276" w:lineRule="auto"/>
              <w:rPr>
                <w:rFonts w:asciiTheme="minorHAnsi" w:hAnsiTheme="minorHAnsi" w:cstheme="minorHAnsi"/>
                <w:sz w:val="24"/>
                <w:szCs w:val="24"/>
              </w:rPr>
            </w:pPr>
          </w:p>
        </w:tc>
        <w:tc>
          <w:tcPr>
            <w:tcW w:w="625" w:type="pct"/>
          </w:tcPr>
          <w:p w14:paraId="3B128877"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 xml:space="preserve">Eleven kan utnyttja de mest centrala och för hen själv </w:t>
            </w:r>
            <w:r w:rsidRPr="00136FDC">
              <w:rPr>
                <w:rFonts w:asciiTheme="minorHAnsi" w:hAnsiTheme="minorHAnsi" w:cstheme="minorHAnsi"/>
                <w:sz w:val="24"/>
                <w:szCs w:val="24"/>
              </w:rPr>
              <w:lastRenderedPageBreak/>
              <w:t xml:space="preserve">passande sätten att lära sig finska. </w:t>
            </w:r>
          </w:p>
          <w:p w14:paraId="510A053C" w14:textId="77777777" w:rsidR="00446E29" w:rsidRPr="00136FDC" w:rsidRDefault="00446E29" w:rsidP="00136FDC">
            <w:pPr>
              <w:spacing w:line="276" w:lineRule="auto"/>
              <w:rPr>
                <w:rFonts w:asciiTheme="minorHAnsi" w:hAnsiTheme="minorHAnsi" w:cstheme="minorHAnsi"/>
                <w:sz w:val="24"/>
                <w:szCs w:val="24"/>
              </w:rPr>
            </w:pPr>
          </w:p>
          <w:p w14:paraId="0877BDFF"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kan jämföra olika sätt att delta uppbyggande i kommunikation. </w:t>
            </w:r>
          </w:p>
          <w:p w14:paraId="74C08207" w14:textId="77777777" w:rsidR="00446E29" w:rsidRPr="00136FDC" w:rsidRDefault="00446E29" w:rsidP="00136FDC">
            <w:pPr>
              <w:spacing w:line="276" w:lineRule="auto"/>
              <w:rPr>
                <w:rFonts w:asciiTheme="minorHAnsi" w:hAnsiTheme="minorHAnsi" w:cstheme="minorHAnsi"/>
                <w:sz w:val="24"/>
                <w:szCs w:val="24"/>
              </w:rPr>
            </w:pPr>
          </w:p>
        </w:tc>
        <w:tc>
          <w:tcPr>
            <w:tcW w:w="625" w:type="pct"/>
          </w:tcPr>
          <w:p w14:paraId="18492EB2"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lastRenderedPageBreak/>
              <w:t xml:space="preserve">Eleven kan mångsidigt utnyttja varierande och för hen själv </w:t>
            </w:r>
            <w:r w:rsidRPr="00136FDC">
              <w:rPr>
                <w:rFonts w:asciiTheme="minorHAnsi" w:eastAsia="Times New Roman" w:hAnsiTheme="minorHAnsi" w:cstheme="minorHAnsi"/>
                <w:sz w:val="24"/>
                <w:szCs w:val="24"/>
                <w:lang w:eastAsia="fi-FI"/>
              </w:rPr>
              <w:lastRenderedPageBreak/>
              <w:t>passande sätt att lära sig finska.</w:t>
            </w:r>
          </w:p>
          <w:p w14:paraId="4A9128B9" w14:textId="77777777" w:rsidR="00446E29" w:rsidRPr="00136FDC" w:rsidRDefault="00446E29" w:rsidP="00136FDC">
            <w:pPr>
              <w:spacing w:line="276" w:lineRule="auto"/>
              <w:rPr>
                <w:rFonts w:asciiTheme="minorHAnsi" w:eastAsia="Times New Roman" w:hAnsiTheme="minorHAnsi" w:cstheme="minorHAnsi"/>
                <w:sz w:val="24"/>
                <w:szCs w:val="24"/>
                <w:lang w:val="sv-SE" w:eastAsia="fi-FI"/>
              </w:rPr>
            </w:pPr>
          </w:p>
          <w:p w14:paraId="3DD414AD"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Eleven kan jämföra och reflektera över olika sätt att delta uppbyggande i kommunikation.</w:t>
            </w:r>
          </w:p>
          <w:p w14:paraId="0C2A1807" w14:textId="77777777" w:rsidR="00446E29" w:rsidRPr="00136FDC" w:rsidRDefault="00446E29" w:rsidP="00136FDC">
            <w:pPr>
              <w:spacing w:line="276" w:lineRule="auto"/>
              <w:rPr>
                <w:rFonts w:asciiTheme="minorHAnsi" w:hAnsiTheme="minorHAnsi" w:cstheme="minorHAnsi"/>
                <w:sz w:val="24"/>
                <w:szCs w:val="24"/>
              </w:rPr>
            </w:pPr>
          </w:p>
        </w:tc>
      </w:tr>
      <w:tr w:rsidR="00446E29" w:rsidRPr="00655113" w14:paraId="2BA5B5CD" w14:textId="77777777" w:rsidTr="00FF2847">
        <w:trPr>
          <w:trHeight w:val="28"/>
        </w:trPr>
        <w:tc>
          <w:tcPr>
            <w:tcW w:w="625" w:type="pct"/>
          </w:tcPr>
          <w:p w14:paraId="0300819A" w14:textId="77777777" w:rsidR="00446E29" w:rsidRPr="00136FDC" w:rsidRDefault="00446E29" w:rsidP="00136FDC">
            <w:pPr>
              <w:autoSpaceDE w:val="0"/>
              <w:autoSpaceDN w:val="0"/>
              <w:adjustRightInd w:val="0"/>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M5 stödja elevens förmåga att kreativt tillämpa sina språkfärdigheter och utveckla sina färdigheter för kontinuerligt språklärande</w:t>
            </w:r>
          </w:p>
        </w:tc>
        <w:tc>
          <w:tcPr>
            <w:tcW w:w="625" w:type="pct"/>
          </w:tcPr>
          <w:p w14:paraId="4578B521"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I2</w:t>
            </w:r>
          </w:p>
        </w:tc>
        <w:tc>
          <w:tcPr>
            <w:tcW w:w="625" w:type="pct"/>
          </w:tcPr>
          <w:p w14:paraId="42C99812"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lär sig att tillämpa sina språkkunskaper i olika situationer samt utveckla sina färdigheter självständigt även efter avslutad skolgång. </w:t>
            </w:r>
          </w:p>
          <w:p w14:paraId="4ADBB64B" w14:textId="77777777" w:rsidR="00446E29" w:rsidRPr="00136FDC" w:rsidRDefault="00446E29" w:rsidP="00136FDC">
            <w:pPr>
              <w:spacing w:line="276" w:lineRule="auto"/>
              <w:rPr>
                <w:rFonts w:asciiTheme="minorHAnsi" w:hAnsiTheme="minorHAnsi" w:cstheme="minorHAnsi"/>
                <w:sz w:val="24"/>
                <w:szCs w:val="24"/>
              </w:rPr>
            </w:pPr>
          </w:p>
          <w:p w14:paraId="69ED2739"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Eleven lär sig att utnyttja de språkliga intryck som hen får i sin omgivning.</w:t>
            </w:r>
          </w:p>
          <w:p w14:paraId="4A069697" w14:textId="77777777" w:rsidR="00446E29" w:rsidRPr="00136FDC" w:rsidRDefault="00446E29" w:rsidP="00136FDC">
            <w:pPr>
              <w:spacing w:line="276" w:lineRule="auto"/>
              <w:rPr>
                <w:rFonts w:asciiTheme="minorHAnsi" w:hAnsiTheme="minorHAnsi" w:cstheme="minorHAnsi"/>
                <w:sz w:val="24"/>
                <w:szCs w:val="24"/>
              </w:rPr>
            </w:pPr>
          </w:p>
          <w:p w14:paraId="79CBF35F"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utvecklar tilltro till sig själv som språkinlärare.</w:t>
            </w:r>
          </w:p>
        </w:tc>
        <w:tc>
          <w:tcPr>
            <w:tcW w:w="625" w:type="pct"/>
          </w:tcPr>
          <w:p w14:paraId="20447F85"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Förmåga att utveckla sina färdigheter för kontinuerligt språklärande</w:t>
            </w:r>
          </w:p>
        </w:tc>
        <w:tc>
          <w:tcPr>
            <w:tcW w:w="625" w:type="pct"/>
          </w:tcPr>
          <w:p w14:paraId="7EDCDC77"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kan ge några exempel på hur hen kan utveckla sina färdigheter i finska.</w:t>
            </w:r>
          </w:p>
        </w:tc>
        <w:tc>
          <w:tcPr>
            <w:tcW w:w="625" w:type="pct"/>
          </w:tcPr>
          <w:p w14:paraId="7A02C88C" w14:textId="7061C63E"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kan be</w:t>
            </w:r>
            <w:r w:rsidR="00C519E6">
              <w:rPr>
                <w:rFonts w:asciiTheme="minorHAnsi" w:hAnsiTheme="minorHAnsi" w:cstheme="minorHAnsi"/>
                <w:sz w:val="24"/>
                <w:szCs w:val="24"/>
              </w:rPr>
              <w:t>-</w:t>
            </w:r>
            <w:r w:rsidRPr="00136FDC">
              <w:rPr>
                <w:rFonts w:asciiTheme="minorHAnsi" w:hAnsiTheme="minorHAnsi" w:cstheme="minorHAnsi"/>
                <w:sz w:val="24"/>
                <w:szCs w:val="24"/>
              </w:rPr>
              <w:t xml:space="preserve">skriva hur hen kan utveckla de egna färdigheterna i finska även efter avslutad skolgång. </w:t>
            </w:r>
          </w:p>
          <w:p w14:paraId="57D4A4DC" w14:textId="77777777" w:rsidR="00446E29" w:rsidRPr="00136FDC" w:rsidRDefault="00446E29" w:rsidP="00136FDC">
            <w:pPr>
              <w:spacing w:line="276" w:lineRule="auto"/>
              <w:rPr>
                <w:rFonts w:asciiTheme="minorHAnsi" w:hAnsiTheme="minorHAnsi" w:cstheme="minorHAnsi"/>
                <w:sz w:val="24"/>
                <w:szCs w:val="24"/>
              </w:rPr>
            </w:pPr>
          </w:p>
          <w:p w14:paraId="13C56B75" w14:textId="77777777" w:rsidR="00446E29" w:rsidRPr="00136FDC" w:rsidRDefault="00446E29" w:rsidP="00136FDC">
            <w:pPr>
              <w:spacing w:line="276" w:lineRule="auto"/>
              <w:rPr>
                <w:rFonts w:asciiTheme="minorHAnsi" w:hAnsiTheme="minorHAnsi" w:cstheme="minorHAnsi"/>
                <w:strike/>
                <w:sz w:val="24"/>
                <w:szCs w:val="24"/>
              </w:rPr>
            </w:pPr>
          </w:p>
          <w:p w14:paraId="17B831B0" w14:textId="77777777" w:rsidR="00446E29" w:rsidRPr="00136FDC" w:rsidRDefault="00446E29" w:rsidP="00136FDC">
            <w:pPr>
              <w:spacing w:line="276" w:lineRule="auto"/>
              <w:rPr>
                <w:rFonts w:asciiTheme="minorHAnsi" w:hAnsiTheme="minorHAnsi" w:cstheme="minorHAnsi"/>
                <w:strike/>
                <w:sz w:val="24"/>
                <w:szCs w:val="24"/>
              </w:rPr>
            </w:pPr>
          </w:p>
          <w:p w14:paraId="1056D9AC" w14:textId="77777777" w:rsidR="00446E29" w:rsidRPr="00136FDC" w:rsidRDefault="00446E29" w:rsidP="00136FDC">
            <w:pPr>
              <w:spacing w:line="276" w:lineRule="auto"/>
              <w:rPr>
                <w:rFonts w:asciiTheme="minorHAnsi" w:hAnsiTheme="minorHAnsi" w:cstheme="minorHAnsi"/>
                <w:sz w:val="24"/>
                <w:szCs w:val="24"/>
              </w:rPr>
            </w:pPr>
          </w:p>
        </w:tc>
        <w:tc>
          <w:tcPr>
            <w:tcW w:w="625" w:type="pct"/>
          </w:tcPr>
          <w:p w14:paraId="6EE95FD1"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kan jämföra olika möjligheter att tillämpa och utveckla sina färdigheter i finska även efter avslutad skolgång. </w:t>
            </w:r>
          </w:p>
          <w:p w14:paraId="0A0DC7F2" w14:textId="77777777" w:rsidR="00446E29" w:rsidRPr="00136FDC" w:rsidRDefault="00446E29" w:rsidP="00136FDC">
            <w:pPr>
              <w:spacing w:line="276" w:lineRule="auto"/>
              <w:rPr>
                <w:rFonts w:asciiTheme="minorHAnsi" w:hAnsiTheme="minorHAnsi" w:cstheme="minorHAnsi"/>
                <w:sz w:val="24"/>
                <w:szCs w:val="24"/>
              </w:rPr>
            </w:pPr>
          </w:p>
          <w:p w14:paraId="4DBC3B7F" w14:textId="77777777" w:rsidR="00446E29" w:rsidRPr="00136FDC" w:rsidRDefault="00446E29" w:rsidP="00136FDC">
            <w:pPr>
              <w:spacing w:line="276" w:lineRule="auto"/>
              <w:rPr>
                <w:rFonts w:asciiTheme="minorHAnsi" w:hAnsiTheme="minorHAnsi" w:cstheme="minorHAnsi"/>
                <w:strike/>
                <w:sz w:val="24"/>
                <w:szCs w:val="24"/>
              </w:rPr>
            </w:pPr>
          </w:p>
          <w:p w14:paraId="494353E6" w14:textId="77777777" w:rsidR="00446E29" w:rsidRPr="00136FDC" w:rsidRDefault="00446E29" w:rsidP="00136FDC">
            <w:pPr>
              <w:spacing w:line="276" w:lineRule="auto"/>
              <w:rPr>
                <w:rFonts w:asciiTheme="minorHAnsi" w:hAnsiTheme="minorHAnsi" w:cstheme="minorHAnsi"/>
                <w:strike/>
                <w:sz w:val="24"/>
                <w:szCs w:val="24"/>
              </w:rPr>
            </w:pPr>
          </w:p>
          <w:p w14:paraId="36F67373" w14:textId="77777777" w:rsidR="00446E29" w:rsidRPr="00136FDC" w:rsidRDefault="00446E29" w:rsidP="00136FDC">
            <w:pPr>
              <w:spacing w:line="276" w:lineRule="auto"/>
              <w:rPr>
                <w:rFonts w:asciiTheme="minorHAnsi" w:hAnsiTheme="minorHAnsi" w:cstheme="minorHAnsi"/>
                <w:sz w:val="24"/>
                <w:szCs w:val="24"/>
              </w:rPr>
            </w:pPr>
          </w:p>
        </w:tc>
        <w:tc>
          <w:tcPr>
            <w:tcW w:w="625" w:type="pct"/>
          </w:tcPr>
          <w:p w14:paraId="27B7D4E7" w14:textId="77777777" w:rsidR="00446E29" w:rsidRPr="00136FDC" w:rsidRDefault="00446E29" w:rsidP="00136FDC">
            <w:pPr>
              <w:spacing w:line="276" w:lineRule="auto"/>
              <w:ind w:hanging="60"/>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lastRenderedPageBreak/>
              <w:t>Eleven kan</w:t>
            </w:r>
            <w:r w:rsidR="00136FDC">
              <w:rPr>
                <w:rFonts w:asciiTheme="minorHAnsi" w:eastAsia="Times New Roman" w:hAnsiTheme="minorHAnsi" w:cstheme="minorHAnsi"/>
                <w:sz w:val="24"/>
                <w:szCs w:val="24"/>
                <w:lang w:eastAsia="fi-FI"/>
              </w:rPr>
              <w:t xml:space="preserve"> </w:t>
            </w:r>
            <w:r w:rsidRPr="00136FDC">
              <w:rPr>
                <w:rFonts w:asciiTheme="minorHAnsi" w:eastAsia="Times New Roman" w:hAnsiTheme="minorHAnsi" w:cstheme="minorHAnsi"/>
                <w:sz w:val="24"/>
                <w:szCs w:val="24"/>
                <w:lang w:eastAsia="fi-FI"/>
              </w:rPr>
              <w:t xml:space="preserve">reflektera över och jämföra olika möjligheter att tillämpa och utveckla sina färdigheter i finska även efter avslutad skolgång. </w:t>
            </w:r>
          </w:p>
          <w:p w14:paraId="526F5864" w14:textId="77777777" w:rsidR="00446E29" w:rsidRPr="00136FDC" w:rsidRDefault="00446E29" w:rsidP="00136FDC">
            <w:pPr>
              <w:spacing w:line="276" w:lineRule="auto"/>
              <w:ind w:hanging="60"/>
              <w:rPr>
                <w:rFonts w:asciiTheme="minorHAnsi" w:eastAsia="Times New Roman" w:hAnsiTheme="minorHAnsi" w:cstheme="minorHAnsi"/>
                <w:sz w:val="24"/>
                <w:szCs w:val="24"/>
                <w:lang w:eastAsia="fi-FI"/>
              </w:rPr>
            </w:pPr>
          </w:p>
          <w:p w14:paraId="149ED031" w14:textId="77777777" w:rsidR="00446E29" w:rsidRPr="00136FDC" w:rsidRDefault="00446E29" w:rsidP="00136FDC">
            <w:pPr>
              <w:spacing w:line="276" w:lineRule="auto"/>
              <w:rPr>
                <w:rFonts w:asciiTheme="minorHAnsi" w:eastAsia="Times New Roman" w:hAnsiTheme="minorHAnsi" w:cstheme="minorHAnsi"/>
                <w:strike/>
                <w:sz w:val="24"/>
                <w:szCs w:val="24"/>
                <w:lang w:eastAsia="fi-FI"/>
              </w:rPr>
            </w:pPr>
          </w:p>
        </w:tc>
      </w:tr>
      <w:tr w:rsidR="009F0F2E" w:rsidRPr="00446E29" w14:paraId="54CA20EE" w14:textId="77777777" w:rsidTr="009F0F2E">
        <w:trPr>
          <w:trHeight w:val="28"/>
        </w:trPr>
        <w:tc>
          <w:tcPr>
            <w:tcW w:w="2499" w:type="pct"/>
            <w:gridSpan w:val="4"/>
          </w:tcPr>
          <w:p w14:paraId="0F3C56B0" w14:textId="77777777" w:rsidR="009F0F2E" w:rsidRPr="00136FDC" w:rsidRDefault="009F0F2E" w:rsidP="00136FDC">
            <w:pPr>
              <w:spacing w:line="276" w:lineRule="auto"/>
              <w:rPr>
                <w:rFonts w:cstheme="minorHAnsi"/>
                <w:sz w:val="24"/>
                <w:szCs w:val="24"/>
              </w:rPr>
            </w:pPr>
            <w:r>
              <w:rPr>
                <w:rFonts w:asciiTheme="minorHAnsi" w:hAnsiTheme="minorHAnsi" w:cstheme="minorHAnsi"/>
                <w:b/>
                <w:bCs/>
                <w:sz w:val="24"/>
                <w:szCs w:val="24"/>
              </w:rPr>
              <w:t>Växande språkkunskap, förmåga att kommunicera</w:t>
            </w:r>
          </w:p>
        </w:tc>
        <w:tc>
          <w:tcPr>
            <w:tcW w:w="625" w:type="pct"/>
          </w:tcPr>
          <w:p w14:paraId="18D64FEB" w14:textId="77777777" w:rsidR="009F0F2E" w:rsidRDefault="009F0F2E" w:rsidP="00136FDC">
            <w:pPr>
              <w:spacing w:line="276" w:lineRule="auto"/>
              <w:rPr>
                <w:rFonts w:asciiTheme="minorHAnsi" w:hAnsiTheme="minorHAnsi" w:cstheme="minorHAnsi"/>
                <w:b/>
                <w:bCs/>
                <w:sz w:val="24"/>
                <w:szCs w:val="24"/>
              </w:rPr>
            </w:pPr>
            <w:r>
              <w:rPr>
                <w:rFonts w:asciiTheme="minorHAnsi" w:hAnsiTheme="minorHAnsi" w:cstheme="minorHAnsi"/>
                <w:b/>
                <w:bCs/>
                <w:sz w:val="24"/>
                <w:szCs w:val="24"/>
              </w:rPr>
              <w:t xml:space="preserve">Kunskapsnivå </w:t>
            </w:r>
          </w:p>
          <w:p w14:paraId="70C4A3C3" w14:textId="77777777" w:rsidR="009F0F2E" w:rsidRPr="00C47ED3" w:rsidRDefault="009F0F2E" w:rsidP="00136FDC">
            <w:pPr>
              <w:spacing w:line="276" w:lineRule="auto"/>
              <w:rPr>
                <w:rFonts w:asciiTheme="minorHAnsi" w:hAnsiTheme="minorHAnsi" w:cstheme="minorHAnsi"/>
                <w:b/>
                <w:bCs/>
                <w:sz w:val="24"/>
                <w:szCs w:val="24"/>
              </w:rPr>
            </w:pPr>
            <w:r>
              <w:rPr>
                <w:rFonts w:asciiTheme="minorHAnsi" w:hAnsiTheme="minorHAnsi" w:cstheme="minorHAnsi"/>
                <w:b/>
                <w:bCs/>
                <w:sz w:val="24"/>
                <w:szCs w:val="24"/>
              </w:rPr>
              <w:t>A1.3</w:t>
            </w:r>
          </w:p>
        </w:tc>
        <w:tc>
          <w:tcPr>
            <w:tcW w:w="625" w:type="pct"/>
          </w:tcPr>
          <w:p w14:paraId="42CB754A" w14:textId="77777777" w:rsidR="009F0F2E" w:rsidRPr="00C47ED3" w:rsidRDefault="009F0F2E" w:rsidP="00136FDC">
            <w:pPr>
              <w:spacing w:line="276" w:lineRule="auto"/>
              <w:rPr>
                <w:rFonts w:asciiTheme="minorHAnsi" w:hAnsiTheme="minorHAnsi" w:cstheme="minorHAnsi"/>
                <w:b/>
                <w:bCs/>
                <w:sz w:val="24"/>
                <w:szCs w:val="24"/>
              </w:rPr>
            </w:pPr>
            <w:r w:rsidRPr="00C47ED3">
              <w:rPr>
                <w:rFonts w:asciiTheme="minorHAnsi" w:hAnsiTheme="minorHAnsi" w:cstheme="minorHAnsi"/>
                <w:b/>
                <w:bCs/>
                <w:sz w:val="24"/>
                <w:szCs w:val="24"/>
              </w:rPr>
              <w:t xml:space="preserve">Kunskapsnivå </w:t>
            </w:r>
          </w:p>
          <w:p w14:paraId="125F5EB1" w14:textId="77777777" w:rsidR="009F0F2E" w:rsidRPr="00136FDC" w:rsidRDefault="009F0F2E" w:rsidP="00136FDC">
            <w:pPr>
              <w:spacing w:line="276" w:lineRule="auto"/>
              <w:rPr>
                <w:rFonts w:cstheme="minorHAnsi"/>
                <w:sz w:val="24"/>
                <w:szCs w:val="24"/>
              </w:rPr>
            </w:pPr>
            <w:r w:rsidRPr="00C47ED3">
              <w:rPr>
                <w:rFonts w:asciiTheme="minorHAnsi" w:hAnsiTheme="minorHAnsi" w:cstheme="minorHAnsi"/>
                <w:b/>
                <w:bCs/>
                <w:sz w:val="24"/>
                <w:szCs w:val="24"/>
              </w:rPr>
              <w:t>A2.2</w:t>
            </w:r>
          </w:p>
        </w:tc>
        <w:tc>
          <w:tcPr>
            <w:tcW w:w="625" w:type="pct"/>
          </w:tcPr>
          <w:p w14:paraId="6FC078BA" w14:textId="77777777" w:rsidR="009F0F2E" w:rsidRDefault="009F0F2E" w:rsidP="00136FDC">
            <w:pPr>
              <w:spacing w:line="276" w:lineRule="auto"/>
              <w:rPr>
                <w:rFonts w:asciiTheme="minorHAnsi" w:hAnsiTheme="minorHAnsi" w:cstheme="minorHAnsi"/>
                <w:b/>
                <w:bCs/>
                <w:sz w:val="24"/>
                <w:szCs w:val="24"/>
              </w:rPr>
            </w:pPr>
            <w:r>
              <w:rPr>
                <w:rFonts w:asciiTheme="minorHAnsi" w:hAnsiTheme="minorHAnsi" w:cstheme="minorHAnsi"/>
                <w:b/>
                <w:bCs/>
                <w:sz w:val="24"/>
                <w:szCs w:val="24"/>
              </w:rPr>
              <w:t>Kunskapsnivå</w:t>
            </w:r>
          </w:p>
          <w:p w14:paraId="45E45BE6" w14:textId="77777777" w:rsidR="009F0F2E" w:rsidRPr="00C47ED3" w:rsidRDefault="009F0F2E" w:rsidP="00136FDC">
            <w:pPr>
              <w:spacing w:line="276" w:lineRule="auto"/>
              <w:rPr>
                <w:rFonts w:asciiTheme="minorHAnsi" w:hAnsiTheme="minorHAnsi" w:cstheme="minorHAnsi"/>
                <w:b/>
                <w:bCs/>
                <w:sz w:val="24"/>
                <w:szCs w:val="24"/>
              </w:rPr>
            </w:pPr>
            <w:r>
              <w:rPr>
                <w:rFonts w:asciiTheme="minorHAnsi" w:hAnsiTheme="minorHAnsi" w:cstheme="minorHAnsi"/>
                <w:b/>
                <w:bCs/>
                <w:sz w:val="24"/>
                <w:szCs w:val="24"/>
              </w:rPr>
              <w:t>B1.1</w:t>
            </w:r>
          </w:p>
        </w:tc>
        <w:tc>
          <w:tcPr>
            <w:tcW w:w="625" w:type="pct"/>
          </w:tcPr>
          <w:p w14:paraId="64A668C9" w14:textId="77777777" w:rsidR="009F0F2E" w:rsidRDefault="009F0F2E" w:rsidP="00C47ED3">
            <w:pPr>
              <w:spacing w:line="276" w:lineRule="auto"/>
              <w:rPr>
                <w:rFonts w:asciiTheme="minorHAnsi" w:hAnsiTheme="minorHAnsi" w:cstheme="minorHAnsi"/>
                <w:b/>
                <w:bCs/>
                <w:sz w:val="24"/>
                <w:szCs w:val="24"/>
              </w:rPr>
            </w:pPr>
            <w:r>
              <w:rPr>
                <w:rFonts w:asciiTheme="minorHAnsi" w:hAnsiTheme="minorHAnsi" w:cstheme="minorHAnsi"/>
                <w:b/>
                <w:bCs/>
                <w:sz w:val="24"/>
                <w:szCs w:val="24"/>
              </w:rPr>
              <w:t>Kunskapsnivå</w:t>
            </w:r>
          </w:p>
          <w:p w14:paraId="5F0EC5E1" w14:textId="77777777" w:rsidR="009F0F2E" w:rsidRPr="00CE6684" w:rsidRDefault="009F0F2E" w:rsidP="00136FDC">
            <w:pPr>
              <w:spacing w:line="276" w:lineRule="auto"/>
              <w:rPr>
                <w:rFonts w:asciiTheme="minorHAnsi" w:eastAsia="Times New Roman" w:hAnsiTheme="minorHAnsi" w:cstheme="minorHAnsi"/>
                <w:b/>
                <w:bCs/>
                <w:sz w:val="24"/>
                <w:szCs w:val="24"/>
                <w:lang w:eastAsia="fi-FI"/>
              </w:rPr>
            </w:pPr>
            <w:r w:rsidRPr="00CE6684">
              <w:rPr>
                <w:rFonts w:asciiTheme="minorHAnsi" w:eastAsia="Times New Roman" w:hAnsiTheme="minorHAnsi" w:cstheme="minorHAnsi"/>
                <w:b/>
                <w:bCs/>
                <w:sz w:val="24"/>
                <w:szCs w:val="24"/>
                <w:lang w:eastAsia="fi-FI"/>
              </w:rPr>
              <w:t>B1.1/B1.2</w:t>
            </w:r>
          </w:p>
        </w:tc>
      </w:tr>
      <w:tr w:rsidR="00446E29" w:rsidRPr="00655113" w14:paraId="65680E31" w14:textId="77777777" w:rsidTr="00FF2847">
        <w:trPr>
          <w:trHeight w:val="28"/>
        </w:trPr>
        <w:tc>
          <w:tcPr>
            <w:tcW w:w="625" w:type="pct"/>
          </w:tcPr>
          <w:p w14:paraId="695E1C48" w14:textId="3FD934CB" w:rsidR="00446E29" w:rsidRPr="00136FDC" w:rsidRDefault="00446E29" w:rsidP="00136FDC">
            <w:pPr>
              <w:autoSpaceDE w:val="0"/>
              <w:autoSpaceDN w:val="0"/>
              <w:adjustRightInd w:val="0"/>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M6 uppmuntra eleven att öva sig i att delta i olika slag av vardagliga </w:t>
            </w:r>
            <w:proofErr w:type="spellStart"/>
            <w:r w:rsidRPr="00136FDC">
              <w:rPr>
                <w:rFonts w:asciiTheme="minorHAnsi" w:hAnsiTheme="minorHAnsi" w:cstheme="minorHAnsi"/>
                <w:sz w:val="24"/>
                <w:szCs w:val="24"/>
              </w:rPr>
              <w:t>kommunika</w:t>
            </w:r>
            <w:r w:rsidR="0016067E">
              <w:rPr>
                <w:rFonts w:asciiTheme="minorHAnsi" w:hAnsiTheme="minorHAnsi" w:cstheme="minorHAnsi"/>
                <w:sz w:val="24"/>
                <w:szCs w:val="24"/>
              </w:rPr>
              <w:t>-</w:t>
            </w:r>
            <w:r w:rsidRPr="00136FDC">
              <w:rPr>
                <w:rFonts w:asciiTheme="minorHAnsi" w:hAnsiTheme="minorHAnsi" w:cstheme="minorHAnsi"/>
                <w:sz w:val="24"/>
                <w:szCs w:val="24"/>
              </w:rPr>
              <w:t>tionssituationer</w:t>
            </w:r>
            <w:proofErr w:type="spellEnd"/>
          </w:p>
        </w:tc>
        <w:tc>
          <w:tcPr>
            <w:tcW w:w="625" w:type="pct"/>
          </w:tcPr>
          <w:p w14:paraId="5A6FDD7B"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I3</w:t>
            </w:r>
          </w:p>
        </w:tc>
        <w:tc>
          <w:tcPr>
            <w:tcW w:w="625" w:type="pct"/>
          </w:tcPr>
          <w:p w14:paraId="1090A408"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lär sig att aktivt delta i olika bekanta kommunikationssituationer.</w:t>
            </w:r>
          </w:p>
        </w:tc>
        <w:tc>
          <w:tcPr>
            <w:tcW w:w="625" w:type="pct"/>
          </w:tcPr>
          <w:p w14:paraId="17F19369" w14:textId="1820DD5F" w:rsidR="00446E29" w:rsidRPr="00136FDC" w:rsidRDefault="00446E29" w:rsidP="00136FDC">
            <w:pPr>
              <w:spacing w:line="276" w:lineRule="auto"/>
              <w:rPr>
                <w:rFonts w:asciiTheme="minorHAnsi" w:hAnsiTheme="minorHAnsi" w:cstheme="minorHAnsi"/>
                <w:sz w:val="24"/>
                <w:szCs w:val="24"/>
              </w:rPr>
            </w:pPr>
            <w:proofErr w:type="spellStart"/>
            <w:r w:rsidRPr="00136FDC">
              <w:rPr>
                <w:rFonts w:asciiTheme="minorHAnsi" w:hAnsiTheme="minorHAnsi" w:cstheme="minorHAnsi"/>
                <w:sz w:val="24"/>
                <w:szCs w:val="24"/>
              </w:rPr>
              <w:t>Kommunikaion</w:t>
            </w:r>
            <w:r w:rsidR="00187F29">
              <w:rPr>
                <w:rFonts w:asciiTheme="minorHAnsi" w:hAnsiTheme="minorHAnsi" w:cstheme="minorHAnsi"/>
                <w:sz w:val="24"/>
                <w:szCs w:val="24"/>
              </w:rPr>
              <w:t>s</w:t>
            </w:r>
            <w:r w:rsidRPr="00136FDC">
              <w:rPr>
                <w:rFonts w:asciiTheme="minorHAnsi" w:hAnsiTheme="minorHAnsi" w:cstheme="minorHAnsi"/>
                <w:sz w:val="24"/>
                <w:szCs w:val="24"/>
              </w:rPr>
              <w:t>förmåga</w:t>
            </w:r>
            <w:proofErr w:type="spellEnd"/>
            <w:r w:rsidRPr="00136FDC">
              <w:rPr>
                <w:rFonts w:asciiTheme="minorHAnsi" w:hAnsiTheme="minorHAnsi" w:cstheme="minorHAnsi"/>
                <w:sz w:val="24"/>
                <w:szCs w:val="24"/>
              </w:rPr>
              <w:t xml:space="preserve"> i olika situationer</w:t>
            </w:r>
          </w:p>
        </w:tc>
        <w:tc>
          <w:tcPr>
            <w:tcW w:w="625" w:type="pct"/>
          </w:tcPr>
          <w:p w14:paraId="29B0E815" w14:textId="0ACB1AD4" w:rsidR="00446E29" w:rsidRPr="00136FDC" w:rsidRDefault="00446E29" w:rsidP="00136FDC">
            <w:pPr>
              <w:spacing w:line="276" w:lineRule="auto"/>
              <w:rPr>
                <w:rFonts w:asciiTheme="minorHAnsi" w:hAnsiTheme="minorHAnsi" w:cstheme="minorHAnsi"/>
                <w:b/>
                <w:sz w:val="24"/>
                <w:szCs w:val="24"/>
              </w:rPr>
            </w:pPr>
            <w:r w:rsidRPr="00136FDC">
              <w:rPr>
                <w:rFonts w:asciiTheme="minorHAnsi" w:hAnsiTheme="minorHAnsi" w:cstheme="minorHAnsi"/>
                <w:sz w:val="24"/>
                <w:szCs w:val="24"/>
              </w:rPr>
              <w:t xml:space="preserve">Eleven reder sig i många rutinmässiga </w:t>
            </w:r>
            <w:proofErr w:type="spellStart"/>
            <w:r w:rsidRPr="00136FDC">
              <w:rPr>
                <w:rFonts w:asciiTheme="minorHAnsi" w:hAnsiTheme="minorHAnsi" w:cstheme="minorHAnsi"/>
                <w:sz w:val="24"/>
                <w:szCs w:val="24"/>
              </w:rPr>
              <w:t>kommunikationssituatio</w:t>
            </w:r>
            <w:proofErr w:type="spellEnd"/>
            <w:r w:rsidR="0016067E">
              <w:rPr>
                <w:rFonts w:asciiTheme="minorHAnsi" w:hAnsiTheme="minorHAnsi" w:cstheme="minorHAnsi"/>
                <w:sz w:val="24"/>
                <w:szCs w:val="24"/>
              </w:rPr>
              <w:t>-</w:t>
            </w:r>
            <w:r w:rsidRPr="00136FDC">
              <w:rPr>
                <w:rFonts w:asciiTheme="minorHAnsi" w:hAnsiTheme="minorHAnsi" w:cstheme="minorHAnsi"/>
                <w:sz w:val="24"/>
                <w:szCs w:val="24"/>
              </w:rPr>
              <w:t>ner men tar ibland stöd av sin samtalspartner.</w:t>
            </w:r>
          </w:p>
        </w:tc>
        <w:tc>
          <w:tcPr>
            <w:tcW w:w="625" w:type="pct"/>
          </w:tcPr>
          <w:p w14:paraId="02C4254E" w14:textId="21E6E078" w:rsidR="006C1364"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reder sig relativt bra i olika vardagliga </w:t>
            </w:r>
            <w:proofErr w:type="spellStart"/>
            <w:proofErr w:type="gramStart"/>
            <w:r w:rsidRPr="00136FDC">
              <w:rPr>
                <w:rFonts w:asciiTheme="minorHAnsi" w:hAnsiTheme="minorHAnsi" w:cstheme="minorHAnsi"/>
                <w:sz w:val="24"/>
                <w:szCs w:val="24"/>
              </w:rPr>
              <w:t>kommunikationssi</w:t>
            </w:r>
            <w:proofErr w:type="spellEnd"/>
            <w:r w:rsidR="0016067E">
              <w:rPr>
                <w:rFonts w:asciiTheme="minorHAnsi" w:hAnsiTheme="minorHAnsi" w:cstheme="minorHAnsi"/>
                <w:sz w:val="24"/>
                <w:szCs w:val="24"/>
              </w:rPr>
              <w:t xml:space="preserve">- </w:t>
            </w:r>
            <w:proofErr w:type="spellStart"/>
            <w:r w:rsidRPr="00136FDC">
              <w:rPr>
                <w:rFonts w:asciiTheme="minorHAnsi" w:hAnsiTheme="minorHAnsi" w:cstheme="minorHAnsi"/>
                <w:sz w:val="24"/>
                <w:szCs w:val="24"/>
              </w:rPr>
              <w:t>tuationer</w:t>
            </w:r>
            <w:proofErr w:type="spellEnd"/>
            <w:proofErr w:type="gramEnd"/>
            <w:r w:rsidRPr="00136FDC">
              <w:rPr>
                <w:rFonts w:asciiTheme="minorHAnsi" w:hAnsiTheme="minorHAnsi" w:cstheme="minorHAnsi"/>
                <w:sz w:val="24"/>
                <w:szCs w:val="24"/>
              </w:rPr>
              <w:t xml:space="preserve">. </w:t>
            </w:r>
          </w:p>
          <w:p w14:paraId="39D7D33D" w14:textId="77777777" w:rsidR="006C1364" w:rsidRDefault="006C1364" w:rsidP="00136FDC">
            <w:pPr>
              <w:spacing w:line="276" w:lineRule="auto"/>
              <w:rPr>
                <w:rFonts w:asciiTheme="minorHAnsi" w:hAnsiTheme="minorHAnsi" w:cstheme="minorHAnsi"/>
                <w:sz w:val="24"/>
                <w:szCs w:val="24"/>
              </w:rPr>
            </w:pPr>
          </w:p>
          <w:p w14:paraId="27CFA3F4" w14:textId="77777777" w:rsidR="00446E29" w:rsidRPr="00136FDC" w:rsidRDefault="00446E29" w:rsidP="00136FDC">
            <w:pPr>
              <w:spacing w:line="276" w:lineRule="auto"/>
              <w:rPr>
                <w:rFonts w:asciiTheme="minorHAnsi" w:hAnsiTheme="minorHAnsi" w:cstheme="minorHAnsi"/>
                <w:b/>
                <w:sz w:val="24"/>
                <w:szCs w:val="24"/>
              </w:rPr>
            </w:pPr>
            <w:r w:rsidRPr="00136FDC">
              <w:rPr>
                <w:rFonts w:asciiTheme="minorHAnsi" w:hAnsiTheme="minorHAnsi" w:cstheme="minorHAnsi"/>
                <w:sz w:val="24"/>
                <w:szCs w:val="24"/>
              </w:rPr>
              <w:t>Eleven kan i allt högre grad ta initiativ i en kommunikationssituation.</w:t>
            </w:r>
          </w:p>
        </w:tc>
        <w:tc>
          <w:tcPr>
            <w:tcW w:w="625" w:type="pct"/>
          </w:tcPr>
          <w:p w14:paraId="63D19B7C" w14:textId="313E204E"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kan relativt obehindrat kommunicera, delta i </w:t>
            </w:r>
            <w:proofErr w:type="spellStart"/>
            <w:r w:rsidRPr="00136FDC">
              <w:rPr>
                <w:rFonts w:asciiTheme="minorHAnsi" w:hAnsiTheme="minorHAnsi" w:cstheme="minorHAnsi"/>
                <w:sz w:val="24"/>
                <w:szCs w:val="24"/>
              </w:rPr>
              <w:t>diskussio</w:t>
            </w:r>
            <w:proofErr w:type="spellEnd"/>
            <w:r w:rsidR="0016067E">
              <w:rPr>
                <w:rFonts w:asciiTheme="minorHAnsi" w:hAnsiTheme="minorHAnsi" w:cstheme="minorHAnsi"/>
                <w:sz w:val="24"/>
                <w:szCs w:val="24"/>
              </w:rPr>
              <w:t>-</w:t>
            </w:r>
            <w:r w:rsidRPr="00136FDC">
              <w:rPr>
                <w:rFonts w:asciiTheme="minorHAnsi" w:hAnsiTheme="minorHAnsi" w:cstheme="minorHAnsi"/>
                <w:sz w:val="24"/>
                <w:szCs w:val="24"/>
              </w:rPr>
              <w:t>ner och uttrycka sina åsikter i vardagliga kommunikationssituationer.</w:t>
            </w:r>
          </w:p>
        </w:tc>
        <w:tc>
          <w:tcPr>
            <w:tcW w:w="625" w:type="pct"/>
          </w:tcPr>
          <w:p w14:paraId="7B46C7B3" w14:textId="376A1978"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 xml:space="preserve">Eleven kan kommunicera, delta i diskussioner och uttrycka sina åsikter också i vissa mer krävande </w:t>
            </w:r>
            <w:proofErr w:type="spellStart"/>
            <w:r w:rsidRPr="00136FDC">
              <w:rPr>
                <w:rFonts w:asciiTheme="minorHAnsi" w:eastAsia="Times New Roman" w:hAnsiTheme="minorHAnsi" w:cstheme="minorHAnsi"/>
                <w:sz w:val="24"/>
                <w:szCs w:val="24"/>
                <w:lang w:eastAsia="fi-FI"/>
              </w:rPr>
              <w:t>situatio</w:t>
            </w:r>
            <w:proofErr w:type="spellEnd"/>
            <w:r w:rsidR="0016067E">
              <w:rPr>
                <w:rFonts w:asciiTheme="minorHAnsi" w:eastAsia="Times New Roman" w:hAnsiTheme="minorHAnsi" w:cstheme="minorHAnsi"/>
                <w:sz w:val="24"/>
                <w:szCs w:val="24"/>
                <w:lang w:eastAsia="fi-FI"/>
              </w:rPr>
              <w:t>-</w:t>
            </w:r>
            <w:r w:rsidRPr="00136FDC">
              <w:rPr>
                <w:rFonts w:asciiTheme="minorHAnsi" w:eastAsia="Times New Roman" w:hAnsiTheme="minorHAnsi" w:cstheme="minorHAnsi"/>
                <w:sz w:val="24"/>
                <w:szCs w:val="24"/>
                <w:lang w:eastAsia="fi-FI"/>
              </w:rPr>
              <w:t>ner som till exempel då man diskuterar om en aktuell händelse.</w:t>
            </w:r>
          </w:p>
        </w:tc>
      </w:tr>
      <w:tr w:rsidR="00446E29" w:rsidRPr="00655113" w14:paraId="2A27F028" w14:textId="77777777" w:rsidTr="00FF2847">
        <w:trPr>
          <w:trHeight w:val="28"/>
        </w:trPr>
        <w:tc>
          <w:tcPr>
            <w:tcW w:w="625" w:type="pct"/>
          </w:tcPr>
          <w:p w14:paraId="63F56ADB" w14:textId="04ACAF51" w:rsidR="00446E29" w:rsidRPr="00136FDC" w:rsidRDefault="00446E29" w:rsidP="00136FDC">
            <w:pPr>
              <w:autoSpaceDE w:val="0"/>
              <w:autoSpaceDN w:val="0"/>
              <w:adjustRightInd w:val="0"/>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M7 handleda eleven att </w:t>
            </w:r>
            <w:r w:rsidR="00573ED1">
              <w:rPr>
                <w:rFonts w:asciiTheme="minorHAnsi" w:hAnsiTheme="minorHAnsi" w:cstheme="minorHAnsi"/>
                <w:sz w:val="24"/>
                <w:szCs w:val="24"/>
              </w:rPr>
              <w:t xml:space="preserve">ta initiativ </w:t>
            </w:r>
            <w:r w:rsidRPr="00136FDC">
              <w:rPr>
                <w:rFonts w:asciiTheme="minorHAnsi" w:hAnsiTheme="minorHAnsi" w:cstheme="minorHAnsi"/>
                <w:sz w:val="24"/>
                <w:szCs w:val="24"/>
              </w:rPr>
              <w:t xml:space="preserve">i </w:t>
            </w:r>
            <w:proofErr w:type="spellStart"/>
            <w:r w:rsidRPr="00136FDC">
              <w:rPr>
                <w:rFonts w:asciiTheme="minorHAnsi" w:hAnsiTheme="minorHAnsi" w:cstheme="minorHAnsi"/>
                <w:sz w:val="24"/>
                <w:szCs w:val="24"/>
              </w:rPr>
              <w:t>kommunikationssituatio</w:t>
            </w:r>
            <w:proofErr w:type="spellEnd"/>
            <w:r w:rsidR="0016067E">
              <w:rPr>
                <w:rFonts w:asciiTheme="minorHAnsi" w:hAnsiTheme="minorHAnsi" w:cstheme="minorHAnsi"/>
                <w:sz w:val="24"/>
                <w:szCs w:val="24"/>
              </w:rPr>
              <w:t>-</w:t>
            </w:r>
            <w:r w:rsidRPr="00136FDC">
              <w:rPr>
                <w:rFonts w:asciiTheme="minorHAnsi" w:hAnsiTheme="minorHAnsi" w:cstheme="minorHAnsi"/>
                <w:sz w:val="24"/>
                <w:szCs w:val="24"/>
              </w:rPr>
              <w:t xml:space="preserve">ner och att fördjupa sin </w:t>
            </w:r>
            <w:r w:rsidRPr="00136FDC">
              <w:rPr>
                <w:rFonts w:asciiTheme="minorHAnsi" w:hAnsiTheme="minorHAnsi" w:cstheme="minorHAnsi"/>
                <w:sz w:val="24"/>
                <w:szCs w:val="24"/>
              </w:rPr>
              <w:lastRenderedPageBreak/>
              <w:t xml:space="preserve">förmåga att på finska använda olika kommunikationsformer, stående uttryck, omskrivningar, utfyllnader och andra kompensationsstrategier </w:t>
            </w:r>
          </w:p>
        </w:tc>
        <w:tc>
          <w:tcPr>
            <w:tcW w:w="625" w:type="pct"/>
          </w:tcPr>
          <w:p w14:paraId="59113377"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I3</w:t>
            </w:r>
          </w:p>
        </w:tc>
        <w:tc>
          <w:tcPr>
            <w:tcW w:w="625" w:type="pct"/>
          </w:tcPr>
          <w:p w14:paraId="03F04941" w14:textId="6302FCE4"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lär sig att ta initiativ i </w:t>
            </w:r>
            <w:proofErr w:type="spellStart"/>
            <w:r w:rsidRPr="00136FDC">
              <w:rPr>
                <w:rFonts w:asciiTheme="minorHAnsi" w:hAnsiTheme="minorHAnsi" w:cstheme="minorHAnsi"/>
                <w:sz w:val="24"/>
                <w:szCs w:val="24"/>
              </w:rPr>
              <w:t>kommunikationssi</w:t>
            </w:r>
            <w:r w:rsidR="0016067E">
              <w:rPr>
                <w:rFonts w:asciiTheme="minorHAnsi" w:hAnsiTheme="minorHAnsi" w:cstheme="minorHAnsi"/>
                <w:sz w:val="24"/>
                <w:szCs w:val="24"/>
              </w:rPr>
              <w:t>-</w:t>
            </w:r>
            <w:r w:rsidRPr="00136FDC">
              <w:rPr>
                <w:rFonts w:asciiTheme="minorHAnsi" w:hAnsiTheme="minorHAnsi" w:cstheme="minorHAnsi"/>
                <w:sz w:val="24"/>
                <w:szCs w:val="24"/>
              </w:rPr>
              <w:t>tutioner</w:t>
            </w:r>
            <w:proofErr w:type="spellEnd"/>
            <w:r w:rsidRPr="00136FDC">
              <w:rPr>
                <w:rFonts w:asciiTheme="minorHAnsi" w:hAnsiTheme="minorHAnsi" w:cstheme="minorHAnsi"/>
                <w:sz w:val="24"/>
                <w:szCs w:val="24"/>
              </w:rPr>
              <w:t xml:space="preserve"> och att använda olika </w:t>
            </w:r>
            <w:r w:rsidRPr="00136FDC">
              <w:rPr>
                <w:rFonts w:asciiTheme="minorHAnsi" w:hAnsiTheme="minorHAnsi" w:cstheme="minorHAnsi"/>
                <w:sz w:val="24"/>
                <w:szCs w:val="24"/>
              </w:rPr>
              <w:lastRenderedPageBreak/>
              <w:t>kompensationsstrategier.</w:t>
            </w:r>
          </w:p>
        </w:tc>
        <w:tc>
          <w:tcPr>
            <w:tcW w:w="625" w:type="pct"/>
          </w:tcPr>
          <w:p w14:paraId="3437011B"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Användning av kommunikationsstrategier</w:t>
            </w:r>
          </w:p>
        </w:tc>
        <w:tc>
          <w:tcPr>
            <w:tcW w:w="625" w:type="pct"/>
          </w:tcPr>
          <w:p w14:paraId="3D322F04" w14:textId="77777777" w:rsidR="006C1364"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deltar i kommunikation men behöver fortfarande ofta hjälpmedel.</w:t>
            </w:r>
          </w:p>
          <w:p w14:paraId="49428DDC" w14:textId="77777777" w:rsidR="006C1364" w:rsidRDefault="006C1364" w:rsidP="00136FDC">
            <w:pPr>
              <w:spacing w:line="276" w:lineRule="auto"/>
              <w:rPr>
                <w:rFonts w:asciiTheme="minorHAnsi" w:hAnsiTheme="minorHAnsi" w:cstheme="minorHAnsi"/>
                <w:sz w:val="24"/>
                <w:szCs w:val="24"/>
              </w:rPr>
            </w:pPr>
          </w:p>
          <w:p w14:paraId="19490FDC" w14:textId="77777777" w:rsidR="006C1364"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 xml:space="preserve">Eleven kan reagera med korta verbala uttryck, små gester (till exempel genom att nicka), ljud eller liknande minimal respons. </w:t>
            </w:r>
          </w:p>
          <w:p w14:paraId="22F223B8" w14:textId="77777777" w:rsidR="006C1364" w:rsidRDefault="006C1364" w:rsidP="00136FDC">
            <w:pPr>
              <w:spacing w:line="276" w:lineRule="auto"/>
              <w:rPr>
                <w:rFonts w:asciiTheme="minorHAnsi" w:hAnsiTheme="minorHAnsi" w:cstheme="minorHAnsi"/>
                <w:sz w:val="24"/>
                <w:szCs w:val="24"/>
              </w:rPr>
            </w:pPr>
          </w:p>
          <w:p w14:paraId="3E51178B" w14:textId="77777777" w:rsidR="00446E29" w:rsidRPr="00136FDC" w:rsidRDefault="00446E29" w:rsidP="00136FDC">
            <w:pPr>
              <w:spacing w:line="276" w:lineRule="auto"/>
              <w:rPr>
                <w:rFonts w:asciiTheme="minorHAnsi" w:hAnsiTheme="minorHAnsi" w:cstheme="minorHAnsi"/>
                <w:b/>
                <w:sz w:val="24"/>
                <w:szCs w:val="24"/>
              </w:rPr>
            </w:pPr>
            <w:r w:rsidRPr="00136FDC">
              <w:rPr>
                <w:rFonts w:asciiTheme="minorHAnsi" w:hAnsiTheme="minorHAnsi" w:cstheme="minorHAnsi"/>
                <w:sz w:val="24"/>
                <w:szCs w:val="24"/>
              </w:rPr>
              <w:t>Eleven måste ofta be samtalspartnern att förtydliga eller upprepa.</w:t>
            </w:r>
          </w:p>
        </w:tc>
        <w:tc>
          <w:tcPr>
            <w:tcW w:w="625" w:type="pct"/>
          </w:tcPr>
          <w:p w14:paraId="48011732" w14:textId="77777777" w:rsidR="006C1364"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Eleven deltar i allt högre grad i kommunikation.</w:t>
            </w:r>
          </w:p>
          <w:p w14:paraId="6CE3C1FC" w14:textId="77777777" w:rsidR="006C1364" w:rsidRDefault="006C1364" w:rsidP="00136FDC">
            <w:pPr>
              <w:spacing w:line="276" w:lineRule="auto"/>
              <w:rPr>
                <w:rFonts w:asciiTheme="minorHAnsi" w:hAnsiTheme="minorHAnsi" w:cstheme="minorHAnsi"/>
                <w:sz w:val="24"/>
                <w:szCs w:val="24"/>
              </w:rPr>
            </w:pPr>
          </w:p>
          <w:p w14:paraId="7895E52B" w14:textId="77777777" w:rsidR="006C1364"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använder vid behov </w:t>
            </w:r>
            <w:r w:rsidRPr="00136FDC">
              <w:rPr>
                <w:rFonts w:asciiTheme="minorHAnsi" w:hAnsiTheme="minorHAnsi" w:cstheme="minorHAnsi"/>
                <w:sz w:val="24"/>
                <w:szCs w:val="24"/>
              </w:rPr>
              <w:lastRenderedPageBreak/>
              <w:t xml:space="preserve">standarduttryck för att be om precisering av nyckelord. </w:t>
            </w:r>
          </w:p>
          <w:p w14:paraId="29858FF1" w14:textId="77777777" w:rsidR="006C1364" w:rsidRDefault="006C1364" w:rsidP="00136FDC">
            <w:pPr>
              <w:spacing w:line="276" w:lineRule="auto"/>
              <w:rPr>
                <w:rFonts w:asciiTheme="minorHAnsi" w:hAnsiTheme="minorHAnsi" w:cstheme="minorHAnsi"/>
                <w:sz w:val="24"/>
                <w:szCs w:val="24"/>
              </w:rPr>
            </w:pPr>
          </w:p>
          <w:p w14:paraId="03EFEAFE" w14:textId="77777777" w:rsidR="006C1364"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måste då och då be samtalspartnern upprepa eller förtydliga. </w:t>
            </w:r>
          </w:p>
          <w:p w14:paraId="2616CEF8" w14:textId="77777777" w:rsidR="006C1364" w:rsidRDefault="006C1364" w:rsidP="00136FDC">
            <w:pPr>
              <w:spacing w:line="276" w:lineRule="auto"/>
              <w:rPr>
                <w:rFonts w:asciiTheme="minorHAnsi" w:hAnsiTheme="minorHAnsi" w:cstheme="minorHAnsi"/>
                <w:sz w:val="24"/>
                <w:szCs w:val="24"/>
              </w:rPr>
            </w:pPr>
          </w:p>
          <w:p w14:paraId="540EB884" w14:textId="77777777" w:rsidR="00446E29" w:rsidRPr="00136FDC" w:rsidRDefault="00446E29" w:rsidP="00136FDC">
            <w:pPr>
              <w:spacing w:line="276" w:lineRule="auto"/>
              <w:rPr>
                <w:rFonts w:asciiTheme="minorHAnsi" w:hAnsiTheme="minorHAnsi" w:cstheme="minorHAnsi"/>
                <w:b/>
                <w:sz w:val="24"/>
                <w:szCs w:val="24"/>
              </w:rPr>
            </w:pPr>
            <w:r w:rsidRPr="00136FDC">
              <w:rPr>
                <w:rFonts w:asciiTheme="minorHAnsi" w:hAnsiTheme="minorHAnsi" w:cstheme="minorHAnsi"/>
                <w:sz w:val="24"/>
                <w:szCs w:val="24"/>
              </w:rPr>
              <w:t>Eleven använder till exempel ett närliggande eller allmännare begrepp när hen inte vet det exakta begreppet (hund/djur eller hus/stuga).</w:t>
            </w:r>
          </w:p>
        </w:tc>
        <w:tc>
          <w:tcPr>
            <w:tcW w:w="625" w:type="pct"/>
          </w:tcPr>
          <w:p w14:paraId="53C9712D" w14:textId="77777777" w:rsidR="006C1364"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 xml:space="preserve">Eleven kan i någon mån ta initiativ i olika skeden av en kommunikationssituation och </w:t>
            </w:r>
            <w:r w:rsidRPr="00136FDC">
              <w:rPr>
                <w:rFonts w:asciiTheme="minorHAnsi" w:hAnsiTheme="minorHAnsi" w:cstheme="minorHAnsi"/>
                <w:sz w:val="24"/>
                <w:szCs w:val="24"/>
              </w:rPr>
              <w:lastRenderedPageBreak/>
              <w:t xml:space="preserve">försäkra sig om att samtalspartnern har förstått budskapet. </w:t>
            </w:r>
          </w:p>
          <w:p w14:paraId="7207A14A" w14:textId="77777777" w:rsidR="006C1364" w:rsidRDefault="006C1364" w:rsidP="00136FDC">
            <w:pPr>
              <w:spacing w:line="276" w:lineRule="auto"/>
              <w:rPr>
                <w:rFonts w:asciiTheme="minorHAnsi" w:hAnsiTheme="minorHAnsi" w:cstheme="minorHAnsi"/>
                <w:sz w:val="24"/>
                <w:szCs w:val="24"/>
              </w:rPr>
            </w:pPr>
          </w:p>
          <w:p w14:paraId="29C37AD6" w14:textId="77777777" w:rsidR="006C1364"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kan omskriva eller byta ut obekanta ord eller omformulera sitt budskap. </w:t>
            </w:r>
          </w:p>
          <w:p w14:paraId="4B4C2D65" w14:textId="77777777" w:rsidR="006C1364" w:rsidRDefault="006C1364" w:rsidP="00136FDC">
            <w:pPr>
              <w:spacing w:line="276" w:lineRule="auto"/>
              <w:rPr>
                <w:rFonts w:asciiTheme="minorHAnsi" w:hAnsiTheme="minorHAnsi" w:cstheme="minorHAnsi"/>
                <w:sz w:val="24"/>
                <w:szCs w:val="24"/>
              </w:rPr>
            </w:pPr>
          </w:p>
          <w:p w14:paraId="44766ABC"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kan diskutera betydelsen av obekanta uttryck.</w:t>
            </w:r>
          </w:p>
        </w:tc>
        <w:tc>
          <w:tcPr>
            <w:tcW w:w="625" w:type="pct"/>
          </w:tcPr>
          <w:p w14:paraId="0DE98F7B" w14:textId="5D348F6A" w:rsidR="006C1364"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 xml:space="preserve">Eleven kan ta initiativ i en </w:t>
            </w:r>
            <w:proofErr w:type="spellStart"/>
            <w:proofErr w:type="gramStart"/>
            <w:r w:rsidRPr="00136FDC">
              <w:rPr>
                <w:rFonts w:asciiTheme="minorHAnsi" w:hAnsiTheme="minorHAnsi" w:cstheme="minorHAnsi"/>
                <w:sz w:val="24"/>
                <w:szCs w:val="24"/>
              </w:rPr>
              <w:t>kommunikationssi</w:t>
            </w:r>
            <w:proofErr w:type="spellEnd"/>
            <w:r w:rsidR="0016067E">
              <w:rPr>
                <w:rFonts w:asciiTheme="minorHAnsi" w:hAnsiTheme="minorHAnsi" w:cstheme="minorHAnsi"/>
                <w:sz w:val="24"/>
                <w:szCs w:val="24"/>
              </w:rPr>
              <w:t xml:space="preserve">- </w:t>
            </w:r>
            <w:proofErr w:type="spellStart"/>
            <w:r w:rsidRPr="00136FDC">
              <w:rPr>
                <w:rFonts w:asciiTheme="minorHAnsi" w:hAnsiTheme="minorHAnsi" w:cstheme="minorHAnsi"/>
                <w:sz w:val="24"/>
                <w:szCs w:val="24"/>
              </w:rPr>
              <w:t>tuation</w:t>
            </w:r>
            <w:proofErr w:type="spellEnd"/>
            <w:proofErr w:type="gramEnd"/>
            <w:r w:rsidRPr="00136FDC">
              <w:rPr>
                <w:rFonts w:asciiTheme="minorHAnsi" w:hAnsiTheme="minorHAnsi" w:cstheme="minorHAnsi"/>
                <w:sz w:val="24"/>
                <w:szCs w:val="24"/>
              </w:rPr>
              <w:t xml:space="preserve"> där ett bekant ämne behandlas och kan </w:t>
            </w:r>
            <w:r w:rsidRPr="00136FDC">
              <w:rPr>
                <w:rFonts w:asciiTheme="minorHAnsi" w:hAnsiTheme="minorHAnsi" w:cstheme="minorHAnsi"/>
                <w:sz w:val="24"/>
                <w:szCs w:val="24"/>
              </w:rPr>
              <w:lastRenderedPageBreak/>
              <w:t xml:space="preserve">försäkra sig om att samtalspartnern har förstått budskapet. Kan rätta till missförstånd eller byta ut obekanta ord eller omformulera sitt budskap. </w:t>
            </w:r>
          </w:p>
          <w:p w14:paraId="54322BB6" w14:textId="77777777" w:rsidR="006C1364" w:rsidRDefault="006C1364" w:rsidP="00136FDC">
            <w:pPr>
              <w:spacing w:line="276" w:lineRule="auto"/>
              <w:rPr>
                <w:rFonts w:asciiTheme="minorHAnsi" w:hAnsiTheme="minorHAnsi" w:cstheme="minorHAnsi"/>
                <w:sz w:val="24"/>
                <w:szCs w:val="24"/>
              </w:rPr>
            </w:pPr>
          </w:p>
          <w:p w14:paraId="23C3D0A4" w14:textId="77777777" w:rsidR="00446E29" w:rsidRPr="00136FDC" w:rsidRDefault="00446E29" w:rsidP="00136FDC">
            <w:pPr>
              <w:spacing w:line="276" w:lineRule="auto"/>
              <w:rPr>
                <w:rFonts w:asciiTheme="minorHAnsi" w:hAnsiTheme="minorHAnsi" w:cstheme="minorHAnsi"/>
                <w:b/>
                <w:sz w:val="24"/>
                <w:szCs w:val="24"/>
              </w:rPr>
            </w:pPr>
            <w:r w:rsidRPr="00136FDC">
              <w:rPr>
                <w:rFonts w:asciiTheme="minorHAnsi" w:hAnsiTheme="minorHAnsi" w:cstheme="minorHAnsi"/>
                <w:sz w:val="24"/>
                <w:szCs w:val="24"/>
              </w:rPr>
              <w:t>Eleven kan diskutera betydelsen av obekanta och mer komplicerade uttryck.</w:t>
            </w:r>
          </w:p>
        </w:tc>
      </w:tr>
      <w:tr w:rsidR="00446E29" w:rsidRPr="00655113" w14:paraId="14E76EFA" w14:textId="77777777" w:rsidTr="00FF2847">
        <w:trPr>
          <w:trHeight w:val="28"/>
        </w:trPr>
        <w:tc>
          <w:tcPr>
            <w:tcW w:w="625" w:type="pct"/>
          </w:tcPr>
          <w:p w14:paraId="5934FA6F" w14:textId="77777777" w:rsidR="00446E29" w:rsidRPr="00136FDC" w:rsidRDefault="00446E29" w:rsidP="00136FDC">
            <w:pPr>
              <w:autoSpaceDE w:val="0"/>
              <w:autoSpaceDN w:val="0"/>
              <w:adjustRightInd w:val="0"/>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 xml:space="preserve">M8 hjälpa eleven att i kommunikationssituationer gällande åsikter och ställningstaganden fästa uppmärksamhet vid </w:t>
            </w:r>
            <w:r w:rsidRPr="00136FDC">
              <w:rPr>
                <w:rFonts w:asciiTheme="minorHAnsi" w:hAnsiTheme="minorHAnsi" w:cstheme="minorHAnsi"/>
                <w:sz w:val="24"/>
                <w:szCs w:val="24"/>
              </w:rPr>
              <w:lastRenderedPageBreak/>
              <w:t>kulturellt lämpligt språkbruk</w:t>
            </w:r>
          </w:p>
        </w:tc>
        <w:tc>
          <w:tcPr>
            <w:tcW w:w="625" w:type="pct"/>
          </w:tcPr>
          <w:p w14:paraId="60784E3D"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I3</w:t>
            </w:r>
          </w:p>
        </w:tc>
        <w:tc>
          <w:tcPr>
            <w:tcW w:w="625" w:type="pct"/>
          </w:tcPr>
          <w:p w14:paraId="025E52CE" w14:textId="77777777" w:rsidR="00D7585E"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lär sig att</w:t>
            </w:r>
            <w:r w:rsidR="005E3C82">
              <w:rPr>
                <w:rFonts w:asciiTheme="minorHAnsi" w:hAnsiTheme="minorHAnsi" w:cstheme="minorHAnsi"/>
                <w:sz w:val="24"/>
                <w:szCs w:val="24"/>
              </w:rPr>
              <w:t xml:space="preserve"> </w:t>
            </w:r>
            <w:r w:rsidRPr="00136FDC">
              <w:rPr>
                <w:rFonts w:asciiTheme="minorHAnsi" w:hAnsiTheme="minorHAnsi" w:cstheme="minorHAnsi"/>
                <w:sz w:val="24"/>
                <w:szCs w:val="24"/>
              </w:rPr>
              <w:t>känna igen kulturella drag i kommunikation.</w:t>
            </w:r>
          </w:p>
          <w:p w14:paraId="779B57BD" w14:textId="77777777" w:rsidR="00D7585E" w:rsidRDefault="00D7585E" w:rsidP="00136FDC">
            <w:pPr>
              <w:spacing w:line="276" w:lineRule="auto"/>
              <w:rPr>
                <w:rFonts w:asciiTheme="minorHAnsi" w:hAnsiTheme="minorHAnsi" w:cstheme="minorHAnsi"/>
                <w:sz w:val="24"/>
                <w:szCs w:val="24"/>
              </w:rPr>
            </w:pPr>
          </w:p>
          <w:p w14:paraId="1D81E2A1"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lär sig att anpassa sin kommunikation enligt situation. </w:t>
            </w:r>
          </w:p>
          <w:p w14:paraId="1ADFF35D" w14:textId="77777777" w:rsidR="00446E29" w:rsidRPr="00136FDC" w:rsidRDefault="00446E29" w:rsidP="00136FDC">
            <w:pPr>
              <w:spacing w:line="276" w:lineRule="auto"/>
              <w:rPr>
                <w:rFonts w:asciiTheme="minorHAnsi" w:hAnsiTheme="minorHAnsi" w:cstheme="minorHAnsi"/>
                <w:sz w:val="24"/>
                <w:szCs w:val="24"/>
              </w:rPr>
            </w:pPr>
          </w:p>
          <w:p w14:paraId="1C87E518" w14:textId="77777777" w:rsidR="00446E29" w:rsidRPr="00136FDC" w:rsidRDefault="00446E29" w:rsidP="00136FDC">
            <w:pPr>
              <w:spacing w:line="276" w:lineRule="auto"/>
              <w:rPr>
                <w:rFonts w:asciiTheme="minorHAnsi" w:hAnsiTheme="minorHAnsi" w:cstheme="minorHAnsi"/>
                <w:strike/>
                <w:sz w:val="24"/>
                <w:szCs w:val="24"/>
              </w:rPr>
            </w:pPr>
          </w:p>
        </w:tc>
        <w:tc>
          <w:tcPr>
            <w:tcW w:w="625" w:type="pct"/>
          </w:tcPr>
          <w:p w14:paraId="246C86F0"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Kulturellt lämpligt språkbruk</w:t>
            </w:r>
          </w:p>
        </w:tc>
        <w:tc>
          <w:tcPr>
            <w:tcW w:w="625" w:type="pct"/>
          </w:tcPr>
          <w:p w14:paraId="72816805" w14:textId="77777777" w:rsidR="00446E29" w:rsidRPr="00136FDC" w:rsidRDefault="00446E29" w:rsidP="00136FDC">
            <w:pPr>
              <w:spacing w:line="276" w:lineRule="auto"/>
              <w:rPr>
                <w:rFonts w:asciiTheme="minorHAnsi" w:hAnsiTheme="minorHAnsi" w:cstheme="minorHAnsi"/>
                <w:b/>
                <w:sz w:val="24"/>
                <w:szCs w:val="24"/>
              </w:rPr>
            </w:pPr>
            <w:r w:rsidRPr="00136FDC">
              <w:rPr>
                <w:rFonts w:asciiTheme="minorHAnsi" w:hAnsiTheme="minorHAnsi" w:cstheme="minorHAnsi"/>
                <w:sz w:val="24"/>
                <w:szCs w:val="24"/>
              </w:rPr>
              <w:t>Eleven kan använda vanliga uttryck som kännetecknar artigt språkbruk i många rutinmässiga sociala sammanhang</w:t>
            </w:r>
            <w:r w:rsidR="00D7585E">
              <w:rPr>
                <w:rFonts w:asciiTheme="minorHAnsi" w:hAnsiTheme="minorHAnsi" w:cstheme="minorHAnsi"/>
                <w:sz w:val="24"/>
                <w:szCs w:val="24"/>
              </w:rPr>
              <w:t>.</w:t>
            </w:r>
          </w:p>
        </w:tc>
        <w:tc>
          <w:tcPr>
            <w:tcW w:w="625" w:type="pct"/>
          </w:tcPr>
          <w:p w14:paraId="698088EA" w14:textId="77777777" w:rsidR="006C1364"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kan använda språket på ett enkelt sätt för centrala ändamål, till exempel för att utbyta information eller uttrycka sin åsikt eller ståndpunkt </w:t>
            </w:r>
            <w:r w:rsidRPr="00136FDC">
              <w:rPr>
                <w:rFonts w:asciiTheme="minorHAnsi" w:hAnsiTheme="minorHAnsi" w:cstheme="minorHAnsi"/>
                <w:sz w:val="24"/>
                <w:szCs w:val="24"/>
              </w:rPr>
              <w:lastRenderedPageBreak/>
              <w:t xml:space="preserve">på ett lämpligt sätt. </w:t>
            </w:r>
          </w:p>
          <w:p w14:paraId="03117804" w14:textId="77777777" w:rsidR="006C1364" w:rsidRDefault="006C1364" w:rsidP="00136FDC">
            <w:pPr>
              <w:spacing w:line="276" w:lineRule="auto"/>
              <w:rPr>
                <w:rFonts w:asciiTheme="minorHAnsi" w:hAnsiTheme="minorHAnsi" w:cstheme="minorHAnsi"/>
                <w:sz w:val="24"/>
                <w:szCs w:val="24"/>
              </w:rPr>
            </w:pPr>
          </w:p>
          <w:p w14:paraId="5035E05C" w14:textId="77777777" w:rsidR="00446E29" w:rsidRPr="00136FDC" w:rsidRDefault="00446E29" w:rsidP="00136FDC">
            <w:pPr>
              <w:spacing w:line="276" w:lineRule="auto"/>
              <w:rPr>
                <w:rFonts w:asciiTheme="minorHAnsi" w:hAnsiTheme="minorHAnsi" w:cstheme="minorHAnsi"/>
                <w:b/>
                <w:sz w:val="24"/>
                <w:szCs w:val="24"/>
              </w:rPr>
            </w:pPr>
            <w:r w:rsidRPr="00136FDC">
              <w:rPr>
                <w:rFonts w:asciiTheme="minorHAnsi" w:hAnsiTheme="minorHAnsi" w:cstheme="minorHAnsi"/>
                <w:sz w:val="24"/>
                <w:szCs w:val="24"/>
              </w:rPr>
              <w:t>Eleven kan diskutera artigt med hjälp av vanliga uttryck och grundläggande kommunikationsrutiner</w:t>
            </w:r>
            <w:r w:rsidR="00D7585E">
              <w:rPr>
                <w:rFonts w:asciiTheme="minorHAnsi" w:hAnsiTheme="minorHAnsi" w:cstheme="minorHAnsi"/>
                <w:sz w:val="24"/>
                <w:szCs w:val="24"/>
              </w:rPr>
              <w:t>.</w:t>
            </w:r>
          </w:p>
        </w:tc>
        <w:tc>
          <w:tcPr>
            <w:tcW w:w="625" w:type="pct"/>
          </w:tcPr>
          <w:p w14:paraId="3DECF806" w14:textId="77777777" w:rsidR="006C1364"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 xml:space="preserve">Eleven visar att hen behärskar de viktigaste artighetskutymerna. </w:t>
            </w:r>
          </w:p>
          <w:p w14:paraId="46F3DD6A" w14:textId="77777777" w:rsidR="006C1364" w:rsidRDefault="006C1364" w:rsidP="00136FDC">
            <w:pPr>
              <w:spacing w:line="276" w:lineRule="auto"/>
              <w:rPr>
                <w:rFonts w:asciiTheme="minorHAnsi" w:hAnsiTheme="minorHAnsi" w:cstheme="minorHAnsi"/>
                <w:sz w:val="24"/>
                <w:szCs w:val="24"/>
              </w:rPr>
            </w:pPr>
          </w:p>
          <w:p w14:paraId="1482002E"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kan i sin kommunikation ta hänsyn till några viktiga </w:t>
            </w:r>
            <w:r w:rsidRPr="00136FDC">
              <w:rPr>
                <w:rFonts w:asciiTheme="minorHAnsi" w:hAnsiTheme="minorHAnsi" w:cstheme="minorHAnsi"/>
                <w:sz w:val="24"/>
                <w:szCs w:val="24"/>
              </w:rPr>
              <w:lastRenderedPageBreak/>
              <w:t xml:space="preserve">kulturellt betingade aspekter. </w:t>
            </w:r>
          </w:p>
        </w:tc>
        <w:tc>
          <w:tcPr>
            <w:tcW w:w="625" w:type="pct"/>
          </w:tcPr>
          <w:p w14:paraId="5A4DA1ED" w14:textId="77777777" w:rsidR="006C1364"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lastRenderedPageBreak/>
              <w:t>Eleven visar att hen behärskar de viktigaste</w:t>
            </w:r>
            <w:r w:rsidR="00F125D9">
              <w:rPr>
                <w:rFonts w:asciiTheme="minorHAnsi" w:eastAsia="Times New Roman" w:hAnsiTheme="minorHAnsi" w:cstheme="minorHAnsi"/>
                <w:sz w:val="24"/>
                <w:szCs w:val="24"/>
                <w:lang w:eastAsia="fi-FI"/>
              </w:rPr>
              <w:t xml:space="preserve"> </w:t>
            </w:r>
            <w:r w:rsidRPr="00136FDC">
              <w:rPr>
                <w:rFonts w:asciiTheme="minorHAnsi" w:eastAsia="Times New Roman" w:hAnsiTheme="minorHAnsi" w:cstheme="minorHAnsi"/>
                <w:sz w:val="24"/>
                <w:szCs w:val="24"/>
                <w:lang w:eastAsia="fi-FI"/>
              </w:rPr>
              <w:t xml:space="preserve">artighetskutymerna och kan ta hänsyn till formell språkanvändning. </w:t>
            </w:r>
          </w:p>
          <w:p w14:paraId="6F49EA4B" w14:textId="77777777" w:rsidR="006C1364" w:rsidRDefault="006C1364" w:rsidP="00136FDC">
            <w:pPr>
              <w:spacing w:line="276" w:lineRule="auto"/>
              <w:rPr>
                <w:rFonts w:asciiTheme="minorHAnsi" w:eastAsia="Times New Roman" w:hAnsiTheme="minorHAnsi" w:cstheme="minorHAnsi"/>
                <w:sz w:val="24"/>
                <w:szCs w:val="24"/>
                <w:lang w:eastAsia="fi-FI"/>
              </w:rPr>
            </w:pPr>
          </w:p>
          <w:p w14:paraId="01AE405A"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lastRenderedPageBreak/>
              <w:t>Eleven kan i sin kommunikation ta hänsyn till viktiga kulturellt betingade aspekter.</w:t>
            </w:r>
          </w:p>
        </w:tc>
      </w:tr>
      <w:tr w:rsidR="00145000" w:rsidRPr="00446E29" w14:paraId="5A03005A" w14:textId="77777777" w:rsidTr="00145000">
        <w:trPr>
          <w:trHeight w:val="28"/>
        </w:trPr>
        <w:tc>
          <w:tcPr>
            <w:tcW w:w="2499" w:type="pct"/>
            <w:gridSpan w:val="4"/>
          </w:tcPr>
          <w:p w14:paraId="0D991BBB" w14:textId="77777777" w:rsidR="00145000" w:rsidRPr="00136FDC" w:rsidRDefault="00145000" w:rsidP="00136FDC">
            <w:pPr>
              <w:spacing w:line="276" w:lineRule="auto"/>
              <w:rPr>
                <w:rFonts w:cstheme="minorHAnsi"/>
                <w:sz w:val="24"/>
                <w:szCs w:val="24"/>
              </w:rPr>
            </w:pPr>
            <w:r>
              <w:rPr>
                <w:rFonts w:asciiTheme="minorHAnsi" w:hAnsiTheme="minorHAnsi" w:cstheme="minorHAnsi"/>
                <w:b/>
                <w:bCs/>
                <w:sz w:val="24"/>
                <w:szCs w:val="24"/>
              </w:rPr>
              <w:lastRenderedPageBreak/>
              <w:t>Växande språkkunskap, förmåga att tolka texter</w:t>
            </w:r>
          </w:p>
        </w:tc>
        <w:tc>
          <w:tcPr>
            <w:tcW w:w="625" w:type="pct"/>
          </w:tcPr>
          <w:p w14:paraId="45C9942C" w14:textId="77777777" w:rsidR="00145000" w:rsidRPr="00136FDC" w:rsidRDefault="00145000" w:rsidP="00136FDC">
            <w:pPr>
              <w:spacing w:line="276" w:lineRule="auto"/>
              <w:rPr>
                <w:rFonts w:cstheme="minorHAnsi"/>
                <w:sz w:val="24"/>
                <w:szCs w:val="24"/>
              </w:rPr>
            </w:pPr>
            <w:r w:rsidRPr="006813DB">
              <w:rPr>
                <w:rFonts w:ascii="Arial" w:hAnsi="Arial" w:cs="Arial"/>
                <w:b/>
              </w:rPr>
              <w:t>Kunskapsnivå A1.3</w:t>
            </w:r>
          </w:p>
        </w:tc>
        <w:tc>
          <w:tcPr>
            <w:tcW w:w="625" w:type="pct"/>
          </w:tcPr>
          <w:p w14:paraId="61464183" w14:textId="77777777" w:rsidR="00145000" w:rsidRPr="00136FDC" w:rsidRDefault="00145000" w:rsidP="00136FDC">
            <w:pPr>
              <w:spacing w:line="276" w:lineRule="auto"/>
              <w:rPr>
                <w:rFonts w:eastAsia="Times New Roman" w:cstheme="minorHAnsi"/>
                <w:sz w:val="24"/>
                <w:szCs w:val="24"/>
                <w:lang w:eastAsia="fi-FI"/>
              </w:rPr>
            </w:pPr>
            <w:r w:rsidRPr="006813DB">
              <w:rPr>
                <w:rFonts w:ascii="Arial" w:hAnsi="Arial" w:cs="Arial"/>
                <w:b/>
              </w:rPr>
              <w:t>Kunskapsnivå A2.2</w:t>
            </w:r>
          </w:p>
        </w:tc>
        <w:tc>
          <w:tcPr>
            <w:tcW w:w="625" w:type="pct"/>
          </w:tcPr>
          <w:p w14:paraId="5F4C1D26" w14:textId="77777777" w:rsidR="00145000" w:rsidRPr="00136FDC" w:rsidRDefault="00145000" w:rsidP="00136FDC">
            <w:pPr>
              <w:spacing w:line="276" w:lineRule="auto"/>
              <w:rPr>
                <w:rFonts w:cstheme="minorHAnsi"/>
                <w:sz w:val="24"/>
                <w:szCs w:val="24"/>
              </w:rPr>
            </w:pPr>
            <w:r w:rsidRPr="006813DB">
              <w:rPr>
                <w:rFonts w:ascii="Arial" w:hAnsi="Arial" w:cs="Arial"/>
                <w:b/>
                <w:color w:val="000000"/>
              </w:rPr>
              <w:t>Kunskapsnivå B1.1</w:t>
            </w:r>
          </w:p>
        </w:tc>
        <w:tc>
          <w:tcPr>
            <w:tcW w:w="625" w:type="pct"/>
          </w:tcPr>
          <w:p w14:paraId="06071D7D" w14:textId="77777777" w:rsidR="00145000" w:rsidRPr="00136FDC" w:rsidRDefault="00145000" w:rsidP="00136FDC">
            <w:pPr>
              <w:spacing w:line="276" w:lineRule="auto"/>
              <w:rPr>
                <w:rFonts w:cstheme="minorHAnsi"/>
                <w:sz w:val="24"/>
                <w:szCs w:val="24"/>
              </w:rPr>
            </w:pPr>
            <w:r w:rsidRPr="006813DB">
              <w:rPr>
                <w:rFonts w:ascii="Arial" w:hAnsi="Arial" w:cs="Arial"/>
                <w:b/>
              </w:rPr>
              <w:t>Kunskapsnivå B1.1/B1.2</w:t>
            </w:r>
          </w:p>
        </w:tc>
      </w:tr>
      <w:tr w:rsidR="00446E29" w:rsidRPr="00655113" w14:paraId="13B69B01" w14:textId="77777777" w:rsidTr="00FF2847">
        <w:trPr>
          <w:trHeight w:val="28"/>
        </w:trPr>
        <w:tc>
          <w:tcPr>
            <w:tcW w:w="625" w:type="pct"/>
          </w:tcPr>
          <w:p w14:paraId="40316286" w14:textId="77777777" w:rsidR="00446E29" w:rsidRPr="00136FDC" w:rsidRDefault="00446E29" w:rsidP="00136FDC">
            <w:pPr>
              <w:autoSpaceDE w:val="0"/>
              <w:autoSpaceDN w:val="0"/>
              <w:adjustRightInd w:val="0"/>
              <w:spacing w:line="276" w:lineRule="auto"/>
              <w:rPr>
                <w:rFonts w:asciiTheme="minorHAnsi" w:hAnsiTheme="minorHAnsi" w:cstheme="minorHAnsi"/>
                <w:sz w:val="24"/>
                <w:szCs w:val="24"/>
              </w:rPr>
            </w:pPr>
            <w:r w:rsidRPr="00136FDC">
              <w:rPr>
                <w:rFonts w:asciiTheme="minorHAnsi" w:hAnsiTheme="minorHAnsi" w:cstheme="minorHAnsi"/>
                <w:sz w:val="24"/>
                <w:szCs w:val="24"/>
              </w:rPr>
              <w:t>M9 erbjuda eleven möjligheter att tolka olika slags texter för informationssökning, även tydliga faktatexter och att uppmuntra hen att i tolkandet använda sig av slutledningsförmåga och förståelse av texternas centrala innehåll</w:t>
            </w:r>
          </w:p>
        </w:tc>
        <w:tc>
          <w:tcPr>
            <w:tcW w:w="625" w:type="pct"/>
          </w:tcPr>
          <w:p w14:paraId="419D82C0"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I3</w:t>
            </w:r>
          </w:p>
        </w:tc>
        <w:tc>
          <w:tcPr>
            <w:tcW w:w="625" w:type="pct"/>
          </w:tcPr>
          <w:p w14:paraId="52ADD1F2" w14:textId="77777777" w:rsidR="00D7585E"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lär sig att förstå budskapet i muntliga och skriftliga texter genom att använda sin slutledningsförmåga.</w:t>
            </w:r>
          </w:p>
          <w:p w14:paraId="715C14B7" w14:textId="77777777" w:rsidR="00D7585E" w:rsidRDefault="00D7585E" w:rsidP="00136FDC">
            <w:pPr>
              <w:spacing w:line="276" w:lineRule="auto"/>
              <w:rPr>
                <w:rFonts w:asciiTheme="minorHAnsi" w:hAnsiTheme="minorHAnsi" w:cstheme="minorHAnsi"/>
                <w:sz w:val="24"/>
                <w:szCs w:val="24"/>
              </w:rPr>
            </w:pPr>
          </w:p>
          <w:p w14:paraId="7493AE95"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lär sig att hitta det centrala innehållet i texter för sin informationssökning.</w:t>
            </w:r>
          </w:p>
        </w:tc>
        <w:tc>
          <w:tcPr>
            <w:tcW w:w="625" w:type="pct"/>
          </w:tcPr>
          <w:p w14:paraId="609D7EF1"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Förmåga att tolka texter</w:t>
            </w:r>
          </w:p>
        </w:tc>
        <w:tc>
          <w:tcPr>
            <w:tcW w:w="625" w:type="pct"/>
          </w:tcPr>
          <w:p w14:paraId="151BC449" w14:textId="77777777" w:rsidR="000A729E"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förstår med hjälp av kontexten skriven text och långsamt tal som innehåller enkla, bekanta ord och uttryck. </w:t>
            </w:r>
          </w:p>
          <w:p w14:paraId="6545EB1A" w14:textId="77777777" w:rsidR="000A729E" w:rsidRDefault="000A729E" w:rsidP="00136FDC">
            <w:pPr>
              <w:spacing w:line="276" w:lineRule="auto"/>
              <w:rPr>
                <w:rFonts w:asciiTheme="minorHAnsi" w:hAnsiTheme="minorHAnsi" w:cstheme="minorHAnsi"/>
                <w:sz w:val="24"/>
                <w:szCs w:val="24"/>
              </w:rPr>
            </w:pPr>
          </w:p>
          <w:p w14:paraId="46592255" w14:textId="77777777" w:rsidR="00446E29" w:rsidRPr="00136FDC" w:rsidRDefault="00446E29" w:rsidP="00136FDC">
            <w:pPr>
              <w:spacing w:line="276" w:lineRule="auto"/>
              <w:rPr>
                <w:rFonts w:asciiTheme="minorHAnsi" w:hAnsiTheme="minorHAnsi" w:cstheme="minorHAnsi"/>
                <w:b/>
                <w:sz w:val="24"/>
                <w:szCs w:val="24"/>
              </w:rPr>
            </w:pPr>
            <w:r w:rsidRPr="00136FDC">
              <w:rPr>
                <w:rFonts w:asciiTheme="minorHAnsi" w:hAnsiTheme="minorHAnsi" w:cstheme="minorHAnsi"/>
                <w:sz w:val="24"/>
                <w:szCs w:val="24"/>
              </w:rPr>
              <w:t>Eleven kan plocka ut enkel information enligt behov ur en kort text.</w:t>
            </w:r>
          </w:p>
        </w:tc>
        <w:tc>
          <w:tcPr>
            <w:tcW w:w="625" w:type="pct"/>
          </w:tcPr>
          <w:p w14:paraId="6486E135"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Eleven kan i mycket stora drag följa med ett tydligt anförande, känner ofta igen ämnet i en pågående diskussion och förstår det väsentliga i en allmänspråklig text eller långsamt tal som innehåller bekanta ord.</w:t>
            </w:r>
          </w:p>
          <w:p w14:paraId="257A8F4A"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p>
          <w:p w14:paraId="69D7C5F9" w14:textId="77777777" w:rsidR="00446E29" w:rsidRPr="00136FDC" w:rsidRDefault="00446E29" w:rsidP="00136FDC">
            <w:pPr>
              <w:spacing w:line="276" w:lineRule="auto"/>
              <w:rPr>
                <w:rFonts w:asciiTheme="minorHAnsi" w:eastAsia="Times New Roman" w:hAnsiTheme="minorHAnsi" w:cstheme="minorHAnsi"/>
                <w:sz w:val="24"/>
                <w:szCs w:val="24"/>
                <w:lang w:eastAsia="fi-FI"/>
              </w:rPr>
            </w:pPr>
            <w:r w:rsidRPr="00136FDC">
              <w:rPr>
                <w:rFonts w:asciiTheme="minorHAnsi" w:eastAsia="Times New Roman" w:hAnsiTheme="minorHAnsi" w:cstheme="minorHAnsi"/>
                <w:sz w:val="24"/>
                <w:szCs w:val="24"/>
                <w:lang w:eastAsia="fi-FI"/>
              </w:rPr>
              <w:t xml:space="preserve">Eleven kan härleda betydelsen </w:t>
            </w:r>
            <w:r w:rsidRPr="00136FDC">
              <w:rPr>
                <w:rFonts w:asciiTheme="minorHAnsi" w:eastAsia="Times New Roman" w:hAnsiTheme="minorHAnsi" w:cstheme="minorHAnsi"/>
                <w:sz w:val="24"/>
                <w:szCs w:val="24"/>
                <w:lang w:eastAsia="fi-FI"/>
              </w:rPr>
              <w:lastRenderedPageBreak/>
              <w:t>av obekanta ord utgående från kontexten.</w:t>
            </w:r>
          </w:p>
          <w:p w14:paraId="15D2D539" w14:textId="77777777" w:rsidR="00446E29" w:rsidRPr="00136FDC" w:rsidRDefault="00446E29" w:rsidP="00136FDC">
            <w:pPr>
              <w:spacing w:line="276" w:lineRule="auto"/>
              <w:rPr>
                <w:rFonts w:asciiTheme="minorHAnsi" w:hAnsiTheme="minorHAnsi" w:cstheme="minorHAnsi"/>
                <w:b/>
                <w:sz w:val="24"/>
                <w:szCs w:val="24"/>
              </w:rPr>
            </w:pPr>
          </w:p>
        </w:tc>
        <w:tc>
          <w:tcPr>
            <w:tcW w:w="625" w:type="pct"/>
          </w:tcPr>
          <w:p w14:paraId="544AB789" w14:textId="77777777" w:rsidR="000A729E"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 xml:space="preserve">Eleven förstår det väsentliga och vissa detaljer i tydligt och relativt långsamt allmänspråkligt tal eller i lättfattlig skriven text. </w:t>
            </w:r>
          </w:p>
          <w:p w14:paraId="516FD5B7" w14:textId="77777777" w:rsidR="000A729E" w:rsidRDefault="000A729E" w:rsidP="00136FDC">
            <w:pPr>
              <w:spacing w:line="276" w:lineRule="auto"/>
              <w:rPr>
                <w:rFonts w:asciiTheme="minorHAnsi" w:hAnsiTheme="minorHAnsi" w:cstheme="minorHAnsi"/>
                <w:sz w:val="24"/>
                <w:szCs w:val="24"/>
              </w:rPr>
            </w:pPr>
          </w:p>
          <w:p w14:paraId="4A66AA3E"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förstår tal eller skriven text som bygger på gemensam erfarenhet eller allmän kunskap.</w:t>
            </w:r>
          </w:p>
          <w:p w14:paraId="5F9DE16A" w14:textId="77777777" w:rsidR="00446E29" w:rsidRPr="00136FDC" w:rsidRDefault="00446E29" w:rsidP="00136FDC">
            <w:pPr>
              <w:spacing w:line="276" w:lineRule="auto"/>
              <w:rPr>
                <w:rFonts w:asciiTheme="minorHAnsi" w:hAnsiTheme="minorHAnsi" w:cstheme="minorHAnsi"/>
                <w:sz w:val="24"/>
                <w:szCs w:val="24"/>
              </w:rPr>
            </w:pPr>
          </w:p>
          <w:p w14:paraId="46DD97FE" w14:textId="54F47962" w:rsidR="00446E29" w:rsidRPr="00136FDC" w:rsidRDefault="00446E29" w:rsidP="00136FDC">
            <w:pPr>
              <w:spacing w:line="276" w:lineRule="auto"/>
              <w:rPr>
                <w:rFonts w:asciiTheme="minorHAnsi" w:hAnsiTheme="minorHAnsi" w:cstheme="minorHAnsi"/>
                <w:i/>
                <w:sz w:val="24"/>
                <w:szCs w:val="24"/>
              </w:rPr>
            </w:pPr>
            <w:r w:rsidRPr="00136FDC">
              <w:rPr>
                <w:rFonts w:asciiTheme="minorHAnsi" w:hAnsiTheme="minorHAnsi" w:cstheme="minorHAnsi"/>
                <w:sz w:val="24"/>
                <w:szCs w:val="24"/>
              </w:rPr>
              <w:lastRenderedPageBreak/>
              <w:t>Eleven urskiljer även oförberedd det centrala innehållet, nyckel</w:t>
            </w:r>
            <w:r w:rsidR="004550A9">
              <w:rPr>
                <w:rFonts w:asciiTheme="minorHAnsi" w:hAnsiTheme="minorHAnsi" w:cstheme="minorHAnsi"/>
                <w:sz w:val="24"/>
                <w:szCs w:val="24"/>
              </w:rPr>
              <w:t>-</w:t>
            </w:r>
            <w:r w:rsidRPr="00136FDC">
              <w:rPr>
                <w:rFonts w:asciiTheme="minorHAnsi" w:hAnsiTheme="minorHAnsi" w:cstheme="minorHAnsi"/>
                <w:sz w:val="24"/>
                <w:szCs w:val="24"/>
              </w:rPr>
              <w:t>ord och viktiga detaljer.</w:t>
            </w:r>
          </w:p>
        </w:tc>
        <w:tc>
          <w:tcPr>
            <w:tcW w:w="625" w:type="pct"/>
          </w:tcPr>
          <w:p w14:paraId="3E1CC81C" w14:textId="77777777" w:rsidR="000A729E"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 xml:space="preserve">Eleven förstår det väsentliga och flera detaljer i mer krävande allmänspråkligt tal i normalt tempo eller i allmänspråklig skriven text.  </w:t>
            </w:r>
          </w:p>
          <w:p w14:paraId="7135B608" w14:textId="77777777" w:rsidR="000A729E" w:rsidRDefault="000A729E" w:rsidP="00136FDC">
            <w:pPr>
              <w:spacing w:line="276" w:lineRule="auto"/>
              <w:rPr>
                <w:rFonts w:asciiTheme="minorHAnsi" w:hAnsiTheme="minorHAnsi" w:cstheme="minorHAnsi"/>
                <w:sz w:val="24"/>
                <w:szCs w:val="24"/>
              </w:rPr>
            </w:pPr>
          </w:p>
          <w:p w14:paraId="34954545"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förstår tal eller skriven text som bygger på gemensam erfarenhet eller allmän kunskap.</w:t>
            </w:r>
          </w:p>
          <w:p w14:paraId="5D8F455A" w14:textId="77777777" w:rsidR="00446E29" w:rsidRPr="00136FDC" w:rsidRDefault="00446E29" w:rsidP="00136FDC">
            <w:pPr>
              <w:spacing w:line="276" w:lineRule="auto"/>
              <w:rPr>
                <w:rFonts w:asciiTheme="minorHAnsi" w:hAnsiTheme="minorHAnsi" w:cstheme="minorHAnsi"/>
                <w:sz w:val="24"/>
                <w:szCs w:val="24"/>
              </w:rPr>
            </w:pPr>
          </w:p>
          <w:p w14:paraId="5C646D01" w14:textId="41E185C9"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Eleven urskiljer även oförberedd det centrala innehållet, nyckel</w:t>
            </w:r>
            <w:r w:rsidR="004550A9">
              <w:rPr>
                <w:rFonts w:asciiTheme="minorHAnsi" w:hAnsiTheme="minorHAnsi" w:cstheme="minorHAnsi"/>
                <w:sz w:val="24"/>
                <w:szCs w:val="24"/>
              </w:rPr>
              <w:t>-</w:t>
            </w:r>
            <w:r w:rsidRPr="00136FDC">
              <w:rPr>
                <w:rFonts w:asciiTheme="minorHAnsi" w:hAnsiTheme="minorHAnsi" w:cstheme="minorHAnsi"/>
                <w:sz w:val="24"/>
                <w:szCs w:val="24"/>
              </w:rPr>
              <w:t>ord eller viktiga detaljer.</w:t>
            </w:r>
          </w:p>
        </w:tc>
      </w:tr>
      <w:tr w:rsidR="00145000" w:rsidRPr="00446E29" w14:paraId="0718422F" w14:textId="77777777" w:rsidTr="00145000">
        <w:trPr>
          <w:trHeight w:val="28"/>
        </w:trPr>
        <w:tc>
          <w:tcPr>
            <w:tcW w:w="2499" w:type="pct"/>
            <w:gridSpan w:val="4"/>
          </w:tcPr>
          <w:p w14:paraId="5F652E75" w14:textId="77777777" w:rsidR="00145000" w:rsidRPr="00136FDC" w:rsidRDefault="00145000" w:rsidP="00136FDC">
            <w:pPr>
              <w:spacing w:line="276" w:lineRule="auto"/>
              <w:rPr>
                <w:rFonts w:cstheme="minorHAnsi"/>
                <w:sz w:val="24"/>
                <w:szCs w:val="24"/>
              </w:rPr>
            </w:pPr>
            <w:r>
              <w:rPr>
                <w:rFonts w:asciiTheme="minorHAnsi" w:hAnsiTheme="minorHAnsi" w:cstheme="minorHAnsi"/>
                <w:b/>
                <w:bCs/>
                <w:sz w:val="24"/>
                <w:szCs w:val="24"/>
              </w:rPr>
              <w:lastRenderedPageBreak/>
              <w:t>Växande språkkunskap, förmåga att producera texter</w:t>
            </w:r>
          </w:p>
        </w:tc>
        <w:tc>
          <w:tcPr>
            <w:tcW w:w="625" w:type="pct"/>
          </w:tcPr>
          <w:p w14:paraId="47B42814" w14:textId="77777777" w:rsidR="00145000" w:rsidRPr="00136FDC" w:rsidRDefault="00145000" w:rsidP="00136FDC">
            <w:pPr>
              <w:spacing w:line="276" w:lineRule="auto"/>
              <w:rPr>
                <w:rFonts w:cstheme="minorHAnsi"/>
                <w:sz w:val="24"/>
                <w:szCs w:val="24"/>
              </w:rPr>
            </w:pPr>
            <w:r w:rsidRPr="006813DB">
              <w:rPr>
                <w:rFonts w:ascii="Arial" w:hAnsi="Arial" w:cs="Arial"/>
                <w:b/>
              </w:rPr>
              <w:t>Kunskapsnivå A1.2</w:t>
            </w:r>
          </w:p>
        </w:tc>
        <w:tc>
          <w:tcPr>
            <w:tcW w:w="625" w:type="pct"/>
          </w:tcPr>
          <w:p w14:paraId="65725E7B" w14:textId="77777777" w:rsidR="00145000" w:rsidRPr="00136FDC" w:rsidRDefault="00145000" w:rsidP="00136FDC">
            <w:pPr>
              <w:spacing w:line="276" w:lineRule="auto"/>
              <w:rPr>
                <w:rFonts w:cstheme="minorHAnsi"/>
                <w:sz w:val="24"/>
                <w:szCs w:val="24"/>
              </w:rPr>
            </w:pPr>
            <w:r w:rsidRPr="006813DB">
              <w:rPr>
                <w:rFonts w:ascii="Arial" w:hAnsi="Arial" w:cs="Arial"/>
                <w:b/>
              </w:rPr>
              <w:t>Kunskapsnivå A2.1</w:t>
            </w:r>
          </w:p>
        </w:tc>
        <w:tc>
          <w:tcPr>
            <w:tcW w:w="625" w:type="pct"/>
          </w:tcPr>
          <w:p w14:paraId="6F9F7F01" w14:textId="77777777" w:rsidR="00145000" w:rsidRPr="00136FDC" w:rsidRDefault="00145000" w:rsidP="00136FDC">
            <w:pPr>
              <w:spacing w:line="276" w:lineRule="auto"/>
              <w:rPr>
                <w:rFonts w:cstheme="minorHAnsi"/>
                <w:sz w:val="24"/>
                <w:szCs w:val="24"/>
              </w:rPr>
            </w:pPr>
            <w:r w:rsidRPr="006813DB">
              <w:rPr>
                <w:rFonts w:ascii="Arial" w:hAnsi="Arial" w:cs="Arial"/>
                <w:b/>
                <w:color w:val="000000"/>
              </w:rPr>
              <w:t>Kunskapsnivå A2.2</w:t>
            </w:r>
          </w:p>
        </w:tc>
        <w:tc>
          <w:tcPr>
            <w:tcW w:w="625" w:type="pct"/>
          </w:tcPr>
          <w:p w14:paraId="54D83FE6" w14:textId="77777777" w:rsidR="00145000" w:rsidRPr="00136FDC" w:rsidRDefault="00145000" w:rsidP="00136FDC">
            <w:pPr>
              <w:spacing w:line="276" w:lineRule="auto"/>
              <w:rPr>
                <w:rFonts w:cstheme="minorHAnsi"/>
                <w:sz w:val="24"/>
                <w:szCs w:val="24"/>
                <w:lang w:val="sv-SE"/>
              </w:rPr>
            </w:pPr>
            <w:r w:rsidRPr="006813DB">
              <w:rPr>
                <w:rFonts w:ascii="Arial" w:hAnsi="Arial" w:cs="Arial"/>
                <w:b/>
              </w:rPr>
              <w:t>Kunskapsnivå A2.2/B1.1</w:t>
            </w:r>
          </w:p>
        </w:tc>
      </w:tr>
      <w:tr w:rsidR="00446E29" w:rsidRPr="00655113" w14:paraId="72E62A0F" w14:textId="77777777" w:rsidTr="00FF2847">
        <w:trPr>
          <w:trHeight w:val="28"/>
        </w:trPr>
        <w:tc>
          <w:tcPr>
            <w:tcW w:w="625" w:type="pct"/>
          </w:tcPr>
          <w:p w14:paraId="48AFC091" w14:textId="77777777" w:rsidR="00446E29" w:rsidRPr="00136FDC" w:rsidRDefault="00446E29" w:rsidP="00136FDC">
            <w:pPr>
              <w:autoSpaceDE w:val="0"/>
              <w:autoSpaceDN w:val="0"/>
              <w:adjustRightInd w:val="0"/>
              <w:spacing w:line="276" w:lineRule="auto"/>
              <w:rPr>
                <w:rFonts w:asciiTheme="minorHAnsi" w:hAnsiTheme="minorHAnsi" w:cstheme="minorHAnsi"/>
                <w:sz w:val="24"/>
                <w:szCs w:val="24"/>
              </w:rPr>
            </w:pPr>
            <w:r w:rsidRPr="00136FDC">
              <w:rPr>
                <w:rFonts w:asciiTheme="minorHAnsi" w:hAnsiTheme="minorHAnsi" w:cstheme="minorHAnsi"/>
                <w:sz w:val="24"/>
                <w:szCs w:val="24"/>
              </w:rPr>
              <w:t>M10 erbjuda eleven möjligheter att producera tal och skrift som berör en tilltagande mängd temaområden och med beaktande av centrala strukturer och grundregler för uttal</w:t>
            </w:r>
          </w:p>
        </w:tc>
        <w:tc>
          <w:tcPr>
            <w:tcW w:w="625" w:type="pct"/>
          </w:tcPr>
          <w:p w14:paraId="197B5D0F"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I3</w:t>
            </w:r>
          </w:p>
        </w:tc>
        <w:tc>
          <w:tcPr>
            <w:tcW w:w="625" w:type="pct"/>
          </w:tcPr>
          <w:p w14:paraId="2CADCEE2" w14:textId="77777777" w:rsidR="00D7585E"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lär sig att uttrycka sig muntligt och skriftligt genom att använda lämpligt ordförråd och centrala strukturer.</w:t>
            </w:r>
          </w:p>
          <w:p w14:paraId="22E6840D" w14:textId="77777777" w:rsidR="00D7585E" w:rsidRDefault="00D7585E" w:rsidP="00136FDC">
            <w:pPr>
              <w:spacing w:line="276" w:lineRule="auto"/>
              <w:rPr>
                <w:rFonts w:asciiTheme="minorHAnsi" w:hAnsiTheme="minorHAnsi" w:cstheme="minorHAnsi"/>
                <w:sz w:val="24"/>
                <w:szCs w:val="24"/>
              </w:rPr>
            </w:pPr>
          </w:p>
          <w:p w14:paraId="0064B94C"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lär sig att uttala förståeligt.</w:t>
            </w:r>
          </w:p>
        </w:tc>
        <w:tc>
          <w:tcPr>
            <w:tcW w:w="625" w:type="pct"/>
          </w:tcPr>
          <w:p w14:paraId="33255288" w14:textId="77777777" w:rsidR="00446E29" w:rsidRPr="00136FDC"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Förmåga att producera texter</w:t>
            </w:r>
          </w:p>
        </w:tc>
        <w:tc>
          <w:tcPr>
            <w:tcW w:w="625" w:type="pct"/>
          </w:tcPr>
          <w:p w14:paraId="39DBEE8B" w14:textId="77777777" w:rsidR="000A729E"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kan med hjälp av ett begränsat uttrycksförråd berätta om några bekanta och för hen viktiga saker samt skriva några korta meningar om inövade ämnen. </w:t>
            </w:r>
          </w:p>
          <w:p w14:paraId="455B2921" w14:textId="77777777" w:rsidR="000A729E" w:rsidRDefault="000A729E" w:rsidP="00136FDC">
            <w:pPr>
              <w:spacing w:line="276" w:lineRule="auto"/>
              <w:rPr>
                <w:rFonts w:asciiTheme="minorHAnsi" w:hAnsiTheme="minorHAnsi" w:cstheme="minorHAnsi"/>
                <w:sz w:val="24"/>
                <w:szCs w:val="24"/>
              </w:rPr>
            </w:pPr>
          </w:p>
          <w:p w14:paraId="5545C0A3" w14:textId="77777777" w:rsidR="000A729E"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uttalar de flesta inövade uttrycken begripligt. </w:t>
            </w:r>
          </w:p>
          <w:p w14:paraId="6FFC0B66" w14:textId="77777777" w:rsidR="000A729E" w:rsidRDefault="000A729E" w:rsidP="00136FDC">
            <w:pPr>
              <w:spacing w:line="276" w:lineRule="auto"/>
              <w:rPr>
                <w:rFonts w:asciiTheme="minorHAnsi" w:hAnsiTheme="minorHAnsi" w:cstheme="minorHAnsi"/>
                <w:sz w:val="24"/>
                <w:szCs w:val="24"/>
              </w:rPr>
            </w:pPr>
          </w:p>
          <w:p w14:paraId="334E2E42" w14:textId="77777777" w:rsidR="00446E29" w:rsidRPr="00136FDC" w:rsidRDefault="00446E29" w:rsidP="00136FDC">
            <w:pPr>
              <w:spacing w:line="276" w:lineRule="auto"/>
              <w:rPr>
                <w:rFonts w:asciiTheme="minorHAnsi" w:hAnsiTheme="minorHAnsi" w:cstheme="minorHAnsi"/>
                <w:b/>
                <w:sz w:val="24"/>
                <w:szCs w:val="24"/>
              </w:rPr>
            </w:pPr>
            <w:r w:rsidRPr="00136FDC">
              <w:rPr>
                <w:rFonts w:asciiTheme="minorHAnsi" w:hAnsiTheme="minorHAnsi" w:cstheme="minorHAnsi"/>
                <w:sz w:val="24"/>
                <w:szCs w:val="24"/>
              </w:rPr>
              <w:t xml:space="preserve">Eleven behärskar ett mycket begränsat ordförråd, några </w:t>
            </w:r>
            <w:r w:rsidRPr="00136FDC">
              <w:rPr>
                <w:rFonts w:asciiTheme="minorHAnsi" w:hAnsiTheme="minorHAnsi" w:cstheme="minorHAnsi"/>
                <w:sz w:val="24"/>
                <w:szCs w:val="24"/>
              </w:rPr>
              <w:lastRenderedPageBreak/>
              <w:t>situationsbundna uttryck och en del av den elementära grammatiken.</w:t>
            </w:r>
          </w:p>
        </w:tc>
        <w:tc>
          <w:tcPr>
            <w:tcW w:w="625" w:type="pct"/>
          </w:tcPr>
          <w:p w14:paraId="59516A86" w14:textId="77777777" w:rsidR="000A729E"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lastRenderedPageBreak/>
              <w:t xml:space="preserve">Eleven kan med enkla meningar och ett konkret ordförråd berätta om vardagliga och konkreta saker som är viktiga för hen. </w:t>
            </w:r>
          </w:p>
          <w:p w14:paraId="23707AA3" w14:textId="77777777" w:rsidR="000A729E" w:rsidRDefault="000A729E" w:rsidP="00136FDC">
            <w:pPr>
              <w:spacing w:line="276" w:lineRule="auto"/>
              <w:rPr>
                <w:rFonts w:asciiTheme="minorHAnsi" w:hAnsiTheme="minorHAnsi" w:cstheme="minorHAnsi"/>
                <w:sz w:val="24"/>
                <w:szCs w:val="24"/>
              </w:rPr>
            </w:pPr>
          </w:p>
          <w:p w14:paraId="2D1D7E88" w14:textId="77777777" w:rsidR="000A729E"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 xml:space="preserve">Eleven behärskar ett lätt förutsägbart ordförråd och många centrala strukturer. </w:t>
            </w:r>
          </w:p>
          <w:p w14:paraId="5F8BED8A" w14:textId="77777777" w:rsidR="000A729E" w:rsidRDefault="000A729E" w:rsidP="00136FDC">
            <w:pPr>
              <w:spacing w:line="276" w:lineRule="auto"/>
              <w:rPr>
                <w:rFonts w:asciiTheme="minorHAnsi" w:hAnsiTheme="minorHAnsi" w:cstheme="minorHAnsi"/>
                <w:sz w:val="24"/>
                <w:szCs w:val="24"/>
              </w:rPr>
            </w:pPr>
          </w:p>
          <w:p w14:paraId="1624A193" w14:textId="77777777" w:rsidR="00446E29" w:rsidRPr="00136FDC" w:rsidRDefault="00446E29" w:rsidP="00136FDC">
            <w:pPr>
              <w:spacing w:line="276" w:lineRule="auto"/>
              <w:rPr>
                <w:rFonts w:asciiTheme="minorHAnsi" w:hAnsiTheme="minorHAnsi" w:cstheme="minorHAnsi"/>
                <w:b/>
                <w:sz w:val="24"/>
                <w:szCs w:val="24"/>
              </w:rPr>
            </w:pPr>
            <w:r w:rsidRPr="00136FDC">
              <w:rPr>
                <w:rFonts w:asciiTheme="minorHAnsi" w:hAnsiTheme="minorHAnsi" w:cstheme="minorHAnsi"/>
                <w:sz w:val="24"/>
                <w:szCs w:val="24"/>
              </w:rPr>
              <w:t>Eleven kan tillämpa några grundläggande uttalsregler också i andra än inövade uttryck.</w:t>
            </w:r>
          </w:p>
        </w:tc>
        <w:tc>
          <w:tcPr>
            <w:tcW w:w="625" w:type="pct"/>
          </w:tcPr>
          <w:p w14:paraId="16574119" w14:textId="71FF223F" w:rsidR="000A729E" w:rsidRDefault="00446E29" w:rsidP="00136FDC">
            <w:pPr>
              <w:spacing w:line="276" w:lineRule="auto"/>
              <w:rPr>
                <w:rFonts w:asciiTheme="minorHAnsi" w:hAnsiTheme="minorHAnsi" w:cstheme="minorHAnsi"/>
                <w:sz w:val="24"/>
                <w:szCs w:val="24"/>
              </w:rPr>
            </w:pPr>
            <w:r w:rsidRPr="00136FDC">
              <w:rPr>
                <w:rFonts w:asciiTheme="minorHAnsi" w:hAnsiTheme="minorHAnsi" w:cstheme="minorHAnsi"/>
                <w:sz w:val="24"/>
                <w:szCs w:val="24"/>
              </w:rPr>
              <w:t>Eleven kan räkna upp och be</w:t>
            </w:r>
            <w:r w:rsidR="00C519E6">
              <w:rPr>
                <w:rFonts w:asciiTheme="minorHAnsi" w:hAnsiTheme="minorHAnsi" w:cstheme="minorHAnsi"/>
                <w:sz w:val="24"/>
                <w:szCs w:val="24"/>
              </w:rPr>
              <w:t>-</w:t>
            </w:r>
            <w:r w:rsidRPr="00136FDC">
              <w:rPr>
                <w:rFonts w:asciiTheme="minorHAnsi" w:hAnsiTheme="minorHAnsi" w:cstheme="minorHAnsi"/>
                <w:sz w:val="24"/>
                <w:szCs w:val="24"/>
              </w:rPr>
              <w:t xml:space="preserve">skriva (för åldern typiska) saker som anknyter till vardagen med hjälp av vanliga ord, några idiomatiska uttryck samt grundläggande och ibland också lite svårare strukturer. </w:t>
            </w:r>
          </w:p>
          <w:p w14:paraId="2C691481" w14:textId="77777777" w:rsidR="000A729E" w:rsidRDefault="000A729E" w:rsidP="00136FDC">
            <w:pPr>
              <w:spacing w:line="276" w:lineRule="auto"/>
              <w:rPr>
                <w:rFonts w:asciiTheme="minorHAnsi" w:hAnsiTheme="minorHAnsi" w:cstheme="minorHAnsi"/>
                <w:sz w:val="24"/>
                <w:szCs w:val="24"/>
              </w:rPr>
            </w:pPr>
          </w:p>
          <w:p w14:paraId="56446A16" w14:textId="77777777" w:rsidR="00446E29" w:rsidRPr="00136FDC" w:rsidRDefault="00446E29" w:rsidP="00136FDC">
            <w:pPr>
              <w:spacing w:line="276" w:lineRule="auto"/>
              <w:rPr>
                <w:rFonts w:asciiTheme="minorHAnsi" w:hAnsiTheme="minorHAnsi" w:cstheme="minorHAnsi"/>
                <w:i/>
                <w:sz w:val="24"/>
                <w:szCs w:val="24"/>
              </w:rPr>
            </w:pPr>
            <w:r w:rsidRPr="00136FDC">
              <w:rPr>
                <w:rFonts w:asciiTheme="minorHAnsi" w:hAnsiTheme="minorHAnsi" w:cstheme="minorHAnsi"/>
                <w:sz w:val="24"/>
                <w:szCs w:val="24"/>
              </w:rPr>
              <w:t>Eleven kan tillämpa några grundläggande uttalsregler också i andra än inövade uttryck.</w:t>
            </w:r>
          </w:p>
        </w:tc>
        <w:tc>
          <w:tcPr>
            <w:tcW w:w="625" w:type="pct"/>
          </w:tcPr>
          <w:p w14:paraId="19A6A3F0" w14:textId="77777777" w:rsidR="000A729E" w:rsidRDefault="00446E29" w:rsidP="00136FDC">
            <w:pPr>
              <w:spacing w:line="276" w:lineRule="auto"/>
              <w:rPr>
                <w:rFonts w:asciiTheme="minorHAnsi" w:hAnsiTheme="minorHAnsi" w:cstheme="minorHAnsi"/>
                <w:sz w:val="24"/>
                <w:szCs w:val="24"/>
                <w:lang w:val="sv-SE"/>
              </w:rPr>
            </w:pPr>
            <w:r w:rsidRPr="00136FDC">
              <w:rPr>
                <w:rFonts w:asciiTheme="minorHAnsi" w:hAnsiTheme="minorHAnsi" w:cstheme="minorHAnsi"/>
                <w:sz w:val="24"/>
                <w:szCs w:val="24"/>
                <w:lang w:val="sv-SE"/>
              </w:rPr>
              <w:t>Eleven kan redogöra för det väsentliga angående vardagliga ämnen, verkliga eller fiktiva, som intresserar hen.</w:t>
            </w:r>
          </w:p>
          <w:p w14:paraId="28EBEEC7" w14:textId="77777777" w:rsidR="000A729E" w:rsidRDefault="000A729E" w:rsidP="00136FDC">
            <w:pPr>
              <w:spacing w:line="276" w:lineRule="auto"/>
              <w:rPr>
                <w:rFonts w:asciiTheme="minorHAnsi" w:hAnsiTheme="minorHAnsi" w:cstheme="minorHAnsi"/>
                <w:sz w:val="24"/>
                <w:szCs w:val="24"/>
                <w:lang w:val="sv-SE"/>
              </w:rPr>
            </w:pPr>
          </w:p>
          <w:p w14:paraId="7E3411CB" w14:textId="77777777" w:rsidR="000A729E" w:rsidRDefault="00446E29" w:rsidP="00136FDC">
            <w:pPr>
              <w:spacing w:line="276" w:lineRule="auto"/>
              <w:rPr>
                <w:rFonts w:asciiTheme="minorHAnsi" w:hAnsiTheme="minorHAnsi" w:cstheme="minorHAnsi"/>
                <w:sz w:val="24"/>
                <w:szCs w:val="24"/>
                <w:lang w:val="sv-SE"/>
              </w:rPr>
            </w:pPr>
            <w:r w:rsidRPr="00136FDC">
              <w:rPr>
                <w:rFonts w:asciiTheme="minorHAnsi" w:hAnsiTheme="minorHAnsi" w:cstheme="minorHAnsi"/>
                <w:sz w:val="24"/>
                <w:szCs w:val="24"/>
                <w:lang w:val="sv-SE"/>
              </w:rPr>
              <w:t xml:space="preserve">Eleven använder sig av ett relativt omfattande ordförråd och också krävande strukturer samt idiomatiska uttryck. </w:t>
            </w:r>
          </w:p>
          <w:p w14:paraId="2E9BA038" w14:textId="77777777" w:rsidR="000A729E" w:rsidRDefault="000A729E" w:rsidP="00136FDC">
            <w:pPr>
              <w:spacing w:line="276" w:lineRule="auto"/>
              <w:rPr>
                <w:rFonts w:asciiTheme="minorHAnsi" w:hAnsiTheme="minorHAnsi" w:cstheme="minorHAnsi"/>
                <w:sz w:val="24"/>
                <w:szCs w:val="24"/>
                <w:lang w:val="sv-SE"/>
              </w:rPr>
            </w:pPr>
          </w:p>
          <w:p w14:paraId="235E4768" w14:textId="77777777" w:rsidR="00446E29" w:rsidRPr="005E3C82" w:rsidRDefault="00446E29" w:rsidP="00136FDC">
            <w:pPr>
              <w:spacing w:line="276" w:lineRule="auto"/>
              <w:rPr>
                <w:rFonts w:asciiTheme="minorHAnsi" w:hAnsiTheme="minorHAnsi" w:cstheme="minorHAnsi"/>
                <w:sz w:val="24"/>
                <w:szCs w:val="24"/>
                <w:lang w:val="sv-SE"/>
              </w:rPr>
            </w:pPr>
            <w:r w:rsidRPr="00136FDC">
              <w:rPr>
                <w:rFonts w:asciiTheme="minorHAnsi" w:hAnsiTheme="minorHAnsi" w:cstheme="minorHAnsi"/>
                <w:sz w:val="24"/>
                <w:szCs w:val="24"/>
                <w:lang w:val="sv-SE"/>
              </w:rPr>
              <w:t xml:space="preserve">Eleven kan tillämpa grundläggande uttalsregler också på </w:t>
            </w:r>
            <w:r w:rsidRPr="00136FDC">
              <w:rPr>
                <w:rFonts w:asciiTheme="minorHAnsi" w:hAnsiTheme="minorHAnsi" w:cstheme="minorHAnsi"/>
                <w:sz w:val="24"/>
                <w:szCs w:val="24"/>
                <w:lang w:val="sv-SE"/>
              </w:rPr>
              <w:lastRenderedPageBreak/>
              <w:t>andra än inövade uttryck.</w:t>
            </w:r>
          </w:p>
        </w:tc>
      </w:tr>
    </w:tbl>
    <w:p w14:paraId="02E87405" w14:textId="77777777" w:rsidR="0090360C" w:rsidRDefault="0090360C" w:rsidP="00446E29">
      <w:pPr>
        <w:rPr>
          <w:rFonts w:cstheme="minorHAnsi"/>
          <w:sz w:val="24"/>
          <w:szCs w:val="24"/>
          <w:lang w:val="sv-SE"/>
        </w:rPr>
      </w:pPr>
    </w:p>
    <w:p w14:paraId="2AB78CF4" w14:textId="77777777" w:rsidR="00BE679A" w:rsidRPr="00651CE4" w:rsidRDefault="00BE679A" w:rsidP="00BE679A">
      <w:pPr>
        <w:pStyle w:val="Otsikko2"/>
        <w:rPr>
          <w:rFonts w:asciiTheme="minorHAnsi" w:hAnsiTheme="minorHAnsi" w:cstheme="minorHAnsi"/>
          <w:color w:val="0070C0"/>
          <w:sz w:val="36"/>
          <w:szCs w:val="36"/>
        </w:rPr>
      </w:pPr>
      <w:bookmarkStart w:id="15" w:name="_Toc57718602"/>
      <w:bookmarkStart w:id="16" w:name="_Toc69216908"/>
      <w:proofErr w:type="spellStart"/>
      <w:r w:rsidRPr="00651CE4">
        <w:rPr>
          <w:rFonts w:asciiTheme="minorHAnsi" w:hAnsiTheme="minorHAnsi" w:cstheme="minorHAnsi"/>
          <w:color w:val="0070C0"/>
          <w:sz w:val="36"/>
          <w:szCs w:val="36"/>
        </w:rPr>
        <w:t>Svenska</w:t>
      </w:r>
      <w:proofErr w:type="spellEnd"/>
      <w:r w:rsidRPr="00651CE4">
        <w:rPr>
          <w:rFonts w:asciiTheme="minorHAnsi" w:hAnsiTheme="minorHAnsi" w:cstheme="minorHAnsi"/>
          <w:color w:val="0070C0"/>
          <w:sz w:val="36"/>
          <w:szCs w:val="36"/>
        </w:rPr>
        <w:t>, A-</w:t>
      </w:r>
      <w:proofErr w:type="spellStart"/>
      <w:r w:rsidRPr="00651CE4">
        <w:rPr>
          <w:rFonts w:asciiTheme="minorHAnsi" w:hAnsiTheme="minorHAnsi" w:cstheme="minorHAnsi"/>
          <w:color w:val="0070C0"/>
          <w:sz w:val="36"/>
          <w:szCs w:val="36"/>
        </w:rPr>
        <w:t>lärokurs</w:t>
      </w:r>
      <w:bookmarkEnd w:id="15"/>
      <w:bookmarkEnd w:id="16"/>
      <w:proofErr w:type="spellEnd"/>
    </w:p>
    <w:p w14:paraId="5EA73BC4" w14:textId="77777777" w:rsidR="00BE679A" w:rsidRPr="00546A23" w:rsidRDefault="00BE679A" w:rsidP="00BE679A">
      <w:pPr>
        <w:spacing w:after="0" w:line="276" w:lineRule="auto"/>
        <w:contextualSpacing/>
        <w:rPr>
          <w:rFonts w:cstheme="minorHAnsi"/>
          <w:sz w:val="24"/>
          <w:szCs w:val="24"/>
        </w:rPr>
      </w:pPr>
    </w:p>
    <w:p w14:paraId="50ACB7DA" w14:textId="77777777" w:rsidR="00BE679A" w:rsidRPr="00546A23" w:rsidRDefault="00BE679A" w:rsidP="00BE679A">
      <w:pPr>
        <w:spacing w:after="0" w:line="276" w:lineRule="auto"/>
        <w:contextualSpacing/>
        <w:jc w:val="both"/>
        <w:textAlignment w:val="baseline"/>
        <w:rPr>
          <w:rFonts w:eastAsia="Times New Roman" w:cstheme="minorHAnsi"/>
          <w:sz w:val="24"/>
          <w:szCs w:val="24"/>
          <w:lang w:eastAsia="fi-FI"/>
        </w:rPr>
      </w:pPr>
      <w:r w:rsidRPr="00546A23">
        <w:rPr>
          <w:rFonts w:eastAsiaTheme="majorEastAsia" w:cstheme="minorHAnsi"/>
          <w:b/>
          <w:bCs/>
          <w:sz w:val="24"/>
          <w:szCs w:val="24"/>
          <w:lang w:eastAsia="fi-FI"/>
        </w:rPr>
        <w:t>Oppilaan oppimisen ja osaamisen</w:t>
      </w:r>
      <w:r w:rsidRPr="00546A23">
        <w:rPr>
          <w:rFonts w:eastAsiaTheme="majorEastAsia" w:cstheme="minorHAnsi"/>
          <w:sz w:val="24"/>
          <w:szCs w:val="24"/>
          <w:lang w:eastAsia="fi-FI"/>
        </w:rPr>
        <w:t> </w:t>
      </w:r>
      <w:r w:rsidRPr="00546A23">
        <w:rPr>
          <w:rFonts w:eastAsiaTheme="majorEastAsia" w:cstheme="minorHAnsi"/>
          <w:b/>
          <w:bCs/>
          <w:sz w:val="24"/>
          <w:szCs w:val="24"/>
          <w:lang w:eastAsia="fi-FI"/>
        </w:rPr>
        <w:t>arviointi ruotsin kielen A-oppimäärässä vuosiluokilla 7–9</w:t>
      </w:r>
    </w:p>
    <w:p w14:paraId="0D160462" w14:textId="77777777" w:rsidR="00BE679A" w:rsidRPr="00546A23" w:rsidRDefault="00BE679A" w:rsidP="00BE679A">
      <w:pPr>
        <w:spacing w:after="0" w:line="276" w:lineRule="auto"/>
        <w:contextualSpacing/>
        <w:jc w:val="both"/>
        <w:textAlignment w:val="baseline"/>
        <w:rPr>
          <w:rFonts w:eastAsiaTheme="majorEastAsia" w:cstheme="minorHAnsi"/>
          <w:sz w:val="24"/>
          <w:szCs w:val="24"/>
          <w:lang w:eastAsia="fi-FI"/>
        </w:rPr>
      </w:pPr>
    </w:p>
    <w:p w14:paraId="20B2E371" w14:textId="77777777" w:rsidR="00BE679A" w:rsidRPr="00546A23" w:rsidRDefault="00BE679A" w:rsidP="00BE679A">
      <w:pPr>
        <w:spacing w:line="276" w:lineRule="auto"/>
        <w:contextualSpacing/>
        <w:jc w:val="both"/>
        <w:rPr>
          <w:rFonts w:cstheme="minorHAnsi"/>
          <w:sz w:val="24"/>
          <w:szCs w:val="24"/>
        </w:rPr>
      </w:pPr>
      <w:r w:rsidRPr="00546A23">
        <w:rPr>
          <w:rFonts w:cstheme="minorHAnsi"/>
          <w:sz w:val="24"/>
          <w:szCs w:val="24"/>
        </w:rPr>
        <w:t>Arviointi on monipuolista, ja se antaa oppilaille mahdollisuuden painottaa itselleen luontevia ilmaisumuotoja. Formatiiviseen arviointiin liittyvän oppilaan oppimista ohjaavan ja kannustavan palautteen avulla oppilaita autetaan tulemaan tietoisiksi omista taidoistaan ja kehittämään niitä.  Oppilaita rohkaistaan käyttämään oppimaansa erilaisissa viestintätilanteissa. Oppimista arvioidaan monin eri tavoin myös itsearvioinnin ja vertaispalautteen keinoin. Summatiivinen arviointi perustuu siihen, kuinka hyvin ja missä määrin oppilas on saavuttanut paikallisessa opetussuunnitelmassa ruotsin kielen A-oppimäärälle asetetut tavoitteet.</w:t>
      </w:r>
    </w:p>
    <w:p w14:paraId="09CC369A" w14:textId="77777777" w:rsidR="00BE679A" w:rsidRPr="00546A23" w:rsidRDefault="00BE679A" w:rsidP="00BE679A">
      <w:pPr>
        <w:spacing w:line="276" w:lineRule="auto"/>
        <w:contextualSpacing/>
        <w:jc w:val="both"/>
        <w:rPr>
          <w:rFonts w:cstheme="minorHAnsi"/>
          <w:sz w:val="24"/>
          <w:szCs w:val="24"/>
        </w:rPr>
      </w:pPr>
    </w:p>
    <w:p w14:paraId="7A576F88" w14:textId="77777777" w:rsidR="00BE679A" w:rsidRPr="00546A23" w:rsidRDefault="00BE679A" w:rsidP="00BE679A">
      <w:pPr>
        <w:spacing w:line="276" w:lineRule="auto"/>
        <w:contextualSpacing/>
        <w:jc w:val="both"/>
        <w:rPr>
          <w:rFonts w:cstheme="minorHAnsi"/>
          <w:sz w:val="24"/>
          <w:szCs w:val="24"/>
        </w:rPr>
      </w:pPr>
      <w:r w:rsidRPr="00546A23">
        <w:rPr>
          <w:rFonts w:cstheme="minorHAnsi"/>
          <w:sz w:val="24"/>
          <w:szCs w:val="24"/>
        </w:rPr>
        <w:t xml:space="preserve">Oppilaan kehittyvän kielitaidon arviointi perustuu </w:t>
      </w:r>
      <w:proofErr w:type="gramStart"/>
      <w:r w:rsidRPr="00546A23">
        <w:rPr>
          <w:rFonts w:cstheme="minorHAnsi"/>
          <w:sz w:val="24"/>
          <w:szCs w:val="24"/>
        </w:rPr>
        <w:t>Eurooppalaiseen</w:t>
      </w:r>
      <w:proofErr w:type="gramEnd"/>
      <w:r w:rsidRPr="00546A23">
        <w:rPr>
          <w:rFonts w:cstheme="minorHAnsi"/>
          <w:sz w:val="24"/>
          <w:szCs w:val="24"/>
        </w:rPr>
        <w:t xml:space="preserve"> viitekehykseen ja sen pohjalta laadittuun suomalaiseen sovellukseen Kehittyvän kielitaidon asteikko. Arvioinnissa välineenä voidaan käyttää myös esimerkiksi </w:t>
      </w:r>
      <w:proofErr w:type="gramStart"/>
      <w:r w:rsidRPr="00546A23">
        <w:rPr>
          <w:rFonts w:cstheme="minorHAnsi"/>
          <w:sz w:val="24"/>
          <w:szCs w:val="24"/>
        </w:rPr>
        <w:t>Eurooppalaista</w:t>
      </w:r>
      <w:proofErr w:type="gramEnd"/>
      <w:r w:rsidRPr="00546A23">
        <w:rPr>
          <w:rFonts w:cstheme="minorHAnsi"/>
          <w:sz w:val="24"/>
          <w:szCs w:val="24"/>
        </w:rPr>
        <w:t xml:space="preserve"> kielisalkkua.</w:t>
      </w:r>
    </w:p>
    <w:p w14:paraId="075EC073" w14:textId="77777777" w:rsidR="00BE679A" w:rsidRPr="00546A23" w:rsidRDefault="00BE679A" w:rsidP="00BE679A">
      <w:pPr>
        <w:spacing w:line="276" w:lineRule="auto"/>
        <w:contextualSpacing/>
        <w:jc w:val="both"/>
        <w:rPr>
          <w:rFonts w:cstheme="minorHAnsi"/>
          <w:sz w:val="24"/>
          <w:szCs w:val="24"/>
        </w:rPr>
      </w:pPr>
    </w:p>
    <w:p w14:paraId="5909C1FC" w14:textId="77777777" w:rsidR="00BE679A" w:rsidRPr="00546A23" w:rsidRDefault="00BE679A" w:rsidP="00BE679A">
      <w:pPr>
        <w:spacing w:line="276" w:lineRule="auto"/>
        <w:contextualSpacing/>
        <w:jc w:val="both"/>
        <w:rPr>
          <w:rFonts w:cstheme="minorHAnsi"/>
          <w:sz w:val="24"/>
          <w:szCs w:val="24"/>
        </w:rPr>
      </w:pPr>
      <w:r w:rsidRPr="00546A23">
        <w:rPr>
          <w:rFonts w:cstheme="minorHAnsi"/>
          <w:sz w:val="24"/>
          <w:szCs w:val="24"/>
        </w:rPr>
        <w:t>Arvioinnin tulee olla monipuolista, jotta oppilaat, joilla on kieleen liittyviä oppimisvaikeuksia tai joilla on muulla tavoin kielellisesti erilaiset lähtökohdat, saavat erilaisia mahdollisuuksia osoittaa osaamistaan.</w:t>
      </w:r>
    </w:p>
    <w:p w14:paraId="6663C1F4" w14:textId="77777777" w:rsidR="00BE679A" w:rsidRPr="00546A23" w:rsidRDefault="00BE679A" w:rsidP="00BE679A">
      <w:pPr>
        <w:spacing w:after="0" w:line="276" w:lineRule="auto"/>
        <w:jc w:val="both"/>
        <w:textAlignment w:val="baseline"/>
        <w:rPr>
          <w:rFonts w:eastAsiaTheme="majorEastAsia" w:cstheme="minorHAnsi"/>
          <w:sz w:val="24"/>
          <w:szCs w:val="24"/>
          <w:shd w:val="clear" w:color="auto" w:fill="FFFF00"/>
          <w:lang w:eastAsia="fi-FI"/>
        </w:rPr>
      </w:pPr>
    </w:p>
    <w:p w14:paraId="1C148C94" w14:textId="77777777" w:rsidR="00BE679A" w:rsidRPr="00546A23" w:rsidRDefault="00BE679A" w:rsidP="00BE679A">
      <w:pPr>
        <w:spacing w:after="0" w:line="276" w:lineRule="auto"/>
        <w:jc w:val="both"/>
        <w:textAlignment w:val="baseline"/>
        <w:rPr>
          <w:rFonts w:eastAsiaTheme="majorEastAsia" w:cstheme="minorHAnsi"/>
          <w:color w:val="000000"/>
          <w:sz w:val="24"/>
          <w:szCs w:val="24"/>
          <w:lang w:eastAsia="fi-FI"/>
        </w:rPr>
      </w:pPr>
      <w:r w:rsidRPr="00546A23">
        <w:rPr>
          <w:rFonts w:eastAsiaTheme="majorEastAsia" w:cstheme="minorHAnsi"/>
          <w:sz w:val="24"/>
          <w:szCs w:val="24"/>
          <w:lang w:eastAsia="fi-FI"/>
        </w:rPr>
        <w:t xml:space="preserve">Päättöarviointi sijoittuu siihen lukuvuoteen, jona oppilaan </w:t>
      </w:r>
      <w:r w:rsidRPr="00546A23">
        <w:rPr>
          <w:rFonts w:eastAsia="Times New Roman" w:cstheme="minorHAnsi"/>
          <w:sz w:val="24"/>
          <w:szCs w:val="24"/>
          <w:lang w:eastAsia="fi-FI"/>
        </w:rPr>
        <w:t>ruotsin kielen A-oppimäärän</w:t>
      </w:r>
      <w:r w:rsidRPr="00546A23">
        <w:rPr>
          <w:rFonts w:eastAsiaTheme="majorEastAsia" w:cstheme="minorHAnsi"/>
          <w:sz w:val="24"/>
          <w:szCs w:val="24"/>
          <w:lang w:eastAsia="fi-FI"/>
        </w:rPr>
        <w:t xml:space="preserve"> opiskelu päättyy vuosiluokilla 7, 8 tai 9 paikallisessa opetussuunnitelmassa päätetyn ja kuvatun tuntijaon mukaisesti. Päättöarviointi kuvaa sitä, kuinka hyvin ja missä määrin oppilas on opiskelun päättyessä saavuttanut </w:t>
      </w:r>
      <w:r w:rsidRPr="00546A23">
        <w:rPr>
          <w:rFonts w:eastAsia="Times New Roman" w:cstheme="minorHAnsi"/>
          <w:sz w:val="24"/>
          <w:szCs w:val="24"/>
          <w:lang w:eastAsia="fi-FI"/>
        </w:rPr>
        <w:t>ruotsin kielen A-</w:t>
      </w:r>
      <w:r w:rsidRPr="00546A23">
        <w:rPr>
          <w:rFonts w:eastAsiaTheme="majorEastAsia" w:cstheme="minorHAnsi"/>
          <w:sz w:val="24"/>
          <w:szCs w:val="24"/>
          <w:lang w:eastAsia="fi-FI"/>
        </w:rPr>
        <w:t xml:space="preserve">oppimäärän tavoitteet. Päättöarvosanan muodostamisessa otetaan huomioon kaikki perusopetuksen opetussuunnitelman perusteissa määritellyt </w:t>
      </w:r>
      <w:r w:rsidRPr="00546A23">
        <w:rPr>
          <w:rFonts w:eastAsia="Times New Roman" w:cstheme="minorHAnsi"/>
          <w:sz w:val="24"/>
          <w:szCs w:val="24"/>
          <w:lang w:eastAsia="fi-FI"/>
        </w:rPr>
        <w:t>ruotsin kielen A-oppimäärän</w:t>
      </w:r>
      <w:r w:rsidRPr="00546A23">
        <w:rPr>
          <w:rFonts w:eastAsiaTheme="majorEastAsia" w:cstheme="minorHAnsi"/>
          <w:sz w:val="24"/>
          <w:szCs w:val="24"/>
          <w:lang w:eastAsia="fi-FI"/>
        </w:rPr>
        <w:t xml:space="preserve"> tavoitteet ja niihin liittyvät päättöarvioinnin kriteerit riippumatta siitä, mille vuosiluokalle 7, 8 tai 9 yksittäinen tavoite on asetettu paikallisessa opetussuunnitelmassa. Päättöarvosana on </w:t>
      </w:r>
      <w:r w:rsidRPr="00546A23">
        <w:rPr>
          <w:rFonts w:eastAsia="Times New Roman" w:cstheme="minorHAnsi"/>
          <w:sz w:val="24"/>
          <w:szCs w:val="24"/>
          <w:lang w:eastAsia="fi-FI"/>
        </w:rPr>
        <w:t>ruotsin kielen A-oppimäärän</w:t>
      </w:r>
      <w:r w:rsidRPr="00546A23">
        <w:rPr>
          <w:rFonts w:eastAsiaTheme="majorEastAsia" w:cstheme="minorHAnsi"/>
          <w:sz w:val="24"/>
          <w:szCs w:val="24"/>
          <w:lang w:eastAsia="fi-FI"/>
        </w:rPr>
        <w:t xml:space="preserve"> tavoitteiden ja kriteerien perusteella muodostettu kokonaisarviointi. Oppilas on saavuttanut oppimäärän tavoitteet arvosanan 5, 7, 8 tai 9 mukaisesti, kun oppilaan osaaminen vastaa pääosin kyseisen arvosanan kriteereissä kuvattua </w:t>
      </w:r>
      <w:r w:rsidRPr="00546A23">
        <w:rPr>
          <w:rFonts w:eastAsiaTheme="majorEastAsia" w:cstheme="minorHAnsi"/>
          <w:sz w:val="24"/>
          <w:szCs w:val="24"/>
          <w:lang w:eastAsia="fi-FI"/>
        </w:rPr>
        <w:lastRenderedPageBreak/>
        <w:t xml:space="preserve">osaamisen tasoa. Arvosanojen 4, 6 ja 10 mukaisen osaamisen kokonaisarviointi muodostetaan </w:t>
      </w:r>
      <w:r w:rsidRPr="00546A23">
        <w:rPr>
          <w:rFonts w:eastAsia="Times New Roman" w:cstheme="minorHAnsi"/>
          <w:sz w:val="24"/>
          <w:szCs w:val="24"/>
          <w:lang w:eastAsia="fi-FI"/>
        </w:rPr>
        <w:t>ruotsin kielen A-oppimäärän</w:t>
      </w:r>
      <w:r w:rsidRPr="00546A23">
        <w:rPr>
          <w:rFonts w:eastAsiaTheme="majorEastAsia" w:cstheme="minorHAnsi"/>
          <w:sz w:val="24"/>
          <w:szCs w:val="24"/>
          <w:lang w:eastAsia="fi-FI"/>
        </w:rPr>
        <w:t xml:space="preserve"> 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w:t>
      </w:r>
      <w:r w:rsidRPr="00546A23">
        <w:rPr>
          <w:rFonts w:eastAsia="Times New Roman" w:cstheme="minorHAnsi"/>
          <w:sz w:val="24"/>
          <w:szCs w:val="24"/>
          <w:lang w:eastAsia="fi-FI"/>
        </w:rPr>
        <w:t>ruotsin kielen A-oppimäärän</w:t>
      </w:r>
      <w:r w:rsidRPr="00546A23">
        <w:rPr>
          <w:rFonts w:eastAsiaTheme="majorEastAsia" w:cstheme="minorHAnsi"/>
          <w:sz w:val="24"/>
          <w:szCs w:val="24"/>
          <w:lang w:eastAsia="fi-FI"/>
        </w:rPr>
        <w:t xml:space="preserve"> päättöarviointiin ja siitä muodostettavaan päättöarvosanaan.</w:t>
      </w:r>
    </w:p>
    <w:p w14:paraId="5B61C28F" w14:textId="77777777" w:rsidR="00BE679A" w:rsidRPr="00546A23" w:rsidRDefault="00BE679A" w:rsidP="00BE679A">
      <w:pPr>
        <w:spacing w:after="0" w:line="276" w:lineRule="auto"/>
        <w:contextualSpacing/>
        <w:rPr>
          <w:rFonts w:cstheme="minorHAns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600" w:firstRow="0" w:lastRow="0" w:firstColumn="0" w:lastColumn="0" w:noHBand="1" w:noVBand="1"/>
      </w:tblPr>
      <w:tblGrid>
        <w:gridCol w:w="1923"/>
        <w:gridCol w:w="1910"/>
        <w:gridCol w:w="1924"/>
        <w:gridCol w:w="1924"/>
        <w:gridCol w:w="1927"/>
        <w:gridCol w:w="1927"/>
        <w:gridCol w:w="1924"/>
        <w:gridCol w:w="1920"/>
        <w:gridCol w:w="9"/>
      </w:tblGrid>
      <w:tr w:rsidR="00BE679A" w:rsidRPr="00546A23" w14:paraId="28A091E8" w14:textId="77777777" w:rsidTr="00145000">
        <w:trPr>
          <w:trHeight w:val="283"/>
          <w:jc w:val="center"/>
        </w:trPr>
        <w:tc>
          <w:tcPr>
            <w:tcW w:w="625" w:type="pct"/>
            <w:shd w:val="clear" w:color="auto" w:fill="B4C6E7" w:themeFill="accent1" w:themeFillTint="66"/>
            <w:tcMar>
              <w:top w:w="100" w:type="dxa"/>
              <w:left w:w="100" w:type="dxa"/>
              <w:bottom w:w="100" w:type="dxa"/>
              <w:right w:w="100" w:type="dxa"/>
            </w:tcMar>
          </w:tcPr>
          <w:p w14:paraId="5071DC03" w14:textId="77777777" w:rsidR="00BE679A" w:rsidRPr="00546A23" w:rsidRDefault="00BE679A" w:rsidP="00BE679A">
            <w:pPr>
              <w:spacing w:line="276" w:lineRule="auto"/>
              <w:contextualSpacing/>
              <w:rPr>
                <w:rFonts w:cstheme="minorHAnsi"/>
                <w:b/>
                <w:bCs/>
                <w:sz w:val="24"/>
                <w:szCs w:val="24"/>
              </w:rPr>
            </w:pPr>
            <w:bookmarkStart w:id="17" w:name="_Hlk42780108"/>
            <w:r w:rsidRPr="00546A23">
              <w:rPr>
                <w:rFonts w:cstheme="minorHAnsi"/>
                <w:b/>
                <w:bCs/>
                <w:sz w:val="24"/>
                <w:szCs w:val="24"/>
              </w:rPr>
              <w:t>Opetuksen tavoite</w:t>
            </w:r>
          </w:p>
        </w:tc>
        <w:tc>
          <w:tcPr>
            <w:tcW w:w="621" w:type="pct"/>
            <w:shd w:val="clear" w:color="auto" w:fill="B4C6E7" w:themeFill="accent1" w:themeFillTint="66"/>
            <w:tcMar>
              <w:top w:w="100" w:type="dxa"/>
              <w:left w:w="100" w:type="dxa"/>
              <w:bottom w:w="100" w:type="dxa"/>
              <w:right w:w="100" w:type="dxa"/>
            </w:tcMar>
          </w:tcPr>
          <w:p w14:paraId="3B1246CB" w14:textId="77777777" w:rsidR="00BE679A" w:rsidRPr="00546A23" w:rsidRDefault="00BE679A" w:rsidP="00BE679A">
            <w:pPr>
              <w:spacing w:line="276" w:lineRule="auto"/>
              <w:ind w:left="40"/>
              <w:contextualSpacing/>
              <w:rPr>
                <w:rFonts w:cstheme="minorHAnsi"/>
                <w:b/>
                <w:sz w:val="24"/>
                <w:szCs w:val="24"/>
              </w:rPr>
            </w:pPr>
            <w:r w:rsidRPr="00546A23">
              <w:rPr>
                <w:rFonts w:cstheme="minorHAnsi"/>
                <w:b/>
                <w:sz w:val="24"/>
                <w:szCs w:val="24"/>
              </w:rPr>
              <w:t>Sisältöalueet</w:t>
            </w:r>
          </w:p>
        </w:tc>
        <w:tc>
          <w:tcPr>
            <w:tcW w:w="625" w:type="pct"/>
            <w:shd w:val="clear" w:color="auto" w:fill="B4C6E7" w:themeFill="accent1" w:themeFillTint="66"/>
            <w:tcMar>
              <w:top w:w="100" w:type="dxa"/>
              <w:left w:w="100" w:type="dxa"/>
              <w:bottom w:w="100" w:type="dxa"/>
              <w:right w:w="100" w:type="dxa"/>
            </w:tcMar>
          </w:tcPr>
          <w:p w14:paraId="47329C35" w14:textId="77777777" w:rsidR="00BE679A" w:rsidRPr="00546A23" w:rsidRDefault="00BE679A" w:rsidP="00BE679A">
            <w:pPr>
              <w:spacing w:line="276" w:lineRule="auto"/>
              <w:ind w:left="40"/>
              <w:contextualSpacing/>
              <w:rPr>
                <w:rFonts w:cstheme="minorHAnsi"/>
                <w:b/>
                <w:sz w:val="24"/>
                <w:szCs w:val="24"/>
              </w:rPr>
            </w:pPr>
            <w:r w:rsidRPr="00546A23">
              <w:rPr>
                <w:rFonts w:cstheme="minorHAnsi"/>
                <w:b/>
                <w:sz w:val="24"/>
                <w:szCs w:val="24"/>
              </w:rPr>
              <w:t>Opetuksen tavoitteista johdetut oppimisen tavoitteet</w:t>
            </w:r>
          </w:p>
        </w:tc>
        <w:tc>
          <w:tcPr>
            <w:tcW w:w="625" w:type="pct"/>
            <w:shd w:val="clear" w:color="auto" w:fill="B4C6E7" w:themeFill="accent1" w:themeFillTint="66"/>
          </w:tcPr>
          <w:p w14:paraId="7B9F7B83" w14:textId="77777777" w:rsidR="00BE679A" w:rsidRPr="00546A23" w:rsidRDefault="00BE679A" w:rsidP="00BE679A">
            <w:pPr>
              <w:spacing w:line="276" w:lineRule="auto"/>
              <w:ind w:left="40"/>
              <w:contextualSpacing/>
              <w:rPr>
                <w:rFonts w:cstheme="minorHAnsi"/>
                <w:b/>
                <w:sz w:val="24"/>
                <w:szCs w:val="24"/>
              </w:rPr>
            </w:pPr>
            <w:r w:rsidRPr="00546A23">
              <w:rPr>
                <w:rFonts w:cstheme="minorHAnsi"/>
                <w:b/>
                <w:sz w:val="24"/>
                <w:szCs w:val="24"/>
              </w:rPr>
              <w:t xml:space="preserve">Arvioinnin kohde </w:t>
            </w:r>
          </w:p>
        </w:tc>
        <w:tc>
          <w:tcPr>
            <w:tcW w:w="626" w:type="pct"/>
            <w:shd w:val="clear" w:color="auto" w:fill="B4C6E7" w:themeFill="accent1" w:themeFillTint="66"/>
            <w:tcMar>
              <w:top w:w="100" w:type="dxa"/>
              <w:left w:w="100" w:type="dxa"/>
              <w:bottom w:w="100" w:type="dxa"/>
              <w:right w:w="100" w:type="dxa"/>
            </w:tcMar>
          </w:tcPr>
          <w:p w14:paraId="30523DC3" w14:textId="77777777" w:rsidR="00BE679A" w:rsidRPr="00546A23" w:rsidRDefault="00BE679A" w:rsidP="00BE679A">
            <w:pPr>
              <w:spacing w:line="276" w:lineRule="auto"/>
              <w:ind w:left="40"/>
              <w:contextualSpacing/>
              <w:rPr>
                <w:rFonts w:cstheme="minorHAnsi"/>
                <w:b/>
                <w:sz w:val="24"/>
                <w:szCs w:val="24"/>
              </w:rPr>
            </w:pPr>
            <w:r w:rsidRPr="00546A23">
              <w:rPr>
                <w:rFonts w:cstheme="minorHAnsi"/>
                <w:b/>
                <w:sz w:val="24"/>
                <w:szCs w:val="24"/>
              </w:rPr>
              <w:t xml:space="preserve">Osaamisen kuvaus arvosanalle 5 </w:t>
            </w:r>
          </w:p>
        </w:tc>
        <w:tc>
          <w:tcPr>
            <w:tcW w:w="626" w:type="pct"/>
            <w:shd w:val="clear" w:color="auto" w:fill="B4C6E7" w:themeFill="accent1" w:themeFillTint="66"/>
          </w:tcPr>
          <w:p w14:paraId="5E182E57" w14:textId="77777777" w:rsidR="00BE679A" w:rsidRPr="00546A23" w:rsidRDefault="00BE679A" w:rsidP="00BE679A">
            <w:pPr>
              <w:spacing w:after="0" w:line="276" w:lineRule="auto"/>
              <w:ind w:left="40"/>
              <w:contextualSpacing/>
              <w:rPr>
                <w:rFonts w:eastAsia="Times New Roman" w:cstheme="minorHAnsi"/>
                <w:sz w:val="24"/>
                <w:szCs w:val="24"/>
              </w:rPr>
            </w:pPr>
            <w:r w:rsidRPr="00546A23">
              <w:rPr>
                <w:rFonts w:eastAsia="Arial" w:cstheme="minorHAnsi"/>
                <w:b/>
                <w:sz w:val="24"/>
                <w:szCs w:val="24"/>
              </w:rPr>
              <w:t xml:space="preserve">Osaamisen kuvaus arvosanalle 7 </w:t>
            </w:r>
          </w:p>
        </w:tc>
        <w:tc>
          <w:tcPr>
            <w:tcW w:w="625" w:type="pct"/>
            <w:shd w:val="clear" w:color="auto" w:fill="B4C6E7" w:themeFill="accent1" w:themeFillTint="66"/>
            <w:tcMar>
              <w:top w:w="100" w:type="dxa"/>
              <w:left w:w="100" w:type="dxa"/>
              <w:bottom w:w="100" w:type="dxa"/>
              <w:right w:w="100" w:type="dxa"/>
            </w:tcMar>
          </w:tcPr>
          <w:p w14:paraId="60B6AAE7" w14:textId="77777777" w:rsidR="00BE679A" w:rsidRPr="00546A23" w:rsidRDefault="00BE679A" w:rsidP="00BE679A">
            <w:pPr>
              <w:spacing w:line="276" w:lineRule="auto"/>
              <w:ind w:left="40"/>
              <w:contextualSpacing/>
              <w:rPr>
                <w:rFonts w:cstheme="minorHAnsi"/>
                <w:b/>
                <w:sz w:val="24"/>
                <w:szCs w:val="24"/>
              </w:rPr>
            </w:pPr>
            <w:r w:rsidRPr="00546A23">
              <w:rPr>
                <w:rFonts w:cstheme="minorHAnsi"/>
                <w:b/>
                <w:sz w:val="24"/>
                <w:szCs w:val="24"/>
              </w:rPr>
              <w:t xml:space="preserve">Osaamisen kuvaus arvosanalle 8 </w:t>
            </w:r>
          </w:p>
        </w:tc>
        <w:tc>
          <w:tcPr>
            <w:tcW w:w="626" w:type="pct"/>
            <w:gridSpan w:val="2"/>
            <w:shd w:val="clear" w:color="auto" w:fill="B4C6E7" w:themeFill="accent1" w:themeFillTint="66"/>
            <w:tcMar>
              <w:top w:w="100" w:type="dxa"/>
              <w:left w:w="100" w:type="dxa"/>
              <w:bottom w:w="100" w:type="dxa"/>
              <w:right w:w="100" w:type="dxa"/>
            </w:tcMar>
          </w:tcPr>
          <w:p w14:paraId="5AC73DF4" w14:textId="77777777" w:rsidR="00BE679A" w:rsidRPr="00546A23" w:rsidRDefault="00BE679A" w:rsidP="00BE679A">
            <w:pPr>
              <w:spacing w:line="276" w:lineRule="auto"/>
              <w:ind w:left="40"/>
              <w:contextualSpacing/>
              <w:rPr>
                <w:rFonts w:cstheme="minorHAnsi"/>
                <w:b/>
                <w:sz w:val="24"/>
                <w:szCs w:val="24"/>
              </w:rPr>
            </w:pPr>
            <w:r w:rsidRPr="00546A23">
              <w:rPr>
                <w:rFonts w:cstheme="minorHAnsi"/>
                <w:b/>
                <w:sz w:val="24"/>
                <w:szCs w:val="24"/>
              </w:rPr>
              <w:t xml:space="preserve">Osaamisen kuvaus arvosanalle 9 </w:t>
            </w:r>
          </w:p>
        </w:tc>
      </w:tr>
      <w:tr w:rsidR="00BE679A" w:rsidRPr="00546A23" w14:paraId="2CC877BF" w14:textId="77777777" w:rsidTr="008837BD">
        <w:trPr>
          <w:trHeight w:val="283"/>
          <w:jc w:val="center"/>
        </w:trPr>
        <w:tc>
          <w:tcPr>
            <w:tcW w:w="5000" w:type="pct"/>
            <w:gridSpan w:val="9"/>
            <w:tcMar>
              <w:top w:w="100" w:type="dxa"/>
              <w:left w:w="100" w:type="dxa"/>
              <w:bottom w:w="100" w:type="dxa"/>
              <w:right w:w="100" w:type="dxa"/>
            </w:tcMar>
          </w:tcPr>
          <w:p w14:paraId="330A4A13" w14:textId="77777777" w:rsidR="00BE679A" w:rsidRPr="00546A23" w:rsidRDefault="00BE679A" w:rsidP="00BE679A">
            <w:pPr>
              <w:spacing w:line="276" w:lineRule="auto"/>
              <w:ind w:left="40"/>
              <w:contextualSpacing/>
              <w:rPr>
                <w:rFonts w:cstheme="minorHAnsi"/>
                <w:b/>
                <w:sz w:val="24"/>
                <w:szCs w:val="24"/>
              </w:rPr>
            </w:pPr>
            <w:r w:rsidRPr="00546A23">
              <w:rPr>
                <w:rFonts w:cstheme="minorHAnsi"/>
                <w:b/>
                <w:sz w:val="24"/>
                <w:szCs w:val="24"/>
              </w:rPr>
              <w:t>Kasvu kulttuuriseen moninaisuuteen ja kielitietoisuuteen</w:t>
            </w:r>
          </w:p>
        </w:tc>
      </w:tr>
      <w:tr w:rsidR="00BE679A" w:rsidRPr="00546A23" w14:paraId="31940ED1" w14:textId="77777777" w:rsidTr="00145000">
        <w:trPr>
          <w:trHeight w:val="283"/>
          <w:jc w:val="center"/>
        </w:trPr>
        <w:tc>
          <w:tcPr>
            <w:tcW w:w="625" w:type="pct"/>
            <w:tcMar>
              <w:top w:w="100" w:type="dxa"/>
              <w:left w:w="100" w:type="dxa"/>
              <w:bottom w:w="100" w:type="dxa"/>
              <w:right w:w="100" w:type="dxa"/>
            </w:tcMar>
          </w:tcPr>
          <w:p w14:paraId="21A6A0BF"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t>T1 edistää oppilaan taitoa pohtia ruotsin kansalliskielen asemaan liittyviä ilmiöitä sekä antaa oppilaalle valmiuksia kehittää kulttuurien välistä toimintakykyä</w:t>
            </w:r>
          </w:p>
        </w:tc>
        <w:tc>
          <w:tcPr>
            <w:tcW w:w="621" w:type="pct"/>
            <w:tcMar>
              <w:top w:w="100" w:type="dxa"/>
              <w:left w:w="100" w:type="dxa"/>
              <w:bottom w:w="100" w:type="dxa"/>
              <w:right w:w="100" w:type="dxa"/>
            </w:tcMar>
          </w:tcPr>
          <w:p w14:paraId="1071885F"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S1</w:t>
            </w:r>
          </w:p>
        </w:tc>
        <w:tc>
          <w:tcPr>
            <w:tcW w:w="625" w:type="pct"/>
            <w:tcMar>
              <w:top w:w="100" w:type="dxa"/>
              <w:left w:w="100" w:type="dxa"/>
              <w:bottom w:w="100" w:type="dxa"/>
              <w:right w:w="100" w:type="dxa"/>
            </w:tcMar>
          </w:tcPr>
          <w:p w14:paraId="6E8954D7"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oppii tuntemaan ruotsin kansalliskielen asemaan liittyviä ilmiöitä.</w:t>
            </w:r>
          </w:p>
          <w:p w14:paraId="25889C04" w14:textId="77777777" w:rsidR="00BE679A" w:rsidRPr="00546A23" w:rsidRDefault="00BE679A" w:rsidP="00BE679A">
            <w:pPr>
              <w:spacing w:after="0" w:line="276" w:lineRule="auto"/>
              <w:contextualSpacing/>
              <w:rPr>
                <w:rFonts w:cstheme="minorHAnsi"/>
                <w:sz w:val="24"/>
                <w:szCs w:val="24"/>
              </w:rPr>
            </w:pPr>
            <w:r w:rsidRPr="00546A23">
              <w:rPr>
                <w:rFonts w:eastAsia="Times New Roman" w:cstheme="minorHAnsi"/>
                <w:sz w:val="24"/>
                <w:szCs w:val="24"/>
              </w:rPr>
              <w:t>Hän oppii tuntemaan Pohjoismaiden kulttuureja ja elämänmuotoja. Oppilas oppii kehittämään kulttuurien välistä toimintakykyään.</w:t>
            </w:r>
          </w:p>
        </w:tc>
        <w:tc>
          <w:tcPr>
            <w:tcW w:w="625" w:type="pct"/>
          </w:tcPr>
          <w:p w14:paraId="04D60C1D"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Kansalliskielten asemaan ja pohjoismaiseen kieli- ja kulttuuriympäristöön liittyvien kysymysten huomaaminen ja kulttuurien välinen toimintakyky</w:t>
            </w:r>
          </w:p>
        </w:tc>
        <w:tc>
          <w:tcPr>
            <w:tcW w:w="626" w:type="pct"/>
            <w:tcMar>
              <w:top w:w="100" w:type="dxa"/>
              <w:left w:w="100" w:type="dxa"/>
              <w:bottom w:w="100" w:type="dxa"/>
              <w:right w:w="100" w:type="dxa"/>
            </w:tcMar>
          </w:tcPr>
          <w:p w14:paraId="229B7307"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osaa nimetä Pohjoismaat ja joitakin pohjoismaisia kieliä.</w:t>
            </w:r>
          </w:p>
          <w:p w14:paraId="409899C0" w14:textId="77777777" w:rsidR="00BE679A" w:rsidRPr="00546A23" w:rsidRDefault="00BE679A" w:rsidP="00BE679A">
            <w:pPr>
              <w:spacing w:line="276" w:lineRule="auto"/>
              <w:contextualSpacing/>
              <w:rPr>
                <w:rFonts w:cstheme="minorHAnsi"/>
                <w:sz w:val="24"/>
                <w:szCs w:val="24"/>
              </w:rPr>
            </w:pPr>
          </w:p>
          <w:p w14:paraId="394F3C28"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osaa antaa joitakin esimerkkejä ruotsin kielen asemasta kansalliskielenä Suomessa.</w:t>
            </w:r>
          </w:p>
          <w:p w14:paraId="2FC3A977" w14:textId="77777777" w:rsidR="00BE679A" w:rsidRPr="00546A23" w:rsidRDefault="00BE679A" w:rsidP="00BE679A">
            <w:pPr>
              <w:spacing w:line="276" w:lineRule="auto"/>
              <w:contextualSpacing/>
              <w:rPr>
                <w:rFonts w:cstheme="minorHAnsi"/>
                <w:sz w:val="24"/>
                <w:szCs w:val="24"/>
              </w:rPr>
            </w:pPr>
          </w:p>
          <w:p w14:paraId="00491965"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 xml:space="preserve">Oppilas osaa kertoa jotakin Pohjoismaiden </w:t>
            </w:r>
            <w:r w:rsidRPr="00546A23">
              <w:rPr>
                <w:rFonts w:cstheme="minorHAnsi"/>
                <w:sz w:val="24"/>
                <w:szCs w:val="24"/>
              </w:rPr>
              <w:lastRenderedPageBreak/>
              <w:t>kulttuureista ja elämänmuodoista.</w:t>
            </w:r>
          </w:p>
        </w:tc>
        <w:tc>
          <w:tcPr>
            <w:tcW w:w="626" w:type="pct"/>
          </w:tcPr>
          <w:p w14:paraId="0F5FDF08"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lastRenderedPageBreak/>
              <w:t>Oppilas osaa nimetä Pohjoismaat ja niiden viralliset kielet.</w:t>
            </w:r>
          </w:p>
          <w:p w14:paraId="6BFBF73E" w14:textId="77777777" w:rsidR="00BE679A" w:rsidRPr="00546A23" w:rsidRDefault="00BE679A" w:rsidP="00BE679A">
            <w:pPr>
              <w:spacing w:after="0" w:line="276" w:lineRule="auto"/>
              <w:contextualSpacing/>
              <w:rPr>
                <w:rFonts w:cstheme="minorHAnsi"/>
                <w:sz w:val="24"/>
                <w:szCs w:val="24"/>
              </w:rPr>
            </w:pPr>
          </w:p>
          <w:p w14:paraId="3C48FCB7"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 xml:space="preserve">Oppilas osaa kertoa keskeisiä asioita ruotsin kielen asemasta kansalliskielenä. </w:t>
            </w:r>
          </w:p>
          <w:p w14:paraId="5713D9D0" w14:textId="77777777" w:rsidR="00BE679A" w:rsidRPr="00546A23" w:rsidRDefault="00BE679A" w:rsidP="00BE679A">
            <w:pPr>
              <w:spacing w:after="0" w:line="276" w:lineRule="auto"/>
              <w:contextualSpacing/>
              <w:rPr>
                <w:rFonts w:eastAsia="Arial" w:cstheme="minorHAnsi"/>
                <w:sz w:val="24"/>
                <w:szCs w:val="24"/>
              </w:rPr>
            </w:pPr>
          </w:p>
          <w:p w14:paraId="2F97D888" w14:textId="77777777" w:rsidR="00BE679A" w:rsidRPr="00546A23" w:rsidRDefault="00BE679A" w:rsidP="00BE679A">
            <w:pPr>
              <w:spacing w:after="0" w:line="276" w:lineRule="auto"/>
              <w:contextualSpacing/>
              <w:rPr>
                <w:rFonts w:eastAsia="Arial" w:cstheme="minorHAnsi"/>
                <w:sz w:val="24"/>
                <w:szCs w:val="24"/>
              </w:rPr>
            </w:pPr>
            <w:r w:rsidRPr="00546A23">
              <w:rPr>
                <w:rFonts w:eastAsia="Arial" w:cstheme="minorHAnsi"/>
                <w:sz w:val="24"/>
                <w:szCs w:val="24"/>
              </w:rPr>
              <w:t xml:space="preserve">Oppilas osaa kuvailla Pohjoismaiden kulttuureja ja elämänmuotoja. </w:t>
            </w:r>
          </w:p>
          <w:p w14:paraId="6F5A9652" w14:textId="77777777" w:rsidR="00BE679A" w:rsidRPr="00546A23" w:rsidRDefault="00BE679A" w:rsidP="00BE679A">
            <w:pPr>
              <w:spacing w:after="0" w:line="276" w:lineRule="auto"/>
              <w:contextualSpacing/>
              <w:rPr>
                <w:rFonts w:eastAsia="Arial" w:cstheme="minorHAnsi"/>
                <w:sz w:val="24"/>
                <w:szCs w:val="24"/>
              </w:rPr>
            </w:pPr>
            <w:r w:rsidRPr="00546A23">
              <w:rPr>
                <w:rFonts w:eastAsia="Arial" w:cstheme="minorHAnsi"/>
                <w:sz w:val="24"/>
                <w:szCs w:val="24"/>
              </w:rPr>
              <w:t xml:space="preserve">     </w:t>
            </w:r>
          </w:p>
          <w:p w14:paraId="0145BB7C" w14:textId="77777777" w:rsidR="00BE679A" w:rsidRPr="00546A23" w:rsidRDefault="00BE679A" w:rsidP="00BE679A">
            <w:pPr>
              <w:spacing w:after="0" w:line="276" w:lineRule="auto"/>
              <w:contextualSpacing/>
              <w:rPr>
                <w:rFonts w:eastAsia="Arial" w:cstheme="minorHAnsi"/>
                <w:sz w:val="24"/>
                <w:szCs w:val="24"/>
              </w:rPr>
            </w:pPr>
            <w:r w:rsidRPr="00546A23">
              <w:rPr>
                <w:rFonts w:eastAsia="Arial" w:cstheme="minorHAnsi"/>
                <w:sz w:val="24"/>
                <w:szCs w:val="24"/>
              </w:rPr>
              <w:lastRenderedPageBreak/>
              <w:t>Oppilas osaa nimetä vuorovaikutukseen liittyviä kulttuurisia piirteitä.</w:t>
            </w:r>
          </w:p>
        </w:tc>
        <w:tc>
          <w:tcPr>
            <w:tcW w:w="625" w:type="pct"/>
            <w:tcMar>
              <w:top w:w="100" w:type="dxa"/>
              <w:left w:w="100" w:type="dxa"/>
              <w:bottom w:w="100" w:type="dxa"/>
              <w:right w:w="100" w:type="dxa"/>
            </w:tcMar>
          </w:tcPr>
          <w:p w14:paraId="6B36228A"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lastRenderedPageBreak/>
              <w:t xml:space="preserve">Oppilas osaa kertoa ruotsin kielestä käyttökielenä Suomessa ja Pohjoismaissa. </w:t>
            </w:r>
          </w:p>
          <w:p w14:paraId="16D80591" w14:textId="77777777" w:rsidR="00BE679A" w:rsidRPr="00546A23" w:rsidRDefault="00BE679A" w:rsidP="00BE679A">
            <w:pPr>
              <w:spacing w:after="0" w:line="276" w:lineRule="auto"/>
              <w:contextualSpacing/>
              <w:rPr>
                <w:rFonts w:cstheme="minorHAnsi"/>
                <w:sz w:val="24"/>
                <w:szCs w:val="24"/>
              </w:rPr>
            </w:pPr>
          </w:p>
          <w:p w14:paraId="785A4D3C"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 xml:space="preserve">Oppilas osaa kertoa ruotsin kielen asemasta kansalliskielenä ja joistakin siihen liittyvistä ilmiöistä. </w:t>
            </w:r>
          </w:p>
          <w:p w14:paraId="3B51F487" w14:textId="77777777" w:rsidR="00BE679A" w:rsidRPr="00546A23" w:rsidRDefault="00BE679A" w:rsidP="00BE679A">
            <w:pPr>
              <w:spacing w:line="276" w:lineRule="auto"/>
              <w:contextualSpacing/>
              <w:rPr>
                <w:rFonts w:cstheme="minorHAnsi"/>
                <w:sz w:val="24"/>
                <w:szCs w:val="24"/>
              </w:rPr>
            </w:pPr>
          </w:p>
          <w:p w14:paraId="521EB117" w14:textId="77777777" w:rsidR="00BE679A" w:rsidRPr="00546A23" w:rsidRDefault="00BE679A" w:rsidP="00BE679A">
            <w:pPr>
              <w:spacing w:after="0" w:line="276" w:lineRule="auto"/>
              <w:contextualSpacing/>
              <w:rPr>
                <w:rFonts w:eastAsia="Arial" w:cstheme="minorHAnsi"/>
                <w:sz w:val="24"/>
                <w:szCs w:val="24"/>
              </w:rPr>
            </w:pPr>
            <w:r w:rsidRPr="00546A23">
              <w:rPr>
                <w:rFonts w:eastAsia="Arial" w:cstheme="minorHAnsi"/>
                <w:sz w:val="24"/>
                <w:szCs w:val="24"/>
              </w:rPr>
              <w:t xml:space="preserve">Oppilas osaa vertailla Pohjoismaiden kulttuureja </w:t>
            </w:r>
            <w:r w:rsidRPr="00546A23">
              <w:rPr>
                <w:rFonts w:eastAsia="Arial" w:cstheme="minorHAnsi"/>
                <w:sz w:val="24"/>
                <w:szCs w:val="24"/>
              </w:rPr>
              <w:lastRenderedPageBreak/>
              <w:t>ja elämänmuotoja.</w:t>
            </w:r>
          </w:p>
          <w:p w14:paraId="7E7C9538" w14:textId="77777777" w:rsidR="00BE679A" w:rsidRPr="00546A23" w:rsidRDefault="00BE679A" w:rsidP="00BE679A">
            <w:pPr>
              <w:spacing w:after="0" w:line="276" w:lineRule="auto"/>
              <w:contextualSpacing/>
              <w:rPr>
                <w:rFonts w:eastAsia="Arial" w:cstheme="minorHAnsi"/>
                <w:sz w:val="24"/>
                <w:szCs w:val="24"/>
              </w:rPr>
            </w:pPr>
          </w:p>
          <w:p w14:paraId="0C758BB2" w14:textId="77777777" w:rsidR="00BE679A" w:rsidRPr="00546A23" w:rsidRDefault="00BE679A" w:rsidP="00BE679A">
            <w:pPr>
              <w:spacing w:after="0" w:line="276" w:lineRule="auto"/>
              <w:contextualSpacing/>
              <w:rPr>
                <w:rFonts w:eastAsia="Times New Roman" w:cstheme="minorHAnsi"/>
                <w:sz w:val="24"/>
                <w:szCs w:val="24"/>
                <w:lang w:eastAsia="fi-FI"/>
              </w:rPr>
            </w:pPr>
            <w:r w:rsidRPr="00546A23">
              <w:rPr>
                <w:rFonts w:eastAsia="Arial" w:cstheme="minorHAnsi"/>
                <w:sz w:val="24"/>
                <w:szCs w:val="24"/>
                <w:lang w:eastAsia="fi-FI"/>
              </w:rPr>
              <w:t>Oppilas osaa kertoa kulttuurisista piirteistä vuorovaikutuksessa.</w:t>
            </w:r>
          </w:p>
          <w:p w14:paraId="147CD301" w14:textId="77777777" w:rsidR="00BE679A" w:rsidRPr="00546A23" w:rsidRDefault="00BE679A" w:rsidP="00BE679A">
            <w:pPr>
              <w:spacing w:after="0" w:line="276" w:lineRule="auto"/>
              <w:contextualSpacing/>
              <w:rPr>
                <w:rFonts w:eastAsia="Times New Roman" w:cstheme="minorHAnsi"/>
                <w:sz w:val="24"/>
                <w:szCs w:val="24"/>
                <w:lang w:eastAsia="fi-FI"/>
              </w:rPr>
            </w:pPr>
          </w:p>
        </w:tc>
        <w:tc>
          <w:tcPr>
            <w:tcW w:w="626" w:type="pct"/>
            <w:gridSpan w:val="2"/>
            <w:tcMar>
              <w:top w:w="100" w:type="dxa"/>
              <w:left w:w="100" w:type="dxa"/>
              <w:bottom w:w="100" w:type="dxa"/>
              <w:right w:w="100" w:type="dxa"/>
            </w:tcMar>
          </w:tcPr>
          <w:p w14:paraId="13B78EB4"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lastRenderedPageBreak/>
              <w:t xml:space="preserve">Oppilas osaa kuvailla ruotsin kieltä käyttökielenä Suomessa ja Pohjoismaissa. </w:t>
            </w:r>
          </w:p>
          <w:p w14:paraId="03EA51DB" w14:textId="77777777" w:rsidR="00BE679A" w:rsidRPr="00546A23" w:rsidRDefault="00BE679A" w:rsidP="00BE679A">
            <w:pPr>
              <w:spacing w:line="276" w:lineRule="auto"/>
              <w:contextualSpacing/>
              <w:rPr>
                <w:rFonts w:cstheme="minorHAnsi"/>
                <w:sz w:val="24"/>
                <w:szCs w:val="24"/>
              </w:rPr>
            </w:pPr>
          </w:p>
          <w:p w14:paraId="4F52F674"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 xml:space="preserve">Oppilas osaa pohtia ruotsin kielen asemaa kansalliskielenä ja siihen liittyviä ilmiöitä. </w:t>
            </w:r>
          </w:p>
          <w:p w14:paraId="3CC5AD50" w14:textId="77777777" w:rsidR="00BE679A" w:rsidRPr="00546A23" w:rsidRDefault="00BE679A" w:rsidP="00BE679A">
            <w:pPr>
              <w:spacing w:after="0" w:line="276" w:lineRule="auto"/>
              <w:contextualSpacing/>
              <w:rPr>
                <w:rFonts w:cstheme="minorHAnsi"/>
                <w:sz w:val="24"/>
                <w:szCs w:val="24"/>
              </w:rPr>
            </w:pPr>
          </w:p>
          <w:p w14:paraId="0696A27E" w14:textId="77777777" w:rsidR="00BE679A" w:rsidRPr="00546A23" w:rsidRDefault="00BE679A" w:rsidP="00BE679A">
            <w:pPr>
              <w:spacing w:after="0" w:line="276" w:lineRule="auto"/>
              <w:contextualSpacing/>
              <w:rPr>
                <w:rFonts w:eastAsia="Times New Roman" w:cstheme="minorHAnsi"/>
                <w:sz w:val="24"/>
                <w:szCs w:val="24"/>
              </w:rPr>
            </w:pPr>
            <w:r w:rsidRPr="00546A23">
              <w:rPr>
                <w:rFonts w:eastAsia="Times New Roman" w:cstheme="minorHAnsi"/>
                <w:sz w:val="24"/>
                <w:szCs w:val="24"/>
              </w:rPr>
              <w:t xml:space="preserve">Oppilas osaa vertailla ja pohtia Pohjoismaiden </w:t>
            </w:r>
            <w:r w:rsidRPr="00546A23">
              <w:rPr>
                <w:rFonts w:eastAsia="Times New Roman" w:cstheme="minorHAnsi"/>
                <w:sz w:val="24"/>
                <w:szCs w:val="24"/>
              </w:rPr>
              <w:lastRenderedPageBreak/>
              <w:t>kulttuureja ja elämänmuotoja.</w:t>
            </w:r>
          </w:p>
          <w:p w14:paraId="5BE479BD" w14:textId="77777777" w:rsidR="00BE679A" w:rsidRPr="00546A23" w:rsidRDefault="00BE679A" w:rsidP="00BE679A">
            <w:pPr>
              <w:spacing w:after="0" w:line="276" w:lineRule="auto"/>
              <w:contextualSpacing/>
              <w:rPr>
                <w:rFonts w:eastAsia="Times New Roman" w:cstheme="minorHAnsi"/>
                <w:sz w:val="24"/>
                <w:szCs w:val="24"/>
              </w:rPr>
            </w:pPr>
          </w:p>
          <w:p w14:paraId="671F29D0" w14:textId="77777777" w:rsidR="00BE679A" w:rsidRPr="00546A23" w:rsidRDefault="00BE679A" w:rsidP="00BE679A">
            <w:pPr>
              <w:spacing w:line="276" w:lineRule="auto"/>
              <w:ind w:left="60"/>
              <w:contextualSpacing/>
              <w:rPr>
                <w:rFonts w:cstheme="minorHAnsi"/>
                <w:sz w:val="24"/>
                <w:szCs w:val="24"/>
              </w:rPr>
            </w:pPr>
            <w:r w:rsidRPr="00546A23">
              <w:rPr>
                <w:rFonts w:eastAsia="Times New Roman" w:cstheme="minorHAnsi"/>
                <w:sz w:val="24"/>
                <w:szCs w:val="24"/>
              </w:rPr>
              <w:t>Oppilas osaa vertailla ja pohtia kulttuurisia piirteitä vuorovaikutuksessa.</w:t>
            </w:r>
          </w:p>
        </w:tc>
      </w:tr>
      <w:tr w:rsidR="00BE679A" w:rsidRPr="00546A23" w14:paraId="37DAC96E" w14:textId="77777777" w:rsidTr="00145000">
        <w:trPr>
          <w:trHeight w:val="283"/>
          <w:jc w:val="center"/>
        </w:trPr>
        <w:tc>
          <w:tcPr>
            <w:tcW w:w="625" w:type="pct"/>
            <w:tcMar>
              <w:top w:w="100" w:type="dxa"/>
              <w:left w:w="100" w:type="dxa"/>
              <w:bottom w:w="100" w:type="dxa"/>
              <w:right w:w="100" w:type="dxa"/>
            </w:tcMar>
          </w:tcPr>
          <w:p w14:paraId="1809443D"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lastRenderedPageBreak/>
              <w:t>T2 kannustaa oppilasta löytämään kiinnostavia ruotsinkielisiä toimintaympäristöjä ja sisältöjä, jotka laajentavat oppilaan maailmankuvaa</w:t>
            </w:r>
          </w:p>
        </w:tc>
        <w:tc>
          <w:tcPr>
            <w:tcW w:w="621" w:type="pct"/>
            <w:tcMar>
              <w:top w:w="100" w:type="dxa"/>
              <w:left w:w="100" w:type="dxa"/>
              <w:bottom w:w="100" w:type="dxa"/>
              <w:right w:w="100" w:type="dxa"/>
            </w:tcMar>
          </w:tcPr>
          <w:p w14:paraId="368BA99C"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t>S1</w:t>
            </w:r>
          </w:p>
        </w:tc>
        <w:tc>
          <w:tcPr>
            <w:tcW w:w="625" w:type="pct"/>
            <w:tcMar>
              <w:top w:w="100" w:type="dxa"/>
              <w:left w:w="100" w:type="dxa"/>
              <w:bottom w:w="100" w:type="dxa"/>
              <w:right w:w="100" w:type="dxa"/>
            </w:tcMar>
          </w:tcPr>
          <w:p w14:paraId="26F68A28" w14:textId="77777777" w:rsidR="00BE679A" w:rsidRPr="00546A23" w:rsidRDefault="00BE679A" w:rsidP="00BE679A">
            <w:pPr>
              <w:spacing w:line="276" w:lineRule="auto"/>
              <w:contextualSpacing/>
              <w:rPr>
                <w:rFonts w:cstheme="minorHAnsi"/>
                <w:strike/>
                <w:sz w:val="24"/>
                <w:szCs w:val="24"/>
                <w:u w:val="single"/>
              </w:rPr>
            </w:pPr>
            <w:r w:rsidRPr="00546A23">
              <w:rPr>
                <w:rFonts w:eastAsia="Arial" w:cstheme="minorHAnsi"/>
                <w:sz w:val="24"/>
                <w:szCs w:val="24"/>
              </w:rPr>
              <w:t>Oppilas oppii löytämään ruotsinkielisiä aineistoja ja toimintaympäristöjä, jotka laajentavat maailmankuvaa.</w:t>
            </w:r>
          </w:p>
        </w:tc>
        <w:tc>
          <w:tcPr>
            <w:tcW w:w="625" w:type="pct"/>
          </w:tcPr>
          <w:p w14:paraId="5B1EFB1E"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Maailmankansalaisen taitojen kehittyminen ruotsin taitoa hyödyntämällä</w:t>
            </w:r>
          </w:p>
        </w:tc>
        <w:tc>
          <w:tcPr>
            <w:tcW w:w="626" w:type="pct"/>
            <w:tcMar>
              <w:top w:w="100" w:type="dxa"/>
              <w:left w:w="100" w:type="dxa"/>
              <w:bottom w:w="100" w:type="dxa"/>
              <w:right w:w="100" w:type="dxa"/>
            </w:tcMar>
          </w:tcPr>
          <w:p w14:paraId="4E949EE4" w14:textId="77777777" w:rsidR="00BE679A" w:rsidRPr="00546A23" w:rsidRDefault="00BE679A" w:rsidP="00BE679A">
            <w:pPr>
              <w:spacing w:line="276" w:lineRule="auto"/>
              <w:contextualSpacing/>
              <w:rPr>
                <w:rFonts w:cstheme="minorHAnsi"/>
                <w:sz w:val="24"/>
                <w:szCs w:val="24"/>
              </w:rPr>
            </w:pPr>
            <w:r w:rsidRPr="00546A23">
              <w:rPr>
                <w:rFonts w:eastAsia="Arial" w:cstheme="minorHAnsi"/>
                <w:sz w:val="24"/>
                <w:szCs w:val="24"/>
              </w:rPr>
              <w:t>Oppilas osaa antaa esimerkkejä joistakin aineistoista ja toimintaympäristöistä, joissa voi käyttää ruotsin kieltä.</w:t>
            </w:r>
          </w:p>
        </w:tc>
        <w:tc>
          <w:tcPr>
            <w:tcW w:w="626" w:type="pct"/>
          </w:tcPr>
          <w:p w14:paraId="36A0675F" w14:textId="77777777" w:rsidR="00BE679A" w:rsidRPr="00546A23" w:rsidRDefault="00BE679A" w:rsidP="00BE679A">
            <w:pPr>
              <w:spacing w:after="0" w:line="276" w:lineRule="auto"/>
              <w:contextualSpacing/>
              <w:rPr>
                <w:rFonts w:eastAsia="Times New Roman" w:cstheme="minorHAnsi"/>
                <w:sz w:val="24"/>
                <w:szCs w:val="24"/>
              </w:rPr>
            </w:pPr>
            <w:r w:rsidRPr="00546A23">
              <w:rPr>
                <w:rFonts w:eastAsia="Arial" w:cstheme="minorHAnsi"/>
                <w:sz w:val="24"/>
                <w:szCs w:val="24"/>
              </w:rPr>
              <w:t>Oppilas osaa nimetä ruotsinkielisiä aineistoja ja toimintaympäristöjä, jotka edistävät hänen oppimistaan.</w:t>
            </w:r>
          </w:p>
        </w:tc>
        <w:tc>
          <w:tcPr>
            <w:tcW w:w="625" w:type="pct"/>
            <w:tcMar>
              <w:top w:w="100" w:type="dxa"/>
              <w:left w:w="100" w:type="dxa"/>
              <w:bottom w:w="100" w:type="dxa"/>
              <w:right w:w="100" w:type="dxa"/>
            </w:tcMar>
          </w:tcPr>
          <w:p w14:paraId="42AA797C" w14:textId="77777777" w:rsidR="00BE679A" w:rsidRPr="00546A23" w:rsidRDefault="00BE679A" w:rsidP="00BE679A">
            <w:pPr>
              <w:spacing w:line="276" w:lineRule="auto"/>
              <w:contextualSpacing/>
              <w:rPr>
                <w:rFonts w:cstheme="minorHAnsi"/>
                <w:sz w:val="24"/>
                <w:szCs w:val="24"/>
              </w:rPr>
            </w:pPr>
            <w:r w:rsidRPr="00546A23">
              <w:rPr>
                <w:rFonts w:eastAsia="Arial" w:cstheme="minorHAnsi"/>
                <w:sz w:val="24"/>
                <w:szCs w:val="24"/>
              </w:rPr>
              <w:t xml:space="preserve">Oppilas osaa vertailla </w:t>
            </w:r>
            <w:r w:rsidRPr="00546A23">
              <w:rPr>
                <w:rFonts w:cstheme="minorHAnsi"/>
                <w:sz w:val="24"/>
                <w:szCs w:val="24"/>
              </w:rPr>
              <w:t>ruotsin</w:t>
            </w:r>
            <w:r w:rsidRPr="00546A23">
              <w:rPr>
                <w:rFonts w:eastAsia="Arial" w:cstheme="minorHAnsi"/>
                <w:sz w:val="24"/>
                <w:szCs w:val="24"/>
              </w:rPr>
              <w:t>kielisiä aineistoja ja toimintaympäristöjä, jotka edistävät hänen oppimistaan</w:t>
            </w:r>
            <w:r w:rsidRPr="00546A23">
              <w:rPr>
                <w:rFonts w:cstheme="minorHAnsi"/>
                <w:sz w:val="24"/>
                <w:szCs w:val="24"/>
              </w:rPr>
              <w:t>.</w:t>
            </w:r>
          </w:p>
          <w:p w14:paraId="210358F3" w14:textId="77777777" w:rsidR="00BE679A" w:rsidRPr="00546A23" w:rsidRDefault="00BE679A" w:rsidP="00BE679A">
            <w:pPr>
              <w:spacing w:after="0" w:line="276" w:lineRule="auto"/>
              <w:contextualSpacing/>
              <w:rPr>
                <w:rFonts w:eastAsia="Times New Roman" w:cstheme="minorHAnsi"/>
                <w:sz w:val="24"/>
                <w:szCs w:val="24"/>
              </w:rPr>
            </w:pPr>
          </w:p>
          <w:p w14:paraId="18782005" w14:textId="77777777" w:rsidR="00BE679A" w:rsidRPr="00546A23" w:rsidRDefault="00BE679A" w:rsidP="00BE679A">
            <w:pPr>
              <w:spacing w:line="276" w:lineRule="auto"/>
              <w:ind w:left="60"/>
              <w:contextualSpacing/>
              <w:rPr>
                <w:rFonts w:cstheme="minorHAnsi"/>
                <w:sz w:val="24"/>
                <w:szCs w:val="24"/>
              </w:rPr>
            </w:pPr>
          </w:p>
        </w:tc>
        <w:tc>
          <w:tcPr>
            <w:tcW w:w="626" w:type="pct"/>
            <w:gridSpan w:val="2"/>
            <w:tcMar>
              <w:top w:w="100" w:type="dxa"/>
              <w:left w:w="100" w:type="dxa"/>
              <w:bottom w:w="100" w:type="dxa"/>
              <w:right w:w="100" w:type="dxa"/>
            </w:tcMar>
          </w:tcPr>
          <w:p w14:paraId="53712D11" w14:textId="77777777" w:rsidR="00BE679A" w:rsidRPr="00546A23" w:rsidRDefault="00BE679A" w:rsidP="00BE679A">
            <w:pPr>
              <w:spacing w:line="276" w:lineRule="auto"/>
              <w:contextualSpacing/>
              <w:rPr>
                <w:rFonts w:cstheme="minorHAnsi"/>
                <w:strike/>
                <w:sz w:val="24"/>
                <w:szCs w:val="24"/>
              </w:rPr>
            </w:pPr>
            <w:r w:rsidRPr="00546A23">
              <w:rPr>
                <w:rFonts w:cstheme="minorHAnsi"/>
                <w:sz w:val="24"/>
                <w:szCs w:val="24"/>
              </w:rPr>
              <w:t>Oppilas osaa pohtia, miten hän voi hyödyntää ruotsinkielisiä aineistoja ja toimintaympäristöjä omaa oppimistaan edistääkseen.</w:t>
            </w:r>
          </w:p>
        </w:tc>
      </w:tr>
      <w:tr w:rsidR="00BE679A" w:rsidRPr="00546A23" w14:paraId="7FC22058" w14:textId="77777777" w:rsidTr="00145000">
        <w:trPr>
          <w:trHeight w:val="283"/>
          <w:jc w:val="center"/>
        </w:trPr>
        <w:tc>
          <w:tcPr>
            <w:tcW w:w="625" w:type="pct"/>
            <w:tcMar>
              <w:top w:w="100" w:type="dxa"/>
              <w:left w:w="100" w:type="dxa"/>
              <w:bottom w:w="100" w:type="dxa"/>
              <w:right w:w="100" w:type="dxa"/>
            </w:tcMar>
          </w:tcPr>
          <w:p w14:paraId="5F6E5C26"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t xml:space="preserve">T3 ohjata oppilasta havaitsemaan, millaisia säännönmukaisuuksia ruotsin kielessä on ja miten samoja asioita ilmaistaan muissa kielissä, sekä käyttämään </w:t>
            </w:r>
            <w:r w:rsidRPr="00546A23">
              <w:rPr>
                <w:rFonts w:cstheme="minorHAnsi"/>
                <w:sz w:val="24"/>
                <w:szCs w:val="24"/>
              </w:rPr>
              <w:lastRenderedPageBreak/>
              <w:t>kielitiedon käsitteitä oppimisensa tukena</w:t>
            </w:r>
          </w:p>
          <w:p w14:paraId="27D1F9D2" w14:textId="77777777" w:rsidR="00BE679A" w:rsidRPr="00546A23" w:rsidRDefault="00BE679A" w:rsidP="00BE679A">
            <w:pPr>
              <w:spacing w:line="276" w:lineRule="auto"/>
              <w:ind w:left="40"/>
              <w:contextualSpacing/>
              <w:rPr>
                <w:rFonts w:cstheme="minorHAnsi"/>
                <w:sz w:val="24"/>
                <w:szCs w:val="24"/>
              </w:rPr>
            </w:pPr>
          </w:p>
          <w:p w14:paraId="3D69A2DD" w14:textId="77777777" w:rsidR="00BE679A" w:rsidRPr="00546A23" w:rsidRDefault="00BE679A" w:rsidP="00BE679A">
            <w:pPr>
              <w:spacing w:line="276" w:lineRule="auto"/>
              <w:ind w:left="40"/>
              <w:contextualSpacing/>
              <w:rPr>
                <w:rFonts w:cstheme="minorHAnsi"/>
                <w:sz w:val="24"/>
                <w:szCs w:val="24"/>
              </w:rPr>
            </w:pPr>
          </w:p>
        </w:tc>
        <w:tc>
          <w:tcPr>
            <w:tcW w:w="621" w:type="pct"/>
            <w:tcMar>
              <w:top w:w="100" w:type="dxa"/>
              <w:left w:w="100" w:type="dxa"/>
              <w:bottom w:w="100" w:type="dxa"/>
              <w:right w:w="100" w:type="dxa"/>
            </w:tcMar>
          </w:tcPr>
          <w:p w14:paraId="1899CD42"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lastRenderedPageBreak/>
              <w:t>S1</w:t>
            </w:r>
          </w:p>
        </w:tc>
        <w:tc>
          <w:tcPr>
            <w:tcW w:w="625" w:type="pct"/>
            <w:tcMar>
              <w:top w:w="100" w:type="dxa"/>
              <w:left w:w="100" w:type="dxa"/>
              <w:bottom w:w="100" w:type="dxa"/>
              <w:right w:w="100" w:type="dxa"/>
            </w:tcMar>
          </w:tcPr>
          <w:p w14:paraId="5F640FB4" w14:textId="77777777" w:rsidR="00BE679A" w:rsidRPr="00546A23" w:rsidRDefault="00BE679A" w:rsidP="00BE679A">
            <w:pPr>
              <w:spacing w:after="0" w:line="276" w:lineRule="auto"/>
              <w:contextualSpacing/>
              <w:rPr>
                <w:rFonts w:cstheme="minorHAnsi"/>
                <w:sz w:val="24"/>
                <w:szCs w:val="24"/>
                <w:u w:val="single"/>
              </w:rPr>
            </w:pPr>
            <w:r w:rsidRPr="00546A23">
              <w:rPr>
                <w:rFonts w:eastAsia="Arial" w:cstheme="minorHAnsi"/>
                <w:sz w:val="24"/>
                <w:szCs w:val="24"/>
              </w:rPr>
              <w:t xml:space="preserve">Oppilas oppii löytämään ruotsin kielen säännönmukaisuuksia ja vertailemaan ruotsin kieltä muihin kieliin. Hän oppii käyttämään ruotsin kielen kielitiedon </w:t>
            </w:r>
            <w:r w:rsidRPr="00546A23">
              <w:rPr>
                <w:rFonts w:eastAsia="Arial" w:cstheme="minorHAnsi"/>
                <w:sz w:val="24"/>
                <w:szCs w:val="24"/>
              </w:rPr>
              <w:lastRenderedPageBreak/>
              <w:t>käsitteitä oppimisensa tukena.</w:t>
            </w:r>
          </w:p>
          <w:p w14:paraId="1CBB451C" w14:textId="77777777" w:rsidR="00BE679A" w:rsidRPr="00546A23" w:rsidRDefault="00BE679A" w:rsidP="00BE679A">
            <w:pPr>
              <w:spacing w:line="276" w:lineRule="auto"/>
              <w:contextualSpacing/>
              <w:rPr>
                <w:rFonts w:cstheme="minorHAnsi"/>
                <w:sz w:val="24"/>
                <w:szCs w:val="24"/>
                <w:u w:val="single"/>
              </w:rPr>
            </w:pPr>
          </w:p>
          <w:p w14:paraId="5756F90B" w14:textId="77777777" w:rsidR="00BE679A" w:rsidRPr="00546A23" w:rsidRDefault="00BE679A" w:rsidP="00BE679A">
            <w:pPr>
              <w:spacing w:line="276" w:lineRule="auto"/>
              <w:contextualSpacing/>
              <w:rPr>
                <w:rFonts w:cstheme="minorHAnsi"/>
                <w:sz w:val="24"/>
                <w:szCs w:val="24"/>
                <w:u w:val="single"/>
              </w:rPr>
            </w:pPr>
          </w:p>
        </w:tc>
        <w:tc>
          <w:tcPr>
            <w:tcW w:w="625" w:type="pct"/>
          </w:tcPr>
          <w:p w14:paraId="3E9D0BD7"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lastRenderedPageBreak/>
              <w:t>Kielellinen päättely</w:t>
            </w:r>
          </w:p>
        </w:tc>
        <w:tc>
          <w:tcPr>
            <w:tcW w:w="626" w:type="pct"/>
            <w:tcMar>
              <w:top w:w="100" w:type="dxa"/>
              <w:left w:w="100" w:type="dxa"/>
              <w:bottom w:w="100" w:type="dxa"/>
              <w:right w:w="100" w:type="dxa"/>
            </w:tcMar>
          </w:tcPr>
          <w:p w14:paraId="29DBFFB6" w14:textId="77777777" w:rsidR="00BE679A" w:rsidRPr="00546A23" w:rsidRDefault="00BE679A" w:rsidP="00BE679A">
            <w:pPr>
              <w:spacing w:after="0" w:line="276" w:lineRule="auto"/>
              <w:contextualSpacing/>
              <w:rPr>
                <w:rFonts w:eastAsia="Arial" w:cstheme="minorHAnsi"/>
                <w:sz w:val="24"/>
                <w:szCs w:val="24"/>
              </w:rPr>
            </w:pPr>
            <w:r w:rsidRPr="00546A23">
              <w:rPr>
                <w:rFonts w:eastAsia="Arial" w:cstheme="minorHAnsi"/>
                <w:sz w:val="24"/>
                <w:szCs w:val="24"/>
              </w:rPr>
              <w:t>Oppilas osaa tehdä havaintoja joistakin ruotsin kielen säännönmukaisuuksista.</w:t>
            </w:r>
          </w:p>
          <w:p w14:paraId="77EDC354" w14:textId="77777777" w:rsidR="00BE679A" w:rsidRPr="00546A23" w:rsidRDefault="00BE679A" w:rsidP="00BE679A">
            <w:pPr>
              <w:spacing w:line="276" w:lineRule="auto"/>
              <w:contextualSpacing/>
              <w:rPr>
                <w:rFonts w:cstheme="minorHAnsi"/>
                <w:strike/>
                <w:sz w:val="24"/>
                <w:szCs w:val="24"/>
              </w:rPr>
            </w:pPr>
          </w:p>
        </w:tc>
        <w:tc>
          <w:tcPr>
            <w:tcW w:w="626" w:type="pct"/>
          </w:tcPr>
          <w:p w14:paraId="776B6207" w14:textId="77777777" w:rsidR="00BE679A" w:rsidRPr="00546A23" w:rsidRDefault="00BE679A" w:rsidP="00BE679A">
            <w:pPr>
              <w:spacing w:line="276" w:lineRule="auto"/>
              <w:contextualSpacing/>
              <w:rPr>
                <w:rFonts w:cstheme="minorHAnsi"/>
                <w:sz w:val="24"/>
                <w:szCs w:val="24"/>
              </w:rPr>
            </w:pPr>
            <w:r w:rsidRPr="00546A23">
              <w:rPr>
                <w:rFonts w:eastAsia="Arial" w:cstheme="minorHAnsi"/>
                <w:sz w:val="24"/>
                <w:szCs w:val="24"/>
              </w:rPr>
              <w:t xml:space="preserve">Oppilas osaa tehdä joitakin johtopäätöksiä </w:t>
            </w:r>
            <w:r w:rsidRPr="00546A23">
              <w:rPr>
                <w:rFonts w:cstheme="minorHAnsi"/>
                <w:sz w:val="24"/>
                <w:szCs w:val="24"/>
              </w:rPr>
              <w:t>ruotsin kielen säännönmukaisuuksista.</w:t>
            </w:r>
          </w:p>
          <w:p w14:paraId="6D9C91C3" w14:textId="77777777" w:rsidR="00BE679A" w:rsidRPr="00546A23" w:rsidRDefault="00BE679A" w:rsidP="00BE679A">
            <w:pPr>
              <w:spacing w:after="0" w:line="276" w:lineRule="auto"/>
              <w:contextualSpacing/>
              <w:rPr>
                <w:rFonts w:eastAsia="Arial" w:cstheme="minorHAnsi"/>
                <w:sz w:val="24"/>
                <w:szCs w:val="24"/>
              </w:rPr>
            </w:pPr>
          </w:p>
          <w:p w14:paraId="2A90E359"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 xml:space="preserve">Oppilas osaa antaa joitakin esimerkkejä siitä, </w:t>
            </w:r>
            <w:r w:rsidRPr="00546A23">
              <w:rPr>
                <w:rFonts w:cstheme="minorHAnsi"/>
                <w:sz w:val="24"/>
                <w:szCs w:val="24"/>
              </w:rPr>
              <w:lastRenderedPageBreak/>
              <w:t>miten sama asia ilmaistaan ruotsissa ja jossakin muussa kielessä.</w:t>
            </w:r>
          </w:p>
          <w:p w14:paraId="136E8A67" w14:textId="77777777" w:rsidR="00BE679A" w:rsidRPr="00546A23" w:rsidRDefault="00BE679A" w:rsidP="00BE679A">
            <w:pPr>
              <w:spacing w:after="0" w:line="276" w:lineRule="auto"/>
              <w:contextualSpacing/>
              <w:rPr>
                <w:rFonts w:cstheme="minorHAnsi"/>
                <w:sz w:val="24"/>
                <w:szCs w:val="24"/>
              </w:rPr>
            </w:pPr>
          </w:p>
          <w:p w14:paraId="12C04652" w14:textId="77777777" w:rsidR="00BE679A" w:rsidRPr="00546A23" w:rsidRDefault="00BE679A" w:rsidP="00BE679A">
            <w:pPr>
              <w:spacing w:after="0" w:line="276" w:lineRule="auto"/>
              <w:contextualSpacing/>
              <w:rPr>
                <w:rFonts w:cstheme="minorHAnsi"/>
                <w:sz w:val="24"/>
                <w:szCs w:val="24"/>
              </w:rPr>
            </w:pPr>
          </w:p>
          <w:p w14:paraId="75567467"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Oppilas osaa antaa joitakin esimerkkejä ruotsin kielen kielitiedon käsitteistä ja käyttää niitä kielitaitonsa kehittämiseen.</w:t>
            </w:r>
          </w:p>
        </w:tc>
        <w:tc>
          <w:tcPr>
            <w:tcW w:w="625" w:type="pct"/>
            <w:tcMar>
              <w:top w:w="100" w:type="dxa"/>
              <w:left w:w="100" w:type="dxa"/>
              <w:bottom w:w="100" w:type="dxa"/>
              <w:right w:w="100" w:type="dxa"/>
            </w:tcMar>
          </w:tcPr>
          <w:p w14:paraId="10BC919A"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lastRenderedPageBreak/>
              <w:t>Oppilas osaa tehdä johtopäätöksiä ruotsin kielen säännönmukaisuuksista.</w:t>
            </w:r>
          </w:p>
          <w:p w14:paraId="2D2A6FED" w14:textId="77777777" w:rsidR="00BE679A" w:rsidRPr="00546A23" w:rsidRDefault="00BE679A" w:rsidP="00BE679A">
            <w:pPr>
              <w:spacing w:after="0" w:line="276" w:lineRule="auto"/>
              <w:contextualSpacing/>
              <w:rPr>
                <w:rFonts w:cstheme="minorHAnsi"/>
                <w:sz w:val="24"/>
                <w:szCs w:val="24"/>
              </w:rPr>
            </w:pPr>
          </w:p>
          <w:p w14:paraId="5014ACAA"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 xml:space="preserve">Oppilas osaa antaa esimerkkejä, miten sama asia ilmaistaan </w:t>
            </w:r>
            <w:r w:rsidRPr="00546A23">
              <w:rPr>
                <w:rFonts w:cstheme="minorHAnsi"/>
                <w:sz w:val="24"/>
                <w:szCs w:val="24"/>
              </w:rPr>
              <w:lastRenderedPageBreak/>
              <w:t>ruotsissa ja jossakin muussa kielessä.</w:t>
            </w:r>
          </w:p>
          <w:p w14:paraId="4430E03B" w14:textId="77777777" w:rsidR="00BE679A" w:rsidRPr="00546A23" w:rsidRDefault="00BE679A" w:rsidP="00BE679A">
            <w:pPr>
              <w:spacing w:line="276" w:lineRule="auto"/>
              <w:contextualSpacing/>
              <w:rPr>
                <w:rFonts w:cstheme="minorHAnsi"/>
                <w:sz w:val="24"/>
                <w:szCs w:val="24"/>
              </w:rPr>
            </w:pPr>
          </w:p>
          <w:p w14:paraId="2217158C" w14:textId="77777777" w:rsidR="00BE679A" w:rsidRPr="00546A23" w:rsidRDefault="00BE679A" w:rsidP="00BE679A">
            <w:pPr>
              <w:spacing w:line="276" w:lineRule="auto"/>
              <w:contextualSpacing/>
              <w:rPr>
                <w:rFonts w:cstheme="minorHAnsi"/>
                <w:strike/>
                <w:sz w:val="24"/>
                <w:szCs w:val="24"/>
              </w:rPr>
            </w:pPr>
            <w:r w:rsidRPr="00546A23">
              <w:rPr>
                <w:rFonts w:cstheme="minorHAnsi"/>
                <w:sz w:val="24"/>
                <w:szCs w:val="24"/>
              </w:rPr>
              <w:t>Oppilas osaa kertoa ruotsin kielen keskeisistä kielitiedon käsitteistä ja käyttää niitä kielitaitonsa kehittämiseen.</w:t>
            </w:r>
          </w:p>
        </w:tc>
        <w:tc>
          <w:tcPr>
            <w:tcW w:w="626" w:type="pct"/>
            <w:gridSpan w:val="2"/>
            <w:tcMar>
              <w:top w:w="100" w:type="dxa"/>
              <w:left w:w="100" w:type="dxa"/>
              <w:bottom w:w="100" w:type="dxa"/>
              <w:right w:w="100" w:type="dxa"/>
            </w:tcMar>
          </w:tcPr>
          <w:p w14:paraId="6AA254BA"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lastRenderedPageBreak/>
              <w:t>Oppilas osaa tehdä johtopäätöksiä ruotsin kielen säännönmukaisuuksista ja soveltaa niitä.</w:t>
            </w:r>
            <w:r w:rsidRPr="00546A23">
              <w:rPr>
                <w:rFonts w:cstheme="minorHAnsi"/>
                <w:sz w:val="24"/>
                <w:szCs w:val="24"/>
              </w:rPr>
              <w:br/>
            </w:r>
          </w:p>
          <w:p w14:paraId="70995E9A"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 xml:space="preserve">Oppilas osaa vertailla, miten sama asia </w:t>
            </w:r>
            <w:r w:rsidRPr="00546A23">
              <w:rPr>
                <w:rFonts w:cstheme="minorHAnsi"/>
                <w:sz w:val="24"/>
                <w:szCs w:val="24"/>
              </w:rPr>
              <w:lastRenderedPageBreak/>
              <w:t>ilmaistaan ruotsissa ja jossakin muussa kielessä.</w:t>
            </w:r>
          </w:p>
          <w:p w14:paraId="46CF1D86" w14:textId="77777777" w:rsidR="00BE679A" w:rsidRPr="00546A23" w:rsidRDefault="00BE679A" w:rsidP="00BE679A">
            <w:pPr>
              <w:spacing w:line="276" w:lineRule="auto"/>
              <w:contextualSpacing/>
              <w:rPr>
                <w:rFonts w:cstheme="minorHAnsi"/>
                <w:sz w:val="24"/>
                <w:szCs w:val="24"/>
              </w:rPr>
            </w:pPr>
          </w:p>
          <w:p w14:paraId="12AC86F5" w14:textId="77777777" w:rsidR="00BE679A" w:rsidRPr="00546A23" w:rsidRDefault="00BE679A" w:rsidP="00BE679A">
            <w:pPr>
              <w:spacing w:line="276" w:lineRule="auto"/>
              <w:contextualSpacing/>
              <w:rPr>
                <w:rFonts w:cstheme="minorHAnsi"/>
                <w:strike/>
                <w:sz w:val="24"/>
                <w:szCs w:val="24"/>
              </w:rPr>
            </w:pPr>
            <w:r w:rsidRPr="00546A23">
              <w:rPr>
                <w:rFonts w:cstheme="minorHAnsi"/>
                <w:sz w:val="24"/>
                <w:szCs w:val="24"/>
              </w:rPr>
              <w:t xml:space="preserve">Oppilas tuntee ja osaa käyttää ruotsin kielen kielitiedon käsitteitä kielitaitonsa kehittämiseen. </w:t>
            </w:r>
          </w:p>
        </w:tc>
      </w:tr>
      <w:tr w:rsidR="00BE679A" w:rsidRPr="00546A23" w14:paraId="56F3030B" w14:textId="77777777" w:rsidTr="008837BD">
        <w:trPr>
          <w:trHeight w:val="283"/>
          <w:jc w:val="center"/>
        </w:trPr>
        <w:tc>
          <w:tcPr>
            <w:tcW w:w="5000" w:type="pct"/>
            <w:gridSpan w:val="9"/>
            <w:tcMar>
              <w:top w:w="100" w:type="dxa"/>
              <w:left w:w="100" w:type="dxa"/>
              <w:bottom w:w="100" w:type="dxa"/>
              <w:right w:w="100" w:type="dxa"/>
            </w:tcMar>
          </w:tcPr>
          <w:p w14:paraId="555FCAC6" w14:textId="77777777" w:rsidR="00BE679A" w:rsidRPr="00546A23" w:rsidRDefault="00BE679A" w:rsidP="00BE679A">
            <w:pPr>
              <w:spacing w:line="276" w:lineRule="auto"/>
              <w:ind w:left="40"/>
              <w:contextualSpacing/>
              <w:rPr>
                <w:rFonts w:cstheme="minorHAnsi"/>
                <w:b/>
                <w:sz w:val="24"/>
                <w:szCs w:val="24"/>
              </w:rPr>
            </w:pPr>
            <w:r w:rsidRPr="00546A23">
              <w:rPr>
                <w:rFonts w:cstheme="minorHAnsi"/>
                <w:b/>
                <w:sz w:val="24"/>
                <w:szCs w:val="24"/>
              </w:rPr>
              <w:lastRenderedPageBreak/>
              <w:t>Kielenopiskelutaidot</w:t>
            </w:r>
          </w:p>
        </w:tc>
      </w:tr>
      <w:tr w:rsidR="00BE679A" w:rsidRPr="00546A23" w14:paraId="5B2E26D6" w14:textId="77777777" w:rsidTr="00145000">
        <w:trPr>
          <w:trHeight w:val="283"/>
          <w:jc w:val="center"/>
        </w:trPr>
        <w:tc>
          <w:tcPr>
            <w:tcW w:w="625" w:type="pct"/>
            <w:tcMar>
              <w:top w:w="100" w:type="dxa"/>
              <w:left w:w="100" w:type="dxa"/>
              <w:bottom w:w="100" w:type="dxa"/>
              <w:right w:w="100" w:type="dxa"/>
            </w:tcMar>
          </w:tcPr>
          <w:p w14:paraId="43C8932A" w14:textId="77777777" w:rsidR="00BE679A" w:rsidRPr="00546A23" w:rsidRDefault="00BE679A" w:rsidP="00BE679A">
            <w:pPr>
              <w:spacing w:line="276" w:lineRule="auto"/>
              <w:ind w:left="40"/>
              <w:contextualSpacing/>
              <w:rPr>
                <w:rFonts w:cstheme="minorHAnsi"/>
                <w:sz w:val="24"/>
                <w:szCs w:val="24"/>
              </w:rPr>
            </w:pPr>
            <w:r w:rsidRPr="00546A23">
              <w:rPr>
                <w:rFonts w:eastAsia="Arial" w:cstheme="minorHAnsi"/>
                <w:sz w:val="24"/>
                <w:szCs w:val="24"/>
              </w:rPr>
              <w:t xml:space="preserve">T4 rohkaista oppilasta asettamaan tavoitteita, hyödyntämään monipuolisia tapoja oppia kieliä ja arvioimaan oppimistaan itsenäisesti ja yhteistyössä sekä ohjata oppilasta myönteiseen </w:t>
            </w:r>
            <w:r w:rsidRPr="00546A23">
              <w:rPr>
                <w:rFonts w:eastAsia="Arial" w:cstheme="minorHAnsi"/>
                <w:sz w:val="24"/>
                <w:szCs w:val="24"/>
              </w:rPr>
              <w:lastRenderedPageBreak/>
              <w:t>vuorovaikutukseen, jossa tärkeintä on viestin välittyminen</w:t>
            </w:r>
          </w:p>
        </w:tc>
        <w:tc>
          <w:tcPr>
            <w:tcW w:w="621" w:type="pct"/>
            <w:tcMar>
              <w:top w:w="100" w:type="dxa"/>
              <w:left w:w="100" w:type="dxa"/>
              <w:bottom w:w="100" w:type="dxa"/>
              <w:right w:w="100" w:type="dxa"/>
            </w:tcMar>
          </w:tcPr>
          <w:p w14:paraId="00C287C1"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lastRenderedPageBreak/>
              <w:t>S2</w:t>
            </w:r>
          </w:p>
        </w:tc>
        <w:tc>
          <w:tcPr>
            <w:tcW w:w="625" w:type="pct"/>
            <w:tcMar>
              <w:top w:w="100" w:type="dxa"/>
              <w:left w:w="100" w:type="dxa"/>
              <w:bottom w:w="100" w:type="dxa"/>
              <w:right w:w="100" w:type="dxa"/>
            </w:tcMar>
          </w:tcPr>
          <w:p w14:paraId="41DEB441" w14:textId="77777777" w:rsidR="00BE679A" w:rsidRPr="00546A23" w:rsidRDefault="00BE679A" w:rsidP="00BE679A">
            <w:pPr>
              <w:spacing w:after="0" w:line="276" w:lineRule="auto"/>
              <w:contextualSpacing/>
              <w:rPr>
                <w:rFonts w:cstheme="minorHAnsi"/>
                <w:sz w:val="24"/>
                <w:szCs w:val="24"/>
              </w:rPr>
            </w:pPr>
            <w:r w:rsidRPr="00546A23">
              <w:rPr>
                <w:rFonts w:eastAsia="Arial" w:cstheme="minorHAnsi"/>
                <w:sz w:val="24"/>
                <w:szCs w:val="24"/>
              </w:rPr>
              <w:t xml:space="preserve">Oppilas oppii asettamaan tavoitteita kielten opiskelulleen ja oppii reflektoimaan oppimisprosessiaan itsenäisesti ja yhdessä muiden kanssa. Hän oppii käyttämään erilaisia tapoja </w:t>
            </w:r>
            <w:r w:rsidRPr="00546A23">
              <w:rPr>
                <w:rFonts w:eastAsia="Arial" w:cstheme="minorHAnsi"/>
                <w:sz w:val="24"/>
                <w:szCs w:val="24"/>
              </w:rPr>
              <w:lastRenderedPageBreak/>
              <w:t>oppia kieliä ja löytää niistä itselleen tehokkaimmat.</w:t>
            </w:r>
            <w:r w:rsidRPr="00546A23">
              <w:rPr>
                <w:rFonts w:cstheme="minorHAnsi"/>
                <w:sz w:val="24"/>
                <w:szCs w:val="24"/>
              </w:rPr>
              <w:t xml:space="preserve"> Oppilas oppii tapoja toimia vuorovaikutuksessa rakentavasti. </w:t>
            </w:r>
          </w:p>
        </w:tc>
        <w:tc>
          <w:tcPr>
            <w:tcW w:w="625" w:type="pct"/>
            <w:shd w:val="clear" w:color="auto" w:fill="auto"/>
          </w:tcPr>
          <w:p w14:paraId="17B603D9" w14:textId="77777777" w:rsidR="00BE679A" w:rsidRPr="00546A23" w:rsidRDefault="00BE679A" w:rsidP="00BE679A">
            <w:pPr>
              <w:spacing w:line="276" w:lineRule="auto"/>
              <w:contextualSpacing/>
              <w:rPr>
                <w:rFonts w:cstheme="minorHAnsi"/>
                <w:sz w:val="24"/>
                <w:szCs w:val="24"/>
              </w:rPr>
            </w:pPr>
            <w:r w:rsidRPr="00546A23">
              <w:rPr>
                <w:rFonts w:eastAsia="Arial" w:cstheme="minorHAnsi"/>
                <w:sz w:val="24"/>
                <w:szCs w:val="24"/>
              </w:rPr>
              <w:lastRenderedPageBreak/>
              <w:t>Tavoitteiden asettaminen, opiskelustrategioiden hyödyntäminen, oppimisen reflektointi ja vuorovaikutuksessa toimimisen tapojen hahmottaminen</w:t>
            </w:r>
          </w:p>
        </w:tc>
        <w:tc>
          <w:tcPr>
            <w:tcW w:w="626" w:type="pct"/>
            <w:shd w:val="clear" w:color="auto" w:fill="auto"/>
            <w:tcMar>
              <w:top w:w="100" w:type="dxa"/>
              <w:left w:w="100" w:type="dxa"/>
              <w:bottom w:w="100" w:type="dxa"/>
              <w:right w:w="100" w:type="dxa"/>
            </w:tcMar>
          </w:tcPr>
          <w:p w14:paraId="3CBE5FCB" w14:textId="77777777" w:rsidR="00BE679A" w:rsidRPr="00546A23" w:rsidRDefault="00BE679A" w:rsidP="00BE679A">
            <w:pPr>
              <w:spacing w:after="0" w:line="276" w:lineRule="auto"/>
              <w:contextualSpacing/>
              <w:rPr>
                <w:rFonts w:eastAsia="Times New Roman" w:cstheme="minorHAnsi"/>
                <w:sz w:val="24"/>
                <w:szCs w:val="24"/>
              </w:rPr>
            </w:pPr>
            <w:r w:rsidRPr="00546A23">
              <w:rPr>
                <w:rFonts w:eastAsia="Times New Roman" w:cstheme="minorHAnsi"/>
                <w:sz w:val="24"/>
                <w:szCs w:val="24"/>
              </w:rPr>
              <w:t xml:space="preserve">Oppilas osaa käyttää joitakin itselle sopivia tapoja oppia ruotsin kieltä. </w:t>
            </w:r>
          </w:p>
          <w:p w14:paraId="6E6DBEEB" w14:textId="77777777" w:rsidR="00BE679A" w:rsidRPr="00546A23" w:rsidRDefault="00BE679A" w:rsidP="00BE679A">
            <w:pPr>
              <w:spacing w:after="0" w:line="276" w:lineRule="auto"/>
              <w:contextualSpacing/>
              <w:rPr>
                <w:rFonts w:eastAsia="Times New Roman" w:cstheme="minorHAnsi"/>
                <w:sz w:val="24"/>
                <w:szCs w:val="24"/>
              </w:rPr>
            </w:pPr>
          </w:p>
          <w:p w14:paraId="034224DA" w14:textId="77777777" w:rsidR="00BE679A" w:rsidRPr="00546A23" w:rsidRDefault="00BE679A" w:rsidP="00BE679A">
            <w:pPr>
              <w:spacing w:after="0" w:line="276" w:lineRule="auto"/>
              <w:contextualSpacing/>
              <w:rPr>
                <w:rFonts w:cstheme="minorHAnsi"/>
                <w:strike/>
                <w:sz w:val="24"/>
                <w:szCs w:val="24"/>
              </w:rPr>
            </w:pPr>
            <w:r w:rsidRPr="00546A23">
              <w:rPr>
                <w:rFonts w:eastAsia="Times New Roman" w:cstheme="minorHAnsi"/>
                <w:sz w:val="24"/>
                <w:szCs w:val="24"/>
              </w:rPr>
              <w:t>Oppilas osaa antaa joitakin esimerkkejä tavoista toimia rakentavasti vuorovaikutuksessa.</w:t>
            </w:r>
          </w:p>
        </w:tc>
        <w:tc>
          <w:tcPr>
            <w:tcW w:w="626" w:type="pct"/>
          </w:tcPr>
          <w:p w14:paraId="1B8C6CD4" w14:textId="77777777" w:rsidR="00BE679A" w:rsidRPr="00546A23" w:rsidRDefault="00BE679A" w:rsidP="00BE679A">
            <w:pPr>
              <w:spacing w:line="276" w:lineRule="auto"/>
              <w:contextualSpacing/>
              <w:rPr>
                <w:rFonts w:eastAsia="Times New Roman" w:cstheme="minorHAnsi"/>
                <w:sz w:val="24"/>
                <w:szCs w:val="24"/>
              </w:rPr>
            </w:pPr>
            <w:r w:rsidRPr="00546A23">
              <w:rPr>
                <w:rFonts w:eastAsia="Times New Roman" w:cstheme="minorHAnsi"/>
                <w:sz w:val="24"/>
                <w:szCs w:val="24"/>
              </w:rPr>
              <w:t xml:space="preserve">Oppilas osaa käyttää yleisimpiä itselle sopivia tapoja oppia ruotsin kieltä. </w:t>
            </w:r>
          </w:p>
          <w:p w14:paraId="7537CC3E" w14:textId="77777777" w:rsidR="00BE679A" w:rsidRPr="00546A23" w:rsidRDefault="00BE679A" w:rsidP="00BE679A">
            <w:pPr>
              <w:spacing w:line="276" w:lineRule="auto"/>
              <w:contextualSpacing/>
              <w:rPr>
                <w:rFonts w:eastAsia="Times New Roman" w:cstheme="minorHAnsi"/>
                <w:sz w:val="24"/>
                <w:szCs w:val="24"/>
              </w:rPr>
            </w:pPr>
          </w:p>
          <w:p w14:paraId="78A36573" w14:textId="77777777" w:rsidR="00BE679A" w:rsidRPr="00546A23" w:rsidRDefault="00BE679A" w:rsidP="00BE679A">
            <w:pPr>
              <w:spacing w:after="0" w:line="276" w:lineRule="auto"/>
              <w:contextualSpacing/>
              <w:rPr>
                <w:rFonts w:eastAsia="Times New Roman" w:cstheme="minorHAnsi"/>
                <w:sz w:val="24"/>
                <w:szCs w:val="24"/>
              </w:rPr>
            </w:pPr>
            <w:r w:rsidRPr="00546A23">
              <w:rPr>
                <w:rFonts w:eastAsia="Times New Roman" w:cstheme="minorHAnsi"/>
                <w:sz w:val="24"/>
                <w:szCs w:val="24"/>
              </w:rPr>
              <w:t>Oppilas osaa kuvata joitakin tapoja toimia rakentavasti vuorovaikutuksessa.</w:t>
            </w:r>
          </w:p>
        </w:tc>
        <w:tc>
          <w:tcPr>
            <w:tcW w:w="625" w:type="pct"/>
            <w:shd w:val="clear" w:color="auto" w:fill="auto"/>
            <w:tcMar>
              <w:top w:w="100" w:type="dxa"/>
              <w:left w:w="100" w:type="dxa"/>
              <w:bottom w:w="100" w:type="dxa"/>
              <w:right w:w="100" w:type="dxa"/>
            </w:tcMar>
          </w:tcPr>
          <w:p w14:paraId="2F77E198" w14:textId="77777777" w:rsidR="00BE679A" w:rsidRPr="00546A23" w:rsidRDefault="00BE679A" w:rsidP="00BE679A">
            <w:pPr>
              <w:spacing w:line="276" w:lineRule="auto"/>
              <w:contextualSpacing/>
              <w:rPr>
                <w:rFonts w:cstheme="minorHAnsi"/>
                <w:sz w:val="24"/>
                <w:szCs w:val="24"/>
              </w:rPr>
            </w:pPr>
            <w:r w:rsidRPr="00546A23">
              <w:rPr>
                <w:rFonts w:eastAsia="Times New Roman" w:cstheme="minorHAnsi"/>
                <w:sz w:val="24"/>
                <w:szCs w:val="24"/>
              </w:rPr>
              <w:t>Oppilas osaa käyttää keskeisimpiä itselle sopivia tapoja oppia ruotsin kieltä.</w:t>
            </w:r>
            <w:r w:rsidRPr="00546A23">
              <w:rPr>
                <w:rFonts w:eastAsia="Times New Roman" w:cstheme="minorHAnsi"/>
                <w:sz w:val="24"/>
                <w:szCs w:val="24"/>
              </w:rPr>
              <w:br/>
            </w:r>
            <w:r w:rsidRPr="00546A23">
              <w:rPr>
                <w:rFonts w:cstheme="minorHAnsi"/>
                <w:sz w:val="24"/>
                <w:szCs w:val="24"/>
              </w:rPr>
              <w:t xml:space="preserve">  </w:t>
            </w:r>
          </w:p>
          <w:p w14:paraId="25163E97" w14:textId="77777777" w:rsidR="00BE679A" w:rsidRPr="00546A23" w:rsidRDefault="00BE679A" w:rsidP="00BE679A">
            <w:pPr>
              <w:spacing w:after="0" w:line="276" w:lineRule="auto"/>
              <w:contextualSpacing/>
              <w:rPr>
                <w:rFonts w:eastAsia="Arial" w:cstheme="minorHAnsi"/>
                <w:sz w:val="24"/>
                <w:szCs w:val="24"/>
              </w:rPr>
            </w:pPr>
            <w:r w:rsidRPr="00546A23">
              <w:rPr>
                <w:rFonts w:eastAsia="Arial" w:cstheme="minorHAnsi"/>
                <w:sz w:val="24"/>
                <w:szCs w:val="24"/>
              </w:rPr>
              <w:t xml:space="preserve">Oppilas osaa vertailla tapoja toimia rakentavasti vuorovaikutuksessa. </w:t>
            </w:r>
          </w:p>
          <w:p w14:paraId="616BED70" w14:textId="77777777" w:rsidR="00BE679A" w:rsidRPr="00546A23" w:rsidRDefault="00BE679A" w:rsidP="00BE679A">
            <w:pPr>
              <w:spacing w:after="0" w:line="276" w:lineRule="auto"/>
              <w:contextualSpacing/>
              <w:rPr>
                <w:rFonts w:cstheme="minorHAnsi"/>
                <w:sz w:val="24"/>
                <w:szCs w:val="24"/>
              </w:rPr>
            </w:pPr>
          </w:p>
        </w:tc>
        <w:tc>
          <w:tcPr>
            <w:tcW w:w="626" w:type="pct"/>
            <w:gridSpan w:val="2"/>
            <w:shd w:val="clear" w:color="auto" w:fill="auto"/>
            <w:tcMar>
              <w:top w:w="100" w:type="dxa"/>
              <w:left w:w="100" w:type="dxa"/>
              <w:bottom w:w="100" w:type="dxa"/>
              <w:right w:w="100" w:type="dxa"/>
            </w:tcMar>
          </w:tcPr>
          <w:p w14:paraId="0480BF94"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osaa käyttää monipuolisia itselle sopivia tapoja oppia ruotsin kieltä.</w:t>
            </w:r>
          </w:p>
          <w:p w14:paraId="5A4234BB" w14:textId="77777777" w:rsidR="00BE679A" w:rsidRPr="00546A23" w:rsidRDefault="00BE679A" w:rsidP="00BE679A">
            <w:pPr>
              <w:spacing w:line="276" w:lineRule="auto"/>
              <w:contextualSpacing/>
              <w:rPr>
                <w:rFonts w:cstheme="minorHAnsi"/>
                <w:sz w:val="24"/>
                <w:szCs w:val="24"/>
              </w:rPr>
            </w:pPr>
          </w:p>
          <w:p w14:paraId="38EDCAF7" w14:textId="77777777" w:rsidR="00BE679A" w:rsidRPr="00546A23" w:rsidRDefault="00BE679A" w:rsidP="00BE679A">
            <w:pPr>
              <w:spacing w:after="0" w:line="276" w:lineRule="auto"/>
              <w:contextualSpacing/>
              <w:rPr>
                <w:rFonts w:eastAsia="Arial" w:cstheme="minorHAnsi"/>
                <w:sz w:val="24"/>
                <w:szCs w:val="24"/>
              </w:rPr>
            </w:pPr>
            <w:r w:rsidRPr="00546A23">
              <w:rPr>
                <w:rFonts w:eastAsia="Arial" w:cstheme="minorHAnsi"/>
                <w:sz w:val="24"/>
                <w:szCs w:val="24"/>
              </w:rPr>
              <w:t>Oppilas osaa vertailla ja pohtia tapoja toimia rakentavasti vuorovaikutuksessa.</w:t>
            </w:r>
          </w:p>
          <w:p w14:paraId="15904830" w14:textId="77777777" w:rsidR="00BE679A" w:rsidRPr="00546A23" w:rsidRDefault="00BE679A" w:rsidP="00BE679A">
            <w:pPr>
              <w:spacing w:after="0" w:line="276" w:lineRule="auto"/>
              <w:contextualSpacing/>
              <w:rPr>
                <w:rFonts w:cstheme="minorHAnsi"/>
                <w:sz w:val="24"/>
                <w:szCs w:val="24"/>
              </w:rPr>
            </w:pPr>
          </w:p>
        </w:tc>
      </w:tr>
      <w:tr w:rsidR="00BE679A" w:rsidRPr="00546A23" w14:paraId="5FBA40D6" w14:textId="77777777" w:rsidTr="00145000">
        <w:trPr>
          <w:trHeight w:val="1592"/>
          <w:jc w:val="center"/>
        </w:trPr>
        <w:tc>
          <w:tcPr>
            <w:tcW w:w="625" w:type="pct"/>
            <w:tcMar>
              <w:top w:w="100" w:type="dxa"/>
              <w:left w:w="100" w:type="dxa"/>
              <w:bottom w:w="100" w:type="dxa"/>
              <w:right w:w="100" w:type="dxa"/>
            </w:tcMar>
          </w:tcPr>
          <w:p w14:paraId="1494D1F0"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lastRenderedPageBreak/>
              <w:t>T5 tukea oppilaan itsenäisyyttä ja taitoa soveltaa luovasti kielitaitoaan sekä kehittää jatkuvan kieltenopiskelun valmiuksia</w:t>
            </w:r>
          </w:p>
        </w:tc>
        <w:tc>
          <w:tcPr>
            <w:tcW w:w="621" w:type="pct"/>
            <w:tcMar>
              <w:top w:w="100" w:type="dxa"/>
              <w:left w:w="100" w:type="dxa"/>
              <w:bottom w:w="100" w:type="dxa"/>
              <w:right w:w="100" w:type="dxa"/>
            </w:tcMar>
          </w:tcPr>
          <w:p w14:paraId="2C4690C5"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t>S2</w:t>
            </w:r>
          </w:p>
        </w:tc>
        <w:tc>
          <w:tcPr>
            <w:tcW w:w="625" w:type="pct"/>
            <w:tcMar>
              <w:top w:w="100" w:type="dxa"/>
              <w:left w:w="100" w:type="dxa"/>
              <w:bottom w:w="100" w:type="dxa"/>
              <w:right w:w="100" w:type="dxa"/>
            </w:tcMar>
          </w:tcPr>
          <w:p w14:paraId="2A2CB254" w14:textId="77777777" w:rsidR="00BE679A" w:rsidRPr="00546A23" w:rsidRDefault="00BE679A" w:rsidP="00BE679A">
            <w:pPr>
              <w:spacing w:after="0" w:line="276" w:lineRule="auto"/>
              <w:contextualSpacing/>
              <w:rPr>
                <w:rFonts w:cstheme="minorHAnsi"/>
                <w:sz w:val="24"/>
                <w:szCs w:val="24"/>
              </w:rPr>
            </w:pPr>
            <w:r w:rsidRPr="00546A23">
              <w:rPr>
                <w:rFonts w:eastAsia="Arial" w:cstheme="minorHAnsi"/>
                <w:sz w:val="24"/>
                <w:szCs w:val="24"/>
              </w:rPr>
              <w:t>Oppilas oppii soveltamaan ja kehittämään kielitaitoaan itsenäisesti myös koulun päätyttyä. Hän oppii hyödyntämään ympäristönsä kielellisiä virikkeitä. Oppilaalle kehittyy luottamus itseensä kielen oppijana.</w:t>
            </w:r>
          </w:p>
        </w:tc>
        <w:tc>
          <w:tcPr>
            <w:tcW w:w="625" w:type="pct"/>
            <w:shd w:val="clear" w:color="auto" w:fill="auto"/>
          </w:tcPr>
          <w:p w14:paraId="0FC2156A"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Jatkuvan kielenopiskelun valmiuksien kehittyminen</w:t>
            </w:r>
          </w:p>
        </w:tc>
        <w:tc>
          <w:tcPr>
            <w:tcW w:w="626" w:type="pct"/>
            <w:shd w:val="clear" w:color="auto" w:fill="auto"/>
            <w:tcMar>
              <w:top w:w="100" w:type="dxa"/>
              <w:left w:w="100" w:type="dxa"/>
              <w:bottom w:w="100" w:type="dxa"/>
              <w:right w:w="100" w:type="dxa"/>
            </w:tcMar>
          </w:tcPr>
          <w:p w14:paraId="23BC2F45" w14:textId="77777777" w:rsidR="00BE679A" w:rsidRPr="00546A23" w:rsidRDefault="00BE679A" w:rsidP="00BE679A">
            <w:pPr>
              <w:spacing w:line="276" w:lineRule="auto"/>
              <w:contextualSpacing/>
              <w:rPr>
                <w:rFonts w:cstheme="minorHAnsi"/>
                <w:sz w:val="24"/>
                <w:szCs w:val="24"/>
              </w:rPr>
            </w:pPr>
            <w:r w:rsidRPr="00546A23">
              <w:rPr>
                <w:rFonts w:eastAsia="Times New Roman" w:cstheme="minorHAnsi"/>
                <w:sz w:val="24"/>
                <w:szCs w:val="24"/>
              </w:rPr>
              <w:t xml:space="preserve">Oppilas osaa antaa joitakin esimerkkejä mahdollisuuksista kehittää ruotsin kielen taitoaan. </w:t>
            </w:r>
          </w:p>
        </w:tc>
        <w:tc>
          <w:tcPr>
            <w:tcW w:w="626" w:type="pct"/>
          </w:tcPr>
          <w:p w14:paraId="056E208B" w14:textId="77777777" w:rsidR="00BE679A" w:rsidRPr="00546A23" w:rsidRDefault="00BE679A" w:rsidP="00BE679A">
            <w:pPr>
              <w:spacing w:after="0" w:line="276" w:lineRule="auto"/>
              <w:contextualSpacing/>
              <w:rPr>
                <w:rFonts w:eastAsia="Arial" w:cstheme="minorHAnsi"/>
                <w:sz w:val="24"/>
                <w:szCs w:val="24"/>
              </w:rPr>
            </w:pPr>
            <w:r w:rsidRPr="00546A23">
              <w:rPr>
                <w:rFonts w:eastAsia="Arial" w:cstheme="minorHAnsi"/>
                <w:sz w:val="24"/>
                <w:szCs w:val="24"/>
              </w:rPr>
              <w:t>Oppilas osaa kuvailla mahdollisuuksia kehittää ruotsin kielen taitoaan myös koulun päätyttyä.</w:t>
            </w:r>
          </w:p>
          <w:p w14:paraId="6CE329FE" w14:textId="77777777" w:rsidR="00BE679A" w:rsidRPr="00546A23"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tcPr>
          <w:p w14:paraId="61CEE9A3" w14:textId="77777777" w:rsidR="00BE679A" w:rsidRPr="00546A23" w:rsidRDefault="00BE679A" w:rsidP="00BE679A">
            <w:pPr>
              <w:spacing w:after="240" w:line="276" w:lineRule="auto"/>
              <w:contextualSpacing/>
              <w:rPr>
                <w:rFonts w:eastAsia="Times New Roman" w:cstheme="minorHAnsi"/>
                <w:sz w:val="24"/>
                <w:szCs w:val="24"/>
              </w:rPr>
            </w:pPr>
            <w:r w:rsidRPr="00546A23">
              <w:rPr>
                <w:rFonts w:eastAsia="Times New Roman" w:cstheme="minorHAnsi"/>
                <w:sz w:val="24"/>
                <w:szCs w:val="24"/>
              </w:rPr>
              <w:t>Oppilas osaa vertailla erilaisia mahdollisuuksia kehittää ruotsin kielen taitoaan myös koulun päätyttyä.</w:t>
            </w:r>
          </w:p>
          <w:p w14:paraId="59E5EF80" w14:textId="77777777" w:rsidR="00BE679A" w:rsidRPr="00546A23" w:rsidRDefault="00BE679A" w:rsidP="00BE679A">
            <w:pPr>
              <w:spacing w:line="276" w:lineRule="auto"/>
              <w:ind w:left="60"/>
              <w:contextualSpacing/>
              <w:rPr>
                <w:rFonts w:cstheme="minorHAnsi"/>
                <w:strike/>
                <w:sz w:val="24"/>
                <w:szCs w:val="24"/>
              </w:rPr>
            </w:pPr>
          </w:p>
        </w:tc>
        <w:tc>
          <w:tcPr>
            <w:tcW w:w="626" w:type="pct"/>
            <w:gridSpan w:val="2"/>
            <w:tcMar>
              <w:top w:w="100" w:type="dxa"/>
              <w:left w:w="100" w:type="dxa"/>
              <w:bottom w:w="100" w:type="dxa"/>
              <w:right w:w="100" w:type="dxa"/>
            </w:tcMar>
          </w:tcPr>
          <w:p w14:paraId="6521E0CF" w14:textId="77777777" w:rsidR="00BE679A" w:rsidRPr="00546A23" w:rsidRDefault="00BE679A" w:rsidP="00BE679A">
            <w:pPr>
              <w:spacing w:line="276" w:lineRule="auto"/>
              <w:contextualSpacing/>
              <w:rPr>
                <w:rFonts w:eastAsia="Times New Roman" w:cstheme="minorHAnsi"/>
                <w:sz w:val="24"/>
                <w:szCs w:val="24"/>
              </w:rPr>
            </w:pPr>
            <w:r w:rsidRPr="00546A23">
              <w:rPr>
                <w:rFonts w:eastAsia="Times New Roman" w:cstheme="minorHAnsi"/>
                <w:sz w:val="24"/>
                <w:szCs w:val="24"/>
              </w:rPr>
              <w:t>Oppilas osaa pohtia ja vertailla erilaisia mahdollisuuksia kehittää ruotsin kielen taitoaan myös koulun päätyttyä.</w:t>
            </w:r>
          </w:p>
        </w:tc>
      </w:tr>
      <w:tr w:rsidR="00BE679A" w:rsidRPr="00546A23" w14:paraId="1A6233CD" w14:textId="77777777" w:rsidTr="00145000">
        <w:trPr>
          <w:gridAfter w:val="1"/>
          <w:wAfter w:w="3" w:type="pct"/>
          <w:trHeight w:val="283"/>
          <w:jc w:val="center"/>
        </w:trPr>
        <w:tc>
          <w:tcPr>
            <w:tcW w:w="2496" w:type="pct"/>
            <w:gridSpan w:val="4"/>
            <w:tcMar>
              <w:top w:w="100" w:type="dxa"/>
              <w:left w:w="100" w:type="dxa"/>
              <w:bottom w:w="100" w:type="dxa"/>
              <w:right w:w="100" w:type="dxa"/>
            </w:tcMar>
          </w:tcPr>
          <w:p w14:paraId="07563134" w14:textId="77777777" w:rsidR="00BE679A" w:rsidRPr="00546A23" w:rsidRDefault="00BE679A" w:rsidP="00BE679A">
            <w:pPr>
              <w:spacing w:line="276" w:lineRule="auto"/>
              <w:ind w:left="40"/>
              <w:contextualSpacing/>
              <w:rPr>
                <w:rFonts w:cstheme="minorHAnsi"/>
                <w:b/>
                <w:sz w:val="24"/>
                <w:szCs w:val="24"/>
              </w:rPr>
            </w:pPr>
            <w:r w:rsidRPr="00546A23">
              <w:rPr>
                <w:rFonts w:cstheme="minorHAnsi"/>
                <w:b/>
                <w:sz w:val="24"/>
                <w:szCs w:val="24"/>
              </w:rPr>
              <w:t>Kehittyvä kielitaito, taito toimia vuorovaikutuksessa</w:t>
            </w:r>
          </w:p>
        </w:tc>
        <w:tc>
          <w:tcPr>
            <w:tcW w:w="626" w:type="pct"/>
            <w:tcMar>
              <w:top w:w="100" w:type="dxa"/>
              <w:left w:w="100" w:type="dxa"/>
              <w:bottom w:w="100" w:type="dxa"/>
              <w:right w:w="100" w:type="dxa"/>
            </w:tcMar>
          </w:tcPr>
          <w:p w14:paraId="10AA5B1B" w14:textId="77777777" w:rsidR="00BE679A" w:rsidRPr="00546A23" w:rsidRDefault="00BE679A" w:rsidP="00BE679A">
            <w:pPr>
              <w:spacing w:line="276" w:lineRule="auto"/>
              <w:contextualSpacing/>
              <w:rPr>
                <w:rFonts w:cstheme="minorHAnsi"/>
                <w:b/>
                <w:strike/>
                <w:sz w:val="24"/>
                <w:szCs w:val="24"/>
              </w:rPr>
            </w:pPr>
            <w:r w:rsidRPr="00546A23">
              <w:rPr>
                <w:rFonts w:cstheme="minorHAnsi"/>
                <w:b/>
                <w:sz w:val="24"/>
                <w:szCs w:val="24"/>
              </w:rPr>
              <w:t>Taitotaso A1.2</w:t>
            </w:r>
          </w:p>
        </w:tc>
        <w:tc>
          <w:tcPr>
            <w:tcW w:w="626" w:type="pct"/>
          </w:tcPr>
          <w:p w14:paraId="7275CBA9" w14:textId="77777777" w:rsidR="00BE679A" w:rsidRPr="00546A23" w:rsidRDefault="00BE679A" w:rsidP="00BE679A">
            <w:pPr>
              <w:spacing w:after="0" w:line="276" w:lineRule="auto"/>
              <w:contextualSpacing/>
              <w:rPr>
                <w:rFonts w:eastAsia="Times New Roman" w:cstheme="minorHAnsi"/>
                <w:sz w:val="24"/>
                <w:szCs w:val="24"/>
              </w:rPr>
            </w:pPr>
            <w:r w:rsidRPr="00546A23">
              <w:rPr>
                <w:rFonts w:eastAsia="Arial" w:cstheme="minorHAnsi"/>
                <w:b/>
                <w:sz w:val="24"/>
                <w:szCs w:val="24"/>
              </w:rPr>
              <w:t>Taitotaso A2.1</w:t>
            </w:r>
          </w:p>
        </w:tc>
        <w:tc>
          <w:tcPr>
            <w:tcW w:w="625" w:type="pct"/>
            <w:tcMar>
              <w:top w:w="100" w:type="dxa"/>
              <w:left w:w="100" w:type="dxa"/>
              <w:bottom w:w="100" w:type="dxa"/>
              <w:right w:w="100" w:type="dxa"/>
            </w:tcMar>
          </w:tcPr>
          <w:p w14:paraId="2C12FCB8" w14:textId="77777777" w:rsidR="00BE679A" w:rsidRPr="00546A23" w:rsidRDefault="00BE679A" w:rsidP="00BE679A">
            <w:pPr>
              <w:spacing w:line="276" w:lineRule="auto"/>
              <w:ind w:left="60"/>
              <w:contextualSpacing/>
              <w:rPr>
                <w:rFonts w:cstheme="minorHAnsi"/>
                <w:b/>
                <w:sz w:val="24"/>
                <w:szCs w:val="24"/>
              </w:rPr>
            </w:pPr>
            <w:r w:rsidRPr="00546A23">
              <w:rPr>
                <w:rFonts w:cstheme="minorHAnsi"/>
                <w:b/>
                <w:sz w:val="24"/>
                <w:szCs w:val="24"/>
              </w:rPr>
              <w:t>Taitotaso A2.2</w:t>
            </w:r>
          </w:p>
        </w:tc>
        <w:tc>
          <w:tcPr>
            <w:tcW w:w="624" w:type="pct"/>
            <w:tcMar>
              <w:top w:w="100" w:type="dxa"/>
              <w:left w:w="100" w:type="dxa"/>
              <w:bottom w:w="100" w:type="dxa"/>
              <w:right w:w="100" w:type="dxa"/>
            </w:tcMar>
          </w:tcPr>
          <w:p w14:paraId="6F75EF17" w14:textId="77777777" w:rsidR="00BE679A" w:rsidRPr="00546A23" w:rsidRDefault="00BE679A" w:rsidP="00BE679A">
            <w:pPr>
              <w:spacing w:line="276" w:lineRule="auto"/>
              <w:contextualSpacing/>
              <w:rPr>
                <w:rFonts w:cstheme="minorHAnsi"/>
                <w:b/>
                <w:sz w:val="24"/>
                <w:szCs w:val="24"/>
              </w:rPr>
            </w:pPr>
            <w:r w:rsidRPr="00546A23">
              <w:rPr>
                <w:rFonts w:cstheme="minorHAnsi"/>
                <w:b/>
                <w:sz w:val="24"/>
                <w:szCs w:val="24"/>
              </w:rPr>
              <w:t>Taitotaso B1.1</w:t>
            </w:r>
          </w:p>
        </w:tc>
      </w:tr>
      <w:tr w:rsidR="00BE679A" w:rsidRPr="00546A23" w14:paraId="59E164A2" w14:textId="77777777" w:rsidTr="00145000">
        <w:trPr>
          <w:trHeight w:val="283"/>
          <w:jc w:val="center"/>
        </w:trPr>
        <w:tc>
          <w:tcPr>
            <w:tcW w:w="625" w:type="pct"/>
            <w:tcMar>
              <w:top w:w="100" w:type="dxa"/>
              <w:left w:w="100" w:type="dxa"/>
              <w:bottom w:w="100" w:type="dxa"/>
              <w:right w:w="100" w:type="dxa"/>
            </w:tcMar>
          </w:tcPr>
          <w:p w14:paraId="446A0F6C"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t xml:space="preserve">T6 rohkaista oppilasta harjoittelemaan </w:t>
            </w:r>
            <w:r w:rsidRPr="00546A23">
              <w:rPr>
                <w:rFonts w:cstheme="minorHAnsi"/>
                <w:sz w:val="24"/>
                <w:szCs w:val="24"/>
              </w:rPr>
              <w:lastRenderedPageBreak/>
              <w:t>monenlaisia jokapäiväisiä viestintätilanteita sekä toimimaan niissä aloitteellisesti</w:t>
            </w:r>
          </w:p>
        </w:tc>
        <w:tc>
          <w:tcPr>
            <w:tcW w:w="621" w:type="pct"/>
            <w:tcMar>
              <w:top w:w="100" w:type="dxa"/>
              <w:left w:w="100" w:type="dxa"/>
              <w:bottom w:w="100" w:type="dxa"/>
              <w:right w:w="100" w:type="dxa"/>
            </w:tcMar>
          </w:tcPr>
          <w:p w14:paraId="33DE74CE"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lastRenderedPageBreak/>
              <w:t>S3</w:t>
            </w:r>
          </w:p>
        </w:tc>
        <w:tc>
          <w:tcPr>
            <w:tcW w:w="625" w:type="pct"/>
            <w:tcMar>
              <w:top w:w="100" w:type="dxa"/>
              <w:left w:w="100" w:type="dxa"/>
              <w:bottom w:w="100" w:type="dxa"/>
              <w:right w:w="100" w:type="dxa"/>
            </w:tcMar>
          </w:tcPr>
          <w:p w14:paraId="7833E31E"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 xml:space="preserve">Oppilas oppii toimimaan aloitteellisesti </w:t>
            </w:r>
            <w:r w:rsidRPr="00546A23">
              <w:rPr>
                <w:rFonts w:cstheme="minorHAnsi"/>
                <w:sz w:val="24"/>
                <w:szCs w:val="24"/>
              </w:rPr>
              <w:lastRenderedPageBreak/>
              <w:t>vuorovaikutustilanteissa.</w:t>
            </w:r>
          </w:p>
        </w:tc>
        <w:tc>
          <w:tcPr>
            <w:tcW w:w="625" w:type="pct"/>
          </w:tcPr>
          <w:p w14:paraId="799CDF65"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lastRenderedPageBreak/>
              <w:t>Vuorovaikutus erilaisissa tilanteissa</w:t>
            </w:r>
          </w:p>
        </w:tc>
        <w:tc>
          <w:tcPr>
            <w:tcW w:w="626" w:type="pct"/>
            <w:tcMar>
              <w:top w:w="100" w:type="dxa"/>
              <w:left w:w="100" w:type="dxa"/>
              <w:bottom w:w="100" w:type="dxa"/>
              <w:right w:w="100" w:type="dxa"/>
            </w:tcMar>
          </w:tcPr>
          <w:p w14:paraId="12331C4E"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 xml:space="preserve">Oppilas selviytyy satunnaisesti yleisimmin </w:t>
            </w:r>
            <w:r w:rsidRPr="00546A23">
              <w:rPr>
                <w:rFonts w:cstheme="minorHAnsi"/>
                <w:sz w:val="24"/>
                <w:szCs w:val="24"/>
              </w:rPr>
              <w:lastRenderedPageBreak/>
              <w:t>toistuvista, rutiininomaisista viestintätilanteista tukeutuen vielä enimmäkseen viestintäkumppaniin.</w:t>
            </w:r>
          </w:p>
        </w:tc>
        <w:tc>
          <w:tcPr>
            <w:tcW w:w="626" w:type="pct"/>
          </w:tcPr>
          <w:p w14:paraId="4DD1A47E" w14:textId="77777777" w:rsidR="00BE679A" w:rsidRPr="00546A23" w:rsidRDefault="00BE679A" w:rsidP="00BE679A">
            <w:pPr>
              <w:spacing w:after="0" w:line="276" w:lineRule="auto"/>
              <w:contextualSpacing/>
              <w:rPr>
                <w:rFonts w:eastAsia="Arial" w:cstheme="minorHAnsi"/>
                <w:sz w:val="24"/>
                <w:szCs w:val="24"/>
              </w:rPr>
            </w:pPr>
            <w:r w:rsidRPr="00546A23">
              <w:rPr>
                <w:rFonts w:cstheme="minorHAnsi"/>
                <w:sz w:val="24"/>
                <w:szCs w:val="24"/>
              </w:rPr>
              <w:lastRenderedPageBreak/>
              <w:t xml:space="preserve">Oppilas pystyy vaihtamaan ajatuksia tai tietoja </w:t>
            </w:r>
            <w:r w:rsidRPr="00546A23">
              <w:rPr>
                <w:rFonts w:cstheme="minorHAnsi"/>
                <w:sz w:val="24"/>
                <w:szCs w:val="24"/>
              </w:rPr>
              <w:lastRenderedPageBreak/>
              <w:t>tutuissa ja jokapäiväisissä tilanteissa sekä toisinaan ylläpitämään viestintätilannetta.</w:t>
            </w:r>
          </w:p>
        </w:tc>
        <w:tc>
          <w:tcPr>
            <w:tcW w:w="625" w:type="pct"/>
            <w:tcMar>
              <w:top w:w="100" w:type="dxa"/>
              <w:left w:w="100" w:type="dxa"/>
              <w:bottom w:w="100" w:type="dxa"/>
              <w:right w:w="100" w:type="dxa"/>
            </w:tcMar>
          </w:tcPr>
          <w:p w14:paraId="7EA04C89"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lastRenderedPageBreak/>
              <w:t xml:space="preserve">Oppilas selviää kohtalaisesti monenlaisista </w:t>
            </w:r>
            <w:r w:rsidRPr="00546A23">
              <w:rPr>
                <w:rFonts w:cstheme="minorHAnsi"/>
                <w:sz w:val="24"/>
                <w:szCs w:val="24"/>
              </w:rPr>
              <w:lastRenderedPageBreak/>
              <w:t>jokapäiväisistä viestintätilanteista.</w:t>
            </w:r>
          </w:p>
          <w:p w14:paraId="66A53102" w14:textId="77777777" w:rsidR="00BE679A" w:rsidRPr="00546A23" w:rsidRDefault="00BE679A" w:rsidP="00BE679A">
            <w:pPr>
              <w:spacing w:after="0" w:line="276" w:lineRule="auto"/>
              <w:contextualSpacing/>
              <w:rPr>
                <w:rFonts w:cstheme="minorHAnsi"/>
                <w:sz w:val="24"/>
                <w:szCs w:val="24"/>
              </w:rPr>
            </w:pPr>
          </w:p>
          <w:p w14:paraId="6A5602B3"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pystyy enenevässä määrin olemaan aloitteellinen viestintätilanteessa.</w:t>
            </w:r>
          </w:p>
        </w:tc>
        <w:tc>
          <w:tcPr>
            <w:tcW w:w="626" w:type="pct"/>
            <w:gridSpan w:val="2"/>
            <w:tcMar>
              <w:top w:w="100" w:type="dxa"/>
              <w:left w:w="100" w:type="dxa"/>
              <w:bottom w:w="100" w:type="dxa"/>
              <w:right w:w="100" w:type="dxa"/>
            </w:tcMar>
          </w:tcPr>
          <w:p w14:paraId="00B2793A"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lastRenderedPageBreak/>
              <w:t xml:space="preserve">Oppilas pystyy viestimään, osallistumaan </w:t>
            </w:r>
            <w:r w:rsidRPr="00546A23">
              <w:rPr>
                <w:rFonts w:cstheme="minorHAnsi"/>
                <w:sz w:val="24"/>
                <w:szCs w:val="24"/>
              </w:rPr>
              <w:lastRenderedPageBreak/>
              <w:t>keskusteluihin ja ilmaisemaan mielipiteitään melko vaivattomasti monenlaisissa jokapäiväisissä viestintätilanteissa.</w:t>
            </w:r>
          </w:p>
        </w:tc>
      </w:tr>
      <w:tr w:rsidR="00BE679A" w:rsidRPr="00546A23" w14:paraId="0926E889" w14:textId="77777777" w:rsidTr="00145000">
        <w:trPr>
          <w:trHeight w:val="283"/>
          <w:jc w:val="center"/>
        </w:trPr>
        <w:tc>
          <w:tcPr>
            <w:tcW w:w="625" w:type="pct"/>
            <w:tcMar>
              <w:top w:w="100" w:type="dxa"/>
              <w:left w:w="100" w:type="dxa"/>
              <w:bottom w:w="100" w:type="dxa"/>
              <w:right w:w="100" w:type="dxa"/>
            </w:tcMar>
          </w:tcPr>
          <w:p w14:paraId="36DE8E65"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lastRenderedPageBreak/>
              <w:t>T7 ohjata oppilasta olemaan aktiivinen viestintätilanteessa sekä syventämään taitoaan käyttää kohdekielisiä viestinnän keinoja, vakiintuneita fraaseja, kierto- ja täyteilmauksia ja muuta kompensaatiota</w:t>
            </w:r>
          </w:p>
        </w:tc>
        <w:tc>
          <w:tcPr>
            <w:tcW w:w="621" w:type="pct"/>
            <w:tcMar>
              <w:top w:w="100" w:type="dxa"/>
              <w:left w:w="100" w:type="dxa"/>
              <w:bottom w:w="100" w:type="dxa"/>
              <w:right w:w="100" w:type="dxa"/>
            </w:tcMar>
          </w:tcPr>
          <w:p w14:paraId="13097B15"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t>S3</w:t>
            </w:r>
          </w:p>
        </w:tc>
        <w:tc>
          <w:tcPr>
            <w:tcW w:w="625" w:type="pct"/>
            <w:tcMar>
              <w:top w:w="100" w:type="dxa"/>
              <w:left w:w="100" w:type="dxa"/>
              <w:bottom w:w="100" w:type="dxa"/>
              <w:right w:w="100" w:type="dxa"/>
            </w:tcMar>
          </w:tcPr>
          <w:p w14:paraId="6DC3858E"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oppii olemaan aktiivinen viestintätilanteissa. Hän oppii käyttämään viestintästrategioita.</w:t>
            </w:r>
          </w:p>
        </w:tc>
        <w:tc>
          <w:tcPr>
            <w:tcW w:w="625" w:type="pct"/>
          </w:tcPr>
          <w:p w14:paraId="00E789E2"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Viestintästrategioiden käyttö</w:t>
            </w:r>
          </w:p>
        </w:tc>
        <w:tc>
          <w:tcPr>
            <w:tcW w:w="626" w:type="pct"/>
            <w:tcMar>
              <w:top w:w="100" w:type="dxa"/>
              <w:left w:w="100" w:type="dxa"/>
              <w:bottom w:w="100" w:type="dxa"/>
              <w:right w:w="100" w:type="dxa"/>
            </w:tcMar>
          </w:tcPr>
          <w:p w14:paraId="4DA148CA"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Oppilas tukeutuu viestinnässään kaikkein keskeisimpiin sanoihin ja ilmauksiin.</w:t>
            </w:r>
          </w:p>
          <w:p w14:paraId="3F72553C" w14:textId="77777777" w:rsidR="00BE679A" w:rsidRPr="00546A23" w:rsidRDefault="00BE679A" w:rsidP="00BE679A">
            <w:pPr>
              <w:spacing w:after="0" w:line="276" w:lineRule="auto"/>
              <w:contextualSpacing/>
              <w:rPr>
                <w:rFonts w:cstheme="minorHAnsi"/>
                <w:sz w:val="24"/>
                <w:szCs w:val="24"/>
              </w:rPr>
            </w:pPr>
          </w:p>
          <w:p w14:paraId="203CBAA9"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 xml:space="preserve">Oppilas tarvitsee paljon apukeinoja. </w:t>
            </w:r>
          </w:p>
          <w:p w14:paraId="54D1B365" w14:textId="77777777" w:rsidR="00BE679A" w:rsidRPr="00546A23" w:rsidRDefault="00BE679A" w:rsidP="00BE679A">
            <w:pPr>
              <w:spacing w:line="276" w:lineRule="auto"/>
              <w:contextualSpacing/>
              <w:rPr>
                <w:rFonts w:cstheme="minorHAnsi"/>
                <w:sz w:val="24"/>
                <w:szCs w:val="24"/>
              </w:rPr>
            </w:pPr>
          </w:p>
          <w:p w14:paraId="0BDC06E8"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 xml:space="preserve">Oppilas osaa pyytää toistamista tai hidastamista.  </w:t>
            </w:r>
          </w:p>
        </w:tc>
        <w:tc>
          <w:tcPr>
            <w:tcW w:w="626" w:type="pct"/>
          </w:tcPr>
          <w:p w14:paraId="1301A443"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Oppilas osallistuu enenevässä määrin viestintään turvautuen harvemmin ei-kielellisiin ilmaisuihin.</w:t>
            </w:r>
          </w:p>
          <w:p w14:paraId="410757BC" w14:textId="77777777" w:rsidR="00BE679A" w:rsidRPr="00546A23" w:rsidRDefault="00BE679A" w:rsidP="00BE679A">
            <w:pPr>
              <w:spacing w:after="0" w:line="276" w:lineRule="auto"/>
              <w:contextualSpacing/>
              <w:rPr>
                <w:rFonts w:cstheme="minorHAnsi"/>
                <w:sz w:val="24"/>
                <w:szCs w:val="24"/>
              </w:rPr>
            </w:pPr>
          </w:p>
          <w:p w14:paraId="51BDA661" w14:textId="77777777" w:rsidR="00BE679A" w:rsidRPr="00546A23" w:rsidRDefault="00BE679A" w:rsidP="00BE679A">
            <w:pPr>
              <w:spacing w:after="0" w:line="276" w:lineRule="auto"/>
              <w:contextualSpacing/>
              <w:rPr>
                <w:rFonts w:eastAsia="Times New Roman" w:cstheme="minorHAnsi"/>
                <w:sz w:val="24"/>
                <w:szCs w:val="24"/>
              </w:rPr>
            </w:pPr>
            <w:r w:rsidRPr="00546A23">
              <w:rPr>
                <w:rFonts w:cstheme="minorHAnsi"/>
                <w:sz w:val="24"/>
                <w:szCs w:val="24"/>
              </w:rPr>
              <w:t>Oppilas joutuu pyytämään toistoa tai selvennystä melko usein ja osaa jonkin verran soveltaa viestintäkumppanin ilmaisuja omassa viestinnässään.</w:t>
            </w:r>
          </w:p>
        </w:tc>
        <w:tc>
          <w:tcPr>
            <w:tcW w:w="625" w:type="pct"/>
            <w:tcMar>
              <w:top w:w="100" w:type="dxa"/>
              <w:left w:w="100" w:type="dxa"/>
              <w:bottom w:w="100" w:type="dxa"/>
              <w:right w:w="100" w:type="dxa"/>
            </w:tcMar>
          </w:tcPr>
          <w:p w14:paraId="73A4C455"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Oppilas osallistuu enenevässä määrin viestintään käyttäen tarvittaessa vakiosanontoja pyytäessään tarkennusta avainsanoista.</w:t>
            </w:r>
          </w:p>
          <w:p w14:paraId="130CDCB4" w14:textId="77777777" w:rsidR="00BE679A" w:rsidRPr="00546A23" w:rsidRDefault="00BE679A" w:rsidP="00BE679A">
            <w:pPr>
              <w:spacing w:after="0" w:line="276" w:lineRule="auto"/>
              <w:contextualSpacing/>
              <w:rPr>
                <w:rFonts w:cstheme="minorHAnsi"/>
                <w:sz w:val="24"/>
                <w:szCs w:val="24"/>
              </w:rPr>
            </w:pPr>
          </w:p>
          <w:p w14:paraId="6F7BA78D"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 xml:space="preserve">Oppilas joutuu pyytämään toistoa tai selvennystä silloin tällöin ja käyttää esim. lähikäsitettä tai yleisempää käsitettä, kun ei tiedä </w:t>
            </w:r>
            <w:r w:rsidRPr="00546A23">
              <w:rPr>
                <w:rFonts w:cstheme="minorHAnsi"/>
                <w:sz w:val="24"/>
                <w:szCs w:val="24"/>
              </w:rPr>
              <w:lastRenderedPageBreak/>
              <w:t xml:space="preserve">täsmällistä (koira/eläin tai talo/mökki). </w:t>
            </w:r>
          </w:p>
        </w:tc>
        <w:tc>
          <w:tcPr>
            <w:tcW w:w="626" w:type="pct"/>
            <w:gridSpan w:val="2"/>
            <w:tcMar>
              <w:top w:w="100" w:type="dxa"/>
              <w:left w:w="100" w:type="dxa"/>
              <w:bottom w:w="100" w:type="dxa"/>
              <w:right w:w="100" w:type="dxa"/>
            </w:tcMar>
          </w:tcPr>
          <w:p w14:paraId="75D7B4F8"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lastRenderedPageBreak/>
              <w:t>Oppilas pystyy jossain määrin olemaan aloitteellinen viestinnässä eri vaiheissa ja osaa varmistaa, onko viestintäkumppani ymmärtänyt viestin.</w:t>
            </w:r>
          </w:p>
          <w:p w14:paraId="6F468BE5" w14:textId="77777777" w:rsidR="00BE679A" w:rsidRPr="00546A23" w:rsidRDefault="00BE679A" w:rsidP="00BE679A">
            <w:pPr>
              <w:spacing w:after="0" w:line="276" w:lineRule="auto"/>
              <w:contextualSpacing/>
              <w:rPr>
                <w:rFonts w:cstheme="minorHAnsi"/>
                <w:sz w:val="24"/>
                <w:szCs w:val="24"/>
              </w:rPr>
            </w:pPr>
          </w:p>
          <w:p w14:paraId="0071CF80"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osaa kiertää tai korvata tuntemattoman sanan tai muotoilla viestinsä uudelleen.</w:t>
            </w:r>
          </w:p>
          <w:p w14:paraId="293205FE" w14:textId="77777777" w:rsidR="00BE679A" w:rsidRPr="00546A23" w:rsidRDefault="00BE679A" w:rsidP="00BE679A">
            <w:pPr>
              <w:spacing w:line="276" w:lineRule="auto"/>
              <w:contextualSpacing/>
              <w:rPr>
                <w:rFonts w:cstheme="minorHAnsi"/>
                <w:sz w:val="24"/>
                <w:szCs w:val="24"/>
              </w:rPr>
            </w:pPr>
          </w:p>
          <w:p w14:paraId="7F1CA65B"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lastRenderedPageBreak/>
              <w:t xml:space="preserve">Oppilas pystyy neuvottelemaan tuntemattomien ilmauksien merkityksistä. </w:t>
            </w:r>
          </w:p>
        </w:tc>
      </w:tr>
      <w:tr w:rsidR="00BE679A" w:rsidRPr="00546A23" w14:paraId="39C9ACB8" w14:textId="77777777" w:rsidTr="00145000">
        <w:trPr>
          <w:trHeight w:val="283"/>
          <w:jc w:val="center"/>
        </w:trPr>
        <w:tc>
          <w:tcPr>
            <w:tcW w:w="625" w:type="pct"/>
            <w:tcMar>
              <w:top w:w="100" w:type="dxa"/>
              <w:left w:w="100" w:type="dxa"/>
              <w:bottom w:w="100" w:type="dxa"/>
              <w:right w:w="100" w:type="dxa"/>
            </w:tcMar>
          </w:tcPr>
          <w:p w14:paraId="34B38831"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lastRenderedPageBreak/>
              <w:t>T8 ohjata oppilasta kiinnittämään huomiota kulttuurisesti sopivaan kielenkäyttöön viestinnässä, johon liittyy mielipiteiden ja asenteiden esiin tuomista</w:t>
            </w:r>
          </w:p>
        </w:tc>
        <w:tc>
          <w:tcPr>
            <w:tcW w:w="621" w:type="pct"/>
            <w:tcMar>
              <w:top w:w="100" w:type="dxa"/>
              <w:left w:w="100" w:type="dxa"/>
              <w:bottom w:w="100" w:type="dxa"/>
              <w:right w:w="100" w:type="dxa"/>
            </w:tcMar>
          </w:tcPr>
          <w:p w14:paraId="667C9105"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t>S3</w:t>
            </w:r>
          </w:p>
        </w:tc>
        <w:tc>
          <w:tcPr>
            <w:tcW w:w="625" w:type="pct"/>
            <w:tcMar>
              <w:top w:w="100" w:type="dxa"/>
              <w:left w:w="100" w:type="dxa"/>
              <w:bottom w:w="100" w:type="dxa"/>
              <w:right w:w="100" w:type="dxa"/>
            </w:tcMar>
          </w:tcPr>
          <w:p w14:paraId="53D4691F"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oppii käyttämään kulttuurisesti sopivaa kieltä viestintätilanteissa.</w:t>
            </w:r>
          </w:p>
        </w:tc>
        <w:tc>
          <w:tcPr>
            <w:tcW w:w="625" w:type="pct"/>
          </w:tcPr>
          <w:p w14:paraId="16D1B137"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Viestinnän kulttuurinen sopivuus</w:t>
            </w:r>
          </w:p>
        </w:tc>
        <w:tc>
          <w:tcPr>
            <w:tcW w:w="626" w:type="pct"/>
            <w:tcMar>
              <w:top w:w="100" w:type="dxa"/>
              <w:left w:w="100" w:type="dxa"/>
              <w:bottom w:w="100" w:type="dxa"/>
              <w:right w:w="100" w:type="dxa"/>
            </w:tcMar>
          </w:tcPr>
          <w:p w14:paraId="0588547D"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 xml:space="preserve">Oppilas osaa käyttää muutamia kaikkein yleisimpiä kielelle ominaisia kohteliaisuuden ilmauksia rutiininomaisissa sosiaalisissa kontakteissa. </w:t>
            </w:r>
          </w:p>
        </w:tc>
        <w:tc>
          <w:tcPr>
            <w:tcW w:w="626" w:type="pct"/>
          </w:tcPr>
          <w:p w14:paraId="5A1DFA27" w14:textId="77777777" w:rsidR="00BE679A" w:rsidRPr="00546A23" w:rsidRDefault="00BE679A" w:rsidP="00BE679A">
            <w:pPr>
              <w:spacing w:after="0" w:line="276" w:lineRule="auto"/>
              <w:contextualSpacing/>
              <w:rPr>
                <w:rFonts w:eastAsia="Times New Roman" w:cstheme="minorHAnsi"/>
                <w:sz w:val="24"/>
                <w:szCs w:val="24"/>
              </w:rPr>
            </w:pPr>
            <w:r w:rsidRPr="00546A23">
              <w:rPr>
                <w:rFonts w:cstheme="minorHAnsi"/>
                <w:sz w:val="24"/>
                <w:szCs w:val="24"/>
              </w:rPr>
              <w:t>Oppilas selviytyy lyhyistä sosiaalisista tilanteista ja osaa käyttää yleisimpiä kohteliaita tervehdyksiä ja puhuttelumuotoja sekä esittää kohteliaasti esimerkiksi pyyntöjä, kutsuja, ehdotuksia ja anteeksipyyntöjä ja vastata sellaisiin.</w:t>
            </w:r>
          </w:p>
        </w:tc>
        <w:tc>
          <w:tcPr>
            <w:tcW w:w="625" w:type="pct"/>
            <w:tcMar>
              <w:top w:w="100" w:type="dxa"/>
              <w:left w:w="100" w:type="dxa"/>
              <w:bottom w:w="100" w:type="dxa"/>
              <w:right w:w="100" w:type="dxa"/>
            </w:tcMar>
          </w:tcPr>
          <w:p w14:paraId="4B129397"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Oppilas osaa käyttää kieltä yksinkertaisella tavalla kaikkein keskeisimpiin tarkoituksiin, kuten tiedonvaihtoon sekä mielipiteiden ja asenteiden asianmukaiseen ilmaisemiseen.</w:t>
            </w:r>
          </w:p>
          <w:p w14:paraId="22B4F780" w14:textId="77777777" w:rsidR="00BE679A" w:rsidRPr="00546A23" w:rsidRDefault="00BE679A" w:rsidP="00BE679A">
            <w:pPr>
              <w:spacing w:after="0" w:line="276" w:lineRule="auto"/>
              <w:contextualSpacing/>
              <w:rPr>
                <w:rFonts w:cstheme="minorHAnsi"/>
                <w:sz w:val="24"/>
                <w:szCs w:val="24"/>
              </w:rPr>
            </w:pPr>
          </w:p>
          <w:p w14:paraId="1387B5B5"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pystyy keskustelemaan kohteliaasti käyttäen tavanomaisia ilmauksia ja perustason viestintärutiineja.</w:t>
            </w:r>
          </w:p>
        </w:tc>
        <w:tc>
          <w:tcPr>
            <w:tcW w:w="626" w:type="pct"/>
            <w:gridSpan w:val="2"/>
            <w:tcMar>
              <w:top w:w="100" w:type="dxa"/>
              <w:left w:w="100" w:type="dxa"/>
              <w:bottom w:w="100" w:type="dxa"/>
              <w:right w:w="100" w:type="dxa"/>
            </w:tcMar>
          </w:tcPr>
          <w:p w14:paraId="585289D0"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Oppilas osoittaa tuntevansa tärkeimmät kohteliaisuussäännöt.</w:t>
            </w:r>
          </w:p>
          <w:p w14:paraId="717DDF14" w14:textId="77777777" w:rsidR="00BE679A" w:rsidRPr="00546A23" w:rsidRDefault="00BE679A" w:rsidP="00BE679A">
            <w:pPr>
              <w:spacing w:after="0" w:line="276" w:lineRule="auto"/>
              <w:contextualSpacing/>
              <w:rPr>
                <w:rFonts w:cstheme="minorHAnsi"/>
                <w:sz w:val="24"/>
                <w:szCs w:val="24"/>
              </w:rPr>
            </w:pPr>
          </w:p>
          <w:p w14:paraId="04E3FF66"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pystyy ottamaan vuorovaikutuksessaan huomioon joitakin tärkeimpiä kulttuurisiin käytänteisiin liittyviä näkökohtia.</w:t>
            </w:r>
          </w:p>
        </w:tc>
      </w:tr>
      <w:tr w:rsidR="00BE679A" w:rsidRPr="00546A23" w14:paraId="020E37DD" w14:textId="77777777" w:rsidTr="00145000">
        <w:trPr>
          <w:gridAfter w:val="1"/>
          <w:wAfter w:w="3" w:type="pct"/>
          <w:trHeight w:val="283"/>
          <w:jc w:val="center"/>
        </w:trPr>
        <w:tc>
          <w:tcPr>
            <w:tcW w:w="2496" w:type="pct"/>
            <w:gridSpan w:val="4"/>
            <w:tcMar>
              <w:top w:w="100" w:type="dxa"/>
              <w:left w:w="100" w:type="dxa"/>
              <w:bottom w:w="100" w:type="dxa"/>
              <w:right w:w="100" w:type="dxa"/>
            </w:tcMar>
          </w:tcPr>
          <w:p w14:paraId="08F3DF52" w14:textId="77777777" w:rsidR="00BE679A" w:rsidRPr="00546A23" w:rsidRDefault="00BE679A" w:rsidP="00BE679A">
            <w:pPr>
              <w:spacing w:line="276" w:lineRule="auto"/>
              <w:ind w:left="40"/>
              <w:contextualSpacing/>
              <w:rPr>
                <w:rFonts w:cstheme="minorHAnsi"/>
                <w:b/>
                <w:sz w:val="24"/>
                <w:szCs w:val="24"/>
              </w:rPr>
            </w:pPr>
            <w:r w:rsidRPr="00546A23">
              <w:rPr>
                <w:rFonts w:cstheme="minorHAnsi"/>
                <w:b/>
                <w:sz w:val="24"/>
                <w:szCs w:val="24"/>
              </w:rPr>
              <w:t>Kehittyvä kielitaito, taito tulkita tekstejä</w:t>
            </w:r>
          </w:p>
        </w:tc>
        <w:tc>
          <w:tcPr>
            <w:tcW w:w="626" w:type="pct"/>
            <w:tcMar>
              <w:top w:w="100" w:type="dxa"/>
              <w:left w:w="100" w:type="dxa"/>
              <w:bottom w:w="100" w:type="dxa"/>
              <w:right w:w="100" w:type="dxa"/>
            </w:tcMar>
          </w:tcPr>
          <w:p w14:paraId="0ECB036A" w14:textId="77777777" w:rsidR="00BE679A" w:rsidRPr="00546A23" w:rsidRDefault="00BE679A" w:rsidP="00BE679A">
            <w:pPr>
              <w:spacing w:line="276" w:lineRule="auto"/>
              <w:contextualSpacing/>
              <w:rPr>
                <w:rFonts w:cstheme="minorHAnsi"/>
                <w:b/>
                <w:sz w:val="24"/>
                <w:szCs w:val="24"/>
              </w:rPr>
            </w:pPr>
            <w:r w:rsidRPr="00546A23">
              <w:rPr>
                <w:rFonts w:cstheme="minorHAnsi"/>
                <w:b/>
                <w:sz w:val="24"/>
                <w:szCs w:val="24"/>
              </w:rPr>
              <w:t xml:space="preserve">Taitotaso A1.2 </w:t>
            </w:r>
          </w:p>
        </w:tc>
        <w:tc>
          <w:tcPr>
            <w:tcW w:w="626" w:type="pct"/>
          </w:tcPr>
          <w:p w14:paraId="1D4EBCF2" w14:textId="77777777" w:rsidR="00BE679A" w:rsidRPr="00546A23" w:rsidRDefault="00BE679A" w:rsidP="00BE679A">
            <w:pPr>
              <w:spacing w:after="0" w:line="276" w:lineRule="auto"/>
              <w:contextualSpacing/>
              <w:rPr>
                <w:rFonts w:eastAsia="Times New Roman" w:cstheme="minorHAnsi"/>
                <w:sz w:val="24"/>
                <w:szCs w:val="24"/>
              </w:rPr>
            </w:pPr>
            <w:r w:rsidRPr="00546A23">
              <w:rPr>
                <w:rFonts w:eastAsia="Arial" w:cstheme="minorHAnsi"/>
                <w:b/>
                <w:sz w:val="24"/>
                <w:szCs w:val="24"/>
              </w:rPr>
              <w:t>Taitotaso A2.1</w:t>
            </w:r>
          </w:p>
        </w:tc>
        <w:tc>
          <w:tcPr>
            <w:tcW w:w="625" w:type="pct"/>
            <w:tcMar>
              <w:top w:w="100" w:type="dxa"/>
              <w:left w:w="100" w:type="dxa"/>
              <w:bottom w:w="100" w:type="dxa"/>
              <w:right w:w="100" w:type="dxa"/>
            </w:tcMar>
          </w:tcPr>
          <w:p w14:paraId="70B355AB" w14:textId="77777777" w:rsidR="00BE679A" w:rsidRPr="00546A23" w:rsidRDefault="00BE679A" w:rsidP="00BE679A">
            <w:pPr>
              <w:spacing w:line="276" w:lineRule="auto"/>
              <w:ind w:left="60"/>
              <w:contextualSpacing/>
              <w:rPr>
                <w:rFonts w:cstheme="minorHAnsi"/>
                <w:b/>
                <w:sz w:val="24"/>
                <w:szCs w:val="24"/>
              </w:rPr>
            </w:pPr>
            <w:r w:rsidRPr="00546A23">
              <w:rPr>
                <w:rFonts w:cstheme="minorHAnsi"/>
                <w:b/>
                <w:sz w:val="24"/>
                <w:szCs w:val="24"/>
              </w:rPr>
              <w:t>Taitotaso A2.2</w:t>
            </w:r>
          </w:p>
        </w:tc>
        <w:tc>
          <w:tcPr>
            <w:tcW w:w="624" w:type="pct"/>
            <w:tcMar>
              <w:top w:w="100" w:type="dxa"/>
              <w:left w:w="100" w:type="dxa"/>
              <w:bottom w:w="100" w:type="dxa"/>
              <w:right w:w="100" w:type="dxa"/>
            </w:tcMar>
          </w:tcPr>
          <w:p w14:paraId="2AEA8572" w14:textId="77777777" w:rsidR="00BE679A" w:rsidRPr="00546A23" w:rsidRDefault="00BE679A" w:rsidP="00BE679A">
            <w:pPr>
              <w:spacing w:line="276" w:lineRule="auto"/>
              <w:contextualSpacing/>
              <w:rPr>
                <w:rFonts w:cstheme="minorHAnsi"/>
                <w:b/>
                <w:sz w:val="24"/>
                <w:szCs w:val="24"/>
              </w:rPr>
            </w:pPr>
            <w:r w:rsidRPr="00546A23">
              <w:rPr>
                <w:rFonts w:cstheme="minorHAnsi"/>
                <w:b/>
                <w:sz w:val="24"/>
                <w:szCs w:val="24"/>
              </w:rPr>
              <w:t xml:space="preserve">Taitotaso B1.1 </w:t>
            </w:r>
          </w:p>
        </w:tc>
      </w:tr>
      <w:tr w:rsidR="00BE679A" w:rsidRPr="00546A23" w14:paraId="20BB2DF8" w14:textId="77777777" w:rsidTr="00145000">
        <w:trPr>
          <w:trHeight w:val="283"/>
          <w:jc w:val="center"/>
        </w:trPr>
        <w:tc>
          <w:tcPr>
            <w:tcW w:w="625" w:type="pct"/>
            <w:tcMar>
              <w:top w:w="100" w:type="dxa"/>
              <w:left w:w="100" w:type="dxa"/>
              <w:bottom w:w="100" w:type="dxa"/>
              <w:right w:w="100" w:type="dxa"/>
            </w:tcMar>
          </w:tcPr>
          <w:p w14:paraId="7681DDC4"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lastRenderedPageBreak/>
              <w:t>T9 tarjota oppilaalle mahdollisuuksia tulkita erilaisia tekstejä, myös selväpiirteisiä asiatekstejä, joista hankitaan tietoa, ja ohjata oppilasta käyttämään tulkinnassa päättelytaitoa ja keskeisen sisällön ymmärtämistä</w:t>
            </w:r>
          </w:p>
        </w:tc>
        <w:tc>
          <w:tcPr>
            <w:tcW w:w="621" w:type="pct"/>
            <w:tcMar>
              <w:top w:w="100" w:type="dxa"/>
              <w:left w:w="100" w:type="dxa"/>
              <w:bottom w:w="100" w:type="dxa"/>
              <w:right w:w="100" w:type="dxa"/>
            </w:tcMar>
          </w:tcPr>
          <w:p w14:paraId="6F25A928"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t>S3</w:t>
            </w:r>
          </w:p>
        </w:tc>
        <w:tc>
          <w:tcPr>
            <w:tcW w:w="625" w:type="pct"/>
            <w:tcMar>
              <w:top w:w="100" w:type="dxa"/>
              <w:left w:w="100" w:type="dxa"/>
              <w:bottom w:w="100" w:type="dxa"/>
              <w:right w:w="100" w:type="dxa"/>
            </w:tcMar>
          </w:tcPr>
          <w:p w14:paraId="12D7452A"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Oppilas oppii tulkitsemaan puhuttuja ja kirjoitettuja tekstejä. Hän oppii tekstien ymmärtämisstrategioita. </w:t>
            </w:r>
          </w:p>
        </w:tc>
        <w:tc>
          <w:tcPr>
            <w:tcW w:w="625" w:type="pct"/>
          </w:tcPr>
          <w:p w14:paraId="678529CE"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Tekstien tulkintataidot</w:t>
            </w:r>
          </w:p>
        </w:tc>
        <w:tc>
          <w:tcPr>
            <w:tcW w:w="626" w:type="pct"/>
            <w:tcMar>
              <w:top w:w="100" w:type="dxa"/>
              <w:left w:w="100" w:type="dxa"/>
              <w:bottom w:w="100" w:type="dxa"/>
              <w:right w:w="100" w:type="dxa"/>
            </w:tcMar>
          </w:tcPr>
          <w:p w14:paraId="7AA1C3F6"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ymmärtää harjoiteltua, tuttua sanastoa ja ilmaisuja sisältävää muutaman sanan mittaista kirjoitettua tekstiä ja hidasta puhetta.</w:t>
            </w:r>
          </w:p>
          <w:p w14:paraId="2AE7A570" w14:textId="77777777" w:rsidR="00BE679A" w:rsidRPr="00546A23" w:rsidRDefault="00BE679A" w:rsidP="00BE679A">
            <w:pPr>
              <w:spacing w:line="276" w:lineRule="auto"/>
              <w:contextualSpacing/>
              <w:rPr>
                <w:rFonts w:cstheme="minorHAnsi"/>
                <w:sz w:val="24"/>
                <w:szCs w:val="24"/>
              </w:rPr>
            </w:pPr>
          </w:p>
          <w:p w14:paraId="13C270EA"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tunnistaa tekstistä yksittäisiä tietoja.</w:t>
            </w:r>
          </w:p>
          <w:p w14:paraId="25726F77" w14:textId="77777777" w:rsidR="00BE679A" w:rsidRPr="00546A23" w:rsidRDefault="00BE679A" w:rsidP="00BE679A">
            <w:pPr>
              <w:spacing w:line="276" w:lineRule="auto"/>
              <w:contextualSpacing/>
              <w:rPr>
                <w:rFonts w:cstheme="minorHAnsi"/>
                <w:sz w:val="24"/>
                <w:szCs w:val="24"/>
              </w:rPr>
            </w:pPr>
          </w:p>
        </w:tc>
        <w:tc>
          <w:tcPr>
            <w:tcW w:w="626" w:type="pct"/>
          </w:tcPr>
          <w:p w14:paraId="322AF362"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 xml:space="preserve">Oppilas ymmärtää helppoja, tuttua sanastoa ja ilmaisuja sekä selkeää puhetta sisältäviä tekstejä. </w:t>
            </w:r>
          </w:p>
          <w:p w14:paraId="34C7D78F" w14:textId="77777777" w:rsidR="00BE679A" w:rsidRPr="00546A23" w:rsidRDefault="00BE679A" w:rsidP="00BE679A">
            <w:pPr>
              <w:spacing w:after="0" w:line="276" w:lineRule="auto"/>
              <w:contextualSpacing/>
              <w:rPr>
                <w:rFonts w:cstheme="minorHAnsi"/>
                <w:sz w:val="24"/>
                <w:szCs w:val="24"/>
              </w:rPr>
            </w:pPr>
          </w:p>
          <w:p w14:paraId="71A5646F"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Oppilas ymmärtää lyhyiden, yksinkertaisten, itseään kiinnostavien viestien ydinsisällön ja tekstin pääajatukset tuttua sanastoa sisältävästä, ennakoitavasta tekstistä.</w:t>
            </w:r>
          </w:p>
          <w:p w14:paraId="710AEE35" w14:textId="77777777" w:rsidR="00BE679A" w:rsidRPr="00546A23" w:rsidRDefault="00BE679A" w:rsidP="00BE679A">
            <w:pPr>
              <w:spacing w:after="0" w:line="276" w:lineRule="auto"/>
              <w:contextualSpacing/>
              <w:rPr>
                <w:rFonts w:cstheme="minorHAnsi"/>
                <w:sz w:val="24"/>
                <w:szCs w:val="24"/>
              </w:rPr>
            </w:pPr>
          </w:p>
          <w:p w14:paraId="4B615912" w14:textId="77777777" w:rsidR="00BE679A" w:rsidRPr="00546A23" w:rsidRDefault="00BE679A" w:rsidP="00BE679A">
            <w:pPr>
              <w:spacing w:after="0" w:line="276" w:lineRule="auto"/>
              <w:contextualSpacing/>
              <w:rPr>
                <w:rFonts w:eastAsia="Times New Roman" w:cstheme="minorHAnsi"/>
                <w:sz w:val="24"/>
                <w:szCs w:val="24"/>
              </w:rPr>
            </w:pPr>
            <w:r w:rsidRPr="00546A23">
              <w:rPr>
                <w:rFonts w:cstheme="minorHAnsi"/>
                <w:sz w:val="24"/>
                <w:szCs w:val="24"/>
              </w:rPr>
              <w:t>Oppilas pystyy hyvin yksinkertaiseen päättelyyn asiayhteyden tukemana</w:t>
            </w:r>
            <w:r w:rsidRPr="00546A23">
              <w:rPr>
                <w:rFonts w:eastAsia="Arial" w:cstheme="minorHAnsi"/>
                <w:sz w:val="24"/>
                <w:szCs w:val="24"/>
              </w:rPr>
              <w:t>. </w:t>
            </w:r>
          </w:p>
          <w:p w14:paraId="70A2DE14" w14:textId="77777777" w:rsidR="00BE679A" w:rsidRPr="00546A23" w:rsidRDefault="00BE679A" w:rsidP="00BE679A">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tcPr>
          <w:p w14:paraId="332E9D9A"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Oppilas pystyy seuraamaan hyvin summittaisesti selväpiirteisen asiapuheen pääkohtia, tunnistaa usein ympärillään käytävän keskustelun aiheen ja ymmärtää pääasiat tuttua sanastoa sisältävästä yleiskielisestä tekstistä tai hitaasta puheesta.</w:t>
            </w:r>
          </w:p>
          <w:p w14:paraId="1E60EBFF" w14:textId="77777777" w:rsidR="00BE679A" w:rsidRPr="00546A23" w:rsidRDefault="00BE679A" w:rsidP="00BE679A">
            <w:pPr>
              <w:spacing w:after="0" w:line="276" w:lineRule="auto"/>
              <w:contextualSpacing/>
              <w:rPr>
                <w:rFonts w:cstheme="minorHAnsi"/>
                <w:sz w:val="24"/>
                <w:szCs w:val="24"/>
              </w:rPr>
            </w:pPr>
          </w:p>
          <w:p w14:paraId="074A6151"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osaa päätellä tuntemattomien sanojen merkityksiä asiayhteydestä.</w:t>
            </w:r>
          </w:p>
        </w:tc>
        <w:tc>
          <w:tcPr>
            <w:tcW w:w="626" w:type="pct"/>
            <w:gridSpan w:val="2"/>
            <w:tcMar>
              <w:top w:w="100" w:type="dxa"/>
              <w:left w:w="100" w:type="dxa"/>
              <w:bottom w:w="100" w:type="dxa"/>
              <w:right w:w="100" w:type="dxa"/>
            </w:tcMar>
          </w:tcPr>
          <w:p w14:paraId="4B84256F"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 xml:space="preserve">Oppilas ymmärtää pääasiat ja joitakin yksityiskohtia selkeästä ja lähes normaalitempoisesta yleiskielisestä puheesta tai yleistajuisesta kirjoitetusta tekstistä. </w:t>
            </w:r>
          </w:p>
          <w:p w14:paraId="279CF854" w14:textId="77777777" w:rsidR="00BE679A" w:rsidRPr="00546A23" w:rsidRDefault="00BE679A" w:rsidP="00BE679A">
            <w:pPr>
              <w:spacing w:after="0" w:line="276" w:lineRule="auto"/>
              <w:contextualSpacing/>
              <w:rPr>
                <w:rFonts w:cstheme="minorHAnsi"/>
                <w:sz w:val="24"/>
                <w:szCs w:val="24"/>
              </w:rPr>
            </w:pPr>
          </w:p>
          <w:p w14:paraId="4BEF82A9"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Oppilas ymmärtää yhteiseen kokemukseen tai yleistietoon perustuvaa puhetta tai kirjoitettua tekstiä.</w:t>
            </w:r>
          </w:p>
          <w:p w14:paraId="3E74668F" w14:textId="77777777" w:rsidR="00BE679A" w:rsidRPr="00546A23" w:rsidRDefault="00BE679A" w:rsidP="00BE679A">
            <w:pPr>
              <w:spacing w:after="0" w:line="276" w:lineRule="auto"/>
              <w:contextualSpacing/>
              <w:rPr>
                <w:rFonts w:cstheme="minorHAnsi"/>
                <w:sz w:val="24"/>
                <w:szCs w:val="24"/>
              </w:rPr>
            </w:pPr>
          </w:p>
          <w:p w14:paraId="128F5BA3"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 xml:space="preserve">Oppilas löytää pääajatukset, avainsanat ja tärkeitä yksityiskohtia myös valmistautumatta. </w:t>
            </w:r>
          </w:p>
        </w:tc>
      </w:tr>
      <w:tr w:rsidR="00BE679A" w:rsidRPr="00546A23" w14:paraId="38F23D0E" w14:textId="77777777" w:rsidTr="00145000">
        <w:trPr>
          <w:gridAfter w:val="1"/>
          <w:wAfter w:w="3" w:type="pct"/>
          <w:trHeight w:val="283"/>
          <w:jc w:val="center"/>
        </w:trPr>
        <w:tc>
          <w:tcPr>
            <w:tcW w:w="2496" w:type="pct"/>
            <w:gridSpan w:val="4"/>
            <w:tcMar>
              <w:top w:w="100" w:type="dxa"/>
              <w:left w:w="100" w:type="dxa"/>
              <w:bottom w:w="100" w:type="dxa"/>
              <w:right w:w="100" w:type="dxa"/>
            </w:tcMar>
          </w:tcPr>
          <w:p w14:paraId="47DF4DF2" w14:textId="77777777" w:rsidR="00BE679A" w:rsidRPr="00546A23" w:rsidRDefault="00BE679A" w:rsidP="00BE679A">
            <w:pPr>
              <w:spacing w:line="276" w:lineRule="auto"/>
              <w:ind w:left="40"/>
              <w:contextualSpacing/>
              <w:rPr>
                <w:rFonts w:cstheme="minorHAnsi"/>
                <w:b/>
                <w:sz w:val="24"/>
                <w:szCs w:val="24"/>
              </w:rPr>
            </w:pPr>
            <w:r w:rsidRPr="00546A23">
              <w:rPr>
                <w:rFonts w:cstheme="minorHAnsi"/>
                <w:b/>
                <w:sz w:val="24"/>
                <w:szCs w:val="24"/>
              </w:rPr>
              <w:t>Kehittyvä kielitaito, taito tuottaa tekstejä</w:t>
            </w:r>
          </w:p>
        </w:tc>
        <w:tc>
          <w:tcPr>
            <w:tcW w:w="626" w:type="pct"/>
            <w:tcMar>
              <w:top w:w="100" w:type="dxa"/>
              <w:left w:w="100" w:type="dxa"/>
              <w:bottom w:w="100" w:type="dxa"/>
              <w:right w:w="100" w:type="dxa"/>
            </w:tcMar>
          </w:tcPr>
          <w:p w14:paraId="5CBE285C" w14:textId="77777777" w:rsidR="00BE679A" w:rsidRPr="00546A23" w:rsidRDefault="00BE679A" w:rsidP="00BE679A">
            <w:pPr>
              <w:spacing w:line="276" w:lineRule="auto"/>
              <w:contextualSpacing/>
              <w:rPr>
                <w:rFonts w:cstheme="minorHAnsi"/>
                <w:b/>
                <w:sz w:val="24"/>
                <w:szCs w:val="24"/>
              </w:rPr>
            </w:pPr>
            <w:r w:rsidRPr="00546A23">
              <w:rPr>
                <w:rFonts w:cstheme="minorHAnsi"/>
                <w:b/>
                <w:sz w:val="24"/>
                <w:szCs w:val="24"/>
              </w:rPr>
              <w:t xml:space="preserve">Taitotaso A1.1 </w:t>
            </w:r>
          </w:p>
        </w:tc>
        <w:tc>
          <w:tcPr>
            <w:tcW w:w="626" w:type="pct"/>
          </w:tcPr>
          <w:p w14:paraId="061F3D66" w14:textId="77777777" w:rsidR="00BE679A" w:rsidRPr="00546A23" w:rsidRDefault="00BE679A" w:rsidP="00BE679A">
            <w:pPr>
              <w:spacing w:after="0" w:line="276" w:lineRule="auto"/>
              <w:contextualSpacing/>
              <w:rPr>
                <w:rFonts w:eastAsia="Times New Roman" w:cstheme="minorHAnsi"/>
                <w:sz w:val="24"/>
                <w:szCs w:val="24"/>
              </w:rPr>
            </w:pPr>
            <w:r w:rsidRPr="00546A23">
              <w:rPr>
                <w:rFonts w:eastAsia="Arial" w:cstheme="minorHAnsi"/>
                <w:b/>
                <w:sz w:val="24"/>
                <w:szCs w:val="24"/>
              </w:rPr>
              <w:t>Taitotaso A1.3</w:t>
            </w:r>
          </w:p>
        </w:tc>
        <w:tc>
          <w:tcPr>
            <w:tcW w:w="625" w:type="pct"/>
            <w:tcMar>
              <w:top w:w="100" w:type="dxa"/>
              <w:left w:w="100" w:type="dxa"/>
              <w:bottom w:w="100" w:type="dxa"/>
              <w:right w:w="100" w:type="dxa"/>
            </w:tcMar>
          </w:tcPr>
          <w:p w14:paraId="77831BB6" w14:textId="77777777" w:rsidR="00BE679A" w:rsidRPr="00546A23" w:rsidRDefault="00BE679A" w:rsidP="00BE679A">
            <w:pPr>
              <w:spacing w:line="276" w:lineRule="auto"/>
              <w:ind w:left="60"/>
              <w:contextualSpacing/>
              <w:rPr>
                <w:rFonts w:cstheme="minorHAnsi"/>
                <w:b/>
                <w:sz w:val="24"/>
                <w:szCs w:val="24"/>
              </w:rPr>
            </w:pPr>
            <w:r w:rsidRPr="00546A23">
              <w:rPr>
                <w:rFonts w:cstheme="minorHAnsi"/>
                <w:b/>
                <w:sz w:val="24"/>
                <w:szCs w:val="24"/>
              </w:rPr>
              <w:t>Taitotaso A2.1</w:t>
            </w:r>
          </w:p>
        </w:tc>
        <w:tc>
          <w:tcPr>
            <w:tcW w:w="624" w:type="pct"/>
            <w:tcMar>
              <w:top w:w="100" w:type="dxa"/>
              <w:left w:w="100" w:type="dxa"/>
              <w:bottom w:w="100" w:type="dxa"/>
              <w:right w:w="100" w:type="dxa"/>
            </w:tcMar>
          </w:tcPr>
          <w:p w14:paraId="7BCB1504" w14:textId="77777777" w:rsidR="00BE679A" w:rsidRPr="00546A23" w:rsidRDefault="00BE679A" w:rsidP="00BE679A">
            <w:pPr>
              <w:spacing w:line="276" w:lineRule="auto"/>
              <w:contextualSpacing/>
              <w:rPr>
                <w:rFonts w:cstheme="minorHAnsi"/>
                <w:b/>
                <w:sz w:val="24"/>
                <w:szCs w:val="24"/>
              </w:rPr>
            </w:pPr>
            <w:r w:rsidRPr="00546A23">
              <w:rPr>
                <w:rFonts w:cstheme="minorHAnsi"/>
                <w:b/>
                <w:sz w:val="24"/>
                <w:szCs w:val="24"/>
              </w:rPr>
              <w:t>Taitotaso A2.2</w:t>
            </w:r>
          </w:p>
        </w:tc>
      </w:tr>
      <w:tr w:rsidR="00BE679A" w:rsidRPr="00546A23" w14:paraId="1A74F5CF" w14:textId="77777777" w:rsidTr="00145000">
        <w:trPr>
          <w:trHeight w:val="283"/>
          <w:jc w:val="center"/>
        </w:trPr>
        <w:tc>
          <w:tcPr>
            <w:tcW w:w="625" w:type="pct"/>
            <w:tcMar>
              <w:top w:w="100" w:type="dxa"/>
              <w:left w:w="100" w:type="dxa"/>
              <w:bottom w:w="100" w:type="dxa"/>
              <w:right w:w="100" w:type="dxa"/>
            </w:tcMar>
          </w:tcPr>
          <w:p w14:paraId="401D0CA4"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lastRenderedPageBreak/>
              <w:t>T10 tarjota oppilaalle mahdollisuuksia tuottaa puhetta ja kirjoitusta aihepiirejä laajentaen ja kiinnittäen huomiota myös keskeisiin rakenteisiin ja ääntämisen perussääntöihin</w:t>
            </w:r>
          </w:p>
        </w:tc>
        <w:tc>
          <w:tcPr>
            <w:tcW w:w="621" w:type="pct"/>
            <w:tcMar>
              <w:top w:w="100" w:type="dxa"/>
              <w:left w:w="100" w:type="dxa"/>
              <w:bottom w:w="100" w:type="dxa"/>
              <w:right w:w="100" w:type="dxa"/>
            </w:tcMar>
          </w:tcPr>
          <w:p w14:paraId="357ABF27" w14:textId="77777777" w:rsidR="00BE679A" w:rsidRPr="00546A23" w:rsidRDefault="00BE679A" w:rsidP="00BE679A">
            <w:pPr>
              <w:spacing w:line="276" w:lineRule="auto"/>
              <w:ind w:left="40"/>
              <w:contextualSpacing/>
              <w:rPr>
                <w:rFonts w:cstheme="minorHAnsi"/>
                <w:sz w:val="24"/>
                <w:szCs w:val="24"/>
              </w:rPr>
            </w:pPr>
            <w:r w:rsidRPr="00546A23">
              <w:rPr>
                <w:rFonts w:cstheme="minorHAnsi"/>
                <w:sz w:val="24"/>
                <w:szCs w:val="24"/>
              </w:rPr>
              <w:t>S3</w:t>
            </w:r>
          </w:p>
        </w:tc>
        <w:tc>
          <w:tcPr>
            <w:tcW w:w="625" w:type="pct"/>
            <w:tcMar>
              <w:top w:w="100" w:type="dxa"/>
              <w:left w:w="100" w:type="dxa"/>
              <w:bottom w:w="100" w:type="dxa"/>
              <w:right w:w="100" w:type="dxa"/>
            </w:tcMar>
          </w:tcPr>
          <w:p w14:paraId="41041143"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Oppilas oppii ilmaisemaan itseään suullisesti ja kirjallisesti käyttäen ruotsin kielen keskeistä sanastoa ja keskeisiä rakenteita.  Hän oppii ääntämään ymmärrettävästi.</w:t>
            </w:r>
          </w:p>
        </w:tc>
        <w:tc>
          <w:tcPr>
            <w:tcW w:w="625" w:type="pct"/>
          </w:tcPr>
          <w:p w14:paraId="541705DD"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Tekstien tuottamistaidot</w:t>
            </w:r>
          </w:p>
        </w:tc>
        <w:tc>
          <w:tcPr>
            <w:tcW w:w="626" w:type="pct"/>
            <w:tcMar>
              <w:top w:w="100" w:type="dxa"/>
              <w:left w:w="100" w:type="dxa"/>
              <w:bottom w:w="100" w:type="dxa"/>
              <w:right w:w="100" w:type="dxa"/>
            </w:tcMar>
          </w:tcPr>
          <w:p w14:paraId="1248D6EA"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 xml:space="preserve">Oppilas osaa ilmaista itseään puheessa hyvin suppeasti käyttäen harjoiteltuja sanoja ja opeteltuja vakioilmaisuja. </w:t>
            </w:r>
          </w:p>
          <w:p w14:paraId="0F698A81" w14:textId="77777777" w:rsidR="00BE679A" w:rsidRPr="00546A23" w:rsidRDefault="00BE679A" w:rsidP="00BE679A">
            <w:pPr>
              <w:spacing w:line="276" w:lineRule="auto"/>
              <w:contextualSpacing/>
              <w:rPr>
                <w:rFonts w:cstheme="minorHAnsi"/>
                <w:sz w:val="24"/>
                <w:szCs w:val="24"/>
              </w:rPr>
            </w:pPr>
          </w:p>
          <w:p w14:paraId="5EF332E1"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ääntää joitakin harjoiteltuja ilmauksia ymmärrettävästi ja osaa kirjoittaa joitakin erillisiä sanoja ja sanontoja.</w:t>
            </w:r>
          </w:p>
        </w:tc>
        <w:tc>
          <w:tcPr>
            <w:tcW w:w="626" w:type="pct"/>
          </w:tcPr>
          <w:p w14:paraId="32F3CE89" w14:textId="77777777" w:rsidR="00BE679A" w:rsidRPr="00546A23" w:rsidRDefault="00BE679A" w:rsidP="00BE679A">
            <w:pPr>
              <w:spacing w:after="0" w:line="276" w:lineRule="auto"/>
              <w:contextualSpacing/>
              <w:rPr>
                <w:rFonts w:cstheme="minorHAnsi"/>
                <w:sz w:val="24"/>
                <w:szCs w:val="24"/>
              </w:rPr>
            </w:pPr>
            <w:r w:rsidRPr="00546A23">
              <w:rPr>
                <w:rFonts w:cstheme="minorHAnsi"/>
                <w:sz w:val="24"/>
                <w:szCs w:val="24"/>
              </w:rPr>
              <w:t>Oppilas osaa rajallisen määrän lyhyitä, ulkoa opeteltuja ilmauksia, keskeistä sanastoa ja perustason lauserakenteita.</w:t>
            </w:r>
          </w:p>
          <w:p w14:paraId="4E472DB8" w14:textId="77777777" w:rsidR="00BE679A" w:rsidRPr="00546A23" w:rsidRDefault="00BE679A" w:rsidP="00BE679A">
            <w:pPr>
              <w:spacing w:after="0" w:line="276" w:lineRule="auto"/>
              <w:contextualSpacing/>
              <w:rPr>
                <w:rFonts w:cstheme="minorHAnsi"/>
                <w:sz w:val="24"/>
                <w:szCs w:val="24"/>
              </w:rPr>
            </w:pPr>
          </w:p>
          <w:p w14:paraId="1BB1BE6B" w14:textId="77777777" w:rsidR="00BE679A" w:rsidRPr="00546A23" w:rsidRDefault="00BE679A" w:rsidP="00BE679A">
            <w:pPr>
              <w:spacing w:after="0" w:line="276" w:lineRule="auto"/>
              <w:contextualSpacing/>
              <w:rPr>
                <w:rFonts w:eastAsia="Times New Roman" w:cstheme="minorHAnsi"/>
                <w:sz w:val="24"/>
                <w:szCs w:val="24"/>
              </w:rPr>
            </w:pPr>
            <w:r w:rsidRPr="00546A23">
              <w:rPr>
                <w:rFonts w:cstheme="minorHAnsi"/>
                <w:sz w:val="24"/>
                <w:szCs w:val="24"/>
              </w:rPr>
              <w:t>Oppilas pystyy kertomaan arkisista ja itselleen tärkeistä asioista käyttäen suppeaa ilmaisuvarastoa ja kirjoittamaan yksinkertaisia viestejä ja ääntää harjoitellut ilmaisut ymmärrettävästi.</w:t>
            </w:r>
          </w:p>
        </w:tc>
        <w:tc>
          <w:tcPr>
            <w:tcW w:w="625" w:type="pct"/>
            <w:tcMar>
              <w:top w:w="100" w:type="dxa"/>
              <w:left w:w="100" w:type="dxa"/>
              <w:bottom w:w="100" w:type="dxa"/>
              <w:right w:w="100" w:type="dxa"/>
            </w:tcMar>
          </w:tcPr>
          <w:p w14:paraId="0CE2C8CB" w14:textId="77777777" w:rsidR="00BE679A" w:rsidRPr="00546A23" w:rsidRDefault="00BE679A" w:rsidP="00BE679A">
            <w:pPr>
              <w:spacing w:after="200" w:line="276" w:lineRule="auto"/>
              <w:ind w:left="60"/>
              <w:contextualSpacing/>
              <w:rPr>
                <w:rFonts w:cstheme="minorHAnsi"/>
                <w:sz w:val="24"/>
                <w:szCs w:val="24"/>
              </w:rPr>
            </w:pPr>
            <w:r w:rsidRPr="00546A23">
              <w:rPr>
                <w:rFonts w:cstheme="minorHAnsi"/>
                <w:sz w:val="24"/>
                <w:szCs w:val="24"/>
              </w:rPr>
              <w:t>Oppilas pystyy kertomaan jokapäiväisistä ja konkreettisista sekä itselleen tärkeistä asioista käyttäen yksinkertaisia lauseita ja konkreettista sanastoa.</w:t>
            </w:r>
          </w:p>
          <w:p w14:paraId="733DD6E1" w14:textId="77777777" w:rsidR="00BE679A" w:rsidRPr="00546A23" w:rsidRDefault="00BE679A" w:rsidP="00BE679A">
            <w:pPr>
              <w:spacing w:after="200" w:line="276" w:lineRule="auto"/>
              <w:ind w:left="60"/>
              <w:contextualSpacing/>
              <w:rPr>
                <w:rFonts w:cstheme="minorHAnsi"/>
                <w:sz w:val="24"/>
                <w:szCs w:val="24"/>
              </w:rPr>
            </w:pPr>
          </w:p>
          <w:p w14:paraId="26696C5A" w14:textId="77777777" w:rsidR="00BE679A" w:rsidRPr="00546A23" w:rsidRDefault="00BE679A" w:rsidP="00BE679A">
            <w:pPr>
              <w:spacing w:line="276" w:lineRule="auto"/>
              <w:ind w:left="60"/>
              <w:contextualSpacing/>
              <w:rPr>
                <w:rFonts w:cstheme="minorHAnsi"/>
                <w:sz w:val="24"/>
                <w:szCs w:val="24"/>
              </w:rPr>
            </w:pPr>
            <w:r w:rsidRPr="00546A23">
              <w:rPr>
                <w:rFonts w:cstheme="minorHAnsi"/>
                <w:sz w:val="24"/>
                <w:szCs w:val="24"/>
              </w:rPr>
              <w:t xml:space="preserve">Oppilas osaa helposti ennakoitavan perussanaston ja monia keskeisimpiä rakenteita. </w:t>
            </w:r>
          </w:p>
          <w:p w14:paraId="356E80DA" w14:textId="77777777" w:rsidR="00BE679A" w:rsidRPr="00546A23" w:rsidRDefault="00BE679A" w:rsidP="00BE679A">
            <w:pPr>
              <w:spacing w:line="276" w:lineRule="auto"/>
              <w:ind w:left="60"/>
              <w:contextualSpacing/>
              <w:rPr>
                <w:rFonts w:cstheme="minorHAnsi"/>
                <w:sz w:val="24"/>
                <w:szCs w:val="24"/>
              </w:rPr>
            </w:pPr>
          </w:p>
          <w:p w14:paraId="6B5201F6" w14:textId="77777777" w:rsidR="00BE679A" w:rsidRPr="00546A23" w:rsidRDefault="00BE679A" w:rsidP="00BE679A">
            <w:pPr>
              <w:spacing w:line="276" w:lineRule="auto"/>
              <w:ind w:left="60"/>
              <w:contextualSpacing/>
              <w:rPr>
                <w:rFonts w:cstheme="minorHAnsi"/>
                <w:sz w:val="24"/>
                <w:szCs w:val="24"/>
              </w:rPr>
            </w:pPr>
            <w:r w:rsidRPr="00546A23">
              <w:rPr>
                <w:rFonts w:cstheme="minorHAnsi"/>
                <w:sz w:val="24"/>
                <w:szCs w:val="24"/>
              </w:rPr>
              <w:t>Oppilas osaa soveltaa joitakin ääntämisen perussääntöjä muissakin kuin harjoitelluissa ilmauksissa.</w:t>
            </w:r>
          </w:p>
        </w:tc>
        <w:tc>
          <w:tcPr>
            <w:tcW w:w="626" w:type="pct"/>
            <w:gridSpan w:val="2"/>
            <w:tcMar>
              <w:top w:w="100" w:type="dxa"/>
              <w:left w:w="100" w:type="dxa"/>
              <w:bottom w:w="100" w:type="dxa"/>
              <w:right w:w="100" w:type="dxa"/>
            </w:tcMar>
          </w:tcPr>
          <w:p w14:paraId="4422213E"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 xml:space="preserve">Oppilas osaa kuvata luettelomaisesti (ikäkaudelleen tyypillisiä) jokapäiväiseen elämään liittyviä asioita käyttäen tavallista sanastoa ja joitakin idiomaattisia ilmauksia sekä perustason rakenteita ja joskus hiukan vaativampiakin. </w:t>
            </w:r>
          </w:p>
          <w:p w14:paraId="6C62307F" w14:textId="77777777" w:rsidR="00BE679A" w:rsidRPr="00546A23" w:rsidRDefault="00BE679A" w:rsidP="00BE679A">
            <w:pPr>
              <w:spacing w:line="276" w:lineRule="auto"/>
              <w:contextualSpacing/>
              <w:rPr>
                <w:rFonts w:cstheme="minorHAnsi"/>
                <w:sz w:val="24"/>
                <w:szCs w:val="24"/>
              </w:rPr>
            </w:pPr>
          </w:p>
          <w:p w14:paraId="0DEB6456" w14:textId="77777777" w:rsidR="00BE679A" w:rsidRPr="00546A23" w:rsidRDefault="00BE679A" w:rsidP="00BE679A">
            <w:pPr>
              <w:spacing w:line="276" w:lineRule="auto"/>
              <w:contextualSpacing/>
              <w:rPr>
                <w:rFonts w:cstheme="minorHAnsi"/>
                <w:sz w:val="24"/>
                <w:szCs w:val="24"/>
              </w:rPr>
            </w:pPr>
            <w:r w:rsidRPr="00546A23">
              <w:rPr>
                <w:rFonts w:cstheme="minorHAnsi"/>
                <w:sz w:val="24"/>
                <w:szCs w:val="24"/>
              </w:rPr>
              <w:t>Oppilas osaa soveltaa joitakin ääntämisen perussääntöjä muissakin kuin harjoitelluissa ilmauksissa.</w:t>
            </w:r>
          </w:p>
        </w:tc>
      </w:tr>
      <w:bookmarkEnd w:id="17"/>
    </w:tbl>
    <w:p w14:paraId="1406D361" w14:textId="77777777" w:rsidR="00BE679A" w:rsidRDefault="00BE679A" w:rsidP="00446E29">
      <w:pPr>
        <w:rPr>
          <w:rFonts w:cstheme="minorHAnsi"/>
          <w:sz w:val="24"/>
          <w:szCs w:val="24"/>
        </w:rPr>
      </w:pPr>
    </w:p>
    <w:p w14:paraId="64E7E729" w14:textId="77777777" w:rsidR="00396FB4" w:rsidRPr="00121E1A" w:rsidRDefault="00396FB4" w:rsidP="00396FB4">
      <w:pPr>
        <w:pStyle w:val="Otsikko2"/>
        <w:rPr>
          <w:rFonts w:asciiTheme="minorHAnsi" w:hAnsiTheme="minorHAnsi" w:cstheme="minorHAnsi"/>
          <w:color w:val="0070C0"/>
          <w:sz w:val="36"/>
          <w:szCs w:val="36"/>
          <w:lang w:val="sv-SE"/>
        </w:rPr>
      </w:pPr>
      <w:bookmarkStart w:id="18" w:name="_Toc69216909"/>
      <w:r w:rsidRPr="00121E1A">
        <w:rPr>
          <w:rFonts w:asciiTheme="minorHAnsi" w:hAnsiTheme="minorHAnsi" w:cstheme="minorHAnsi"/>
          <w:color w:val="0070C0"/>
          <w:sz w:val="36"/>
          <w:szCs w:val="36"/>
          <w:lang w:val="sv-SE"/>
        </w:rPr>
        <w:t>Finska, modersmålsinriktad A -lärokurs</w:t>
      </w:r>
      <w:bookmarkEnd w:id="18"/>
    </w:p>
    <w:p w14:paraId="2F9BEF34" w14:textId="77777777" w:rsidR="00396FB4" w:rsidRDefault="00396FB4" w:rsidP="00396FB4">
      <w:pPr>
        <w:rPr>
          <w:lang w:val="sv-SE"/>
        </w:rPr>
      </w:pPr>
    </w:p>
    <w:p w14:paraId="0C347988" w14:textId="77777777" w:rsidR="00396FB4" w:rsidRPr="00705645" w:rsidRDefault="00396FB4" w:rsidP="00396FB4">
      <w:pPr>
        <w:autoSpaceDE w:val="0"/>
        <w:autoSpaceDN w:val="0"/>
        <w:adjustRightInd w:val="0"/>
        <w:spacing w:after="0" w:line="276" w:lineRule="auto"/>
        <w:jc w:val="both"/>
        <w:rPr>
          <w:rFonts w:cs="Calibri"/>
          <w:b/>
          <w:sz w:val="24"/>
          <w:szCs w:val="24"/>
          <w:lang w:val="sv-SE" w:eastAsia="sv-SE" w:bidi="sv-SE"/>
        </w:rPr>
      </w:pPr>
      <w:r w:rsidRPr="00705645">
        <w:rPr>
          <w:rFonts w:cs="Calibri"/>
          <w:b/>
          <w:sz w:val="24"/>
          <w:szCs w:val="24"/>
          <w:lang w:val="sv-SE" w:eastAsia="sv-SE" w:bidi="sv-SE"/>
        </w:rPr>
        <w:lastRenderedPageBreak/>
        <w:t xml:space="preserve">Bedömning av elevens lärande och kunnande i A-lärokursen i modersmålsinriktad finska i årskurs 7–9 </w:t>
      </w:r>
    </w:p>
    <w:p w14:paraId="54270F80" w14:textId="77777777" w:rsidR="00396FB4" w:rsidRPr="00705645" w:rsidRDefault="00396FB4" w:rsidP="00396FB4">
      <w:pPr>
        <w:spacing w:line="276" w:lineRule="auto"/>
        <w:contextualSpacing/>
        <w:jc w:val="both"/>
        <w:rPr>
          <w:sz w:val="24"/>
          <w:szCs w:val="24"/>
          <w:lang w:val="sv-SE"/>
        </w:rPr>
      </w:pPr>
    </w:p>
    <w:p w14:paraId="798A8B12" w14:textId="77777777" w:rsidR="00396FB4" w:rsidRPr="00705645" w:rsidRDefault="00396FB4" w:rsidP="00396FB4">
      <w:pPr>
        <w:spacing w:line="276" w:lineRule="auto"/>
        <w:contextualSpacing/>
        <w:jc w:val="both"/>
        <w:rPr>
          <w:sz w:val="24"/>
          <w:szCs w:val="24"/>
          <w:lang w:val="sv-SE"/>
        </w:rPr>
      </w:pPr>
      <w:r w:rsidRPr="00705645">
        <w:rPr>
          <w:sz w:val="24"/>
          <w:szCs w:val="24"/>
          <w:lang w:val="sv-SE"/>
        </w:rPr>
        <w:t xml:space="preserve">Bedömningen ska vara mångsidig och ge eleverna möjlighet att uttrycka sig på för dem naturliga sätt. Med hjälp av uppmuntrande och handledande respons som anknyter till formativ bedömning hjälper man eleverna att bli medvetna om sina egna färdigheter och att utveckla dem. Eleverna ska uppmuntras att tillämpa sina kunskaper i olika kommunikationssituationer. Lärandet ska bedömas på flera olika sätt, också genom självvärdering och kamratrespons. Den </w:t>
      </w:r>
      <w:proofErr w:type="spellStart"/>
      <w:r w:rsidRPr="00705645">
        <w:rPr>
          <w:sz w:val="24"/>
          <w:szCs w:val="24"/>
          <w:lang w:val="sv-SE"/>
        </w:rPr>
        <w:t>summativa</w:t>
      </w:r>
      <w:proofErr w:type="spellEnd"/>
      <w:r w:rsidRPr="00705645">
        <w:rPr>
          <w:sz w:val="24"/>
          <w:szCs w:val="24"/>
          <w:lang w:val="sv-SE"/>
        </w:rPr>
        <w:t xml:space="preserve"> bedömningen ska grunda sig på hur väl och i vilken mån eleven uppnått målen som ställts upp i den lokala läroplanen för A-lärokursen i</w:t>
      </w:r>
      <w:r w:rsidRPr="00705645">
        <w:rPr>
          <w:bCs/>
          <w:sz w:val="24"/>
          <w:szCs w:val="24"/>
          <w:lang w:val="sv-SE"/>
        </w:rPr>
        <w:t xml:space="preserve"> </w:t>
      </w:r>
      <w:r w:rsidRPr="00705645">
        <w:rPr>
          <w:rFonts w:cs="Calibri"/>
          <w:bCs/>
          <w:sz w:val="24"/>
          <w:szCs w:val="24"/>
          <w:lang w:val="sv-SE" w:eastAsia="sv-SE" w:bidi="sv-SE"/>
        </w:rPr>
        <w:t xml:space="preserve">modersmålsinriktad </w:t>
      </w:r>
      <w:r w:rsidRPr="00705645">
        <w:rPr>
          <w:sz w:val="24"/>
          <w:szCs w:val="24"/>
          <w:lang w:val="sv-SE"/>
        </w:rPr>
        <w:t>finska.</w:t>
      </w:r>
    </w:p>
    <w:p w14:paraId="53062F1E" w14:textId="77777777" w:rsidR="00396FB4" w:rsidRPr="00705645" w:rsidRDefault="00396FB4" w:rsidP="00396FB4">
      <w:pPr>
        <w:spacing w:line="276" w:lineRule="auto"/>
        <w:contextualSpacing/>
        <w:jc w:val="both"/>
        <w:rPr>
          <w:sz w:val="24"/>
          <w:szCs w:val="24"/>
          <w:lang w:val="sv-SE"/>
        </w:rPr>
      </w:pPr>
    </w:p>
    <w:p w14:paraId="2F4A7C39" w14:textId="77777777" w:rsidR="00396FB4" w:rsidRPr="00705645" w:rsidRDefault="00396FB4" w:rsidP="00396FB4">
      <w:pPr>
        <w:spacing w:line="276" w:lineRule="auto"/>
        <w:contextualSpacing/>
        <w:jc w:val="both"/>
        <w:rPr>
          <w:sz w:val="24"/>
          <w:szCs w:val="24"/>
          <w:lang w:val="sv-SE"/>
        </w:rPr>
      </w:pPr>
      <w:r w:rsidRPr="00705645">
        <w:rPr>
          <w:sz w:val="24"/>
          <w:szCs w:val="24"/>
          <w:lang w:val="sv-SE"/>
        </w:rPr>
        <w:t xml:space="preserve">Bedömningen av växande språkkunskap ska grunda sig på den </w:t>
      </w:r>
      <w:proofErr w:type="gramStart"/>
      <w:r w:rsidRPr="00705645">
        <w:rPr>
          <w:sz w:val="24"/>
          <w:szCs w:val="24"/>
          <w:lang w:val="sv-SE"/>
        </w:rPr>
        <w:t>Europeiska</w:t>
      </w:r>
      <w:proofErr w:type="gramEnd"/>
      <w:r w:rsidRPr="00705645">
        <w:rPr>
          <w:sz w:val="24"/>
          <w:szCs w:val="24"/>
          <w:lang w:val="sv-SE"/>
        </w:rPr>
        <w:t xml:space="preserve"> referensramen och den finländska nivåskalan för språkkunskap och språkutveckling som utarbetats utgående från den. Som verktyg vid bedömningen kan man även använda till exempel den </w:t>
      </w:r>
      <w:proofErr w:type="gramStart"/>
      <w:r w:rsidRPr="00705645">
        <w:rPr>
          <w:sz w:val="24"/>
          <w:szCs w:val="24"/>
          <w:lang w:val="sv-SE"/>
        </w:rPr>
        <w:t>Europeiska</w:t>
      </w:r>
      <w:proofErr w:type="gramEnd"/>
      <w:r w:rsidRPr="00705645">
        <w:rPr>
          <w:sz w:val="24"/>
          <w:szCs w:val="24"/>
          <w:lang w:val="sv-SE"/>
        </w:rPr>
        <w:t xml:space="preserve"> språkportföljen.</w:t>
      </w:r>
    </w:p>
    <w:p w14:paraId="578C66E1" w14:textId="77777777" w:rsidR="00396FB4" w:rsidRPr="00705645" w:rsidRDefault="00396FB4" w:rsidP="00396FB4">
      <w:pPr>
        <w:spacing w:line="276" w:lineRule="auto"/>
        <w:contextualSpacing/>
        <w:jc w:val="both"/>
        <w:rPr>
          <w:sz w:val="24"/>
          <w:szCs w:val="24"/>
          <w:lang w:val="sv-SE"/>
        </w:rPr>
      </w:pPr>
    </w:p>
    <w:p w14:paraId="4053AD37" w14:textId="77777777" w:rsidR="00396FB4" w:rsidRDefault="00396FB4" w:rsidP="00396FB4">
      <w:pPr>
        <w:spacing w:line="276" w:lineRule="auto"/>
        <w:contextualSpacing/>
        <w:jc w:val="both"/>
        <w:rPr>
          <w:sz w:val="24"/>
          <w:szCs w:val="24"/>
          <w:lang w:val="sv-SE"/>
        </w:rPr>
      </w:pPr>
      <w:r w:rsidRPr="00705645">
        <w:rPr>
          <w:sz w:val="24"/>
          <w:szCs w:val="24"/>
          <w:lang w:val="sv-SE"/>
        </w:rPr>
        <w:t>Bedömningen ska vara mångsidig så att elever som har inlärningssvårigheter i språket, eller som på något annat sätt har ett annorlunda språkligt utgångsläge, ges olika möjligheter att visa sitt kunnande.</w:t>
      </w:r>
    </w:p>
    <w:p w14:paraId="6528EAE6" w14:textId="77777777" w:rsidR="00396FB4" w:rsidRPr="00705645" w:rsidRDefault="00396FB4" w:rsidP="00396FB4">
      <w:pPr>
        <w:spacing w:line="276" w:lineRule="auto"/>
        <w:contextualSpacing/>
        <w:jc w:val="both"/>
        <w:rPr>
          <w:sz w:val="24"/>
          <w:szCs w:val="24"/>
          <w:lang w:val="sv-SE"/>
        </w:rPr>
      </w:pPr>
    </w:p>
    <w:p w14:paraId="6DC8642D" w14:textId="77777777" w:rsidR="00396FB4" w:rsidRPr="00705645" w:rsidRDefault="00396FB4" w:rsidP="00396FB4">
      <w:pPr>
        <w:spacing w:line="276" w:lineRule="auto"/>
        <w:jc w:val="both"/>
        <w:rPr>
          <w:sz w:val="24"/>
          <w:szCs w:val="24"/>
          <w:lang w:val="sv-SE"/>
        </w:rPr>
      </w:pPr>
      <w:r w:rsidRPr="00705645">
        <w:rPr>
          <w:sz w:val="24"/>
          <w:szCs w:val="24"/>
          <w:lang w:val="sv-SE"/>
        </w:rPr>
        <w:t xml:space="preserve">Slutbedömningen infaller det läsår då studierna i A-lärokursen i </w:t>
      </w:r>
      <w:r w:rsidRPr="00705645">
        <w:rPr>
          <w:rFonts w:cs="Calibri"/>
          <w:bCs/>
          <w:sz w:val="24"/>
          <w:szCs w:val="24"/>
          <w:lang w:val="sv-SE" w:eastAsia="sv-SE" w:bidi="sv-SE"/>
        </w:rPr>
        <w:t>modersmålsinriktad</w:t>
      </w:r>
      <w:r w:rsidRPr="00705645">
        <w:rPr>
          <w:sz w:val="24"/>
          <w:szCs w:val="24"/>
          <w:lang w:val="sv-SE"/>
        </w:rPr>
        <w:t xml:space="preserve"> finska avslutas i årskurs 7, 8 eller 9 i enlighet med timfördelningen som beslutits och beskrivits i den lokala läroplanen. Slutbedömningen ska beskriva hur väl och i vilken mån eleven uppnått målen i A-lärokursen i </w:t>
      </w:r>
      <w:r w:rsidRPr="00705645">
        <w:rPr>
          <w:rFonts w:cs="Calibri"/>
          <w:bCs/>
          <w:sz w:val="24"/>
          <w:szCs w:val="24"/>
          <w:lang w:val="sv-SE" w:eastAsia="sv-SE" w:bidi="sv-SE"/>
        </w:rPr>
        <w:t>modersmålsinriktad</w:t>
      </w:r>
      <w:r w:rsidRPr="00705645">
        <w:rPr>
          <w:sz w:val="24"/>
          <w:szCs w:val="24"/>
          <w:lang w:val="sv-SE"/>
        </w:rPr>
        <w:t xml:space="preserve"> finska då studierna avslutas. Då slutvitsordet bildas ska man ta i beaktande alla mål och de därtill hörande kunskapskraven för slutbedömningen i A-lärokursen i </w:t>
      </w:r>
      <w:r w:rsidRPr="00705645">
        <w:rPr>
          <w:rFonts w:cs="Calibri"/>
          <w:bCs/>
          <w:sz w:val="24"/>
          <w:szCs w:val="24"/>
          <w:lang w:val="sv-SE" w:eastAsia="sv-SE" w:bidi="sv-SE"/>
        </w:rPr>
        <w:t>modersmålsinriktad</w:t>
      </w:r>
      <w:r w:rsidRPr="00705645">
        <w:rPr>
          <w:sz w:val="24"/>
          <w:szCs w:val="24"/>
          <w:lang w:val="sv-SE"/>
        </w:rPr>
        <w:t xml:space="preserve"> finska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A-lärokursen i </w:t>
      </w:r>
      <w:r w:rsidRPr="00705645">
        <w:rPr>
          <w:rFonts w:cs="Calibri"/>
          <w:bCs/>
          <w:sz w:val="24"/>
          <w:szCs w:val="24"/>
          <w:lang w:val="sv-SE" w:eastAsia="sv-SE" w:bidi="sv-SE"/>
        </w:rPr>
        <w:t>modersmålsinriktad</w:t>
      </w:r>
      <w:r w:rsidRPr="00705645">
        <w:rPr>
          <w:sz w:val="24"/>
          <w:szCs w:val="24"/>
          <w:lang w:val="sv-SE"/>
        </w:rPr>
        <w:t xml:space="preserve"> finska.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A-lärokursen i </w:t>
      </w:r>
      <w:r w:rsidRPr="00705645">
        <w:rPr>
          <w:rFonts w:cs="Calibri"/>
          <w:bCs/>
          <w:sz w:val="24"/>
          <w:szCs w:val="24"/>
          <w:lang w:val="sv-SE" w:eastAsia="sv-SE" w:bidi="sv-SE"/>
        </w:rPr>
        <w:t>modersmålsinriktad</w:t>
      </w:r>
      <w:r w:rsidRPr="00705645">
        <w:rPr>
          <w:sz w:val="24"/>
          <w:szCs w:val="24"/>
          <w:lang w:val="sv-SE"/>
        </w:rPr>
        <w:t xml:space="preserve"> finska och i relation till ovan nämnda kunskapskrav för slutbedömningen. Om eleven uppnår en bättre kunskapsnivå i något mål kan det kompensera en underkänd eller svagare prestation i något annat mål. Bedömningen av elevens arbete ska ingå i slutbedömningen i A-lärokursen i </w:t>
      </w:r>
      <w:r w:rsidRPr="00705645">
        <w:rPr>
          <w:rFonts w:cs="Calibri"/>
          <w:bCs/>
          <w:sz w:val="24"/>
          <w:szCs w:val="24"/>
          <w:lang w:val="sv-SE" w:eastAsia="sv-SE" w:bidi="sv-SE"/>
        </w:rPr>
        <w:t>modersmålsinriktad</w:t>
      </w:r>
      <w:r w:rsidRPr="00705645">
        <w:rPr>
          <w:sz w:val="24"/>
          <w:szCs w:val="24"/>
          <w:lang w:val="sv-SE"/>
        </w:rPr>
        <w:t xml:space="preserve"> finska och i slutvitsordet som ska bildas utgående från slutbedömningen.</w:t>
      </w:r>
    </w:p>
    <w:p w14:paraId="3BB7FE65" w14:textId="77777777" w:rsidR="00396FB4" w:rsidRDefault="00396FB4" w:rsidP="00396FB4">
      <w:pPr>
        <w:spacing w:line="276" w:lineRule="auto"/>
        <w:jc w:val="both"/>
        <w:rPr>
          <w:sz w:val="24"/>
          <w:szCs w:val="24"/>
          <w:lang w:val="sv-SE"/>
        </w:rPr>
      </w:pPr>
      <w:r w:rsidRPr="00705645">
        <w:rPr>
          <w:sz w:val="24"/>
          <w:szCs w:val="24"/>
          <w:lang w:val="sv-SE"/>
        </w:rPr>
        <w:t xml:space="preserve">I vitsordet 9 som gäller målen för undervisningen (M6-M10) och som anknyter till växande språkkunskap i A-lärokursen i </w:t>
      </w:r>
      <w:r w:rsidRPr="00705645">
        <w:rPr>
          <w:rFonts w:cs="Calibri"/>
          <w:bCs/>
          <w:sz w:val="24"/>
          <w:szCs w:val="24"/>
          <w:lang w:val="sv-SE" w:eastAsia="sv-SE" w:bidi="sv-SE"/>
        </w:rPr>
        <w:t>modersmålsinriktad</w:t>
      </w:r>
      <w:r w:rsidRPr="00705645">
        <w:rPr>
          <w:sz w:val="24"/>
          <w:szCs w:val="24"/>
          <w:lang w:val="sv-SE"/>
        </w:rPr>
        <w:t xml:space="preserve"> finska har två kunskapsnivåer B1.2 och B2.1 kombinerats till en mellannivå B1.2/B2.1. Kunskapsnivåerna finns i den </w:t>
      </w:r>
      <w:proofErr w:type="gramStart"/>
      <w:r w:rsidRPr="00705645">
        <w:rPr>
          <w:sz w:val="24"/>
          <w:szCs w:val="24"/>
          <w:lang w:val="sv-SE"/>
        </w:rPr>
        <w:t>Europeiska</w:t>
      </w:r>
      <w:proofErr w:type="gramEnd"/>
      <w:r w:rsidRPr="00705645">
        <w:rPr>
          <w:sz w:val="24"/>
          <w:szCs w:val="24"/>
          <w:lang w:val="sv-SE"/>
        </w:rPr>
        <w:t xml:space="preserve"> referensramen och i den finländska nivåskalan för språkkunskap och språkutveckling som utarbetats utgående från den.</w:t>
      </w:r>
    </w:p>
    <w:p w14:paraId="1CA73FD6" w14:textId="77777777" w:rsidR="00396FB4" w:rsidRPr="00705645" w:rsidRDefault="00396FB4" w:rsidP="00396FB4">
      <w:pPr>
        <w:rPr>
          <w:sz w:val="24"/>
          <w:szCs w:val="24"/>
          <w:lang w:val="sv-SE"/>
        </w:rPr>
      </w:pPr>
    </w:p>
    <w:tbl>
      <w:tblPr>
        <w:tblStyle w:val="TaulukkoRuudukko76"/>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396FB4" w:rsidRPr="00705645" w14:paraId="4FD1C29C" w14:textId="77777777" w:rsidTr="00462B52">
        <w:trPr>
          <w:trHeight w:val="28"/>
        </w:trPr>
        <w:tc>
          <w:tcPr>
            <w:tcW w:w="625" w:type="pct"/>
            <w:shd w:val="clear" w:color="auto" w:fill="B4C6E7" w:themeFill="accent1" w:themeFillTint="66"/>
          </w:tcPr>
          <w:p w14:paraId="5748B1BC" w14:textId="77777777" w:rsidR="00396FB4" w:rsidRDefault="00396FB4" w:rsidP="00462B52">
            <w:pPr>
              <w:autoSpaceDE w:val="0"/>
              <w:autoSpaceDN w:val="0"/>
              <w:adjustRightInd w:val="0"/>
              <w:spacing w:line="276" w:lineRule="auto"/>
              <w:rPr>
                <w:rFonts w:asciiTheme="minorHAnsi" w:hAnsiTheme="minorHAnsi" w:cstheme="minorHAnsi"/>
                <w:b/>
                <w:bCs/>
                <w:sz w:val="24"/>
                <w:szCs w:val="24"/>
                <w:lang w:eastAsia="sv-FI"/>
              </w:rPr>
            </w:pPr>
            <w:r w:rsidRPr="00705645">
              <w:rPr>
                <w:rFonts w:asciiTheme="minorHAnsi" w:hAnsiTheme="minorHAnsi" w:cstheme="minorHAnsi"/>
                <w:b/>
                <w:bCs/>
                <w:sz w:val="24"/>
                <w:szCs w:val="24"/>
                <w:lang w:eastAsia="sv-FI"/>
              </w:rPr>
              <w:lastRenderedPageBreak/>
              <w:t xml:space="preserve">Mål för undervisningen </w:t>
            </w:r>
          </w:p>
          <w:p w14:paraId="1AD74D98" w14:textId="77777777" w:rsidR="00396FB4" w:rsidRDefault="00396FB4" w:rsidP="00462B52">
            <w:pPr>
              <w:autoSpaceDE w:val="0"/>
              <w:autoSpaceDN w:val="0"/>
              <w:adjustRightInd w:val="0"/>
              <w:spacing w:line="276" w:lineRule="auto"/>
              <w:rPr>
                <w:rFonts w:asciiTheme="minorHAnsi" w:hAnsiTheme="minorHAnsi" w:cstheme="minorHAnsi"/>
                <w:b/>
                <w:bCs/>
                <w:sz w:val="24"/>
                <w:szCs w:val="24"/>
                <w:lang w:eastAsia="sv-FI"/>
              </w:rPr>
            </w:pPr>
          </w:p>
          <w:p w14:paraId="50C880F5" w14:textId="77777777" w:rsidR="00396FB4" w:rsidRDefault="00396FB4" w:rsidP="00462B52">
            <w:pPr>
              <w:autoSpaceDE w:val="0"/>
              <w:autoSpaceDN w:val="0"/>
              <w:adjustRightInd w:val="0"/>
              <w:spacing w:line="276" w:lineRule="auto"/>
              <w:rPr>
                <w:rFonts w:asciiTheme="minorHAnsi" w:hAnsiTheme="minorHAnsi" w:cstheme="minorHAnsi"/>
                <w:b/>
                <w:bCs/>
                <w:sz w:val="24"/>
                <w:szCs w:val="24"/>
                <w:lang w:eastAsia="sv-FI"/>
              </w:rPr>
            </w:pPr>
          </w:p>
          <w:p w14:paraId="37080E72" w14:textId="77777777" w:rsidR="00396FB4" w:rsidRPr="00705645" w:rsidRDefault="00396FB4" w:rsidP="00462B52">
            <w:pPr>
              <w:autoSpaceDE w:val="0"/>
              <w:autoSpaceDN w:val="0"/>
              <w:adjustRightInd w:val="0"/>
              <w:spacing w:line="276" w:lineRule="auto"/>
              <w:rPr>
                <w:rFonts w:asciiTheme="minorHAnsi" w:hAnsiTheme="minorHAnsi" w:cstheme="minorHAnsi"/>
                <w:b/>
                <w:bCs/>
                <w:sz w:val="24"/>
                <w:szCs w:val="24"/>
                <w:lang w:eastAsia="sv-FI"/>
              </w:rPr>
            </w:pPr>
          </w:p>
        </w:tc>
        <w:tc>
          <w:tcPr>
            <w:tcW w:w="625" w:type="pct"/>
            <w:shd w:val="clear" w:color="auto" w:fill="B4C6E7" w:themeFill="accent1" w:themeFillTint="66"/>
          </w:tcPr>
          <w:p w14:paraId="4B1F0447" w14:textId="77777777" w:rsidR="00396FB4" w:rsidRPr="00705645" w:rsidRDefault="00396FB4" w:rsidP="00462B52">
            <w:pPr>
              <w:spacing w:line="276" w:lineRule="auto"/>
              <w:rPr>
                <w:rFonts w:asciiTheme="minorHAnsi" w:hAnsiTheme="minorHAnsi" w:cstheme="minorHAnsi"/>
                <w:b/>
                <w:bCs/>
                <w:sz w:val="24"/>
                <w:szCs w:val="24"/>
                <w:lang w:eastAsia="sv-FI"/>
              </w:rPr>
            </w:pPr>
            <w:r w:rsidRPr="00705645">
              <w:rPr>
                <w:rFonts w:asciiTheme="minorHAnsi" w:hAnsiTheme="minorHAnsi" w:cstheme="minorHAnsi"/>
                <w:b/>
                <w:bCs/>
                <w:sz w:val="24"/>
                <w:szCs w:val="24"/>
                <w:lang w:eastAsia="sv-FI"/>
              </w:rPr>
              <w:t>Innehåll</w:t>
            </w:r>
          </w:p>
        </w:tc>
        <w:tc>
          <w:tcPr>
            <w:tcW w:w="625" w:type="pct"/>
            <w:shd w:val="clear" w:color="auto" w:fill="B4C6E7" w:themeFill="accent1" w:themeFillTint="66"/>
          </w:tcPr>
          <w:p w14:paraId="7FF401F6" w14:textId="77777777" w:rsidR="00396FB4" w:rsidRPr="00705645" w:rsidRDefault="00396FB4" w:rsidP="00462B52">
            <w:pPr>
              <w:spacing w:line="276" w:lineRule="auto"/>
              <w:rPr>
                <w:rFonts w:asciiTheme="minorHAnsi" w:hAnsiTheme="minorHAnsi" w:cstheme="minorHAnsi"/>
                <w:b/>
                <w:bCs/>
                <w:sz w:val="24"/>
                <w:szCs w:val="24"/>
                <w:lang w:eastAsia="sv-FI"/>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4EFC4954" w14:textId="77777777" w:rsidR="00396FB4" w:rsidRPr="00705645" w:rsidRDefault="00396FB4" w:rsidP="00462B52">
            <w:pPr>
              <w:spacing w:line="276" w:lineRule="auto"/>
              <w:rPr>
                <w:rFonts w:asciiTheme="minorHAnsi" w:hAnsiTheme="minorHAnsi" w:cstheme="minorHAnsi"/>
                <w:b/>
                <w:bCs/>
                <w:sz w:val="24"/>
                <w:szCs w:val="24"/>
                <w:lang w:eastAsia="sv-FI"/>
              </w:rPr>
            </w:pPr>
            <w:r w:rsidRPr="00705645">
              <w:rPr>
                <w:rFonts w:asciiTheme="minorHAnsi" w:hAnsiTheme="minorHAnsi" w:cstheme="minorHAnsi"/>
                <w:b/>
                <w:bCs/>
                <w:sz w:val="24"/>
                <w:szCs w:val="24"/>
                <w:lang w:eastAsia="sv-FI"/>
              </w:rPr>
              <w:t xml:space="preserve">Föremål för bedömningen </w:t>
            </w:r>
            <w:r w:rsidRPr="00705645">
              <w:rPr>
                <w:rFonts w:asciiTheme="minorHAnsi" w:hAnsiTheme="minorHAnsi" w:cstheme="minorHAnsi"/>
                <w:b/>
                <w:bCs/>
                <w:sz w:val="24"/>
                <w:szCs w:val="24"/>
                <w:lang w:eastAsia="sv-FI"/>
              </w:rPr>
              <w:br/>
            </w:r>
          </w:p>
        </w:tc>
        <w:tc>
          <w:tcPr>
            <w:tcW w:w="625" w:type="pct"/>
            <w:shd w:val="clear" w:color="auto" w:fill="B4C6E7" w:themeFill="accent1" w:themeFillTint="66"/>
          </w:tcPr>
          <w:p w14:paraId="3F960B3C" w14:textId="77777777" w:rsidR="00396FB4" w:rsidRPr="00705645" w:rsidRDefault="00396FB4" w:rsidP="00462B52">
            <w:pPr>
              <w:spacing w:line="276" w:lineRule="auto"/>
              <w:rPr>
                <w:rFonts w:asciiTheme="minorHAnsi" w:hAnsiTheme="minorHAnsi" w:cstheme="minorHAnsi"/>
                <w:b/>
                <w:bCs/>
                <w:sz w:val="24"/>
                <w:szCs w:val="24"/>
                <w:lang w:eastAsia="sv-FI"/>
              </w:rPr>
            </w:pPr>
            <w:r w:rsidRPr="00705645">
              <w:rPr>
                <w:rFonts w:asciiTheme="minorHAnsi" w:hAnsiTheme="minorHAnsi" w:cstheme="minorHAnsi"/>
                <w:b/>
                <w:bCs/>
                <w:sz w:val="24"/>
                <w:szCs w:val="24"/>
                <w:lang w:eastAsia="sv-FI"/>
              </w:rPr>
              <w:t xml:space="preserve">Kunskapskrav </w:t>
            </w:r>
            <w:r>
              <w:rPr>
                <w:rFonts w:asciiTheme="minorHAnsi" w:hAnsiTheme="minorHAnsi" w:cstheme="minorHAnsi"/>
                <w:b/>
                <w:bCs/>
                <w:sz w:val="24"/>
                <w:szCs w:val="24"/>
                <w:lang w:eastAsia="sv-FI"/>
              </w:rPr>
              <w:t xml:space="preserve">för </w:t>
            </w:r>
            <w:r w:rsidRPr="00705645">
              <w:rPr>
                <w:rFonts w:asciiTheme="minorHAnsi" w:hAnsiTheme="minorHAnsi" w:cstheme="minorHAnsi"/>
                <w:b/>
                <w:bCs/>
                <w:sz w:val="24"/>
                <w:szCs w:val="24"/>
                <w:lang w:eastAsia="sv-FI"/>
              </w:rPr>
              <w:t xml:space="preserve">vitsordet </w:t>
            </w:r>
            <w:r w:rsidR="00F44DFF">
              <w:rPr>
                <w:rFonts w:asciiTheme="minorHAnsi" w:hAnsiTheme="minorHAnsi" w:cstheme="minorHAnsi"/>
                <w:b/>
                <w:bCs/>
                <w:sz w:val="24"/>
                <w:szCs w:val="24"/>
                <w:lang w:eastAsia="sv-FI"/>
              </w:rPr>
              <w:t>5</w:t>
            </w:r>
          </w:p>
        </w:tc>
        <w:tc>
          <w:tcPr>
            <w:tcW w:w="625" w:type="pct"/>
            <w:shd w:val="clear" w:color="auto" w:fill="B4C6E7" w:themeFill="accent1" w:themeFillTint="66"/>
          </w:tcPr>
          <w:p w14:paraId="7A39CFF7" w14:textId="77777777" w:rsidR="00396FB4" w:rsidRPr="00705645" w:rsidRDefault="00396FB4" w:rsidP="00462B52">
            <w:pPr>
              <w:spacing w:line="276" w:lineRule="auto"/>
              <w:rPr>
                <w:rFonts w:asciiTheme="minorHAnsi" w:hAnsiTheme="minorHAnsi" w:cstheme="minorHAnsi"/>
                <w:b/>
                <w:bCs/>
                <w:sz w:val="24"/>
                <w:szCs w:val="24"/>
                <w:lang w:eastAsia="sv-FI"/>
              </w:rPr>
            </w:pPr>
            <w:r w:rsidRPr="00705645">
              <w:rPr>
                <w:rFonts w:asciiTheme="minorHAnsi" w:hAnsiTheme="minorHAnsi" w:cstheme="minorHAnsi"/>
                <w:b/>
                <w:bCs/>
                <w:sz w:val="24"/>
                <w:szCs w:val="24"/>
                <w:lang w:eastAsia="sv-FI"/>
              </w:rPr>
              <w:t xml:space="preserve">Kunskapskrav </w:t>
            </w:r>
            <w:r>
              <w:rPr>
                <w:rFonts w:asciiTheme="minorHAnsi" w:hAnsiTheme="minorHAnsi" w:cstheme="minorHAnsi"/>
                <w:b/>
                <w:bCs/>
                <w:sz w:val="24"/>
                <w:szCs w:val="24"/>
                <w:lang w:eastAsia="sv-FI"/>
              </w:rPr>
              <w:t xml:space="preserve">för </w:t>
            </w:r>
            <w:r w:rsidRPr="00705645">
              <w:rPr>
                <w:rFonts w:asciiTheme="minorHAnsi" w:hAnsiTheme="minorHAnsi" w:cstheme="minorHAnsi"/>
                <w:b/>
                <w:bCs/>
                <w:sz w:val="24"/>
                <w:szCs w:val="24"/>
                <w:lang w:eastAsia="sv-FI"/>
              </w:rPr>
              <w:t xml:space="preserve">vitsordet </w:t>
            </w:r>
            <w:r w:rsidR="00F44DFF">
              <w:rPr>
                <w:rFonts w:asciiTheme="minorHAnsi" w:hAnsiTheme="minorHAnsi" w:cstheme="minorHAnsi"/>
                <w:b/>
                <w:bCs/>
                <w:sz w:val="24"/>
                <w:szCs w:val="24"/>
                <w:lang w:eastAsia="sv-FI"/>
              </w:rPr>
              <w:t>7</w:t>
            </w:r>
          </w:p>
        </w:tc>
        <w:tc>
          <w:tcPr>
            <w:tcW w:w="625" w:type="pct"/>
            <w:shd w:val="clear" w:color="auto" w:fill="B4C6E7" w:themeFill="accent1" w:themeFillTint="66"/>
          </w:tcPr>
          <w:p w14:paraId="16EC2866" w14:textId="77777777" w:rsidR="00396FB4" w:rsidRPr="00705645" w:rsidRDefault="00396FB4" w:rsidP="00462B52">
            <w:pPr>
              <w:spacing w:line="276" w:lineRule="auto"/>
              <w:rPr>
                <w:rFonts w:asciiTheme="minorHAnsi" w:hAnsiTheme="minorHAnsi" w:cstheme="minorHAnsi"/>
                <w:b/>
                <w:bCs/>
                <w:sz w:val="24"/>
                <w:szCs w:val="24"/>
                <w:lang w:eastAsia="sv-FI"/>
              </w:rPr>
            </w:pPr>
            <w:r w:rsidRPr="00705645">
              <w:rPr>
                <w:rFonts w:asciiTheme="minorHAnsi" w:hAnsiTheme="minorHAnsi" w:cstheme="minorHAnsi"/>
                <w:b/>
                <w:bCs/>
                <w:sz w:val="24"/>
                <w:szCs w:val="24"/>
                <w:lang w:eastAsia="sv-FI"/>
              </w:rPr>
              <w:t xml:space="preserve">Kunskapskrav för vitsordet </w:t>
            </w:r>
            <w:r w:rsidR="00F44DFF">
              <w:rPr>
                <w:rFonts w:asciiTheme="minorHAnsi" w:hAnsiTheme="minorHAnsi" w:cstheme="minorHAnsi"/>
                <w:b/>
                <w:bCs/>
                <w:sz w:val="24"/>
                <w:szCs w:val="24"/>
                <w:lang w:eastAsia="sv-FI"/>
              </w:rPr>
              <w:t>8</w:t>
            </w:r>
          </w:p>
        </w:tc>
        <w:tc>
          <w:tcPr>
            <w:tcW w:w="625" w:type="pct"/>
            <w:shd w:val="clear" w:color="auto" w:fill="B4C6E7" w:themeFill="accent1" w:themeFillTint="66"/>
          </w:tcPr>
          <w:p w14:paraId="7CD699A8" w14:textId="77777777" w:rsidR="00396FB4" w:rsidRPr="00705645" w:rsidRDefault="00396FB4" w:rsidP="00462B52">
            <w:pPr>
              <w:spacing w:line="276" w:lineRule="auto"/>
              <w:rPr>
                <w:rFonts w:asciiTheme="minorHAnsi" w:hAnsiTheme="minorHAnsi" w:cstheme="minorHAnsi"/>
                <w:b/>
                <w:bCs/>
                <w:sz w:val="24"/>
                <w:szCs w:val="24"/>
                <w:lang w:eastAsia="sv-FI"/>
              </w:rPr>
            </w:pPr>
            <w:r w:rsidRPr="00705645">
              <w:rPr>
                <w:rFonts w:asciiTheme="minorHAnsi" w:hAnsiTheme="minorHAnsi" w:cstheme="minorHAnsi"/>
                <w:b/>
                <w:bCs/>
                <w:sz w:val="24"/>
                <w:szCs w:val="24"/>
                <w:lang w:eastAsia="sv-FI"/>
              </w:rPr>
              <w:t xml:space="preserve">Kunskapskrav för vitsordet </w:t>
            </w:r>
            <w:r w:rsidR="00F44DFF">
              <w:rPr>
                <w:rFonts w:asciiTheme="minorHAnsi" w:hAnsiTheme="minorHAnsi" w:cstheme="minorHAnsi"/>
                <w:b/>
                <w:bCs/>
                <w:sz w:val="24"/>
                <w:szCs w:val="24"/>
                <w:lang w:eastAsia="sv-FI"/>
              </w:rPr>
              <w:t>9</w:t>
            </w:r>
          </w:p>
        </w:tc>
      </w:tr>
      <w:tr w:rsidR="00396FB4" w:rsidRPr="00705645" w14:paraId="1C106B70" w14:textId="77777777" w:rsidTr="00462B52">
        <w:trPr>
          <w:trHeight w:val="28"/>
        </w:trPr>
        <w:tc>
          <w:tcPr>
            <w:tcW w:w="5000" w:type="pct"/>
            <w:gridSpan w:val="8"/>
          </w:tcPr>
          <w:p w14:paraId="3D23A8D3" w14:textId="77777777" w:rsidR="00396FB4" w:rsidRPr="00705645" w:rsidRDefault="00396FB4" w:rsidP="00462B52">
            <w:pPr>
              <w:spacing w:after="200" w:line="276" w:lineRule="auto"/>
              <w:rPr>
                <w:rFonts w:asciiTheme="minorHAnsi" w:hAnsiTheme="minorHAnsi" w:cstheme="minorHAnsi"/>
                <w:b/>
                <w:bCs/>
                <w:sz w:val="24"/>
                <w:szCs w:val="24"/>
                <w:lang w:eastAsia="sv-FI"/>
              </w:rPr>
            </w:pPr>
            <w:r>
              <w:rPr>
                <w:rFonts w:asciiTheme="minorHAnsi" w:hAnsiTheme="minorHAnsi" w:cstheme="minorHAnsi"/>
                <w:b/>
                <w:bCs/>
                <w:sz w:val="24"/>
                <w:szCs w:val="24"/>
                <w:lang w:eastAsia="sv-FI"/>
              </w:rPr>
              <w:t>Kulturell mångfald och språkmedvetenhet</w:t>
            </w:r>
          </w:p>
        </w:tc>
      </w:tr>
      <w:tr w:rsidR="00396FB4" w:rsidRPr="00655113" w14:paraId="01876BE5" w14:textId="77777777" w:rsidTr="00462B52">
        <w:trPr>
          <w:trHeight w:val="28"/>
        </w:trPr>
        <w:tc>
          <w:tcPr>
            <w:tcW w:w="625" w:type="pct"/>
          </w:tcPr>
          <w:p w14:paraId="3CF677C9" w14:textId="77777777" w:rsidR="00396FB4" w:rsidRPr="00705645" w:rsidRDefault="00396FB4" w:rsidP="00462B52">
            <w:pPr>
              <w:autoSpaceDE w:val="0"/>
              <w:autoSpaceDN w:val="0"/>
              <w:adjustRightInd w:val="0"/>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M1 utveckla elevens förmåga att reflektera över värderingar och företeelser som är förknippade med nationalspråkens ställning i Finland samt stärka elevens förmåga och vilja att ta del av och verka i flerspråkiga och mångkulturella miljöer</w:t>
            </w:r>
          </w:p>
        </w:tc>
        <w:tc>
          <w:tcPr>
            <w:tcW w:w="625" w:type="pct"/>
          </w:tcPr>
          <w:p w14:paraId="565E3A87"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I1</w:t>
            </w:r>
          </w:p>
        </w:tc>
        <w:tc>
          <w:tcPr>
            <w:tcW w:w="625" w:type="pct"/>
          </w:tcPr>
          <w:p w14:paraId="77F82515" w14:textId="77777777" w:rsidR="00396FB4"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lär känna det finska språkets ställning i Finland.</w:t>
            </w:r>
          </w:p>
          <w:p w14:paraId="05B380E2"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 xml:space="preserve">    </w:t>
            </w:r>
          </w:p>
          <w:p w14:paraId="52640118"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lär sig att förstå kulturella skillnader mellan nationalspråken samt bakgrunden till dessa.</w:t>
            </w:r>
          </w:p>
          <w:p w14:paraId="618AC8E3"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p w14:paraId="24499E22" w14:textId="77777777" w:rsidR="00396FB4" w:rsidRPr="00705645" w:rsidRDefault="00396FB4" w:rsidP="00462B52">
            <w:pPr>
              <w:spacing w:line="276" w:lineRule="auto"/>
              <w:rPr>
                <w:rFonts w:asciiTheme="minorHAnsi" w:hAnsiTheme="minorHAnsi" w:cstheme="minorHAnsi"/>
                <w:sz w:val="24"/>
                <w:szCs w:val="24"/>
                <w:lang w:val="sv-SE" w:eastAsia="sv-FI"/>
              </w:rPr>
            </w:pPr>
            <w:r w:rsidRPr="00705645">
              <w:rPr>
                <w:rFonts w:asciiTheme="minorHAnsi" w:eastAsia="Times New Roman" w:hAnsiTheme="minorHAnsi" w:cstheme="minorHAnsi"/>
                <w:sz w:val="24"/>
                <w:szCs w:val="24"/>
                <w:lang w:val="sv-SE" w:eastAsia="fi-FI"/>
              </w:rPr>
              <w:t>Eleven lär sig att agera i olika språkmiljöer.</w:t>
            </w:r>
          </w:p>
        </w:tc>
        <w:tc>
          <w:tcPr>
            <w:tcW w:w="625" w:type="pct"/>
          </w:tcPr>
          <w:p w14:paraId="374446E2"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Förståelse för frågor som gäller nationalspråkens ställning</w:t>
            </w:r>
          </w:p>
        </w:tc>
        <w:tc>
          <w:tcPr>
            <w:tcW w:w="625" w:type="pct"/>
          </w:tcPr>
          <w:p w14:paraId="51601F59" w14:textId="77777777" w:rsidR="00396FB4" w:rsidRPr="00705645" w:rsidRDefault="00396FB4" w:rsidP="00462B52">
            <w:pPr>
              <w:spacing w:after="200"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kan berätta om våra nationalspråk och ge några exempel på flerspråkiga miljöer. </w:t>
            </w:r>
          </w:p>
          <w:p w14:paraId="6F9F6B9A" w14:textId="77777777" w:rsidR="00396FB4" w:rsidRPr="00705645" w:rsidRDefault="00396FB4" w:rsidP="00462B52">
            <w:pPr>
              <w:spacing w:after="200" w:line="276" w:lineRule="auto"/>
              <w:rPr>
                <w:rFonts w:asciiTheme="minorHAnsi" w:hAnsiTheme="minorHAnsi" w:cstheme="minorHAnsi"/>
                <w:sz w:val="24"/>
                <w:szCs w:val="24"/>
                <w:lang w:val="sv-SE" w:eastAsia="sv-FI"/>
              </w:rPr>
            </w:pPr>
            <w:r w:rsidRPr="00705645">
              <w:rPr>
                <w:rFonts w:asciiTheme="minorHAnsi" w:hAnsiTheme="minorHAnsi" w:cstheme="minorHAnsi"/>
                <w:sz w:val="24"/>
                <w:szCs w:val="24"/>
                <w:lang w:eastAsia="sv-FI"/>
              </w:rPr>
              <w:t>Eleven kan reagera i flerspråkiga miljöer.</w:t>
            </w:r>
          </w:p>
        </w:tc>
        <w:tc>
          <w:tcPr>
            <w:tcW w:w="625" w:type="pct"/>
          </w:tcPr>
          <w:p w14:paraId="51EFDDB8" w14:textId="630B7071"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 xml:space="preserve">Eleven är medveten om värderingar och företeelser som anknyter till </w:t>
            </w:r>
            <w:proofErr w:type="spellStart"/>
            <w:r w:rsidRPr="00705645">
              <w:rPr>
                <w:rFonts w:asciiTheme="minorHAnsi" w:eastAsia="Times New Roman" w:hAnsiTheme="minorHAnsi" w:cstheme="minorHAnsi"/>
                <w:sz w:val="24"/>
                <w:szCs w:val="24"/>
                <w:lang w:val="sv-SE" w:eastAsia="fi-FI"/>
              </w:rPr>
              <w:t>natio</w:t>
            </w:r>
            <w:r w:rsidR="004550A9">
              <w:rPr>
                <w:rFonts w:asciiTheme="minorHAnsi" w:eastAsia="Times New Roman" w:hAnsiTheme="minorHAnsi" w:cstheme="minorHAnsi"/>
                <w:sz w:val="24"/>
                <w:szCs w:val="24"/>
                <w:lang w:val="sv-SE" w:eastAsia="fi-FI"/>
              </w:rPr>
              <w:t>-</w:t>
            </w:r>
            <w:r w:rsidRPr="00705645">
              <w:rPr>
                <w:rFonts w:asciiTheme="minorHAnsi" w:eastAsia="Times New Roman" w:hAnsiTheme="minorHAnsi" w:cstheme="minorHAnsi"/>
                <w:sz w:val="24"/>
                <w:szCs w:val="24"/>
                <w:lang w:val="sv-SE" w:eastAsia="fi-FI"/>
              </w:rPr>
              <w:t>nalspråken</w:t>
            </w:r>
            <w:proofErr w:type="spellEnd"/>
            <w:r w:rsidRPr="00705645">
              <w:rPr>
                <w:rFonts w:asciiTheme="minorHAnsi" w:eastAsia="Times New Roman" w:hAnsiTheme="minorHAnsi" w:cstheme="minorHAnsi"/>
                <w:sz w:val="24"/>
                <w:szCs w:val="24"/>
                <w:lang w:val="sv-SE" w:eastAsia="fi-FI"/>
              </w:rPr>
              <w:t>.</w:t>
            </w:r>
          </w:p>
          <w:p w14:paraId="7A19AF89"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p w14:paraId="467016DA"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kan komma till rätta i flerspråkiga miljöer.</w:t>
            </w:r>
          </w:p>
          <w:p w14:paraId="55297B3E" w14:textId="77777777" w:rsidR="00396FB4" w:rsidRPr="00705645" w:rsidRDefault="00396FB4" w:rsidP="00462B52">
            <w:pPr>
              <w:spacing w:after="200" w:line="276" w:lineRule="auto"/>
              <w:rPr>
                <w:rFonts w:asciiTheme="minorHAnsi" w:hAnsiTheme="minorHAnsi" w:cstheme="minorHAnsi"/>
                <w:sz w:val="24"/>
                <w:szCs w:val="24"/>
                <w:lang w:val="sv-SE" w:eastAsia="sv-FI"/>
              </w:rPr>
            </w:pPr>
          </w:p>
        </w:tc>
        <w:tc>
          <w:tcPr>
            <w:tcW w:w="625" w:type="pct"/>
          </w:tcPr>
          <w:p w14:paraId="3369CF64" w14:textId="77777777" w:rsidR="00396FB4" w:rsidRPr="00705645" w:rsidRDefault="00396FB4" w:rsidP="00462B52">
            <w:pPr>
              <w:spacing w:line="276" w:lineRule="auto"/>
              <w:ind w:left="-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 xml:space="preserve">Eleven kan ta i beaktande värderingar och företeelser som anknyter till </w:t>
            </w:r>
          </w:p>
          <w:p w14:paraId="7D460F4F" w14:textId="77777777" w:rsidR="00396FB4" w:rsidRPr="00705645" w:rsidRDefault="00396FB4" w:rsidP="00462B52">
            <w:pPr>
              <w:spacing w:line="276" w:lineRule="auto"/>
              <w:ind w:hanging="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nationalspråken.</w:t>
            </w:r>
          </w:p>
          <w:p w14:paraId="03C63DB1" w14:textId="77777777" w:rsidR="00396FB4" w:rsidRPr="00705645" w:rsidRDefault="00396FB4" w:rsidP="00462B52">
            <w:pPr>
              <w:spacing w:line="276" w:lineRule="auto"/>
              <w:ind w:left="-60"/>
              <w:rPr>
                <w:rFonts w:asciiTheme="minorHAnsi" w:eastAsia="Times New Roman" w:hAnsiTheme="minorHAnsi" w:cstheme="minorHAnsi"/>
                <w:sz w:val="24"/>
                <w:szCs w:val="24"/>
                <w:lang w:val="sv-SE" w:eastAsia="fi-FI"/>
              </w:rPr>
            </w:pPr>
          </w:p>
          <w:p w14:paraId="673969AB" w14:textId="77777777" w:rsidR="00396FB4" w:rsidRPr="00705645" w:rsidRDefault="00396FB4" w:rsidP="00462B52">
            <w:pPr>
              <w:spacing w:line="276" w:lineRule="auto"/>
              <w:ind w:left="-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kan agera i flerspråkiga miljöer.</w:t>
            </w:r>
          </w:p>
          <w:p w14:paraId="2097B212" w14:textId="77777777" w:rsidR="00396FB4" w:rsidRPr="00705645" w:rsidRDefault="00396FB4" w:rsidP="00462B52">
            <w:pPr>
              <w:spacing w:line="276" w:lineRule="auto"/>
              <w:rPr>
                <w:rFonts w:asciiTheme="minorHAnsi" w:hAnsiTheme="minorHAnsi" w:cstheme="minorHAnsi"/>
                <w:sz w:val="24"/>
                <w:szCs w:val="24"/>
                <w:lang w:eastAsia="sv-FI"/>
              </w:rPr>
            </w:pPr>
          </w:p>
        </w:tc>
        <w:tc>
          <w:tcPr>
            <w:tcW w:w="625" w:type="pct"/>
          </w:tcPr>
          <w:p w14:paraId="7697140F" w14:textId="2C3AC06B" w:rsidR="00396FB4"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kan</w:t>
            </w:r>
            <w:r>
              <w:rPr>
                <w:rFonts w:asciiTheme="minorHAnsi" w:hAnsiTheme="minorHAnsi" w:cstheme="minorHAnsi"/>
                <w:sz w:val="24"/>
                <w:szCs w:val="24"/>
                <w:lang w:eastAsia="sv-FI"/>
              </w:rPr>
              <w:t xml:space="preserve"> </w:t>
            </w:r>
            <w:r w:rsidRPr="00705645">
              <w:rPr>
                <w:rFonts w:asciiTheme="minorHAnsi" w:hAnsiTheme="minorHAnsi" w:cstheme="minorHAnsi"/>
                <w:sz w:val="24"/>
                <w:szCs w:val="24"/>
                <w:lang w:eastAsia="sv-FI"/>
              </w:rPr>
              <w:t>genom sitt agerande beakta värderingar och företeelser som</w:t>
            </w:r>
            <w:r>
              <w:rPr>
                <w:rFonts w:asciiTheme="minorHAnsi" w:hAnsiTheme="minorHAnsi" w:cstheme="minorHAnsi"/>
                <w:sz w:val="24"/>
                <w:szCs w:val="24"/>
                <w:lang w:eastAsia="sv-FI"/>
              </w:rPr>
              <w:t xml:space="preserve"> </w:t>
            </w:r>
            <w:r w:rsidRPr="00705645">
              <w:rPr>
                <w:rFonts w:asciiTheme="minorHAnsi" w:hAnsiTheme="minorHAnsi" w:cstheme="minorHAnsi"/>
                <w:sz w:val="24"/>
                <w:szCs w:val="24"/>
                <w:lang w:eastAsia="sv-FI"/>
              </w:rPr>
              <w:t>anknyter till</w:t>
            </w:r>
            <w:r w:rsidR="004550A9">
              <w:rPr>
                <w:rFonts w:asciiTheme="minorHAnsi" w:hAnsiTheme="minorHAnsi" w:cstheme="minorHAnsi"/>
                <w:sz w:val="24"/>
                <w:szCs w:val="24"/>
                <w:lang w:eastAsia="sv-FI"/>
              </w:rPr>
              <w:t xml:space="preserve">    </w:t>
            </w:r>
            <w:r w:rsidRPr="00705645">
              <w:rPr>
                <w:rFonts w:asciiTheme="minorHAnsi" w:hAnsiTheme="minorHAnsi" w:cstheme="minorHAnsi"/>
                <w:sz w:val="24"/>
                <w:szCs w:val="24"/>
                <w:lang w:eastAsia="sv-FI"/>
              </w:rPr>
              <w:t xml:space="preserve"> nationalspråken.</w:t>
            </w:r>
          </w:p>
          <w:p w14:paraId="1CE97425" w14:textId="77777777" w:rsidR="00396FB4" w:rsidRPr="00705645" w:rsidRDefault="00396FB4" w:rsidP="00462B52">
            <w:pPr>
              <w:spacing w:line="276" w:lineRule="auto"/>
              <w:rPr>
                <w:rFonts w:asciiTheme="minorHAnsi" w:hAnsiTheme="minorHAnsi" w:cstheme="minorHAnsi"/>
                <w:sz w:val="24"/>
                <w:szCs w:val="24"/>
                <w:lang w:eastAsia="sv-FI"/>
              </w:rPr>
            </w:pPr>
          </w:p>
          <w:p w14:paraId="43196A1C" w14:textId="77777777" w:rsidR="00396FB4" w:rsidRPr="00705645" w:rsidRDefault="00396FB4" w:rsidP="00462B52">
            <w:pPr>
              <w:spacing w:line="276" w:lineRule="auto"/>
              <w:ind w:left="-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kan agera flexibelt enligt situation i flerspråkiga miljöer.</w:t>
            </w:r>
          </w:p>
          <w:p w14:paraId="410896A1" w14:textId="77777777" w:rsidR="00396FB4" w:rsidRPr="00705645" w:rsidRDefault="00396FB4" w:rsidP="00462B52">
            <w:pPr>
              <w:spacing w:after="200" w:line="276" w:lineRule="auto"/>
              <w:rPr>
                <w:rFonts w:asciiTheme="minorHAnsi" w:hAnsiTheme="minorHAnsi" w:cstheme="minorHAnsi"/>
                <w:sz w:val="24"/>
                <w:szCs w:val="24"/>
                <w:lang w:val="sv-SE" w:eastAsia="sv-FI"/>
              </w:rPr>
            </w:pPr>
          </w:p>
        </w:tc>
      </w:tr>
      <w:tr w:rsidR="00396FB4" w:rsidRPr="00655113" w14:paraId="13C8FCD2" w14:textId="77777777" w:rsidTr="00462B52">
        <w:trPr>
          <w:trHeight w:val="28"/>
        </w:trPr>
        <w:tc>
          <w:tcPr>
            <w:tcW w:w="625" w:type="pct"/>
          </w:tcPr>
          <w:p w14:paraId="4342D5A8" w14:textId="77777777" w:rsidR="00396FB4" w:rsidRPr="00705645" w:rsidRDefault="00396FB4" w:rsidP="00462B52">
            <w:pPr>
              <w:autoSpaceDE w:val="0"/>
              <w:autoSpaceDN w:val="0"/>
              <w:adjustRightInd w:val="0"/>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M2 uppmuntra eleven att upptäcka möjligheter att mångsidigt använda finska i </w:t>
            </w:r>
            <w:r w:rsidRPr="00705645">
              <w:rPr>
                <w:rFonts w:asciiTheme="minorHAnsi" w:hAnsiTheme="minorHAnsi" w:cstheme="minorHAnsi"/>
                <w:sz w:val="24"/>
                <w:szCs w:val="24"/>
                <w:lang w:eastAsia="sv-FI"/>
              </w:rPr>
              <w:lastRenderedPageBreak/>
              <w:t xml:space="preserve">olika sammanhang och miljöer </w:t>
            </w:r>
          </w:p>
        </w:tc>
        <w:tc>
          <w:tcPr>
            <w:tcW w:w="625" w:type="pct"/>
          </w:tcPr>
          <w:p w14:paraId="760B60FA"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I1</w:t>
            </w:r>
          </w:p>
        </w:tc>
        <w:tc>
          <w:tcPr>
            <w:tcW w:w="625" w:type="pct"/>
          </w:tcPr>
          <w:p w14:paraId="2D943F0C"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lär sig att utveckla sin förmåga att mångsidigt använda finska i </w:t>
            </w:r>
            <w:r w:rsidRPr="00705645">
              <w:rPr>
                <w:rFonts w:asciiTheme="minorHAnsi" w:hAnsiTheme="minorHAnsi" w:cstheme="minorHAnsi"/>
                <w:sz w:val="24"/>
                <w:szCs w:val="24"/>
                <w:lang w:eastAsia="sv-FI"/>
              </w:rPr>
              <w:lastRenderedPageBreak/>
              <w:t>olika sammanhang och miljöer.</w:t>
            </w:r>
          </w:p>
        </w:tc>
        <w:tc>
          <w:tcPr>
            <w:tcW w:w="625" w:type="pct"/>
          </w:tcPr>
          <w:p w14:paraId="2B437C50"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Förmåga att mångsidigt använda sig av sina språkkunskaper</w:t>
            </w:r>
          </w:p>
          <w:p w14:paraId="5704D171" w14:textId="77777777" w:rsidR="00396FB4" w:rsidRPr="00705645" w:rsidRDefault="00396FB4" w:rsidP="00462B52">
            <w:pPr>
              <w:spacing w:after="200"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för att utveckla sina </w:t>
            </w:r>
            <w:r w:rsidRPr="00705645">
              <w:rPr>
                <w:rFonts w:asciiTheme="minorHAnsi" w:hAnsiTheme="minorHAnsi" w:cstheme="minorHAnsi"/>
                <w:sz w:val="24"/>
                <w:szCs w:val="24"/>
                <w:lang w:eastAsia="sv-FI"/>
              </w:rPr>
              <w:lastRenderedPageBreak/>
              <w:t>världsmedborgerliga färdigheter</w:t>
            </w:r>
          </w:p>
          <w:p w14:paraId="6EE3C7B8" w14:textId="77777777" w:rsidR="00396FB4" w:rsidRPr="00705645" w:rsidRDefault="00396FB4" w:rsidP="00462B52">
            <w:pPr>
              <w:spacing w:line="276" w:lineRule="auto"/>
              <w:rPr>
                <w:rFonts w:asciiTheme="minorHAnsi" w:hAnsiTheme="minorHAnsi" w:cstheme="minorHAnsi"/>
                <w:sz w:val="24"/>
                <w:szCs w:val="24"/>
                <w:lang w:eastAsia="sv-FI"/>
              </w:rPr>
            </w:pPr>
          </w:p>
        </w:tc>
        <w:tc>
          <w:tcPr>
            <w:tcW w:w="625" w:type="pct"/>
          </w:tcPr>
          <w:p w14:paraId="3371DEB9" w14:textId="77777777" w:rsidR="00396FB4" w:rsidRPr="00705645" w:rsidRDefault="00396FB4" w:rsidP="00462B52">
            <w:pPr>
              <w:spacing w:after="200"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Eleven kan ge exempel på några sammanhang och miljöer där hen kan använda finska.</w:t>
            </w:r>
          </w:p>
        </w:tc>
        <w:tc>
          <w:tcPr>
            <w:tcW w:w="625" w:type="pct"/>
          </w:tcPr>
          <w:p w14:paraId="327A22DE" w14:textId="77777777" w:rsidR="00396FB4" w:rsidRPr="00705645" w:rsidRDefault="00396FB4" w:rsidP="00462B52">
            <w:pPr>
              <w:spacing w:after="200"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kan berätta om sammanhang och miljöer där hen kan använda finska för att </w:t>
            </w:r>
            <w:r w:rsidRPr="00705645">
              <w:rPr>
                <w:rFonts w:asciiTheme="minorHAnsi" w:hAnsiTheme="minorHAnsi" w:cstheme="minorHAnsi"/>
                <w:sz w:val="24"/>
                <w:szCs w:val="24"/>
                <w:lang w:eastAsia="sv-FI"/>
              </w:rPr>
              <w:lastRenderedPageBreak/>
              <w:t>främja det egna lärandet</w:t>
            </w:r>
            <w:r>
              <w:rPr>
                <w:rFonts w:asciiTheme="minorHAnsi" w:hAnsiTheme="minorHAnsi" w:cstheme="minorHAnsi"/>
                <w:sz w:val="24"/>
                <w:szCs w:val="24"/>
                <w:lang w:eastAsia="sv-FI"/>
              </w:rPr>
              <w:t>.</w:t>
            </w:r>
          </w:p>
        </w:tc>
        <w:tc>
          <w:tcPr>
            <w:tcW w:w="625" w:type="pct"/>
          </w:tcPr>
          <w:p w14:paraId="12987951"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 xml:space="preserve">Eleven kan jämföra olika sammanhang och miljöer där hen kan använda finska för att </w:t>
            </w:r>
            <w:r w:rsidRPr="00705645">
              <w:rPr>
                <w:rFonts w:asciiTheme="minorHAnsi" w:hAnsiTheme="minorHAnsi" w:cstheme="minorHAnsi"/>
                <w:sz w:val="24"/>
                <w:szCs w:val="24"/>
                <w:lang w:eastAsia="sv-FI"/>
              </w:rPr>
              <w:lastRenderedPageBreak/>
              <w:t>främja det egna lärandet.</w:t>
            </w:r>
          </w:p>
        </w:tc>
        <w:tc>
          <w:tcPr>
            <w:tcW w:w="625" w:type="pct"/>
          </w:tcPr>
          <w:p w14:paraId="7E72C3A8" w14:textId="77777777" w:rsidR="00396FB4" w:rsidRPr="00705645" w:rsidRDefault="00396FB4" w:rsidP="00462B52">
            <w:pPr>
              <w:spacing w:after="200"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 xml:space="preserve">Eleven kan reflektera över hur hen ändamålsenligt kan använda finska i olika sammanhang </w:t>
            </w:r>
            <w:r w:rsidRPr="00705645">
              <w:rPr>
                <w:rFonts w:asciiTheme="minorHAnsi" w:hAnsiTheme="minorHAnsi" w:cstheme="minorHAnsi"/>
                <w:sz w:val="24"/>
                <w:szCs w:val="24"/>
                <w:lang w:eastAsia="sv-FI"/>
              </w:rPr>
              <w:lastRenderedPageBreak/>
              <w:t xml:space="preserve">och miljöer för att främja det egna lärandet. </w:t>
            </w:r>
          </w:p>
        </w:tc>
      </w:tr>
      <w:tr w:rsidR="00396FB4" w:rsidRPr="00655113" w14:paraId="0E347C5A" w14:textId="77777777" w:rsidTr="00462B52">
        <w:trPr>
          <w:trHeight w:val="28"/>
        </w:trPr>
        <w:tc>
          <w:tcPr>
            <w:tcW w:w="625" w:type="pct"/>
          </w:tcPr>
          <w:p w14:paraId="2097B046" w14:textId="77777777" w:rsidR="00396FB4" w:rsidRPr="00705645" w:rsidRDefault="00396FB4" w:rsidP="00462B52">
            <w:pPr>
              <w:autoSpaceDE w:val="0"/>
              <w:autoSpaceDN w:val="0"/>
              <w:adjustRightInd w:val="0"/>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M3 handleda eleven att lägga märke till regelbundenheter i finska språket, på vilket sätt man i olika språk uttrycker samma saker samt att använda sig av språkvetenskapliga begrepp som stöd för sitt lärande</w:t>
            </w:r>
          </w:p>
        </w:tc>
        <w:tc>
          <w:tcPr>
            <w:tcW w:w="625" w:type="pct"/>
          </w:tcPr>
          <w:p w14:paraId="765238CE"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I1</w:t>
            </w:r>
          </w:p>
        </w:tc>
        <w:tc>
          <w:tcPr>
            <w:tcW w:w="625" w:type="pct"/>
          </w:tcPr>
          <w:p w14:paraId="4B5A2CB3"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lär sig att ge akt på regelbundenheter i finska språket och likheter och olikheter i jämförelse med andra språk. </w:t>
            </w:r>
          </w:p>
          <w:p w14:paraId="5D719E3A" w14:textId="77777777" w:rsidR="00396FB4" w:rsidRPr="00705645" w:rsidRDefault="00396FB4" w:rsidP="00462B52">
            <w:pPr>
              <w:spacing w:line="276" w:lineRule="auto"/>
              <w:rPr>
                <w:rFonts w:asciiTheme="minorHAnsi" w:hAnsiTheme="minorHAnsi" w:cstheme="minorHAnsi"/>
                <w:sz w:val="24"/>
                <w:szCs w:val="24"/>
                <w:lang w:eastAsia="sv-FI"/>
              </w:rPr>
            </w:pPr>
          </w:p>
          <w:p w14:paraId="6ACFF0AF"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lär sig att använda språkvetenskapliga begrepp som stöd för sitt lärande.</w:t>
            </w:r>
          </w:p>
        </w:tc>
        <w:tc>
          <w:tcPr>
            <w:tcW w:w="625" w:type="pct"/>
          </w:tcPr>
          <w:p w14:paraId="46514CB4" w14:textId="77777777" w:rsidR="00396FB4" w:rsidRPr="00705645" w:rsidRDefault="00396FB4" w:rsidP="00462B52">
            <w:pPr>
              <w:spacing w:line="276" w:lineRule="auto"/>
              <w:rPr>
                <w:rFonts w:asciiTheme="minorHAnsi" w:eastAsia="Times New Roman" w:hAnsiTheme="minorHAnsi" w:cstheme="minorHAnsi"/>
                <w:sz w:val="24"/>
                <w:szCs w:val="24"/>
                <w:lang w:eastAsia="fi-FI"/>
              </w:rPr>
            </w:pPr>
            <w:r w:rsidRPr="00705645">
              <w:rPr>
                <w:rFonts w:asciiTheme="minorHAnsi" w:eastAsia="Times New Roman" w:hAnsiTheme="minorHAnsi" w:cstheme="minorHAnsi"/>
                <w:sz w:val="24"/>
                <w:szCs w:val="24"/>
                <w:lang w:eastAsia="fi-FI"/>
              </w:rPr>
              <w:t>Språklig förmåga</w:t>
            </w:r>
          </w:p>
          <w:p w14:paraId="37F87B38" w14:textId="77777777" w:rsidR="00396FB4" w:rsidRPr="00705645" w:rsidRDefault="00396FB4" w:rsidP="00462B52">
            <w:pPr>
              <w:spacing w:line="276" w:lineRule="auto"/>
              <w:rPr>
                <w:rFonts w:asciiTheme="minorHAnsi" w:hAnsiTheme="minorHAnsi" w:cstheme="minorHAnsi"/>
                <w:sz w:val="24"/>
                <w:szCs w:val="24"/>
                <w:lang w:eastAsia="sv-FI"/>
              </w:rPr>
            </w:pPr>
          </w:p>
        </w:tc>
        <w:tc>
          <w:tcPr>
            <w:tcW w:w="625" w:type="pct"/>
          </w:tcPr>
          <w:p w14:paraId="529BE76A" w14:textId="77777777" w:rsidR="00396FB4" w:rsidRPr="00705645" w:rsidRDefault="00396FB4" w:rsidP="00462B52">
            <w:pPr>
              <w:spacing w:after="200"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kan göra iakttagelser om regelbundenheter och känner till några språkvetenskapliga begrepp </w:t>
            </w:r>
            <w:r w:rsidRPr="00705645">
              <w:rPr>
                <w:rFonts w:asciiTheme="minorHAnsi" w:eastAsia="Times New Roman" w:hAnsiTheme="minorHAnsi" w:cstheme="minorHAnsi"/>
                <w:sz w:val="24"/>
                <w:szCs w:val="24"/>
                <w:lang w:val="sv-SE" w:eastAsia="fi-FI"/>
              </w:rPr>
              <w:t>i finska</w:t>
            </w:r>
            <w:r w:rsidRPr="00705645">
              <w:rPr>
                <w:rFonts w:asciiTheme="minorHAnsi" w:hAnsiTheme="minorHAnsi" w:cstheme="minorHAnsi"/>
                <w:sz w:val="24"/>
                <w:szCs w:val="24"/>
                <w:lang w:eastAsia="sv-FI"/>
              </w:rPr>
              <w:t>.</w:t>
            </w:r>
          </w:p>
          <w:p w14:paraId="42099FB4" w14:textId="77777777" w:rsidR="00396FB4" w:rsidRPr="00705645" w:rsidRDefault="00396FB4" w:rsidP="00462B52">
            <w:pPr>
              <w:spacing w:after="200" w:line="276" w:lineRule="auto"/>
              <w:rPr>
                <w:rFonts w:asciiTheme="minorHAnsi" w:hAnsiTheme="minorHAnsi" w:cstheme="minorHAnsi"/>
                <w:strike/>
                <w:sz w:val="24"/>
                <w:szCs w:val="24"/>
                <w:lang w:eastAsia="sv-FI"/>
              </w:rPr>
            </w:pPr>
          </w:p>
        </w:tc>
        <w:tc>
          <w:tcPr>
            <w:tcW w:w="625" w:type="pct"/>
          </w:tcPr>
          <w:p w14:paraId="0640A033" w14:textId="77777777" w:rsidR="00396FB4"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kan dra slutsatser om finskans regelbundenheter i jämförelse med andra språk.</w:t>
            </w:r>
          </w:p>
          <w:p w14:paraId="784E75E7" w14:textId="77777777" w:rsidR="00396FB4" w:rsidRDefault="00396FB4" w:rsidP="00462B52">
            <w:pPr>
              <w:spacing w:line="276" w:lineRule="auto"/>
              <w:rPr>
                <w:rFonts w:asciiTheme="minorHAnsi" w:hAnsiTheme="minorHAnsi" w:cstheme="minorHAnsi"/>
                <w:sz w:val="24"/>
                <w:szCs w:val="24"/>
                <w:lang w:eastAsia="sv-FI"/>
              </w:rPr>
            </w:pPr>
          </w:p>
          <w:p w14:paraId="750E13A7"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känner till de vanligaste språkvetenskapliga begreppen i finska.</w:t>
            </w:r>
          </w:p>
        </w:tc>
        <w:tc>
          <w:tcPr>
            <w:tcW w:w="625" w:type="pct"/>
          </w:tcPr>
          <w:p w14:paraId="3814EDDF" w14:textId="77777777" w:rsidR="00396FB4" w:rsidRPr="00705645" w:rsidRDefault="00396FB4" w:rsidP="00462B52">
            <w:pPr>
              <w:spacing w:line="276" w:lineRule="auto"/>
              <w:rPr>
                <w:rFonts w:asciiTheme="minorHAnsi" w:eastAsia="Times New Roman" w:hAnsiTheme="minorHAnsi" w:cstheme="minorHAnsi"/>
                <w:strike/>
                <w:sz w:val="24"/>
                <w:szCs w:val="24"/>
                <w:lang w:val="sv-SE" w:eastAsia="fi-FI"/>
              </w:rPr>
            </w:pPr>
            <w:r w:rsidRPr="00705645">
              <w:rPr>
                <w:rFonts w:asciiTheme="minorHAnsi" w:eastAsia="Times New Roman" w:hAnsiTheme="minorHAnsi" w:cstheme="minorHAnsi"/>
                <w:sz w:val="24"/>
                <w:szCs w:val="24"/>
                <w:lang w:val="sv-SE" w:eastAsia="fi-FI"/>
              </w:rPr>
              <w:t xml:space="preserve">Eleven kan </w:t>
            </w:r>
          </w:p>
          <w:p w14:paraId="15F655C3" w14:textId="77777777" w:rsidR="00396FB4" w:rsidRPr="00705645" w:rsidRDefault="00396FB4" w:rsidP="00462B52">
            <w:pPr>
              <w:spacing w:line="276" w:lineRule="auto"/>
              <w:ind w:hanging="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dra slutsatser om</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finskans</w:t>
            </w:r>
          </w:p>
          <w:p w14:paraId="2644D3D6" w14:textId="77777777" w:rsidR="00396FB4" w:rsidRPr="00705645" w:rsidRDefault="00396FB4" w:rsidP="00462B52">
            <w:pPr>
              <w:spacing w:line="276" w:lineRule="auto"/>
              <w:ind w:hanging="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regelbundenheter</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och jämföra</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olika</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sätt att uttrycka</w:t>
            </w:r>
          </w:p>
          <w:p w14:paraId="397F82D9" w14:textId="77777777" w:rsidR="00396FB4" w:rsidRPr="00705645" w:rsidRDefault="00396FB4" w:rsidP="00462B52">
            <w:pPr>
              <w:spacing w:line="276" w:lineRule="auto"/>
              <w:ind w:hanging="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samma saker i</w:t>
            </w:r>
            <w:r>
              <w:rPr>
                <w:rFonts w:asciiTheme="minorHAnsi" w:eastAsia="Times New Roman" w:hAnsiTheme="minorHAnsi" w:cstheme="minorHAnsi"/>
                <w:sz w:val="24"/>
                <w:szCs w:val="24"/>
                <w:lang w:val="sv-SE" w:eastAsia="fi-FI"/>
              </w:rPr>
              <w:t xml:space="preserve"> o</w:t>
            </w:r>
            <w:r w:rsidRPr="00705645">
              <w:rPr>
                <w:rFonts w:asciiTheme="minorHAnsi" w:eastAsia="Times New Roman" w:hAnsiTheme="minorHAnsi" w:cstheme="minorHAnsi"/>
                <w:sz w:val="24"/>
                <w:szCs w:val="24"/>
                <w:lang w:val="sv-SE" w:eastAsia="fi-FI"/>
              </w:rPr>
              <w:t>lika</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språk.</w:t>
            </w:r>
          </w:p>
          <w:p w14:paraId="6BCB8AF5" w14:textId="77777777" w:rsidR="00396FB4" w:rsidRPr="00705645" w:rsidRDefault="00396FB4" w:rsidP="00462B52">
            <w:pPr>
              <w:spacing w:line="276" w:lineRule="auto"/>
              <w:ind w:hanging="60"/>
              <w:rPr>
                <w:rFonts w:asciiTheme="minorHAnsi" w:eastAsia="Times New Roman" w:hAnsiTheme="minorHAnsi" w:cstheme="minorHAnsi"/>
                <w:sz w:val="24"/>
                <w:szCs w:val="24"/>
                <w:lang w:val="sv-SE" w:eastAsia="fi-FI"/>
              </w:rPr>
            </w:pPr>
          </w:p>
          <w:p w14:paraId="7A9EC7D2" w14:textId="77777777" w:rsidR="00396FB4" w:rsidRPr="00705645" w:rsidRDefault="00396FB4" w:rsidP="00462B52">
            <w:pPr>
              <w:spacing w:line="276" w:lineRule="auto"/>
              <w:ind w:hanging="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känner till</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centrala</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språkvetenskapliga</w:t>
            </w:r>
          </w:p>
          <w:p w14:paraId="3864B601" w14:textId="77777777" w:rsidR="00396FB4" w:rsidRPr="00705645" w:rsidRDefault="00396FB4" w:rsidP="00462B52">
            <w:pPr>
              <w:spacing w:line="276" w:lineRule="auto"/>
              <w:ind w:hanging="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begrepp i finska.</w:t>
            </w:r>
          </w:p>
        </w:tc>
        <w:tc>
          <w:tcPr>
            <w:tcW w:w="625" w:type="pct"/>
          </w:tcPr>
          <w:p w14:paraId="0AA721CD"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kan dra slutsatser om finskans regelbundenhet</w:t>
            </w:r>
            <w:r w:rsidRPr="00705645">
              <w:rPr>
                <w:rFonts w:asciiTheme="minorHAnsi" w:hAnsiTheme="minorHAnsi" w:cstheme="minorHAnsi"/>
                <w:sz w:val="24"/>
                <w:szCs w:val="24"/>
                <w:lang w:val="sv-SE" w:eastAsia="sv-FI"/>
              </w:rPr>
              <w:t>er, tillämpa dem samt</w:t>
            </w:r>
            <w:r w:rsidRPr="00705645">
              <w:rPr>
                <w:rFonts w:asciiTheme="minorHAnsi" w:eastAsia="Times New Roman" w:hAnsiTheme="minorHAnsi" w:cstheme="minorHAnsi"/>
                <w:sz w:val="24"/>
                <w:szCs w:val="24"/>
                <w:lang w:val="sv-SE" w:eastAsia="fi-FI"/>
              </w:rPr>
              <w:t xml:space="preserve"> jämföra olika sätt att uttrycka samma saker i olika språk.</w:t>
            </w:r>
          </w:p>
          <w:p w14:paraId="48C87C5B"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 xml:space="preserve"> </w:t>
            </w:r>
          </w:p>
          <w:p w14:paraId="4E578274" w14:textId="77777777" w:rsidR="00396FB4" w:rsidRPr="00816E89"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känner till och kan använda centrala språkvetenskapliga begrepp i finska.</w:t>
            </w:r>
          </w:p>
        </w:tc>
      </w:tr>
      <w:tr w:rsidR="00396FB4" w:rsidRPr="00705645" w14:paraId="339742BD" w14:textId="77777777" w:rsidTr="00462B52">
        <w:trPr>
          <w:trHeight w:val="28"/>
        </w:trPr>
        <w:tc>
          <w:tcPr>
            <w:tcW w:w="5000" w:type="pct"/>
            <w:gridSpan w:val="8"/>
          </w:tcPr>
          <w:p w14:paraId="0E9344DE" w14:textId="77777777" w:rsidR="00396FB4" w:rsidRDefault="00396FB4" w:rsidP="00462B52">
            <w:pPr>
              <w:spacing w:line="276" w:lineRule="auto"/>
              <w:rPr>
                <w:rFonts w:asciiTheme="minorHAnsi" w:hAnsiTheme="minorHAnsi" w:cstheme="minorHAnsi"/>
                <w:b/>
                <w:sz w:val="24"/>
                <w:szCs w:val="24"/>
                <w:lang w:eastAsia="sv-FI"/>
              </w:rPr>
            </w:pPr>
            <w:r w:rsidRPr="00705645">
              <w:rPr>
                <w:rFonts w:asciiTheme="minorHAnsi" w:hAnsiTheme="minorHAnsi" w:cstheme="minorHAnsi"/>
                <w:b/>
                <w:sz w:val="24"/>
                <w:szCs w:val="24"/>
                <w:lang w:eastAsia="sv-FI"/>
              </w:rPr>
              <w:t>Färdigheter för språkstudier</w:t>
            </w:r>
          </w:p>
          <w:p w14:paraId="42C5A6A8" w14:textId="77777777" w:rsidR="00396FB4" w:rsidRPr="00705645" w:rsidRDefault="00396FB4" w:rsidP="00462B52">
            <w:pPr>
              <w:spacing w:line="276" w:lineRule="auto"/>
              <w:rPr>
                <w:rFonts w:eastAsia="Times New Roman" w:cstheme="minorHAnsi"/>
                <w:sz w:val="24"/>
                <w:szCs w:val="24"/>
                <w:lang w:val="sv-SE" w:eastAsia="fi-FI"/>
              </w:rPr>
            </w:pPr>
          </w:p>
        </w:tc>
      </w:tr>
      <w:tr w:rsidR="00396FB4" w:rsidRPr="00655113" w14:paraId="4507F6F3" w14:textId="77777777" w:rsidTr="00462B52">
        <w:trPr>
          <w:trHeight w:val="28"/>
        </w:trPr>
        <w:tc>
          <w:tcPr>
            <w:tcW w:w="625" w:type="pct"/>
          </w:tcPr>
          <w:p w14:paraId="4CE81FFB" w14:textId="77777777" w:rsidR="00396FB4" w:rsidRPr="00705645" w:rsidRDefault="00396FB4" w:rsidP="00462B52">
            <w:pPr>
              <w:autoSpaceDE w:val="0"/>
              <w:autoSpaceDN w:val="0"/>
              <w:adjustRightInd w:val="0"/>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M4 uppmuntra eleven att ställa upp mål, att utnyttja mångsidiga sätt för att lära sig finska och att </w:t>
            </w:r>
            <w:r w:rsidRPr="00705645">
              <w:rPr>
                <w:rFonts w:asciiTheme="minorHAnsi" w:hAnsiTheme="minorHAnsi" w:cstheme="minorHAnsi"/>
                <w:sz w:val="24"/>
                <w:szCs w:val="24"/>
                <w:lang w:eastAsia="sv-FI"/>
              </w:rPr>
              <w:lastRenderedPageBreak/>
              <w:t>reflektera över sitt lärande självständigt och i samarbete med andra samt handleda eleven att delta på ett uppbyggande sätt i kommunikation där det viktigaste är att man når fram med sitt budskap</w:t>
            </w:r>
          </w:p>
        </w:tc>
        <w:tc>
          <w:tcPr>
            <w:tcW w:w="625" w:type="pct"/>
          </w:tcPr>
          <w:p w14:paraId="001FB96D"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I2</w:t>
            </w:r>
          </w:p>
        </w:tc>
        <w:tc>
          <w:tcPr>
            <w:tcW w:w="625" w:type="pct"/>
          </w:tcPr>
          <w:p w14:paraId="5C194AE2"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lär sig att ställa upp mål för sina språkstudier och att reflektera över sitt lärande självständigt och </w:t>
            </w:r>
            <w:r w:rsidRPr="00705645">
              <w:rPr>
                <w:rFonts w:asciiTheme="minorHAnsi" w:hAnsiTheme="minorHAnsi" w:cstheme="minorHAnsi"/>
                <w:sz w:val="24"/>
                <w:szCs w:val="24"/>
                <w:lang w:eastAsia="sv-FI"/>
              </w:rPr>
              <w:lastRenderedPageBreak/>
              <w:t>i samarbete med andra.</w:t>
            </w:r>
          </w:p>
          <w:p w14:paraId="515ABA76" w14:textId="77777777" w:rsidR="00396FB4" w:rsidRPr="00705645" w:rsidRDefault="00396FB4" w:rsidP="00462B52">
            <w:pPr>
              <w:spacing w:line="276" w:lineRule="auto"/>
              <w:rPr>
                <w:rFonts w:asciiTheme="minorHAnsi" w:hAnsiTheme="minorHAnsi" w:cstheme="minorHAnsi"/>
                <w:sz w:val="24"/>
                <w:szCs w:val="24"/>
                <w:lang w:eastAsia="sv-FI"/>
              </w:rPr>
            </w:pPr>
          </w:p>
          <w:p w14:paraId="20B01A7C"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lär sig att använda olika sätt för att lära sig språk och att hitta de mest effektiva för hens eget lärande</w:t>
            </w:r>
            <w:r>
              <w:rPr>
                <w:rFonts w:asciiTheme="minorHAnsi" w:hAnsiTheme="minorHAnsi" w:cstheme="minorHAnsi"/>
                <w:sz w:val="24"/>
                <w:szCs w:val="24"/>
                <w:lang w:eastAsia="sv-FI"/>
              </w:rPr>
              <w:t>.</w:t>
            </w:r>
          </w:p>
          <w:p w14:paraId="1EF4C3D1" w14:textId="77777777" w:rsidR="00396FB4" w:rsidRPr="00705645" w:rsidRDefault="00396FB4" w:rsidP="00462B52">
            <w:pPr>
              <w:spacing w:line="276" w:lineRule="auto"/>
              <w:rPr>
                <w:rFonts w:asciiTheme="minorHAnsi" w:hAnsiTheme="minorHAnsi" w:cstheme="minorHAnsi"/>
                <w:sz w:val="24"/>
                <w:szCs w:val="24"/>
                <w:lang w:eastAsia="sv-FI"/>
              </w:rPr>
            </w:pPr>
          </w:p>
          <w:p w14:paraId="2F08E851"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lär sig olika sätt att delta uppbyggande i kommunikation. </w:t>
            </w:r>
          </w:p>
        </w:tc>
        <w:tc>
          <w:tcPr>
            <w:tcW w:w="625" w:type="pct"/>
          </w:tcPr>
          <w:p w14:paraId="03C53888" w14:textId="77777777" w:rsidR="00396FB4" w:rsidRPr="00DB6C77"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 xml:space="preserve">Förmåga att ställa upp mål, att utnyttja studiestrategier och att reflektera över sitt lärande samt förmåga att </w:t>
            </w:r>
            <w:r w:rsidRPr="00705645">
              <w:rPr>
                <w:rFonts w:asciiTheme="minorHAnsi" w:hAnsiTheme="minorHAnsi" w:cstheme="minorHAnsi"/>
                <w:sz w:val="24"/>
                <w:szCs w:val="24"/>
                <w:lang w:eastAsia="sv-FI"/>
              </w:rPr>
              <w:lastRenderedPageBreak/>
              <w:t xml:space="preserve">bilda sig en uppfattning om olika sätt att delta i kommunikation </w:t>
            </w:r>
          </w:p>
        </w:tc>
        <w:tc>
          <w:tcPr>
            <w:tcW w:w="625" w:type="pct"/>
          </w:tcPr>
          <w:p w14:paraId="4016695C" w14:textId="77777777" w:rsidR="00396FB4" w:rsidRPr="00705645" w:rsidRDefault="00396FB4" w:rsidP="00462B52">
            <w:pPr>
              <w:spacing w:after="200"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 xml:space="preserve">Eleven kan använda några för hen själv passande sätt att lära sig språk. </w:t>
            </w:r>
          </w:p>
          <w:p w14:paraId="36D4D1DA" w14:textId="77777777" w:rsidR="00396FB4" w:rsidRPr="00705645" w:rsidRDefault="00396FB4" w:rsidP="00462B52">
            <w:pPr>
              <w:spacing w:after="200"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kan ge några exempel </w:t>
            </w:r>
            <w:r w:rsidRPr="00705645">
              <w:rPr>
                <w:rFonts w:asciiTheme="minorHAnsi" w:hAnsiTheme="minorHAnsi" w:cstheme="minorHAnsi"/>
                <w:sz w:val="24"/>
                <w:szCs w:val="24"/>
                <w:lang w:eastAsia="sv-FI"/>
              </w:rPr>
              <w:lastRenderedPageBreak/>
              <w:t>på olika sätt att delta</w:t>
            </w:r>
            <w:r>
              <w:rPr>
                <w:rFonts w:asciiTheme="minorHAnsi" w:hAnsiTheme="minorHAnsi" w:cstheme="minorHAnsi"/>
                <w:sz w:val="24"/>
                <w:szCs w:val="24"/>
                <w:lang w:eastAsia="sv-FI"/>
              </w:rPr>
              <w:t xml:space="preserve"> </w:t>
            </w:r>
            <w:r w:rsidRPr="00705645">
              <w:rPr>
                <w:rFonts w:asciiTheme="minorHAnsi" w:hAnsiTheme="minorHAnsi" w:cstheme="minorHAnsi"/>
                <w:sz w:val="24"/>
                <w:szCs w:val="24"/>
                <w:lang w:eastAsia="sv-FI"/>
              </w:rPr>
              <w:t>uppbyggande i kommunikation</w:t>
            </w:r>
            <w:r>
              <w:rPr>
                <w:rFonts w:asciiTheme="minorHAnsi" w:hAnsiTheme="minorHAnsi" w:cstheme="minorHAnsi"/>
                <w:sz w:val="24"/>
                <w:szCs w:val="24"/>
                <w:lang w:eastAsia="sv-FI"/>
              </w:rPr>
              <w:t>.</w:t>
            </w:r>
          </w:p>
        </w:tc>
        <w:tc>
          <w:tcPr>
            <w:tcW w:w="625" w:type="pct"/>
          </w:tcPr>
          <w:p w14:paraId="1D837376" w14:textId="48E57CC9" w:rsidR="00396FB4" w:rsidRPr="00705645" w:rsidRDefault="00396FB4" w:rsidP="00462B52">
            <w:pPr>
              <w:spacing w:after="200"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 xml:space="preserve">Eleven kan använda de </w:t>
            </w:r>
            <w:proofErr w:type="spellStart"/>
            <w:r w:rsidRPr="00705645">
              <w:rPr>
                <w:rFonts w:asciiTheme="minorHAnsi" w:hAnsiTheme="minorHAnsi" w:cstheme="minorHAnsi"/>
                <w:sz w:val="24"/>
                <w:szCs w:val="24"/>
                <w:lang w:eastAsia="sv-FI"/>
              </w:rPr>
              <w:t>vanli</w:t>
            </w:r>
            <w:r w:rsidR="004550A9">
              <w:rPr>
                <w:rFonts w:asciiTheme="minorHAnsi" w:hAnsiTheme="minorHAnsi" w:cstheme="minorHAnsi"/>
                <w:sz w:val="24"/>
                <w:szCs w:val="24"/>
                <w:lang w:eastAsia="sv-FI"/>
              </w:rPr>
              <w:t>-</w:t>
            </w:r>
            <w:r w:rsidRPr="00705645">
              <w:rPr>
                <w:rFonts w:asciiTheme="minorHAnsi" w:hAnsiTheme="minorHAnsi" w:cstheme="minorHAnsi"/>
                <w:sz w:val="24"/>
                <w:szCs w:val="24"/>
                <w:lang w:eastAsia="sv-FI"/>
              </w:rPr>
              <w:t>gaste</w:t>
            </w:r>
            <w:proofErr w:type="spellEnd"/>
            <w:r w:rsidRPr="00705645">
              <w:rPr>
                <w:rFonts w:asciiTheme="minorHAnsi" w:hAnsiTheme="minorHAnsi" w:cstheme="minorHAnsi"/>
                <w:sz w:val="24"/>
                <w:szCs w:val="24"/>
                <w:lang w:eastAsia="sv-FI"/>
              </w:rPr>
              <w:t xml:space="preserve"> och för hen själv passande sätten att lära sig språk.</w:t>
            </w:r>
          </w:p>
          <w:p w14:paraId="56F1327C" w14:textId="63D1B01D" w:rsidR="00396FB4" w:rsidRPr="00705645" w:rsidRDefault="00396FB4" w:rsidP="00462B52">
            <w:pPr>
              <w:spacing w:line="276" w:lineRule="auto"/>
              <w:rPr>
                <w:rFonts w:asciiTheme="minorHAnsi" w:eastAsia="Times New Roman" w:hAnsiTheme="minorHAnsi" w:cstheme="minorHAnsi"/>
                <w:sz w:val="24"/>
                <w:szCs w:val="24"/>
                <w:lang w:eastAsia="fi-FI"/>
              </w:rPr>
            </w:pPr>
            <w:r w:rsidRPr="00705645">
              <w:rPr>
                <w:rFonts w:asciiTheme="minorHAnsi" w:eastAsia="Times New Roman" w:hAnsiTheme="minorHAnsi" w:cstheme="minorHAnsi"/>
                <w:sz w:val="24"/>
                <w:szCs w:val="24"/>
                <w:lang w:val="sv-SE" w:eastAsia="fi-FI"/>
              </w:rPr>
              <w:lastRenderedPageBreak/>
              <w:t>Eleven kan be</w:t>
            </w:r>
            <w:r w:rsidR="00C519E6">
              <w:rPr>
                <w:rFonts w:asciiTheme="minorHAnsi" w:eastAsia="Times New Roman" w:hAnsiTheme="minorHAnsi" w:cstheme="minorHAnsi"/>
                <w:sz w:val="24"/>
                <w:szCs w:val="24"/>
                <w:lang w:val="sv-SE" w:eastAsia="fi-FI"/>
              </w:rPr>
              <w:t>-</w:t>
            </w:r>
            <w:r w:rsidRPr="00705645">
              <w:rPr>
                <w:rFonts w:asciiTheme="minorHAnsi" w:eastAsia="Times New Roman" w:hAnsiTheme="minorHAnsi" w:cstheme="minorHAnsi"/>
                <w:sz w:val="24"/>
                <w:szCs w:val="24"/>
                <w:lang w:val="sv-SE" w:eastAsia="fi-FI"/>
              </w:rPr>
              <w:t xml:space="preserve">skriva olika sätt att delta </w:t>
            </w:r>
            <w:r w:rsidRPr="00705645">
              <w:rPr>
                <w:rFonts w:asciiTheme="minorHAnsi" w:eastAsia="Times New Roman" w:hAnsiTheme="minorHAnsi" w:cstheme="minorHAnsi"/>
                <w:sz w:val="24"/>
                <w:szCs w:val="24"/>
                <w:lang w:eastAsia="fi-FI"/>
              </w:rPr>
              <w:t xml:space="preserve">uppbyggande </w:t>
            </w:r>
          </w:p>
          <w:p w14:paraId="7E2A96DC" w14:textId="77777777" w:rsidR="00396FB4" w:rsidRPr="00DB6C77" w:rsidRDefault="00396FB4" w:rsidP="00462B52">
            <w:pPr>
              <w:spacing w:line="276" w:lineRule="auto"/>
              <w:rPr>
                <w:rFonts w:asciiTheme="minorHAnsi" w:eastAsia="Times New Roman" w:hAnsiTheme="minorHAnsi" w:cstheme="minorHAnsi"/>
                <w:strike/>
                <w:sz w:val="24"/>
                <w:szCs w:val="24"/>
                <w:lang w:eastAsia="fi-FI"/>
              </w:rPr>
            </w:pPr>
            <w:r w:rsidRPr="00705645">
              <w:rPr>
                <w:rFonts w:asciiTheme="minorHAnsi" w:eastAsia="Times New Roman" w:hAnsiTheme="minorHAnsi" w:cstheme="minorHAnsi"/>
                <w:sz w:val="24"/>
                <w:szCs w:val="24"/>
                <w:lang w:eastAsia="fi-FI"/>
              </w:rPr>
              <w:t>i kommunikation.</w:t>
            </w:r>
          </w:p>
        </w:tc>
        <w:tc>
          <w:tcPr>
            <w:tcW w:w="625" w:type="pct"/>
          </w:tcPr>
          <w:p w14:paraId="42EA71A1"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lastRenderedPageBreak/>
              <w:t>Eleven kan</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utnyttja</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de mest centrala och för hen själv</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 xml:space="preserve">passande sätten att lära sig språk. </w:t>
            </w:r>
          </w:p>
          <w:p w14:paraId="37160322" w14:textId="77777777" w:rsidR="00396FB4" w:rsidRPr="00705645" w:rsidRDefault="00396FB4" w:rsidP="00462B52">
            <w:pPr>
              <w:spacing w:line="276" w:lineRule="auto"/>
              <w:ind w:hanging="60"/>
              <w:rPr>
                <w:rFonts w:asciiTheme="minorHAnsi" w:eastAsia="Times New Roman" w:hAnsiTheme="minorHAnsi" w:cstheme="minorHAnsi"/>
                <w:sz w:val="24"/>
                <w:szCs w:val="24"/>
                <w:lang w:val="sv-SE" w:eastAsia="fi-FI"/>
              </w:rPr>
            </w:pPr>
          </w:p>
          <w:p w14:paraId="6282FA6E" w14:textId="77777777" w:rsidR="00396FB4" w:rsidRPr="00705645" w:rsidRDefault="00396FB4" w:rsidP="00462B52">
            <w:pPr>
              <w:spacing w:line="276" w:lineRule="auto"/>
              <w:ind w:hanging="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lastRenderedPageBreak/>
              <w:t>Eleven kan jämföra</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olika sätt att delta</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 xml:space="preserve">uppbyggande i </w:t>
            </w:r>
          </w:p>
          <w:p w14:paraId="55CE27F3" w14:textId="77777777" w:rsidR="00396FB4" w:rsidRPr="00DB6C77" w:rsidRDefault="00396FB4" w:rsidP="00462B52">
            <w:pPr>
              <w:spacing w:line="276" w:lineRule="auto"/>
              <w:ind w:hanging="60"/>
              <w:rPr>
                <w:rFonts w:asciiTheme="minorHAnsi" w:eastAsia="Times New Roman" w:hAnsiTheme="minorHAnsi" w:cstheme="minorHAnsi"/>
                <w:strike/>
                <w:sz w:val="24"/>
                <w:szCs w:val="24"/>
                <w:lang w:val="sv-SE" w:eastAsia="fi-FI"/>
              </w:rPr>
            </w:pPr>
            <w:r w:rsidRPr="00705645">
              <w:rPr>
                <w:rFonts w:asciiTheme="minorHAnsi" w:eastAsia="Times New Roman" w:hAnsiTheme="minorHAnsi" w:cstheme="minorHAnsi"/>
                <w:sz w:val="24"/>
                <w:szCs w:val="24"/>
                <w:lang w:val="sv-SE" w:eastAsia="fi-FI"/>
              </w:rPr>
              <w:t>kommunikation.</w:t>
            </w:r>
          </w:p>
        </w:tc>
        <w:tc>
          <w:tcPr>
            <w:tcW w:w="625" w:type="pct"/>
          </w:tcPr>
          <w:p w14:paraId="60DF74E2"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lastRenderedPageBreak/>
              <w:t>Eleven kan mångsidigt utnyttja varierande och för hen själv passande sätt att lära sig språk.</w:t>
            </w:r>
          </w:p>
          <w:p w14:paraId="7793F99C"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p w14:paraId="02DBCB03" w14:textId="77777777" w:rsidR="00396FB4" w:rsidRPr="00DB6C77" w:rsidRDefault="00396FB4" w:rsidP="00462B52">
            <w:pPr>
              <w:spacing w:line="276" w:lineRule="auto"/>
              <w:rPr>
                <w:rFonts w:asciiTheme="minorHAnsi" w:eastAsia="Times New Roman" w:hAnsiTheme="minorHAnsi" w:cstheme="minorHAnsi"/>
                <w:strike/>
                <w:sz w:val="24"/>
                <w:szCs w:val="24"/>
                <w:lang w:val="sv-SE" w:eastAsia="fi-FI"/>
              </w:rPr>
            </w:pPr>
            <w:r w:rsidRPr="00705645">
              <w:rPr>
                <w:rFonts w:asciiTheme="minorHAnsi" w:eastAsia="Times New Roman" w:hAnsiTheme="minorHAnsi" w:cstheme="minorHAnsi"/>
                <w:sz w:val="24"/>
                <w:szCs w:val="24"/>
                <w:lang w:val="sv-SE" w:eastAsia="fi-FI"/>
              </w:rPr>
              <w:lastRenderedPageBreak/>
              <w:t>Eleven kan jämföra och reflektera över olika sätt att delta uppbyggande i kommunikation.</w:t>
            </w:r>
          </w:p>
        </w:tc>
      </w:tr>
      <w:tr w:rsidR="00396FB4" w:rsidRPr="009F2380" w14:paraId="119EE110" w14:textId="77777777" w:rsidTr="00462B52">
        <w:trPr>
          <w:trHeight w:val="28"/>
        </w:trPr>
        <w:tc>
          <w:tcPr>
            <w:tcW w:w="625" w:type="pct"/>
          </w:tcPr>
          <w:p w14:paraId="5D999F58" w14:textId="77777777" w:rsidR="00396FB4" w:rsidRPr="00705645" w:rsidRDefault="00396FB4" w:rsidP="00462B52">
            <w:pPr>
              <w:autoSpaceDE w:val="0"/>
              <w:autoSpaceDN w:val="0"/>
              <w:adjustRightInd w:val="0"/>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M5 stödja elevens egen aktivitet och förmåga att kreativt tillämpa sina</w:t>
            </w:r>
            <w:r>
              <w:rPr>
                <w:rFonts w:asciiTheme="minorHAnsi" w:hAnsiTheme="minorHAnsi" w:cstheme="minorHAnsi"/>
                <w:sz w:val="24"/>
                <w:szCs w:val="24"/>
                <w:lang w:eastAsia="sv-FI"/>
              </w:rPr>
              <w:t xml:space="preserve"> </w:t>
            </w:r>
            <w:r w:rsidRPr="00705645">
              <w:rPr>
                <w:rFonts w:asciiTheme="minorHAnsi" w:hAnsiTheme="minorHAnsi" w:cstheme="minorHAnsi"/>
                <w:sz w:val="24"/>
                <w:szCs w:val="24"/>
                <w:lang w:eastAsia="sv-FI"/>
              </w:rPr>
              <w:t>språkfärdigheter och utveckla sina färdigheter för kontinuerligt språklärande</w:t>
            </w:r>
          </w:p>
        </w:tc>
        <w:tc>
          <w:tcPr>
            <w:tcW w:w="625" w:type="pct"/>
          </w:tcPr>
          <w:p w14:paraId="6982E65B"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I2</w:t>
            </w:r>
          </w:p>
        </w:tc>
        <w:tc>
          <w:tcPr>
            <w:tcW w:w="625" w:type="pct"/>
          </w:tcPr>
          <w:p w14:paraId="5DCC26C5"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lär sig att</w:t>
            </w:r>
          </w:p>
          <w:p w14:paraId="7BF83B1D"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tillämpa sina språkkunskaper i olika situationer samt utveckla sina färdigheter självständigt även efter avslutad skolgång.</w:t>
            </w:r>
          </w:p>
          <w:p w14:paraId="7D00C8C8" w14:textId="77777777" w:rsidR="00396FB4" w:rsidRPr="00705645" w:rsidRDefault="00396FB4" w:rsidP="00462B52">
            <w:pPr>
              <w:spacing w:line="276" w:lineRule="auto"/>
              <w:rPr>
                <w:rFonts w:asciiTheme="minorHAnsi" w:hAnsiTheme="minorHAnsi" w:cstheme="minorHAnsi"/>
                <w:sz w:val="24"/>
                <w:szCs w:val="24"/>
                <w:lang w:eastAsia="sv-FI"/>
              </w:rPr>
            </w:pPr>
          </w:p>
          <w:p w14:paraId="2223AD99" w14:textId="77777777" w:rsidR="00396FB4" w:rsidRPr="00705645" w:rsidRDefault="00396FB4" w:rsidP="00462B52">
            <w:pPr>
              <w:spacing w:after="200"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lär sig att utnyttja de språkliga intryck </w:t>
            </w:r>
            <w:r w:rsidRPr="00705645">
              <w:rPr>
                <w:rFonts w:asciiTheme="minorHAnsi" w:hAnsiTheme="minorHAnsi" w:cstheme="minorHAnsi"/>
                <w:sz w:val="24"/>
                <w:szCs w:val="24"/>
                <w:lang w:eastAsia="sv-FI"/>
              </w:rPr>
              <w:lastRenderedPageBreak/>
              <w:t>som finns i hens omgivning.</w:t>
            </w:r>
          </w:p>
          <w:p w14:paraId="4DC793AF"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utvecklar tilltro till sig själv som</w:t>
            </w:r>
            <w:r>
              <w:rPr>
                <w:rFonts w:asciiTheme="minorHAnsi" w:hAnsiTheme="minorHAnsi" w:cstheme="minorHAnsi"/>
                <w:sz w:val="24"/>
                <w:szCs w:val="24"/>
                <w:lang w:eastAsia="sv-FI"/>
              </w:rPr>
              <w:t xml:space="preserve"> s</w:t>
            </w:r>
            <w:r w:rsidRPr="00705645">
              <w:rPr>
                <w:rFonts w:asciiTheme="minorHAnsi" w:hAnsiTheme="minorHAnsi" w:cstheme="minorHAnsi"/>
                <w:sz w:val="24"/>
                <w:szCs w:val="24"/>
                <w:lang w:eastAsia="sv-FI"/>
              </w:rPr>
              <w:t>pråkinlärare.</w:t>
            </w:r>
          </w:p>
        </w:tc>
        <w:tc>
          <w:tcPr>
            <w:tcW w:w="625" w:type="pct"/>
          </w:tcPr>
          <w:p w14:paraId="7C7976E3"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Förmåga att utveckla sina färdigheter för kontinuerligt språklärande</w:t>
            </w:r>
          </w:p>
        </w:tc>
        <w:tc>
          <w:tcPr>
            <w:tcW w:w="625" w:type="pct"/>
          </w:tcPr>
          <w:p w14:paraId="68BE7B50" w14:textId="0887029A" w:rsidR="00396FB4" w:rsidRPr="00705645" w:rsidRDefault="00396FB4" w:rsidP="004550A9">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kan använda</w:t>
            </w:r>
            <w:r w:rsidR="004550A9">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 xml:space="preserve">sina färdigheter i finska i några situationer och ge exempel på hur hen kan utveckla de egna färdigheterna. </w:t>
            </w:r>
          </w:p>
        </w:tc>
        <w:tc>
          <w:tcPr>
            <w:tcW w:w="625" w:type="pct"/>
          </w:tcPr>
          <w:p w14:paraId="6E8D9602" w14:textId="7E5E31A8"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kan be</w:t>
            </w:r>
            <w:r w:rsidR="00C519E6">
              <w:rPr>
                <w:rFonts w:asciiTheme="minorHAnsi" w:hAnsiTheme="minorHAnsi" w:cstheme="minorHAnsi"/>
                <w:sz w:val="24"/>
                <w:szCs w:val="24"/>
                <w:lang w:eastAsia="sv-FI"/>
              </w:rPr>
              <w:t>-</w:t>
            </w:r>
            <w:r w:rsidRPr="00705645">
              <w:rPr>
                <w:rFonts w:asciiTheme="minorHAnsi" w:hAnsiTheme="minorHAnsi" w:cstheme="minorHAnsi"/>
                <w:sz w:val="24"/>
                <w:szCs w:val="24"/>
                <w:lang w:eastAsia="sv-FI"/>
              </w:rPr>
              <w:t xml:space="preserve">skriva olika möjligheter att utveckla sina färdigheter i finska även avslutad skolgång. </w:t>
            </w:r>
          </w:p>
          <w:p w14:paraId="48C0C4C9" w14:textId="77777777" w:rsidR="00396FB4" w:rsidRPr="00705645" w:rsidRDefault="00396FB4" w:rsidP="00462B52">
            <w:pPr>
              <w:spacing w:after="200" w:line="276" w:lineRule="auto"/>
              <w:rPr>
                <w:rFonts w:asciiTheme="minorHAnsi" w:hAnsiTheme="minorHAnsi" w:cstheme="minorHAnsi"/>
                <w:sz w:val="24"/>
                <w:szCs w:val="24"/>
                <w:lang w:eastAsia="sv-FI"/>
              </w:rPr>
            </w:pPr>
          </w:p>
          <w:p w14:paraId="264A28D0" w14:textId="77777777" w:rsidR="00396FB4" w:rsidRPr="00705645" w:rsidRDefault="00396FB4" w:rsidP="00462B52">
            <w:pPr>
              <w:spacing w:after="200"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kan använda sina kunskaper i finska i olika situationer.</w:t>
            </w:r>
          </w:p>
        </w:tc>
        <w:tc>
          <w:tcPr>
            <w:tcW w:w="625" w:type="pct"/>
          </w:tcPr>
          <w:p w14:paraId="060C8C95"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kan jämföra olika möjligheter att tillämpa och utveckla sina färdigheter i finska även efter avslutad skolgång. </w:t>
            </w:r>
          </w:p>
          <w:p w14:paraId="2A79DB84" w14:textId="77777777" w:rsidR="00396FB4" w:rsidRPr="00705645" w:rsidRDefault="00396FB4" w:rsidP="00462B52">
            <w:pPr>
              <w:spacing w:line="276" w:lineRule="auto"/>
              <w:rPr>
                <w:rFonts w:asciiTheme="minorHAnsi" w:hAnsiTheme="minorHAnsi" w:cstheme="minorHAnsi"/>
                <w:sz w:val="24"/>
                <w:szCs w:val="24"/>
                <w:lang w:eastAsia="sv-FI"/>
              </w:rPr>
            </w:pPr>
          </w:p>
          <w:p w14:paraId="1FE710F3"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kan mångsidigt tillämpa sina </w:t>
            </w:r>
            <w:r w:rsidRPr="00705645">
              <w:rPr>
                <w:rFonts w:asciiTheme="minorHAnsi" w:hAnsiTheme="minorHAnsi" w:cstheme="minorHAnsi"/>
                <w:sz w:val="24"/>
                <w:szCs w:val="24"/>
                <w:lang w:eastAsia="sv-FI"/>
              </w:rPr>
              <w:lastRenderedPageBreak/>
              <w:t xml:space="preserve">kunskaper i finska i olika situationer. </w:t>
            </w:r>
          </w:p>
          <w:p w14:paraId="7E820461" w14:textId="77777777" w:rsidR="00396FB4" w:rsidRPr="00705645" w:rsidRDefault="00396FB4" w:rsidP="00462B52">
            <w:pPr>
              <w:spacing w:line="276" w:lineRule="auto"/>
              <w:rPr>
                <w:rFonts w:asciiTheme="minorHAnsi" w:hAnsiTheme="minorHAnsi" w:cstheme="minorHAnsi"/>
                <w:sz w:val="24"/>
                <w:szCs w:val="24"/>
                <w:lang w:eastAsia="sv-FI"/>
              </w:rPr>
            </w:pPr>
          </w:p>
          <w:p w14:paraId="5CEEEFBA" w14:textId="77777777" w:rsidR="00396FB4" w:rsidRPr="00705645" w:rsidRDefault="00396FB4" w:rsidP="00462B52">
            <w:pPr>
              <w:spacing w:line="276" w:lineRule="auto"/>
              <w:rPr>
                <w:rFonts w:asciiTheme="minorHAnsi" w:hAnsiTheme="minorHAnsi" w:cstheme="minorHAnsi"/>
                <w:sz w:val="24"/>
                <w:szCs w:val="24"/>
                <w:lang w:eastAsia="sv-FI"/>
              </w:rPr>
            </w:pPr>
          </w:p>
        </w:tc>
        <w:tc>
          <w:tcPr>
            <w:tcW w:w="625" w:type="pct"/>
          </w:tcPr>
          <w:p w14:paraId="556FA163"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lastRenderedPageBreak/>
              <w:t xml:space="preserve">Eleven kan  </w:t>
            </w:r>
          </w:p>
          <w:p w14:paraId="316E21B4" w14:textId="26F10DC7" w:rsidR="00396FB4" w:rsidRPr="00705645" w:rsidRDefault="00396FB4" w:rsidP="004550A9">
            <w:pPr>
              <w:spacing w:line="276" w:lineRule="auto"/>
              <w:ind w:left="-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reflektera över och jämföra olika möjligheter att tillämpa och</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utveckla</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sina</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färdigheter i finska även efter</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avslutad</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skolgång.</w:t>
            </w:r>
          </w:p>
          <w:p w14:paraId="690FBA6C" w14:textId="77777777" w:rsidR="00396FB4" w:rsidRPr="00705645" w:rsidRDefault="00396FB4" w:rsidP="00462B52">
            <w:pPr>
              <w:spacing w:line="276" w:lineRule="auto"/>
              <w:ind w:hanging="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 xml:space="preserve"> </w:t>
            </w:r>
          </w:p>
          <w:p w14:paraId="1B6FBEBE" w14:textId="77777777" w:rsidR="00396FB4" w:rsidRPr="00705645" w:rsidRDefault="00396FB4" w:rsidP="00462B52">
            <w:pPr>
              <w:spacing w:line="276" w:lineRule="auto"/>
              <w:ind w:hanging="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kan</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målmedvetet</w:t>
            </w:r>
          </w:p>
          <w:p w14:paraId="28F53C04" w14:textId="77777777" w:rsidR="00396FB4" w:rsidRPr="00705645" w:rsidRDefault="00396FB4" w:rsidP="00462B52">
            <w:pPr>
              <w:spacing w:line="276" w:lineRule="auto"/>
              <w:ind w:hanging="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lastRenderedPageBreak/>
              <w:t>tillämpa sina</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kunskaper enligt</w:t>
            </w:r>
          </w:p>
          <w:p w14:paraId="630C39BF" w14:textId="77777777" w:rsidR="00396FB4" w:rsidRPr="00705645" w:rsidRDefault="00396FB4" w:rsidP="00462B52">
            <w:pPr>
              <w:spacing w:line="276" w:lineRule="auto"/>
              <w:ind w:hanging="60"/>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situation.</w:t>
            </w:r>
          </w:p>
          <w:p w14:paraId="67103B7C" w14:textId="77777777" w:rsidR="00396FB4" w:rsidRPr="00705645" w:rsidRDefault="00396FB4" w:rsidP="00462B52">
            <w:pPr>
              <w:spacing w:line="276" w:lineRule="auto"/>
              <w:ind w:hanging="60"/>
              <w:rPr>
                <w:rFonts w:asciiTheme="minorHAnsi" w:eastAsia="Times New Roman" w:hAnsiTheme="minorHAnsi" w:cstheme="minorHAnsi"/>
                <w:strike/>
                <w:sz w:val="24"/>
                <w:szCs w:val="24"/>
                <w:lang w:val="sv-SE" w:eastAsia="fi-FI"/>
              </w:rPr>
            </w:pPr>
          </w:p>
          <w:p w14:paraId="74C701D9"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tc>
      </w:tr>
      <w:tr w:rsidR="00E6181A" w:rsidRPr="00705645" w14:paraId="676A2EED" w14:textId="77777777" w:rsidTr="00E6181A">
        <w:trPr>
          <w:trHeight w:val="28"/>
        </w:trPr>
        <w:tc>
          <w:tcPr>
            <w:tcW w:w="2499" w:type="pct"/>
            <w:gridSpan w:val="4"/>
          </w:tcPr>
          <w:p w14:paraId="172CE6C6" w14:textId="77777777" w:rsidR="00E6181A" w:rsidRPr="00705645" w:rsidRDefault="00E6181A" w:rsidP="00462B52">
            <w:pPr>
              <w:spacing w:line="276" w:lineRule="auto"/>
              <w:rPr>
                <w:rFonts w:cstheme="minorHAnsi"/>
                <w:sz w:val="24"/>
                <w:szCs w:val="24"/>
                <w:lang w:eastAsia="sv-FI"/>
              </w:rPr>
            </w:pPr>
            <w:r>
              <w:rPr>
                <w:rFonts w:asciiTheme="minorHAnsi" w:hAnsiTheme="minorHAnsi" w:cstheme="minorHAnsi"/>
                <w:b/>
                <w:bCs/>
                <w:sz w:val="24"/>
                <w:szCs w:val="24"/>
                <w:lang w:eastAsia="sv-FI"/>
              </w:rPr>
              <w:lastRenderedPageBreak/>
              <w:t>Växande språkkunskap, förmåga att kommunicera</w:t>
            </w:r>
          </w:p>
        </w:tc>
        <w:tc>
          <w:tcPr>
            <w:tcW w:w="625" w:type="pct"/>
          </w:tcPr>
          <w:p w14:paraId="309E0A1B" w14:textId="77777777" w:rsidR="00E6181A" w:rsidRPr="00705645" w:rsidRDefault="00E6181A" w:rsidP="00462B52">
            <w:pPr>
              <w:spacing w:line="276" w:lineRule="auto"/>
              <w:rPr>
                <w:rFonts w:eastAsia="Times New Roman" w:cstheme="minorHAnsi"/>
                <w:sz w:val="24"/>
                <w:szCs w:val="24"/>
                <w:lang w:val="sv-SE" w:eastAsia="fi-FI"/>
              </w:rPr>
            </w:pPr>
            <w:r w:rsidRPr="00CE0F40">
              <w:rPr>
                <w:rFonts w:ascii="Arial" w:hAnsi="Arial" w:cs="Arial"/>
                <w:b/>
              </w:rPr>
              <w:t>Kunskapsnivå A2.1</w:t>
            </w:r>
          </w:p>
        </w:tc>
        <w:tc>
          <w:tcPr>
            <w:tcW w:w="625" w:type="pct"/>
          </w:tcPr>
          <w:p w14:paraId="39F66EEC" w14:textId="77777777" w:rsidR="00E6181A" w:rsidRPr="00705645" w:rsidRDefault="00E6181A" w:rsidP="00462B52">
            <w:pPr>
              <w:spacing w:line="276" w:lineRule="auto"/>
              <w:rPr>
                <w:rFonts w:eastAsia="Times New Roman" w:cstheme="minorHAnsi"/>
                <w:sz w:val="24"/>
                <w:szCs w:val="24"/>
                <w:lang w:val="sv-SE" w:eastAsia="fi-FI"/>
              </w:rPr>
            </w:pPr>
            <w:r w:rsidRPr="00CE0F40">
              <w:rPr>
                <w:rFonts w:ascii="Arial" w:hAnsi="Arial" w:cs="Arial"/>
                <w:b/>
              </w:rPr>
              <w:t>Kunskapsnivå B1.1</w:t>
            </w:r>
          </w:p>
        </w:tc>
        <w:tc>
          <w:tcPr>
            <w:tcW w:w="625" w:type="pct"/>
          </w:tcPr>
          <w:p w14:paraId="3E0A27A8" w14:textId="77777777" w:rsidR="00E6181A" w:rsidRPr="00705645" w:rsidRDefault="00E6181A" w:rsidP="00462B52">
            <w:pPr>
              <w:spacing w:line="276" w:lineRule="auto"/>
              <w:rPr>
                <w:rFonts w:cstheme="minorHAnsi"/>
                <w:sz w:val="24"/>
                <w:szCs w:val="24"/>
                <w:lang w:eastAsia="sv-FI"/>
              </w:rPr>
            </w:pPr>
            <w:r w:rsidRPr="00CE0F40">
              <w:rPr>
                <w:rFonts w:ascii="Arial" w:hAnsi="Arial" w:cs="Arial"/>
                <w:b/>
              </w:rPr>
              <w:t>Kunskapsnivå B1.2</w:t>
            </w:r>
          </w:p>
        </w:tc>
        <w:tc>
          <w:tcPr>
            <w:tcW w:w="625" w:type="pct"/>
          </w:tcPr>
          <w:p w14:paraId="26A01C4B" w14:textId="77777777" w:rsidR="00E6181A" w:rsidRPr="00705645" w:rsidRDefault="00E6181A" w:rsidP="00462B52">
            <w:pPr>
              <w:spacing w:line="276" w:lineRule="auto"/>
              <w:rPr>
                <w:rFonts w:eastAsia="Times New Roman" w:cstheme="minorHAnsi"/>
                <w:sz w:val="24"/>
                <w:szCs w:val="24"/>
                <w:lang w:val="sv-SE" w:eastAsia="fi-FI"/>
              </w:rPr>
            </w:pPr>
            <w:r w:rsidRPr="00CE0F40">
              <w:rPr>
                <w:rFonts w:ascii="Arial" w:hAnsi="Arial" w:cs="Arial"/>
                <w:b/>
              </w:rPr>
              <w:t>Kunskapsnivå B1.2/B2.1</w:t>
            </w:r>
          </w:p>
        </w:tc>
      </w:tr>
      <w:tr w:rsidR="00396FB4" w:rsidRPr="00655113" w14:paraId="1C562F41" w14:textId="77777777" w:rsidTr="00462B52">
        <w:trPr>
          <w:trHeight w:val="28"/>
        </w:trPr>
        <w:tc>
          <w:tcPr>
            <w:tcW w:w="625" w:type="pct"/>
          </w:tcPr>
          <w:p w14:paraId="6F973773" w14:textId="3B201E8B" w:rsidR="00396FB4" w:rsidRPr="00705645" w:rsidRDefault="00396FB4" w:rsidP="00462B52">
            <w:pPr>
              <w:autoSpaceDE w:val="0"/>
              <w:autoSpaceDN w:val="0"/>
              <w:adjustRightInd w:val="0"/>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M6 uppmuntra eleven att </w:t>
            </w:r>
            <w:r>
              <w:rPr>
                <w:rFonts w:asciiTheme="minorHAnsi" w:hAnsiTheme="minorHAnsi" w:cstheme="minorHAnsi"/>
                <w:sz w:val="24"/>
                <w:szCs w:val="24"/>
                <w:lang w:eastAsia="sv-FI"/>
              </w:rPr>
              <w:t>delta</w:t>
            </w:r>
            <w:r w:rsidRPr="00705645">
              <w:rPr>
                <w:rFonts w:asciiTheme="minorHAnsi" w:hAnsiTheme="minorHAnsi" w:cstheme="minorHAnsi"/>
                <w:sz w:val="24"/>
                <w:szCs w:val="24"/>
                <w:lang w:eastAsia="sv-FI"/>
              </w:rPr>
              <w:t xml:space="preserve"> i olika </w:t>
            </w:r>
            <w:proofErr w:type="spellStart"/>
            <w:r w:rsidRPr="00705645">
              <w:rPr>
                <w:rFonts w:asciiTheme="minorHAnsi" w:hAnsiTheme="minorHAnsi" w:cstheme="minorHAnsi"/>
                <w:sz w:val="24"/>
                <w:szCs w:val="24"/>
                <w:lang w:eastAsia="sv-FI"/>
              </w:rPr>
              <w:t>kommunikationssituatio</w:t>
            </w:r>
            <w:proofErr w:type="spellEnd"/>
            <w:r w:rsidR="004550A9">
              <w:rPr>
                <w:rFonts w:asciiTheme="minorHAnsi" w:hAnsiTheme="minorHAnsi" w:cstheme="minorHAnsi"/>
                <w:sz w:val="24"/>
                <w:szCs w:val="24"/>
                <w:lang w:eastAsia="sv-FI"/>
              </w:rPr>
              <w:t>-</w:t>
            </w:r>
            <w:r w:rsidRPr="00705645">
              <w:rPr>
                <w:rFonts w:asciiTheme="minorHAnsi" w:hAnsiTheme="minorHAnsi" w:cstheme="minorHAnsi"/>
                <w:sz w:val="24"/>
                <w:szCs w:val="24"/>
                <w:lang w:eastAsia="sv-FI"/>
              </w:rPr>
              <w:t>ner,</w:t>
            </w:r>
            <w:r>
              <w:rPr>
                <w:rFonts w:asciiTheme="minorHAnsi" w:hAnsiTheme="minorHAnsi" w:cstheme="minorHAnsi"/>
                <w:sz w:val="24"/>
                <w:szCs w:val="24"/>
                <w:lang w:eastAsia="sv-FI"/>
              </w:rPr>
              <w:t xml:space="preserve"> v</w:t>
            </w:r>
            <w:r w:rsidRPr="00705645">
              <w:rPr>
                <w:rFonts w:asciiTheme="minorHAnsi" w:hAnsiTheme="minorHAnsi" w:cstheme="minorHAnsi"/>
                <w:sz w:val="24"/>
                <w:szCs w:val="24"/>
                <w:lang w:eastAsia="sv-FI"/>
              </w:rPr>
              <w:t>ilkas teman också kan vara relativt krävande</w:t>
            </w:r>
          </w:p>
        </w:tc>
        <w:tc>
          <w:tcPr>
            <w:tcW w:w="625" w:type="pct"/>
          </w:tcPr>
          <w:p w14:paraId="17373290"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I3</w:t>
            </w:r>
          </w:p>
        </w:tc>
        <w:tc>
          <w:tcPr>
            <w:tcW w:w="625" w:type="pct"/>
          </w:tcPr>
          <w:p w14:paraId="3B9B747C"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 xml:space="preserve">Eleven lär sig att aktivt delta i olika </w:t>
            </w:r>
            <w:r>
              <w:rPr>
                <w:rFonts w:asciiTheme="minorHAnsi" w:eastAsia="Times New Roman" w:hAnsiTheme="minorHAnsi" w:cstheme="minorHAnsi"/>
                <w:sz w:val="24"/>
                <w:szCs w:val="24"/>
                <w:lang w:val="sv-SE" w:eastAsia="fi-FI"/>
              </w:rPr>
              <w:t>k</w:t>
            </w:r>
            <w:r w:rsidRPr="00705645">
              <w:rPr>
                <w:rFonts w:asciiTheme="minorHAnsi" w:eastAsia="Times New Roman" w:hAnsiTheme="minorHAnsi" w:cstheme="minorHAnsi"/>
                <w:sz w:val="24"/>
                <w:szCs w:val="24"/>
                <w:lang w:val="sv-SE" w:eastAsia="fi-FI"/>
              </w:rPr>
              <w:t>ommunikationssituationer.</w:t>
            </w:r>
          </w:p>
          <w:p w14:paraId="55D09F66" w14:textId="77777777" w:rsidR="00396FB4" w:rsidRPr="00705645" w:rsidRDefault="00396FB4" w:rsidP="00462B52">
            <w:pPr>
              <w:spacing w:line="276" w:lineRule="auto"/>
              <w:rPr>
                <w:rFonts w:asciiTheme="minorHAnsi" w:hAnsiTheme="minorHAnsi" w:cstheme="minorHAnsi"/>
                <w:sz w:val="24"/>
                <w:szCs w:val="24"/>
                <w:lang w:val="sv-SE" w:eastAsia="sv-FI"/>
              </w:rPr>
            </w:pPr>
          </w:p>
        </w:tc>
        <w:tc>
          <w:tcPr>
            <w:tcW w:w="625" w:type="pct"/>
          </w:tcPr>
          <w:p w14:paraId="3F7FEA8A"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Kommunikation</w:t>
            </w:r>
            <w:r>
              <w:rPr>
                <w:rFonts w:asciiTheme="minorHAnsi" w:hAnsiTheme="minorHAnsi" w:cstheme="minorHAnsi"/>
                <w:sz w:val="24"/>
                <w:szCs w:val="24"/>
                <w:lang w:eastAsia="sv-FI"/>
              </w:rPr>
              <w:t>s</w:t>
            </w:r>
            <w:r w:rsidRPr="00705645">
              <w:rPr>
                <w:rFonts w:asciiTheme="minorHAnsi" w:hAnsiTheme="minorHAnsi" w:cstheme="minorHAnsi"/>
                <w:sz w:val="24"/>
                <w:szCs w:val="24"/>
                <w:lang w:eastAsia="sv-FI"/>
              </w:rPr>
              <w:t>förmåga i olika situationer</w:t>
            </w:r>
          </w:p>
        </w:tc>
        <w:tc>
          <w:tcPr>
            <w:tcW w:w="625" w:type="pct"/>
          </w:tcPr>
          <w:p w14:paraId="29558BD9"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kan utbyta tankar</w:t>
            </w:r>
          </w:p>
          <w:p w14:paraId="51E2C3E5" w14:textId="77777777" w:rsidR="00396FB4" w:rsidRPr="00794E68"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eller information i bekanta</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och vardagliga situationer</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och stundtals hålla igång en</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eastAsia="fi-FI"/>
              </w:rPr>
              <w:t>konversation.</w:t>
            </w:r>
          </w:p>
          <w:p w14:paraId="03820DA6" w14:textId="77777777" w:rsidR="00396FB4" w:rsidRPr="00705645" w:rsidRDefault="00396FB4" w:rsidP="00462B52">
            <w:pPr>
              <w:spacing w:after="200" w:line="276" w:lineRule="auto"/>
              <w:rPr>
                <w:rFonts w:asciiTheme="minorHAnsi" w:hAnsiTheme="minorHAnsi" w:cstheme="minorHAnsi"/>
                <w:sz w:val="24"/>
                <w:szCs w:val="24"/>
                <w:lang w:eastAsia="sv-FI"/>
              </w:rPr>
            </w:pPr>
          </w:p>
        </w:tc>
        <w:tc>
          <w:tcPr>
            <w:tcW w:w="625" w:type="pct"/>
          </w:tcPr>
          <w:p w14:paraId="2F524A89"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kan</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relativt</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obehindrat kommunicera,</w:t>
            </w:r>
          </w:p>
          <w:p w14:paraId="03022A36" w14:textId="77777777" w:rsidR="00396FB4" w:rsidRPr="00705645" w:rsidRDefault="00396FB4" w:rsidP="00462B52">
            <w:pPr>
              <w:spacing w:line="276" w:lineRule="auto"/>
              <w:rPr>
                <w:rFonts w:asciiTheme="minorHAnsi" w:eastAsia="Times New Roman" w:hAnsiTheme="minorHAnsi" w:cstheme="minorHAnsi"/>
                <w:sz w:val="24"/>
                <w:szCs w:val="24"/>
                <w:lang w:eastAsia="fi-FI"/>
              </w:rPr>
            </w:pPr>
            <w:r w:rsidRPr="00705645">
              <w:rPr>
                <w:rFonts w:asciiTheme="minorHAnsi" w:eastAsia="Times New Roman" w:hAnsiTheme="minorHAnsi" w:cstheme="minorHAnsi"/>
                <w:sz w:val="24"/>
                <w:szCs w:val="24"/>
                <w:lang w:val="sv-SE" w:eastAsia="fi-FI"/>
              </w:rPr>
              <w:t>delta i</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diskussioner och uttrycka sina åsikter i</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eastAsia="fi-FI"/>
              </w:rPr>
              <w:t>vardagliga</w:t>
            </w:r>
          </w:p>
          <w:p w14:paraId="051A1530" w14:textId="77777777" w:rsidR="00396FB4" w:rsidRPr="006527D0" w:rsidRDefault="00396FB4" w:rsidP="00462B52">
            <w:pPr>
              <w:spacing w:line="276" w:lineRule="auto"/>
              <w:rPr>
                <w:rFonts w:asciiTheme="minorHAnsi" w:eastAsia="Times New Roman" w:hAnsiTheme="minorHAnsi" w:cstheme="minorHAnsi"/>
                <w:sz w:val="24"/>
                <w:szCs w:val="24"/>
                <w:lang w:eastAsia="fi-FI"/>
              </w:rPr>
            </w:pPr>
            <w:r w:rsidRPr="00705645">
              <w:rPr>
                <w:rFonts w:asciiTheme="minorHAnsi" w:eastAsia="Times New Roman" w:hAnsiTheme="minorHAnsi" w:cstheme="minorHAnsi"/>
                <w:sz w:val="24"/>
                <w:szCs w:val="24"/>
                <w:lang w:eastAsia="fi-FI"/>
              </w:rPr>
              <w:t>kommunikationssituationer</w:t>
            </w:r>
            <w:r>
              <w:rPr>
                <w:rFonts w:asciiTheme="minorHAnsi" w:eastAsia="Times New Roman" w:hAnsiTheme="minorHAnsi" w:cstheme="minorHAnsi"/>
                <w:sz w:val="24"/>
                <w:szCs w:val="24"/>
                <w:lang w:eastAsia="fi-FI"/>
              </w:rPr>
              <w:t>.</w:t>
            </w:r>
          </w:p>
        </w:tc>
        <w:tc>
          <w:tcPr>
            <w:tcW w:w="625" w:type="pct"/>
          </w:tcPr>
          <w:p w14:paraId="54AB956D"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kan relativt obehindrat delta i kommunikation också i vissa mer krävande situationer som till exempel då man informerar om en aktuell händelse.</w:t>
            </w:r>
          </w:p>
        </w:tc>
        <w:tc>
          <w:tcPr>
            <w:tcW w:w="625" w:type="pct"/>
          </w:tcPr>
          <w:p w14:paraId="55904FE7" w14:textId="3E7B7C0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 xml:space="preserve">Eleven kan kommunicera relativt obehindrat också i nya och mer krävande </w:t>
            </w:r>
            <w:proofErr w:type="spellStart"/>
            <w:r w:rsidRPr="00705645">
              <w:rPr>
                <w:rFonts w:asciiTheme="minorHAnsi" w:eastAsia="Times New Roman" w:hAnsiTheme="minorHAnsi" w:cstheme="minorHAnsi"/>
                <w:sz w:val="24"/>
                <w:szCs w:val="24"/>
                <w:lang w:val="sv-SE" w:eastAsia="fi-FI"/>
              </w:rPr>
              <w:t>situa</w:t>
            </w:r>
            <w:r w:rsidR="004550A9">
              <w:rPr>
                <w:rFonts w:asciiTheme="minorHAnsi" w:eastAsia="Times New Roman" w:hAnsiTheme="minorHAnsi" w:cstheme="minorHAnsi"/>
                <w:sz w:val="24"/>
                <w:szCs w:val="24"/>
                <w:lang w:val="sv-SE" w:eastAsia="fi-FI"/>
              </w:rPr>
              <w:t>-</w:t>
            </w:r>
            <w:r w:rsidRPr="00705645">
              <w:rPr>
                <w:rFonts w:asciiTheme="minorHAnsi" w:eastAsia="Times New Roman" w:hAnsiTheme="minorHAnsi" w:cstheme="minorHAnsi"/>
                <w:sz w:val="24"/>
                <w:szCs w:val="24"/>
                <w:lang w:val="sv-SE" w:eastAsia="fi-FI"/>
              </w:rPr>
              <w:t>tioner</w:t>
            </w:r>
            <w:proofErr w:type="spellEnd"/>
            <w:r w:rsidRPr="00705645">
              <w:rPr>
                <w:rFonts w:asciiTheme="minorHAnsi" w:eastAsia="Times New Roman" w:hAnsiTheme="minorHAnsi" w:cstheme="minorHAnsi"/>
                <w:sz w:val="24"/>
                <w:szCs w:val="24"/>
                <w:lang w:val="sv-SE" w:eastAsia="fi-FI"/>
              </w:rPr>
              <w:t xml:space="preserve">. </w:t>
            </w:r>
          </w:p>
        </w:tc>
      </w:tr>
      <w:tr w:rsidR="00396FB4" w:rsidRPr="00655113" w14:paraId="54DA6B41" w14:textId="77777777" w:rsidTr="00462B52">
        <w:trPr>
          <w:trHeight w:val="28"/>
        </w:trPr>
        <w:tc>
          <w:tcPr>
            <w:tcW w:w="625" w:type="pct"/>
          </w:tcPr>
          <w:p w14:paraId="315F9E64" w14:textId="77777777" w:rsidR="00396FB4" w:rsidRPr="00705645" w:rsidRDefault="00396FB4" w:rsidP="00462B52">
            <w:pPr>
              <w:autoSpaceDE w:val="0"/>
              <w:autoSpaceDN w:val="0"/>
              <w:adjustRightInd w:val="0"/>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M7 handleda eleven att öva sig i att föra ordet, att </w:t>
            </w:r>
            <w:r>
              <w:rPr>
                <w:rFonts w:asciiTheme="minorHAnsi" w:hAnsiTheme="minorHAnsi" w:cstheme="minorHAnsi"/>
                <w:sz w:val="24"/>
                <w:szCs w:val="24"/>
                <w:lang w:eastAsia="sv-FI"/>
              </w:rPr>
              <w:t xml:space="preserve">ta initiativ </w:t>
            </w:r>
            <w:r w:rsidRPr="00705645">
              <w:rPr>
                <w:rFonts w:asciiTheme="minorHAnsi" w:hAnsiTheme="minorHAnsi" w:cstheme="minorHAnsi"/>
                <w:sz w:val="24"/>
                <w:szCs w:val="24"/>
                <w:lang w:eastAsia="sv-FI"/>
              </w:rPr>
              <w:t>i muntlig eller skriftlig kommunikation och att förhandla om betydelser</w:t>
            </w:r>
          </w:p>
        </w:tc>
        <w:tc>
          <w:tcPr>
            <w:tcW w:w="625" w:type="pct"/>
          </w:tcPr>
          <w:p w14:paraId="3C4C2AA2"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I3</w:t>
            </w:r>
          </w:p>
        </w:tc>
        <w:tc>
          <w:tcPr>
            <w:tcW w:w="625" w:type="pct"/>
          </w:tcPr>
          <w:p w14:paraId="510C6D8E"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lär sig att ta initiativ i kommunikationssituationer.</w:t>
            </w:r>
          </w:p>
          <w:p w14:paraId="64D3BF38"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p w14:paraId="2A5BB0FF"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lär sig att använda olika kompensationsstrategier och omformulera sitt budskap.</w:t>
            </w:r>
          </w:p>
          <w:p w14:paraId="1AA1DE76" w14:textId="77777777" w:rsidR="00396FB4" w:rsidRPr="00705645" w:rsidRDefault="00396FB4" w:rsidP="00462B52">
            <w:pPr>
              <w:spacing w:line="276" w:lineRule="auto"/>
              <w:rPr>
                <w:rFonts w:asciiTheme="minorHAnsi" w:hAnsiTheme="minorHAnsi" w:cstheme="minorHAnsi"/>
                <w:sz w:val="24"/>
                <w:szCs w:val="24"/>
                <w:lang w:val="sv-SE" w:eastAsia="sv-FI"/>
              </w:rPr>
            </w:pPr>
          </w:p>
        </w:tc>
        <w:tc>
          <w:tcPr>
            <w:tcW w:w="625" w:type="pct"/>
          </w:tcPr>
          <w:p w14:paraId="4EE014B5"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Användning av kommunikationsstrategier</w:t>
            </w:r>
          </w:p>
        </w:tc>
        <w:tc>
          <w:tcPr>
            <w:tcW w:w="625" w:type="pct"/>
          </w:tcPr>
          <w:p w14:paraId="0587344E" w14:textId="77777777" w:rsidR="00396FB4"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deltar i allt högre grad i kommunikation</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Eleven använder mer</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sällan non</w:t>
            </w:r>
            <w:r>
              <w:rPr>
                <w:rFonts w:asciiTheme="minorHAnsi" w:eastAsia="Times New Roman" w:hAnsiTheme="minorHAnsi" w:cstheme="minorHAnsi"/>
                <w:sz w:val="24"/>
                <w:szCs w:val="24"/>
                <w:lang w:val="sv-SE" w:eastAsia="fi-FI"/>
              </w:rPr>
              <w:t>-</w:t>
            </w:r>
            <w:r w:rsidRPr="00705645">
              <w:rPr>
                <w:rFonts w:asciiTheme="minorHAnsi" w:eastAsia="Times New Roman" w:hAnsiTheme="minorHAnsi" w:cstheme="minorHAnsi"/>
                <w:sz w:val="24"/>
                <w:szCs w:val="24"/>
                <w:lang w:val="sv-SE" w:eastAsia="fi-FI"/>
              </w:rPr>
              <w:t xml:space="preserve">verbala uttryck. </w:t>
            </w:r>
          </w:p>
          <w:p w14:paraId="2EEE51EE" w14:textId="77777777" w:rsidR="00396FB4" w:rsidRDefault="00396FB4" w:rsidP="00462B52">
            <w:pPr>
              <w:spacing w:line="276" w:lineRule="auto"/>
              <w:rPr>
                <w:rFonts w:asciiTheme="minorHAnsi" w:eastAsia="Times New Roman" w:hAnsiTheme="minorHAnsi" w:cstheme="minorHAnsi"/>
                <w:sz w:val="24"/>
                <w:szCs w:val="24"/>
                <w:lang w:val="sv-SE" w:eastAsia="fi-FI"/>
              </w:rPr>
            </w:pPr>
          </w:p>
          <w:p w14:paraId="07C9D6C7"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måste relativt ofta be</w:t>
            </w:r>
          </w:p>
          <w:p w14:paraId="6541566D"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lastRenderedPageBreak/>
              <w:t>samtalspartnern upprepa eller förtydliga.</w:t>
            </w:r>
          </w:p>
          <w:p w14:paraId="169D6E0A"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p w14:paraId="30933253"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kan i någon mån utnyttja samtalspartnerns uttryck i sin egen kommunikation.</w:t>
            </w:r>
          </w:p>
          <w:p w14:paraId="19FE78F0" w14:textId="77777777" w:rsidR="00396FB4" w:rsidRPr="00705645" w:rsidRDefault="00396FB4" w:rsidP="00462B52">
            <w:pPr>
              <w:spacing w:after="200" w:line="276" w:lineRule="auto"/>
              <w:rPr>
                <w:rFonts w:asciiTheme="minorHAnsi" w:hAnsiTheme="minorHAnsi" w:cstheme="minorHAnsi"/>
                <w:sz w:val="24"/>
                <w:szCs w:val="24"/>
                <w:lang w:val="sv-SE" w:eastAsia="sv-FI"/>
              </w:rPr>
            </w:pPr>
          </w:p>
        </w:tc>
        <w:tc>
          <w:tcPr>
            <w:tcW w:w="625" w:type="pct"/>
          </w:tcPr>
          <w:p w14:paraId="52726069"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lastRenderedPageBreak/>
              <w:t>Eleven kan i någon mån ta initiativ i olika skeden av en kommunikationssituation och försäkra sig om att</w:t>
            </w:r>
            <w:r>
              <w:rPr>
                <w:rFonts w:asciiTheme="minorHAnsi" w:eastAsia="Times New Roman" w:hAnsiTheme="minorHAnsi" w:cstheme="minorHAnsi"/>
                <w:sz w:val="24"/>
                <w:szCs w:val="24"/>
                <w:lang w:val="sv-SE" w:eastAsia="fi-FI"/>
              </w:rPr>
              <w:t xml:space="preserve"> s</w:t>
            </w:r>
            <w:r w:rsidRPr="00705645">
              <w:rPr>
                <w:rFonts w:asciiTheme="minorHAnsi" w:eastAsia="Times New Roman" w:hAnsiTheme="minorHAnsi" w:cstheme="minorHAnsi"/>
                <w:sz w:val="24"/>
                <w:szCs w:val="24"/>
                <w:lang w:val="sv-SE" w:eastAsia="fi-FI"/>
              </w:rPr>
              <w:t>amtalspartnern har förstått budskapet.</w:t>
            </w:r>
          </w:p>
          <w:p w14:paraId="08E97217"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p w14:paraId="7ECA9CF1"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lastRenderedPageBreak/>
              <w:t>Eleven kan omskriva eller byta ut obekanta ord eller omformulera sitt budskap.</w:t>
            </w:r>
          </w:p>
          <w:p w14:paraId="3DF3B96B"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p w14:paraId="4A1D1F0E" w14:textId="77777777" w:rsidR="00396FB4" w:rsidRPr="006527D0"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kan diskutera betydelsen av obekanta</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uttryck.</w:t>
            </w:r>
          </w:p>
        </w:tc>
        <w:tc>
          <w:tcPr>
            <w:tcW w:w="625" w:type="pct"/>
          </w:tcPr>
          <w:p w14:paraId="5A3D261D"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Eleven kan ta initiativ och använda lämpliga uttryck i en</w:t>
            </w:r>
            <w:r>
              <w:rPr>
                <w:rFonts w:asciiTheme="minorHAnsi" w:hAnsiTheme="minorHAnsi" w:cstheme="minorHAnsi"/>
                <w:sz w:val="24"/>
                <w:szCs w:val="24"/>
                <w:lang w:eastAsia="sv-FI"/>
              </w:rPr>
              <w:t xml:space="preserve"> </w:t>
            </w:r>
            <w:r w:rsidRPr="00705645">
              <w:rPr>
                <w:rFonts w:asciiTheme="minorHAnsi" w:hAnsiTheme="minorHAnsi" w:cstheme="minorHAnsi"/>
                <w:sz w:val="24"/>
                <w:szCs w:val="24"/>
                <w:lang w:eastAsia="sv-FI"/>
              </w:rPr>
              <w:t xml:space="preserve">kommunikationssituation där ett bekant ämne behandlas. </w:t>
            </w:r>
          </w:p>
          <w:p w14:paraId="76EC120E" w14:textId="77777777" w:rsidR="00396FB4" w:rsidRPr="00705645" w:rsidRDefault="00396FB4" w:rsidP="00462B52">
            <w:pPr>
              <w:spacing w:line="276" w:lineRule="auto"/>
              <w:rPr>
                <w:rFonts w:asciiTheme="minorHAnsi" w:hAnsiTheme="minorHAnsi" w:cstheme="minorHAnsi"/>
                <w:sz w:val="24"/>
                <w:szCs w:val="24"/>
                <w:lang w:eastAsia="sv-FI"/>
              </w:rPr>
            </w:pPr>
          </w:p>
          <w:p w14:paraId="597D9606"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kan relativt naturligt </w:t>
            </w:r>
            <w:r w:rsidRPr="00705645">
              <w:rPr>
                <w:rFonts w:asciiTheme="minorHAnsi" w:hAnsiTheme="minorHAnsi" w:cstheme="minorHAnsi"/>
                <w:sz w:val="24"/>
                <w:szCs w:val="24"/>
                <w:lang w:eastAsia="sv-FI"/>
              </w:rPr>
              <w:lastRenderedPageBreak/>
              <w:t>rätta till missförstånd.</w:t>
            </w:r>
          </w:p>
          <w:p w14:paraId="41F15698" w14:textId="77777777" w:rsidR="00396FB4" w:rsidRPr="00705645" w:rsidRDefault="00396FB4" w:rsidP="00462B52">
            <w:pPr>
              <w:spacing w:line="276" w:lineRule="auto"/>
              <w:rPr>
                <w:rFonts w:asciiTheme="minorHAnsi" w:hAnsiTheme="minorHAnsi" w:cstheme="minorHAnsi"/>
                <w:sz w:val="24"/>
                <w:szCs w:val="24"/>
                <w:lang w:eastAsia="sv-FI"/>
              </w:rPr>
            </w:pPr>
          </w:p>
          <w:p w14:paraId="6293ED11"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kan diskutera betydelsen också av mera komplicerade uttryck.</w:t>
            </w:r>
          </w:p>
        </w:tc>
        <w:tc>
          <w:tcPr>
            <w:tcW w:w="625" w:type="pct"/>
          </w:tcPr>
          <w:p w14:paraId="5FFA9BEF"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lastRenderedPageBreak/>
              <w:t>Eleven kan uttrycka sin åsikt och diskutera betydelsen också där mer krävande ämnen behandlas.</w:t>
            </w:r>
          </w:p>
          <w:p w14:paraId="2C3D1C35"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p w14:paraId="3F6FE4D0"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kan diskutera betydelsen också</w:t>
            </w:r>
          </w:p>
          <w:p w14:paraId="42A9C4F2"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lastRenderedPageBreak/>
              <w:t>av komplicerade uttryck och begrepp.</w:t>
            </w:r>
          </w:p>
          <w:p w14:paraId="05F55966"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p w14:paraId="30735D98"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 xml:space="preserve">Eleven kan naturligt rätta till missförstånd och korrigera sitt språk. </w:t>
            </w:r>
          </w:p>
        </w:tc>
      </w:tr>
      <w:tr w:rsidR="00396FB4" w:rsidRPr="00655113" w14:paraId="1630BC3A" w14:textId="77777777" w:rsidTr="00462B52">
        <w:trPr>
          <w:trHeight w:val="28"/>
        </w:trPr>
        <w:tc>
          <w:tcPr>
            <w:tcW w:w="625" w:type="pct"/>
          </w:tcPr>
          <w:p w14:paraId="5A51910D" w14:textId="75CDDB42" w:rsidR="00396FB4" w:rsidRPr="00705645" w:rsidRDefault="00396FB4" w:rsidP="00462B52">
            <w:pPr>
              <w:autoSpaceDE w:val="0"/>
              <w:autoSpaceDN w:val="0"/>
              <w:adjustRightInd w:val="0"/>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lastRenderedPageBreak/>
              <w:t xml:space="preserve">M8 handleda eleven att i kommunikationen fästa uppmärksamhet vid hur formell </w:t>
            </w:r>
            <w:proofErr w:type="spellStart"/>
            <w:r w:rsidRPr="00705645">
              <w:rPr>
                <w:rFonts w:asciiTheme="minorHAnsi" w:hAnsiTheme="minorHAnsi" w:cstheme="minorHAnsi"/>
                <w:sz w:val="24"/>
                <w:szCs w:val="24"/>
                <w:lang w:eastAsia="sv-FI"/>
              </w:rPr>
              <w:t>situatio</w:t>
            </w:r>
            <w:r w:rsidR="004550A9">
              <w:rPr>
                <w:rFonts w:asciiTheme="minorHAnsi" w:hAnsiTheme="minorHAnsi" w:cstheme="minorHAnsi"/>
                <w:sz w:val="24"/>
                <w:szCs w:val="24"/>
                <w:lang w:eastAsia="sv-FI"/>
              </w:rPr>
              <w:t>-</w:t>
            </w:r>
            <w:r w:rsidRPr="00705645">
              <w:rPr>
                <w:rFonts w:asciiTheme="minorHAnsi" w:hAnsiTheme="minorHAnsi" w:cstheme="minorHAnsi"/>
                <w:sz w:val="24"/>
                <w:szCs w:val="24"/>
                <w:lang w:eastAsia="sv-FI"/>
              </w:rPr>
              <w:t>nen</w:t>
            </w:r>
            <w:proofErr w:type="spellEnd"/>
            <w:r w:rsidRPr="00705645">
              <w:rPr>
                <w:rFonts w:asciiTheme="minorHAnsi" w:hAnsiTheme="minorHAnsi" w:cstheme="minorHAnsi"/>
                <w:sz w:val="24"/>
                <w:szCs w:val="24"/>
                <w:lang w:eastAsia="sv-FI"/>
              </w:rPr>
              <w:t xml:space="preserve"> är, att öva sig i att använda olika slags texter (</w:t>
            </w:r>
            <w:r w:rsidR="00615BD2">
              <w:rPr>
                <w:rFonts w:asciiTheme="minorHAnsi" w:hAnsiTheme="minorHAnsi" w:cstheme="minorHAnsi"/>
                <w:sz w:val="24"/>
                <w:szCs w:val="24"/>
                <w:lang w:eastAsia="sv-FI"/>
              </w:rPr>
              <w:t>till exempel</w:t>
            </w:r>
            <w:r w:rsidRPr="00705645">
              <w:rPr>
                <w:rFonts w:asciiTheme="minorHAnsi" w:hAnsiTheme="minorHAnsi" w:cstheme="minorHAnsi"/>
                <w:sz w:val="24"/>
                <w:szCs w:val="24"/>
                <w:lang w:eastAsia="sv-FI"/>
              </w:rPr>
              <w:t xml:space="preserve"> bloggar, intervjuer) och att i sin kommunikation bli förtrogen med kraven på kulturell växelverkan</w:t>
            </w:r>
          </w:p>
        </w:tc>
        <w:tc>
          <w:tcPr>
            <w:tcW w:w="625" w:type="pct"/>
          </w:tcPr>
          <w:p w14:paraId="063683E8"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I3</w:t>
            </w:r>
          </w:p>
        </w:tc>
        <w:tc>
          <w:tcPr>
            <w:tcW w:w="625" w:type="pct"/>
          </w:tcPr>
          <w:p w14:paraId="746F0922" w14:textId="77777777" w:rsidR="00396FB4"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lär sig att anpassa sin kommunikation enligt situation.</w:t>
            </w:r>
          </w:p>
          <w:p w14:paraId="62BE63D9" w14:textId="77777777" w:rsidR="00396FB4" w:rsidRPr="00705645" w:rsidRDefault="00396FB4" w:rsidP="00462B52">
            <w:pPr>
              <w:spacing w:line="276" w:lineRule="auto"/>
              <w:rPr>
                <w:rFonts w:asciiTheme="minorHAnsi" w:hAnsiTheme="minorHAnsi" w:cstheme="minorHAnsi"/>
                <w:sz w:val="24"/>
                <w:szCs w:val="24"/>
                <w:lang w:eastAsia="sv-FI"/>
              </w:rPr>
            </w:pPr>
          </w:p>
          <w:p w14:paraId="3D095778" w14:textId="77777777" w:rsidR="00396FB4" w:rsidRPr="00705645" w:rsidRDefault="00396FB4" w:rsidP="00462B52">
            <w:pPr>
              <w:spacing w:after="200"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lär sig att känna igen kulturella drag i kommunikation.</w:t>
            </w:r>
          </w:p>
          <w:p w14:paraId="2A6D760E" w14:textId="77777777" w:rsidR="00396FB4" w:rsidRPr="00705645" w:rsidRDefault="00396FB4" w:rsidP="00462B52">
            <w:pPr>
              <w:spacing w:line="276" w:lineRule="auto"/>
              <w:rPr>
                <w:rFonts w:asciiTheme="minorHAnsi" w:hAnsiTheme="minorHAnsi" w:cstheme="minorHAnsi"/>
                <w:sz w:val="24"/>
                <w:szCs w:val="24"/>
                <w:lang w:eastAsia="sv-FI"/>
              </w:rPr>
            </w:pPr>
          </w:p>
        </w:tc>
        <w:tc>
          <w:tcPr>
            <w:tcW w:w="625" w:type="pct"/>
          </w:tcPr>
          <w:p w14:paraId="4456BA4C"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Kulturellt lämpligt språkbruk</w:t>
            </w:r>
          </w:p>
        </w:tc>
        <w:tc>
          <w:tcPr>
            <w:tcW w:w="625" w:type="pct"/>
          </w:tcPr>
          <w:p w14:paraId="4E35CCD3"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kan använda de vanligaste artiga hälsnings- och tilltalsfraserna samt artigt framföra till exempel önskemål, invitationer, förslag och ursäkter och besvara sådana.</w:t>
            </w:r>
          </w:p>
          <w:p w14:paraId="00FFA4FB" w14:textId="77777777" w:rsidR="00396FB4" w:rsidRPr="00705645" w:rsidRDefault="00396FB4" w:rsidP="00462B52">
            <w:pPr>
              <w:spacing w:after="200" w:line="276" w:lineRule="auto"/>
              <w:rPr>
                <w:rFonts w:asciiTheme="minorHAnsi" w:hAnsiTheme="minorHAnsi" w:cstheme="minorHAnsi"/>
                <w:sz w:val="24"/>
                <w:szCs w:val="24"/>
                <w:lang w:eastAsia="sv-FI"/>
              </w:rPr>
            </w:pPr>
          </w:p>
        </w:tc>
        <w:tc>
          <w:tcPr>
            <w:tcW w:w="625" w:type="pct"/>
          </w:tcPr>
          <w:p w14:paraId="6A68DAFE"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visar att hen</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behärskar de viktigaste</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artighetskutymerna.</w:t>
            </w:r>
          </w:p>
          <w:p w14:paraId="53A629C0"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p w14:paraId="289C8A23"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kan i sin kommunikation t</w:t>
            </w:r>
            <w:r>
              <w:rPr>
                <w:rFonts w:asciiTheme="minorHAnsi" w:eastAsia="Times New Roman" w:hAnsiTheme="minorHAnsi" w:cstheme="minorHAnsi"/>
                <w:sz w:val="24"/>
                <w:szCs w:val="24"/>
                <w:lang w:val="sv-SE" w:eastAsia="fi-FI"/>
              </w:rPr>
              <w:t xml:space="preserve">a </w:t>
            </w:r>
            <w:r w:rsidRPr="00705645">
              <w:rPr>
                <w:rFonts w:asciiTheme="minorHAnsi" w:eastAsia="Times New Roman" w:hAnsiTheme="minorHAnsi" w:cstheme="minorHAnsi"/>
                <w:sz w:val="24"/>
                <w:szCs w:val="24"/>
                <w:lang w:val="sv-SE" w:eastAsia="fi-FI"/>
              </w:rPr>
              <w:t>hänsyn till några viktiga kulturellt</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betingade</w:t>
            </w:r>
            <w:r>
              <w:rPr>
                <w:rFonts w:asciiTheme="minorHAnsi" w:eastAsia="Times New Roman" w:hAnsiTheme="minorHAnsi" w:cstheme="minorHAnsi"/>
                <w:sz w:val="24"/>
                <w:szCs w:val="24"/>
                <w:lang w:val="sv-SE" w:eastAsia="fi-FI"/>
              </w:rPr>
              <w:t xml:space="preserve"> </w:t>
            </w:r>
            <w:r w:rsidRPr="00705645">
              <w:rPr>
                <w:rFonts w:asciiTheme="minorHAnsi" w:eastAsia="Times New Roman" w:hAnsiTheme="minorHAnsi" w:cstheme="minorHAnsi"/>
                <w:sz w:val="24"/>
                <w:szCs w:val="24"/>
                <w:lang w:val="sv-SE" w:eastAsia="fi-FI"/>
              </w:rPr>
              <w:t>aspekter.</w:t>
            </w:r>
          </w:p>
          <w:p w14:paraId="186C1CF6" w14:textId="77777777" w:rsidR="00396FB4" w:rsidRPr="00705645" w:rsidRDefault="00396FB4" w:rsidP="00462B52">
            <w:pPr>
              <w:spacing w:after="200" w:line="276" w:lineRule="auto"/>
              <w:rPr>
                <w:rFonts w:asciiTheme="minorHAnsi" w:hAnsiTheme="minorHAnsi" w:cstheme="minorHAnsi"/>
                <w:sz w:val="24"/>
                <w:szCs w:val="24"/>
                <w:lang w:val="sv-SE" w:eastAsia="sv-FI"/>
              </w:rPr>
            </w:pPr>
          </w:p>
        </w:tc>
        <w:tc>
          <w:tcPr>
            <w:tcW w:w="625" w:type="pct"/>
          </w:tcPr>
          <w:p w14:paraId="069FBE58"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kan för olika ändamål använda ett språk som inte är för familjärt men inte heller för formellt.</w:t>
            </w:r>
          </w:p>
          <w:p w14:paraId="3955F98E" w14:textId="77777777" w:rsidR="00396FB4" w:rsidRPr="00705645" w:rsidRDefault="00396FB4" w:rsidP="00462B52">
            <w:pPr>
              <w:spacing w:line="276" w:lineRule="auto"/>
              <w:rPr>
                <w:rFonts w:asciiTheme="minorHAnsi" w:hAnsiTheme="minorHAnsi" w:cstheme="minorHAnsi"/>
                <w:sz w:val="24"/>
                <w:szCs w:val="24"/>
                <w:lang w:eastAsia="sv-FI"/>
              </w:rPr>
            </w:pPr>
          </w:p>
          <w:p w14:paraId="32539048" w14:textId="3780D0DD"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känner till de viktigaste </w:t>
            </w:r>
            <w:r w:rsidR="004550A9">
              <w:rPr>
                <w:rFonts w:asciiTheme="minorHAnsi" w:hAnsiTheme="minorHAnsi" w:cstheme="minorHAnsi"/>
                <w:sz w:val="24"/>
                <w:szCs w:val="24"/>
                <w:lang w:eastAsia="sv-FI"/>
              </w:rPr>
              <w:t xml:space="preserve">   </w:t>
            </w:r>
            <w:proofErr w:type="spellStart"/>
            <w:r w:rsidRPr="00705645">
              <w:rPr>
                <w:rFonts w:asciiTheme="minorHAnsi" w:hAnsiTheme="minorHAnsi" w:cstheme="minorHAnsi"/>
                <w:sz w:val="24"/>
                <w:szCs w:val="24"/>
                <w:lang w:eastAsia="sv-FI"/>
              </w:rPr>
              <w:t>ar</w:t>
            </w:r>
            <w:r w:rsidR="004550A9">
              <w:rPr>
                <w:rFonts w:asciiTheme="minorHAnsi" w:hAnsiTheme="minorHAnsi" w:cstheme="minorHAnsi"/>
                <w:sz w:val="24"/>
                <w:szCs w:val="24"/>
                <w:lang w:eastAsia="sv-FI"/>
              </w:rPr>
              <w:t>t</w:t>
            </w:r>
            <w:r w:rsidRPr="00705645">
              <w:rPr>
                <w:rFonts w:asciiTheme="minorHAnsi" w:hAnsiTheme="minorHAnsi" w:cstheme="minorHAnsi"/>
                <w:sz w:val="24"/>
                <w:szCs w:val="24"/>
                <w:lang w:eastAsia="sv-FI"/>
              </w:rPr>
              <w:t>ighetskutmer</w:t>
            </w:r>
            <w:r w:rsidR="004550A9">
              <w:rPr>
                <w:rFonts w:asciiTheme="minorHAnsi" w:hAnsiTheme="minorHAnsi" w:cstheme="minorHAnsi"/>
                <w:sz w:val="24"/>
                <w:szCs w:val="24"/>
                <w:lang w:eastAsia="sv-FI"/>
              </w:rPr>
              <w:t>-</w:t>
            </w:r>
            <w:r w:rsidRPr="00705645">
              <w:rPr>
                <w:rFonts w:asciiTheme="minorHAnsi" w:hAnsiTheme="minorHAnsi" w:cstheme="minorHAnsi"/>
                <w:sz w:val="24"/>
                <w:szCs w:val="24"/>
                <w:lang w:eastAsia="sv-FI"/>
              </w:rPr>
              <w:t>na</w:t>
            </w:r>
            <w:proofErr w:type="spellEnd"/>
            <w:r w:rsidRPr="00705645">
              <w:rPr>
                <w:rFonts w:asciiTheme="minorHAnsi" w:hAnsiTheme="minorHAnsi" w:cstheme="minorHAnsi"/>
                <w:sz w:val="24"/>
                <w:szCs w:val="24"/>
                <w:lang w:eastAsia="sv-FI"/>
              </w:rPr>
              <w:t xml:space="preserve"> och följer dem.</w:t>
            </w:r>
          </w:p>
          <w:p w14:paraId="4AD2EFE0" w14:textId="77777777" w:rsidR="00396FB4" w:rsidRPr="00705645" w:rsidRDefault="00396FB4" w:rsidP="00462B52">
            <w:pPr>
              <w:spacing w:line="276" w:lineRule="auto"/>
              <w:rPr>
                <w:rFonts w:asciiTheme="minorHAnsi" w:hAnsiTheme="minorHAnsi" w:cstheme="minorHAnsi"/>
                <w:sz w:val="24"/>
                <w:szCs w:val="24"/>
                <w:lang w:eastAsia="sv-FI"/>
              </w:rPr>
            </w:pPr>
          </w:p>
          <w:p w14:paraId="1949366D" w14:textId="77777777" w:rsidR="00396FB4" w:rsidRPr="00705645" w:rsidRDefault="00396FB4" w:rsidP="00462B52">
            <w:pPr>
              <w:spacing w:line="276" w:lineRule="auto"/>
              <w:rPr>
                <w:rFonts w:asciiTheme="minorHAnsi" w:hAnsiTheme="minorHAnsi" w:cstheme="minorHAnsi"/>
                <w:b/>
                <w:sz w:val="24"/>
                <w:szCs w:val="24"/>
                <w:lang w:eastAsia="sv-FI"/>
              </w:rPr>
            </w:pPr>
            <w:r w:rsidRPr="00705645">
              <w:rPr>
                <w:rFonts w:asciiTheme="minorHAnsi" w:hAnsiTheme="minorHAnsi" w:cstheme="minorHAnsi"/>
                <w:sz w:val="24"/>
                <w:szCs w:val="24"/>
                <w:lang w:eastAsia="sv-FI"/>
              </w:rPr>
              <w:t xml:space="preserve">Eleven kan i sin kommunikation ta hänsyn till </w:t>
            </w:r>
            <w:r w:rsidRPr="00705645">
              <w:rPr>
                <w:rFonts w:asciiTheme="minorHAnsi" w:hAnsiTheme="minorHAnsi" w:cstheme="minorHAnsi"/>
                <w:sz w:val="24"/>
                <w:szCs w:val="24"/>
                <w:lang w:eastAsia="sv-FI"/>
              </w:rPr>
              <w:lastRenderedPageBreak/>
              <w:t>viktiga kulturellt betingade aspekter.</w:t>
            </w:r>
          </w:p>
        </w:tc>
        <w:tc>
          <w:tcPr>
            <w:tcW w:w="625" w:type="pct"/>
          </w:tcPr>
          <w:p w14:paraId="28B9A31B"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lastRenderedPageBreak/>
              <w:t xml:space="preserve">Eleven kan för olika ändamål använda ett språk som inte är för familjärt men inte heller för formellt. </w:t>
            </w:r>
          </w:p>
          <w:p w14:paraId="74B2FC6D"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p w14:paraId="118AD597" w14:textId="7A7ED94C"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 xml:space="preserve">Eleven kan ta hänsyn till sin samtalspartner och till de krav som olika </w:t>
            </w:r>
            <w:proofErr w:type="spellStart"/>
            <w:r w:rsidRPr="00705645">
              <w:rPr>
                <w:rFonts w:asciiTheme="minorHAnsi" w:eastAsia="Times New Roman" w:hAnsiTheme="minorHAnsi" w:cstheme="minorHAnsi"/>
                <w:sz w:val="24"/>
                <w:szCs w:val="24"/>
                <w:lang w:val="sv-SE" w:eastAsia="fi-FI"/>
              </w:rPr>
              <w:t>situa</w:t>
            </w:r>
            <w:r w:rsidR="004550A9">
              <w:rPr>
                <w:rFonts w:asciiTheme="minorHAnsi" w:eastAsia="Times New Roman" w:hAnsiTheme="minorHAnsi" w:cstheme="minorHAnsi"/>
                <w:sz w:val="24"/>
                <w:szCs w:val="24"/>
                <w:lang w:val="sv-SE" w:eastAsia="fi-FI"/>
              </w:rPr>
              <w:t>-</w:t>
            </w:r>
            <w:r w:rsidRPr="00705645">
              <w:rPr>
                <w:rFonts w:asciiTheme="minorHAnsi" w:eastAsia="Times New Roman" w:hAnsiTheme="minorHAnsi" w:cstheme="minorHAnsi"/>
                <w:sz w:val="24"/>
                <w:szCs w:val="24"/>
                <w:lang w:val="sv-SE" w:eastAsia="fi-FI"/>
              </w:rPr>
              <w:t>tioner</w:t>
            </w:r>
            <w:proofErr w:type="spellEnd"/>
            <w:r w:rsidRPr="00705645">
              <w:rPr>
                <w:rFonts w:asciiTheme="minorHAnsi" w:eastAsia="Times New Roman" w:hAnsiTheme="minorHAnsi" w:cstheme="minorHAnsi"/>
                <w:sz w:val="24"/>
                <w:szCs w:val="24"/>
                <w:lang w:val="sv-SE" w:eastAsia="fi-FI"/>
              </w:rPr>
              <w:t xml:space="preserve"> ställer. </w:t>
            </w:r>
          </w:p>
        </w:tc>
      </w:tr>
      <w:tr w:rsidR="00E6181A" w:rsidRPr="00705645" w14:paraId="168ABBA1" w14:textId="77777777" w:rsidTr="00E6181A">
        <w:trPr>
          <w:trHeight w:val="28"/>
        </w:trPr>
        <w:tc>
          <w:tcPr>
            <w:tcW w:w="2499" w:type="pct"/>
            <w:gridSpan w:val="4"/>
          </w:tcPr>
          <w:p w14:paraId="66B1C3A7" w14:textId="77777777" w:rsidR="00E6181A" w:rsidRPr="00705645" w:rsidRDefault="00E6181A" w:rsidP="00462B52">
            <w:pPr>
              <w:spacing w:line="276" w:lineRule="auto"/>
              <w:rPr>
                <w:rFonts w:cstheme="minorHAnsi"/>
                <w:sz w:val="24"/>
                <w:szCs w:val="24"/>
                <w:lang w:eastAsia="sv-FI"/>
              </w:rPr>
            </w:pPr>
            <w:r>
              <w:rPr>
                <w:rFonts w:asciiTheme="minorHAnsi" w:hAnsiTheme="minorHAnsi" w:cstheme="minorHAnsi"/>
                <w:b/>
                <w:bCs/>
                <w:sz w:val="24"/>
                <w:szCs w:val="24"/>
                <w:lang w:eastAsia="sv-FI"/>
              </w:rPr>
              <w:t>Växande språkkunskap, förmåga att tolka texter</w:t>
            </w:r>
          </w:p>
        </w:tc>
        <w:tc>
          <w:tcPr>
            <w:tcW w:w="625" w:type="pct"/>
          </w:tcPr>
          <w:p w14:paraId="4CABBB8D" w14:textId="77777777" w:rsidR="00E6181A" w:rsidRPr="00705645" w:rsidRDefault="00E6181A" w:rsidP="00462B52">
            <w:pPr>
              <w:spacing w:line="276" w:lineRule="auto"/>
              <w:rPr>
                <w:rFonts w:cstheme="minorHAnsi"/>
                <w:sz w:val="24"/>
                <w:szCs w:val="24"/>
                <w:lang w:eastAsia="sv-FI"/>
              </w:rPr>
            </w:pPr>
            <w:r w:rsidRPr="00CE0F40">
              <w:rPr>
                <w:rFonts w:ascii="Arial" w:hAnsi="Arial" w:cs="Arial"/>
                <w:b/>
              </w:rPr>
              <w:t>Kunskapsnivå A2.1</w:t>
            </w:r>
          </w:p>
        </w:tc>
        <w:tc>
          <w:tcPr>
            <w:tcW w:w="625" w:type="pct"/>
          </w:tcPr>
          <w:p w14:paraId="734700E9" w14:textId="77777777" w:rsidR="00E6181A" w:rsidRPr="00705645" w:rsidRDefault="00E6181A" w:rsidP="00462B52">
            <w:pPr>
              <w:spacing w:line="276" w:lineRule="auto"/>
              <w:rPr>
                <w:rFonts w:cstheme="minorHAnsi"/>
                <w:sz w:val="24"/>
                <w:szCs w:val="24"/>
                <w:lang w:eastAsia="sv-FI"/>
              </w:rPr>
            </w:pPr>
            <w:r w:rsidRPr="00CE0F40">
              <w:rPr>
                <w:rFonts w:ascii="Arial" w:hAnsi="Arial" w:cs="Arial"/>
                <w:b/>
              </w:rPr>
              <w:t>Kunskapsnivå B1.1</w:t>
            </w:r>
          </w:p>
        </w:tc>
        <w:tc>
          <w:tcPr>
            <w:tcW w:w="625" w:type="pct"/>
          </w:tcPr>
          <w:p w14:paraId="05FAF20B" w14:textId="77777777" w:rsidR="00E6181A" w:rsidRPr="00705645" w:rsidRDefault="00E6181A" w:rsidP="00462B52">
            <w:pPr>
              <w:spacing w:line="276" w:lineRule="auto"/>
              <w:rPr>
                <w:rFonts w:cstheme="minorHAnsi"/>
                <w:sz w:val="24"/>
                <w:szCs w:val="24"/>
                <w:lang w:eastAsia="sv-FI"/>
              </w:rPr>
            </w:pPr>
            <w:r w:rsidRPr="00CE0F40">
              <w:rPr>
                <w:rFonts w:ascii="Arial" w:hAnsi="Arial" w:cs="Arial"/>
                <w:b/>
                <w:color w:val="000000"/>
              </w:rPr>
              <w:t>Kunskapsnivå B1.2</w:t>
            </w:r>
          </w:p>
        </w:tc>
        <w:tc>
          <w:tcPr>
            <w:tcW w:w="625" w:type="pct"/>
          </w:tcPr>
          <w:p w14:paraId="07244C2B" w14:textId="77777777" w:rsidR="00E6181A" w:rsidRPr="00705645" w:rsidRDefault="00E6181A" w:rsidP="00462B52">
            <w:pPr>
              <w:spacing w:line="276" w:lineRule="auto"/>
              <w:rPr>
                <w:rFonts w:cstheme="minorHAnsi"/>
                <w:sz w:val="24"/>
                <w:szCs w:val="24"/>
                <w:lang w:eastAsia="sv-FI"/>
              </w:rPr>
            </w:pPr>
            <w:r w:rsidRPr="00CE0F40">
              <w:rPr>
                <w:rFonts w:ascii="Arial" w:hAnsi="Arial" w:cs="Arial"/>
                <w:b/>
              </w:rPr>
              <w:t>Kunskapsnivå B1.2/B2.1</w:t>
            </w:r>
          </w:p>
        </w:tc>
      </w:tr>
      <w:tr w:rsidR="00396FB4" w:rsidRPr="00655113" w14:paraId="1FD84781" w14:textId="77777777" w:rsidTr="00462B52">
        <w:trPr>
          <w:trHeight w:val="28"/>
        </w:trPr>
        <w:tc>
          <w:tcPr>
            <w:tcW w:w="625" w:type="pct"/>
          </w:tcPr>
          <w:p w14:paraId="634CD731"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M9 erbjuda eleven och</w:t>
            </w:r>
            <w:r w:rsidRPr="00705645">
              <w:rPr>
                <w:rFonts w:asciiTheme="minorHAnsi" w:hAnsiTheme="minorHAnsi" w:cstheme="minorHAnsi"/>
                <w:strike/>
                <w:sz w:val="24"/>
                <w:szCs w:val="24"/>
                <w:lang w:eastAsia="sv-FI"/>
              </w:rPr>
              <w:t xml:space="preserve"> </w:t>
            </w:r>
            <w:r w:rsidRPr="00705645">
              <w:rPr>
                <w:rFonts w:asciiTheme="minorHAnsi" w:hAnsiTheme="minorHAnsi" w:cstheme="minorHAnsi"/>
                <w:sz w:val="24"/>
                <w:szCs w:val="24"/>
                <w:lang w:eastAsia="sv-FI"/>
              </w:rPr>
              <w:t>tillsammans med hen söka mångsidiga och betydelsefulla texter vilka kräver slutledningsförmåga och textförståelsestrategier</w:t>
            </w:r>
          </w:p>
        </w:tc>
        <w:tc>
          <w:tcPr>
            <w:tcW w:w="625" w:type="pct"/>
          </w:tcPr>
          <w:p w14:paraId="15E86C7D"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I3</w:t>
            </w:r>
          </w:p>
        </w:tc>
        <w:tc>
          <w:tcPr>
            <w:tcW w:w="625" w:type="pct"/>
          </w:tcPr>
          <w:p w14:paraId="1096AA4A"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lär sig att förstå muntliga och skriftliga texter och att tillämpa olika strategier för att tolka dem.</w:t>
            </w:r>
          </w:p>
          <w:p w14:paraId="7F0F992B" w14:textId="77777777" w:rsidR="00396FB4" w:rsidRPr="00705645" w:rsidRDefault="00396FB4" w:rsidP="00462B52">
            <w:pPr>
              <w:spacing w:line="276" w:lineRule="auto"/>
              <w:rPr>
                <w:rFonts w:asciiTheme="minorHAnsi" w:hAnsiTheme="minorHAnsi" w:cstheme="minorHAnsi"/>
                <w:sz w:val="24"/>
                <w:szCs w:val="24"/>
                <w:lang w:val="sv-SE" w:eastAsia="sv-FI"/>
              </w:rPr>
            </w:pPr>
          </w:p>
        </w:tc>
        <w:tc>
          <w:tcPr>
            <w:tcW w:w="625" w:type="pct"/>
          </w:tcPr>
          <w:p w14:paraId="147400FB"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Förmåga att tolka texter</w:t>
            </w:r>
          </w:p>
        </w:tc>
        <w:tc>
          <w:tcPr>
            <w:tcW w:w="625" w:type="pct"/>
          </w:tcPr>
          <w:p w14:paraId="4156687D"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förstår texter som innehåller enkla, bekanta ord och uttryck samt tydligt tal.</w:t>
            </w:r>
          </w:p>
          <w:p w14:paraId="2AF34BF1" w14:textId="77777777" w:rsidR="00396FB4" w:rsidRPr="00705645" w:rsidRDefault="00396FB4" w:rsidP="00462B52">
            <w:pPr>
              <w:spacing w:line="276" w:lineRule="auto"/>
              <w:rPr>
                <w:rFonts w:asciiTheme="minorHAnsi" w:hAnsiTheme="minorHAnsi" w:cstheme="minorHAnsi"/>
                <w:sz w:val="24"/>
                <w:szCs w:val="24"/>
                <w:lang w:eastAsia="sv-FI"/>
              </w:rPr>
            </w:pPr>
          </w:p>
          <w:p w14:paraId="52B52FCC"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förstår det centrala innehållet i korta, enkla budskap som intresserar hen och grundtankarna i en förutsägbar text som innehåller ett bekant ordförråd.</w:t>
            </w:r>
          </w:p>
          <w:p w14:paraId="0BF77762" w14:textId="77777777" w:rsidR="00396FB4" w:rsidRPr="00705645" w:rsidRDefault="00396FB4" w:rsidP="00462B52">
            <w:pPr>
              <w:spacing w:line="276" w:lineRule="auto"/>
              <w:rPr>
                <w:rFonts w:asciiTheme="minorHAnsi" w:hAnsiTheme="minorHAnsi" w:cstheme="minorHAnsi"/>
                <w:sz w:val="24"/>
                <w:szCs w:val="24"/>
                <w:lang w:eastAsia="sv-FI"/>
              </w:rPr>
            </w:pPr>
          </w:p>
          <w:p w14:paraId="2FABAF03" w14:textId="30623D44" w:rsidR="00396FB4" w:rsidRPr="00705645" w:rsidRDefault="00396FB4" w:rsidP="00462B52">
            <w:pPr>
              <w:spacing w:after="200" w:line="276" w:lineRule="auto"/>
              <w:rPr>
                <w:rFonts w:asciiTheme="minorHAnsi" w:hAnsiTheme="minorHAnsi" w:cstheme="minorHAnsi"/>
                <w:b/>
                <w:sz w:val="24"/>
                <w:szCs w:val="24"/>
                <w:lang w:eastAsia="sv-FI"/>
              </w:rPr>
            </w:pPr>
            <w:r w:rsidRPr="00705645">
              <w:rPr>
                <w:rFonts w:asciiTheme="minorHAnsi" w:hAnsiTheme="minorHAnsi" w:cstheme="minorHAnsi"/>
                <w:sz w:val="24"/>
                <w:szCs w:val="24"/>
                <w:lang w:eastAsia="sv-FI"/>
              </w:rPr>
              <w:t xml:space="preserve">Eleven klarar mycket enkel slutledning med hjälp av </w:t>
            </w:r>
            <w:proofErr w:type="spellStart"/>
            <w:r w:rsidRPr="00705645">
              <w:rPr>
                <w:rFonts w:asciiTheme="minorHAnsi" w:hAnsiTheme="minorHAnsi" w:cstheme="minorHAnsi"/>
                <w:sz w:val="24"/>
                <w:szCs w:val="24"/>
                <w:lang w:eastAsia="sv-FI"/>
              </w:rPr>
              <w:t>kontext</w:t>
            </w:r>
            <w:r w:rsidR="00876342">
              <w:rPr>
                <w:rFonts w:asciiTheme="minorHAnsi" w:hAnsiTheme="minorHAnsi" w:cstheme="minorHAnsi"/>
                <w:sz w:val="24"/>
                <w:szCs w:val="24"/>
                <w:lang w:eastAsia="sv-FI"/>
              </w:rPr>
              <w:t>-</w:t>
            </w:r>
            <w:r w:rsidRPr="00705645">
              <w:rPr>
                <w:rFonts w:asciiTheme="minorHAnsi" w:hAnsiTheme="minorHAnsi" w:cstheme="minorHAnsi"/>
                <w:sz w:val="24"/>
                <w:szCs w:val="24"/>
                <w:lang w:eastAsia="sv-FI"/>
              </w:rPr>
              <w:t>en</w:t>
            </w:r>
            <w:proofErr w:type="spellEnd"/>
            <w:r w:rsidRPr="00705645">
              <w:rPr>
                <w:rFonts w:asciiTheme="minorHAnsi" w:hAnsiTheme="minorHAnsi" w:cstheme="minorHAnsi"/>
                <w:sz w:val="24"/>
                <w:szCs w:val="24"/>
                <w:lang w:eastAsia="sv-FI"/>
              </w:rPr>
              <w:t>.</w:t>
            </w:r>
          </w:p>
        </w:tc>
        <w:tc>
          <w:tcPr>
            <w:tcW w:w="625" w:type="pct"/>
          </w:tcPr>
          <w:p w14:paraId="6865D9B5"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förstår det väsentliga och vissa detaljer i tydligt och relativt långsamt allmänspråkligt tal eller i lättfattlig skriven text.</w:t>
            </w:r>
          </w:p>
          <w:p w14:paraId="265DE9DE" w14:textId="77777777" w:rsidR="00396FB4" w:rsidRPr="00705645" w:rsidRDefault="00396FB4" w:rsidP="00462B52">
            <w:pPr>
              <w:spacing w:line="276" w:lineRule="auto"/>
              <w:rPr>
                <w:rFonts w:asciiTheme="minorHAnsi" w:hAnsiTheme="minorHAnsi" w:cstheme="minorHAnsi"/>
                <w:sz w:val="24"/>
                <w:szCs w:val="24"/>
                <w:lang w:eastAsia="sv-FI"/>
              </w:rPr>
            </w:pPr>
          </w:p>
          <w:p w14:paraId="7BE1BFD0"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förstår tal eller skriven text som bygger på gemensam erfarenhet eller allmän kunskap.</w:t>
            </w:r>
          </w:p>
          <w:p w14:paraId="1E888A6C" w14:textId="77777777" w:rsidR="00396FB4" w:rsidRPr="00705645" w:rsidRDefault="00396FB4" w:rsidP="00462B52">
            <w:pPr>
              <w:spacing w:line="276" w:lineRule="auto"/>
              <w:rPr>
                <w:rFonts w:asciiTheme="minorHAnsi" w:hAnsiTheme="minorHAnsi" w:cstheme="minorHAnsi"/>
                <w:sz w:val="24"/>
                <w:szCs w:val="24"/>
                <w:lang w:eastAsia="sv-FI"/>
              </w:rPr>
            </w:pPr>
          </w:p>
          <w:p w14:paraId="77330E73" w14:textId="77777777" w:rsidR="00396FB4" w:rsidRPr="00705645" w:rsidRDefault="00396FB4" w:rsidP="00462B52">
            <w:pPr>
              <w:spacing w:after="200" w:line="276" w:lineRule="auto"/>
              <w:rPr>
                <w:rFonts w:asciiTheme="minorHAnsi" w:hAnsiTheme="minorHAnsi" w:cstheme="minorHAnsi"/>
                <w:b/>
                <w:sz w:val="24"/>
                <w:szCs w:val="24"/>
                <w:lang w:eastAsia="sv-FI"/>
              </w:rPr>
            </w:pPr>
            <w:r w:rsidRPr="00705645">
              <w:rPr>
                <w:rFonts w:asciiTheme="minorHAnsi" w:hAnsiTheme="minorHAnsi" w:cstheme="minorHAnsi"/>
                <w:sz w:val="24"/>
                <w:szCs w:val="24"/>
                <w:lang w:eastAsia="sv-FI"/>
              </w:rPr>
              <w:t>Eleven urskiljer även utan förberedelse det centrala innehållet, nyckelord och viktiga detaljer.</w:t>
            </w:r>
          </w:p>
        </w:tc>
        <w:tc>
          <w:tcPr>
            <w:tcW w:w="625" w:type="pct"/>
          </w:tcPr>
          <w:p w14:paraId="7CBE3AF9"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förstår tydligt tal som innehåller fakta om bekanta eller ganska allmänna ämnen och klarar också i någon mån av texter som förutsätter slutledning.</w:t>
            </w:r>
          </w:p>
          <w:p w14:paraId="28E9638F" w14:textId="77777777" w:rsidR="00396FB4" w:rsidRPr="00705645" w:rsidRDefault="00396FB4" w:rsidP="00462B52">
            <w:pPr>
              <w:spacing w:line="276" w:lineRule="auto"/>
              <w:rPr>
                <w:rFonts w:asciiTheme="minorHAnsi" w:hAnsiTheme="minorHAnsi" w:cstheme="minorHAnsi"/>
                <w:sz w:val="24"/>
                <w:szCs w:val="24"/>
                <w:lang w:eastAsia="sv-FI"/>
              </w:rPr>
            </w:pPr>
          </w:p>
          <w:p w14:paraId="1C9D3D98" w14:textId="77777777" w:rsidR="00396FB4" w:rsidRPr="00705645" w:rsidRDefault="00396FB4" w:rsidP="00462B52">
            <w:pPr>
              <w:spacing w:line="276" w:lineRule="auto"/>
              <w:rPr>
                <w:rFonts w:asciiTheme="minorHAnsi" w:hAnsiTheme="minorHAnsi" w:cstheme="minorHAnsi"/>
                <w:b/>
                <w:i/>
                <w:sz w:val="24"/>
                <w:szCs w:val="24"/>
                <w:lang w:eastAsia="sv-FI"/>
              </w:rPr>
            </w:pPr>
            <w:r w:rsidRPr="00705645">
              <w:rPr>
                <w:rFonts w:asciiTheme="minorHAnsi" w:hAnsiTheme="minorHAnsi" w:cstheme="minorHAnsi"/>
                <w:sz w:val="24"/>
                <w:szCs w:val="24"/>
                <w:lang w:eastAsia="sv-FI"/>
              </w:rPr>
              <w:t>Eleven förstår det väsentliga och de viktigaste detaljerna i en pågående mera omfattande formell eller informell diskussion i omgivningen.</w:t>
            </w:r>
          </w:p>
        </w:tc>
        <w:tc>
          <w:tcPr>
            <w:tcW w:w="625" w:type="pct"/>
          </w:tcPr>
          <w:p w14:paraId="57509F1F"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förstår muntlig och skriven text som är mera invecklad till språk och innehåll samt klarar av texter som förutsätter slutledning.</w:t>
            </w:r>
          </w:p>
          <w:p w14:paraId="4AF55D39" w14:textId="77777777" w:rsidR="00396FB4" w:rsidRPr="00705645" w:rsidRDefault="00396FB4" w:rsidP="00462B52">
            <w:pPr>
              <w:spacing w:line="276" w:lineRule="auto"/>
              <w:rPr>
                <w:rFonts w:asciiTheme="minorHAnsi" w:hAnsiTheme="minorHAnsi" w:cstheme="minorHAnsi"/>
                <w:sz w:val="24"/>
                <w:szCs w:val="24"/>
                <w:lang w:eastAsia="sv-FI"/>
              </w:rPr>
            </w:pPr>
          </w:p>
          <w:p w14:paraId="4206424D" w14:textId="77777777" w:rsidR="00396FB4" w:rsidRPr="00705645" w:rsidRDefault="00396FB4" w:rsidP="00462B52">
            <w:pPr>
              <w:spacing w:line="276" w:lineRule="auto"/>
              <w:rPr>
                <w:rFonts w:asciiTheme="minorHAnsi" w:hAnsiTheme="minorHAnsi" w:cstheme="minorHAnsi"/>
                <w:sz w:val="24"/>
                <w:szCs w:val="24"/>
                <w:lang w:val="sv-SE" w:eastAsia="sv-FI"/>
              </w:rPr>
            </w:pPr>
            <w:r w:rsidRPr="00705645">
              <w:rPr>
                <w:rFonts w:asciiTheme="minorHAnsi" w:hAnsiTheme="minorHAnsi" w:cstheme="minorHAnsi"/>
                <w:sz w:val="24"/>
                <w:szCs w:val="24"/>
                <w:lang w:val="sv-SE" w:eastAsia="sv-FI"/>
              </w:rPr>
              <w:t>Eleven kan följa med komplicerad argumentation samt redogöra för det centrala innehållet i olika texter.</w:t>
            </w:r>
          </w:p>
          <w:p w14:paraId="052A61B6" w14:textId="77777777" w:rsidR="00396FB4" w:rsidRPr="00705645" w:rsidRDefault="00396FB4" w:rsidP="00462B52">
            <w:pPr>
              <w:spacing w:line="276" w:lineRule="auto"/>
              <w:rPr>
                <w:rFonts w:asciiTheme="minorHAnsi" w:hAnsiTheme="minorHAnsi" w:cstheme="minorHAnsi"/>
                <w:sz w:val="24"/>
                <w:szCs w:val="24"/>
                <w:lang w:val="sv-SE" w:eastAsia="sv-FI"/>
              </w:rPr>
            </w:pPr>
          </w:p>
          <w:p w14:paraId="45F33F82" w14:textId="63D981D4" w:rsidR="00396FB4" w:rsidRPr="00705645" w:rsidRDefault="00396FB4" w:rsidP="00462B52">
            <w:pPr>
              <w:spacing w:after="200" w:line="276" w:lineRule="auto"/>
              <w:rPr>
                <w:rFonts w:asciiTheme="minorHAnsi" w:hAnsiTheme="minorHAnsi" w:cstheme="minorHAnsi"/>
                <w:sz w:val="24"/>
                <w:szCs w:val="24"/>
                <w:lang w:val="sv-SE" w:eastAsia="sv-FI"/>
              </w:rPr>
            </w:pPr>
            <w:r w:rsidRPr="00705645">
              <w:rPr>
                <w:rFonts w:asciiTheme="minorHAnsi" w:hAnsiTheme="minorHAnsi" w:cstheme="minorHAnsi"/>
                <w:sz w:val="24"/>
                <w:szCs w:val="24"/>
                <w:lang w:val="sv-SE" w:eastAsia="sv-FI"/>
              </w:rPr>
              <w:t>Eleven förstår en stor del av en pågående diskus</w:t>
            </w:r>
            <w:r w:rsidR="004550A9">
              <w:rPr>
                <w:rFonts w:asciiTheme="minorHAnsi" w:hAnsiTheme="minorHAnsi" w:cstheme="minorHAnsi"/>
                <w:sz w:val="24"/>
                <w:szCs w:val="24"/>
                <w:lang w:val="sv-SE" w:eastAsia="sv-FI"/>
              </w:rPr>
              <w:t>-</w:t>
            </w:r>
            <w:proofErr w:type="spellStart"/>
            <w:r w:rsidRPr="00705645">
              <w:rPr>
                <w:rFonts w:asciiTheme="minorHAnsi" w:hAnsiTheme="minorHAnsi" w:cstheme="minorHAnsi"/>
                <w:sz w:val="24"/>
                <w:szCs w:val="24"/>
                <w:lang w:val="sv-SE" w:eastAsia="sv-FI"/>
              </w:rPr>
              <w:t>sion</w:t>
            </w:r>
            <w:proofErr w:type="spellEnd"/>
            <w:r w:rsidRPr="00705645">
              <w:rPr>
                <w:rFonts w:asciiTheme="minorHAnsi" w:hAnsiTheme="minorHAnsi" w:cstheme="minorHAnsi"/>
                <w:sz w:val="24"/>
                <w:szCs w:val="24"/>
                <w:lang w:val="sv-SE" w:eastAsia="sv-FI"/>
              </w:rPr>
              <w:t xml:space="preserve"> i omgivningen.</w:t>
            </w:r>
          </w:p>
        </w:tc>
      </w:tr>
      <w:tr w:rsidR="00E6181A" w:rsidRPr="00705645" w14:paraId="2D05F1BA" w14:textId="77777777" w:rsidTr="00E6181A">
        <w:trPr>
          <w:trHeight w:val="28"/>
        </w:trPr>
        <w:tc>
          <w:tcPr>
            <w:tcW w:w="2499" w:type="pct"/>
            <w:gridSpan w:val="4"/>
          </w:tcPr>
          <w:p w14:paraId="473BDB35" w14:textId="77777777" w:rsidR="00E6181A" w:rsidRPr="00705645" w:rsidRDefault="00E6181A" w:rsidP="00462B52">
            <w:pPr>
              <w:spacing w:line="276" w:lineRule="auto"/>
              <w:rPr>
                <w:rFonts w:cstheme="minorHAnsi"/>
                <w:sz w:val="24"/>
                <w:szCs w:val="24"/>
                <w:lang w:eastAsia="sv-FI"/>
              </w:rPr>
            </w:pPr>
            <w:r>
              <w:rPr>
                <w:rFonts w:asciiTheme="minorHAnsi" w:hAnsiTheme="minorHAnsi" w:cstheme="minorHAnsi"/>
                <w:b/>
                <w:bCs/>
                <w:sz w:val="24"/>
                <w:szCs w:val="24"/>
                <w:lang w:eastAsia="sv-FI"/>
              </w:rPr>
              <w:lastRenderedPageBreak/>
              <w:t>Växande språkkunskap, förmåga att producera texter</w:t>
            </w:r>
          </w:p>
        </w:tc>
        <w:tc>
          <w:tcPr>
            <w:tcW w:w="625" w:type="pct"/>
          </w:tcPr>
          <w:p w14:paraId="5E5554B2" w14:textId="77777777" w:rsidR="00E6181A" w:rsidRPr="00705645" w:rsidRDefault="00E6181A" w:rsidP="00462B52">
            <w:pPr>
              <w:spacing w:after="200" w:line="276" w:lineRule="auto"/>
              <w:rPr>
                <w:rFonts w:cstheme="minorHAnsi"/>
                <w:sz w:val="24"/>
                <w:szCs w:val="24"/>
                <w:lang w:eastAsia="sv-FI"/>
              </w:rPr>
            </w:pPr>
            <w:r w:rsidRPr="00CE0F40">
              <w:rPr>
                <w:rFonts w:ascii="Arial" w:hAnsi="Arial" w:cs="Arial"/>
                <w:b/>
              </w:rPr>
              <w:t>Kunskapsnivå A2.1</w:t>
            </w:r>
          </w:p>
        </w:tc>
        <w:tc>
          <w:tcPr>
            <w:tcW w:w="625" w:type="pct"/>
          </w:tcPr>
          <w:p w14:paraId="0A9F25B5" w14:textId="77777777" w:rsidR="00E6181A" w:rsidRPr="00705645" w:rsidRDefault="00E6181A" w:rsidP="00462B52">
            <w:pPr>
              <w:spacing w:line="276" w:lineRule="auto"/>
              <w:rPr>
                <w:rFonts w:cstheme="minorHAnsi"/>
                <w:sz w:val="24"/>
                <w:szCs w:val="24"/>
                <w:lang w:eastAsia="sv-FI"/>
              </w:rPr>
            </w:pPr>
            <w:r w:rsidRPr="00CE0F40">
              <w:rPr>
                <w:rFonts w:ascii="Arial" w:hAnsi="Arial" w:cs="Arial"/>
                <w:b/>
              </w:rPr>
              <w:t>Kunskapsnivå B1.1</w:t>
            </w:r>
          </w:p>
        </w:tc>
        <w:tc>
          <w:tcPr>
            <w:tcW w:w="625" w:type="pct"/>
          </w:tcPr>
          <w:p w14:paraId="16763998" w14:textId="77777777" w:rsidR="00E6181A" w:rsidRPr="00705645" w:rsidRDefault="00E6181A" w:rsidP="00462B52">
            <w:pPr>
              <w:spacing w:line="276" w:lineRule="auto"/>
              <w:rPr>
                <w:rFonts w:cstheme="minorHAnsi"/>
                <w:sz w:val="24"/>
                <w:szCs w:val="24"/>
                <w:lang w:eastAsia="sv-FI"/>
              </w:rPr>
            </w:pPr>
            <w:r w:rsidRPr="00CE0F40">
              <w:rPr>
                <w:rFonts w:ascii="Arial" w:hAnsi="Arial" w:cs="Arial"/>
                <w:b/>
                <w:color w:val="000000"/>
              </w:rPr>
              <w:t>Kunskapsnivå B1.2</w:t>
            </w:r>
          </w:p>
        </w:tc>
        <w:tc>
          <w:tcPr>
            <w:tcW w:w="625" w:type="pct"/>
          </w:tcPr>
          <w:p w14:paraId="508C2F78" w14:textId="77777777" w:rsidR="00E6181A" w:rsidRPr="00705645" w:rsidRDefault="00E6181A" w:rsidP="00462B52">
            <w:pPr>
              <w:spacing w:line="276" w:lineRule="auto"/>
              <w:rPr>
                <w:rFonts w:eastAsia="Times New Roman" w:cstheme="minorHAnsi"/>
                <w:sz w:val="24"/>
                <w:szCs w:val="24"/>
                <w:lang w:val="sv-SE" w:eastAsia="fi-FI"/>
              </w:rPr>
            </w:pPr>
            <w:r w:rsidRPr="00CE0F40">
              <w:rPr>
                <w:rFonts w:ascii="Arial" w:hAnsi="Arial" w:cs="Arial"/>
                <w:b/>
              </w:rPr>
              <w:t>Kunskapsnivå B1.2/B2.1</w:t>
            </w:r>
          </w:p>
        </w:tc>
      </w:tr>
      <w:tr w:rsidR="00396FB4" w:rsidRPr="00655113" w14:paraId="2E9B2F91" w14:textId="77777777" w:rsidTr="00462B52">
        <w:trPr>
          <w:trHeight w:val="28"/>
        </w:trPr>
        <w:tc>
          <w:tcPr>
            <w:tcW w:w="625" w:type="pct"/>
          </w:tcPr>
          <w:p w14:paraId="58172BF5" w14:textId="77777777" w:rsidR="00396FB4" w:rsidRPr="00705645" w:rsidRDefault="00396FB4" w:rsidP="00462B52">
            <w:pPr>
              <w:autoSpaceDE w:val="0"/>
              <w:autoSpaceDN w:val="0"/>
              <w:adjustRightInd w:val="0"/>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M10 handleda eleven att producera, tolka och dela texter vars tema också kan vara något mer krävande och att i sammanhanget fästa uppmärksamhet vid texternas mångsidighet och användandet samt behärskningen av varierande strukturer </w:t>
            </w:r>
          </w:p>
        </w:tc>
        <w:tc>
          <w:tcPr>
            <w:tcW w:w="625" w:type="pct"/>
          </w:tcPr>
          <w:p w14:paraId="0BFE4979"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I3</w:t>
            </w:r>
          </w:p>
        </w:tc>
        <w:tc>
          <w:tcPr>
            <w:tcW w:w="625" w:type="pct"/>
          </w:tcPr>
          <w:p w14:paraId="355556EA"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lär sig att uttrycka sig muntligt och skriftligt i olika sammanhang och för olika ändamål genom att använda centralt ordförråd och centrala strukturer. </w:t>
            </w:r>
          </w:p>
        </w:tc>
        <w:tc>
          <w:tcPr>
            <w:tcW w:w="625" w:type="pct"/>
          </w:tcPr>
          <w:p w14:paraId="25F40C14"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Förmåga att producera texter</w:t>
            </w:r>
          </w:p>
        </w:tc>
        <w:tc>
          <w:tcPr>
            <w:tcW w:w="625" w:type="pct"/>
          </w:tcPr>
          <w:p w14:paraId="1E80102B" w14:textId="77777777" w:rsidR="00396FB4"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kan med enkla meningar och ett konkret ordförråd berätta om vardagliga och konkreta saker som är viktiga för hen.</w:t>
            </w:r>
          </w:p>
          <w:p w14:paraId="31F8FE3D" w14:textId="77777777" w:rsidR="00396FB4" w:rsidRPr="00705645" w:rsidRDefault="00396FB4" w:rsidP="00462B52">
            <w:pPr>
              <w:spacing w:line="276" w:lineRule="auto"/>
              <w:rPr>
                <w:rFonts w:asciiTheme="minorHAnsi" w:hAnsiTheme="minorHAnsi" w:cstheme="minorHAnsi"/>
                <w:sz w:val="24"/>
                <w:szCs w:val="24"/>
                <w:lang w:eastAsia="sv-FI"/>
              </w:rPr>
            </w:pPr>
          </w:p>
          <w:p w14:paraId="383E41FA" w14:textId="77777777" w:rsidR="00396FB4" w:rsidRPr="005155F7"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behärskar ett lätt förutsägbart ordförråd och många centrala strukturer.</w:t>
            </w:r>
            <w:r>
              <w:rPr>
                <w:rFonts w:asciiTheme="minorHAnsi" w:hAnsiTheme="minorHAnsi" w:cstheme="minorHAnsi"/>
                <w:sz w:val="24"/>
                <w:szCs w:val="24"/>
                <w:lang w:eastAsia="sv-FI"/>
              </w:rPr>
              <w:t xml:space="preserve"> </w:t>
            </w:r>
          </w:p>
        </w:tc>
        <w:tc>
          <w:tcPr>
            <w:tcW w:w="625" w:type="pct"/>
          </w:tcPr>
          <w:p w14:paraId="4775E92A"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kan redogöra för det väsentliga och även för vissa detaljer angående vardagliga ämnen, verkliga eller fiktiva, som intresserar hen.</w:t>
            </w:r>
          </w:p>
          <w:p w14:paraId="117EC5D4" w14:textId="77777777" w:rsidR="00396FB4" w:rsidRPr="00705645" w:rsidRDefault="00396FB4" w:rsidP="00462B52">
            <w:pPr>
              <w:spacing w:line="276" w:lineRule="auto"/>
              <w:rPr>
                <w:rFonts w:asciiTheme="minorHAnsi" w:hAnsiTheme="minorHAnsi" w:cstheme="minorHAnsi"/>
                <w:sz w:val="24"/>
                <w:szCs w:val="24"/>
                <w:lang w:eastAsia="sv-FI"/>
              </w:rPr>
            </w:pPr>
          </w:p>
          <w:p w14:paraId="47781A20" w14:textId="77777777" w:rsidR="00396FB4" w:rsidRPr="00F20041"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använder sig av ett relativt omfattande ordförråd och olika strukturer samt en del allmänna fraser och idiom.</w:t>
            </w:r>
          </w:p>
        </w:tc>
        <w:tc>
          <w:tcPr>
            <w:tcW w:w="625" w:type="pct"/>
          </w:tcPr>
          <w:p w14:paraId="658F1BBC" w14:textId="7EA3F429" w:rsidR="00396FB4"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kan berätta om vanliga konkreta ämnen genom att be</w:t>
            </w:r>
            <w:r w:rsidR="00C519E6">
              <w:rPr>
                <w:rFonts w:asciiTheme="minorHAnsi" w:hAnsiTheme="minorHAnsi" w:cstheme="minorHAnsi"/>
                <w:sz w:val="24"/>
                <w:szCs w:val="24"/>
                <w:lang w:eastAsia="sv-FI"/>
              </w:rPr>
              <w:t>-</w:t>
            </w:r>
            <w:r w:rsidRPr="00705645">
              <w:rPr>
                <w:rFonts w:asciiTheme="minorHAnsi" w:hAnsiTheme="minorHAnsi" w:cstheme="minorHAnsi"/>
                <w:sz w:val="24"/>
                <w:szCs w:val="24"/>
                <w:lang w:eastAsia="sv-FI"/>
              </w:rPr>
              <w:t xml:space="preserve">skriva, specificera och jämföra. </w:t>
            </w:r>
          </w:p>
          <w:p w14:paraId="3E27DA88" w14:textId="77777777" w:rsidR="00396FB4" w:rsidRDefault="00396FB4" w:rsidP="00462B52">
            <w:pPr>
              <w:spacing w:line="276" w:lineRule="auto"/>
              <w:rPr>
                <w:rFonts w:asciiTheme="minorHAnsi" w:hAnsiTheme="minorHAnsi" w:cstheme="minorHAnsi"/>
                <w:sz w:val="24"/>
                <w:szCs w:val="24"/>
                <w:lang w:eastAsia="sv-FI"/>
              </w:rPr>
            </w:pPr>
          </w:p>
          <w:p w14:paraId="19F76814" w14:textId="77777777" w:rsidR="00396FB4"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Eleven uttrycker sig relativt obehindrat.</w:t>
            </w:r>
          </w:p>
          <w:p w14:paraId="4360847B" w14:textId="77777777" w:rsidR="00396FB4" w:rsidRDefault="00396FB4" w:rsidP="00462B52">
            <w:pPr>
              <w:spacing w:line="276" w:lineRule="auto"/>
              <w:rPr>
                <w:rFonts w:asciiTheme="minorHAnsi" w:hAnsiTheme="minorHAnsi" w:cstheme="minorHAnsi"/>
                <w:sz w:val="24"/>
                <w:szCs w:val="24"/>
                <w:lang w:eastAsia="sv-FI"/>
              </w:rPr>
            </w:pPr>
          </w:p>
          <w:p w14:paraId="68C74BE1" w14:textId="77777777" w:rsidR="00396FB4" w:rsidRPr="00705645"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kan skriva personliga och mera allmänna meddelanden och uttrycka sina tankar också om en del fiktiva ämnen. </w:t>
            </w:r>
          </w:p>
          <w:p w14:paraId="40B6F7D7" w14:textId="77777777" w:rsidR="00396FB4" w:rsidRPr="00705645" w:rsidRDefault="00396FB4" w:rsidP="00462B52">
            <w:pPr>
              <w:spacing w:line="276" w:lineRule="auto"/>
              <w:rPr>
                <w:rFonts w:asciiTheme="minorHAnsi" w:hAnsiTheme="minorHAnsi" w:cstheme="minorHAnsi"/>
                <w:sz w:val="24"/>
                <w:szCs w:val="24"/>
                <w:lang w:eastAsia="sv-FI"/>
              </w:rPr>
            </w:pPr>
          </w:p>
          <w:p w14:paraId="464ECBAC" w14:textId="77777777" w:rsidR="00396FB4" w:rsidRPr="006527D0" w:rsidRDefault="00396FB4" w:rsidP="00462B52">
            <w:pPr>
              <w:spacing w:line="276" w:lineRule="auto"/>
              <w:rPr>
                <w:rFonts w:asciiTheme="minorHAnsi" w:hAnsiTheme="minorHAnsi" w:cstheme="minorHAnsi"/>
                <w:sz w:val="24"/>
                <w:szCs w:val="24"/>
                <w:lang w:eastAsia="sv-FI"/>
              </w:rPr>
            </w:pPr>
            <w:r w:rsidRPr="00705645">
              <w:rPr>
                <w:rFonts w:asciiTheme="minorHAnsi" w:hAnsiTheme="minorHAnsi" w:cstheme="minorHAnsi"/>
                <w:sz w:val="24"/>
                <w:szCs w:val="24"/>
                <w:lang w:eastAsia="sv-FI"/>
              </w:rPr>
              <w:t xml:space="preserve">Eleven använder sig av ett relativt omfattande ordförråd, vanliga idiom, olika strukturer och </w:t>
            </w:r>
            <w:r w:rsidRPr="00705645">
              <w:rPr>
                <w:rFonts w:asciiTheme="minorHAnsi" w:hAnsiTheme="minorHAnsi" w:cstheme="minorHAnsi"/>
                <w:sz w:val="24"/>
                <w:szCs w:val="24"/>
                <w:lang w:eastAsia="sv-FI"/>
              </w:rPr>
              <w:lastRenderedPageBreak/>
              <w:t>även komplicerade meningar.</w:t>
            </w:r>
          </w:p>
        </w:tc>
        <w:tc>
          <w:tcPr>
            <w:tcW w:w="625" w:type="pct"/>
          </w:tcPr>
          <w:p w14:paraId="57E853C9" w14:textId="77777777" w:rsidR="00396FB4"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lastRenderedPageBreak/>
              <w:t>Eleven kan med rätt mångsidiga strukturer och ett omfattande ordförråd uttrycka sig klart och exakt om olika ämnen som hör till det egna erfarenhetsområdet.</w:t>
            </w:r>
          </w:p>
          <w:p w14:paraId="06E318BF"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p w14:paraId="5138F8E1"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Eleven kan uttrycka sina tankar också om fiktiva ämnen.</w:t>
            </w:r>
          </w:p>
          <w:p w14:paraId="11B0B100" w14:textId="77777777" w:rsidR="00396FB4" w:rsidRPr="00705645" w:rsidRDefault="00396FB4" w:rsidP="00462B52">
            <w:pPr>
              <w:spacing w:line="276" w:lineRule="auto"/>
              <w:rPr>
                <w:rFonts w:asciiTheme="minorHAnsi" w:eastAsia="Times New Roman" w:hAnsiTheme="minorHAnsi" w:cstheme="minorHAnsi"/>
                <w:sz w:val="24"/>
                <w:szCs w:val="24"/>
                <w:lang w:val="sv-SE" w:eastAsia="fi-FI"/>
              </w:rPr>
            </w:pPr>
          </w:p>
          <w:p w14:paraId="4282F7A2" w14:textId="2A569029" w:rsidR="00396FB4" w:rsidRPr="00705645" w:rsidRDefault="00396FB4" w:rsidP="00462B52">
            <w:pPr>
              <w:spacing w:line="276" w:lineRule="auto"/>
              <w:rPr>
                <w:rFonts w:asciiTheme="minorHAnsi" w:eastAsia="Times New Roman" w:hAnsiTheme="minorHAnsi" w:cstheme="minorHAnsi"/>
                <w:sz w:val="24"/>
                <w:szCs w:val="24"/>
                <w:lang w:val="sv-SE" w:eastAsia="fi-FI"/>
              </w:rPr>
            </w:pPr>
            <w:r w:rsidRPr="00705645">
              <w:rPr>
                <w:rFonts w:asciiTheme="minorHAnsi" w:eastAsia="Times New Roman" w:hAnsiTheme="minorHAnsi" w:cstheme="minorHAnsi"/>
                <w:sz w:val="24"/>
                <w:szCs w:val="24"/>
                <w:lang w:val="sv-SE" w:eastAsia="fi-FI"/>
              </w:rPr>
              <w:t xml:space="preserve">Eleven kan delta också i mer formella </w:t>
            </w:r>
            <w:proofErr w:type="spellStart"/>
            <w:r w:rsidRPr="00705645">
              <w:rPr>
                <w:rFonts w:asciiTheme="minorHAnsi" w:eastAsia="Times New Roman" w:hAnsiTheme="minorHAnsi" w:cstheme="minorHAnsi"/>
                <w:sz w:val="24"/>
                <w:szCs w:val="24"/>
                <w:lang w:val="sv-SE" w:eastAsia="fi-FI"/>
              </w:rPr>
              <w:t>diskussio</w:t>
            </w:r>
            <w:proofErr w:type="spellEnd"/>
            <w:r w:rsidR="004550A9">
              <w:rPr>
                <w:rFonts w:asciiTheme="minorHAnsi" w:eastAsia="Times New Roman" w:hAnsiTheme="minorHAnsi" w:cstheme="minorHAnsi"/>
                <w:sz w:val="24"/>
                <w:szCs w:val="24"/>
                <w:lang w:val="sv-SE" w:eastAsia="fi-FI"/>
              </w:rPr>
              <w:t>-</w:t>
            </w:r>
            <w:r w:rsidRPr="00705645">
              <w:rPr>
                <w:rFonts w:asciiTheme="minorHAnsi" w:eastAsia="Times New Roman" w:hAnsiTheme="minorHAnsi" w:cstheme="minorHAnsi"/>
                <w:sz w:val="24"/>
                <w:szCs w:val="24"/>
                <w:lang w:val="sv-SE" w:eastAsia="fi-FI"/>
              </w:rPr>
              <w:t>ner.</w:t>
            </w:r>
          </w:p>
          <w:p w14:paraId="3562E941" w14:textId="77777777" w:rsidR="00396FB4" w:rsidRPr="00705645" w:rsidRDefault="00396FB4" w:rsidP="00462B52">
            <w:pPr>
              <w:spacing w:after="200" w:line="276" w:lineRule="auto"/>
              <w:rPr>
                <w:rFonts w:asciiTheme="minorHAnsi" w:hAnsiTheme="minorHAnsi" w:cstheme="minorHAnsi"/>
                <w:b/>
                <w:sz w:val="24"/>
                <w:szCs w:val="24"/>
                <w:lang w:val="sv-SE" w:eastAsia="sv-FI"/>
              </w:rPr>
            </w:pPr>
          </w:p>
        </w:tc>
      </w:tr>
    </w:tbl>
    <w:p w14:paraId="127C960F" w14:textId="77777777" w:rsidR="00396FB4" w:rsidRPr="00396FB4" w:rsidRDefault="00396FB4" w:rsidP="00446E29">
      <w:pPr>
        <w:rPr>
          <w:rFonts w:cstheme="minorHAnsi"/>
          <w:sz w:val="24"/>
          <w:szCs w:val="24"/>
          <w:lang w:val="sv-SE"/>
        </w:rPr>
      </w:pPr>
    </w:p>
    <w:p w14:paraId="509582C2" w14:textId="77777777" w:rsidR="00BE679A" w:rsidRPr="00F44DFF" w:rsidRDefault="00BE679A" w:rsidP="00BE679A">
      <w:pPr>
        <w:keepNext/>
        <w:keepLines/>
        <w:spacing w:before="40" w:after="0" w:line="276" w:lineRule="auto"/>
        <w:contextualSpacing/>
        <w:outlineLvl w:val="1"/>
        <w:rPr>
          <w:rFonts w:eastAsiaTheme="majorEastAsia" w:cstheme="minorHAnsi"/>
          <w:color w:val="0070C0"/>
          <w:sz w:val="36"/>
          <w:szCs w:val="28"/>
        </w:rPr>
      </w:pPr>
      <w:bookmarkStart w:id="19" w:name="_Toc57718604"/>
      <w:bookmarkStart w:id="20" w:name="_Toc69216910"/>
      <w:proofErr w:type="spellStart"/>
      <w:r w:rsidRPr="00F44DFF">
        <w:rPr>
          <w:rFonts w:eastAsiaTheme="majorEastAsia" w:cstheme="minorHAnsi"/>
          <w:color w:val="0070C0"/>
          <w:sz w:val="36"/>
          <w:szCs w:val="28"/>
        </w:rPr>
        <w:t>Svenska</w:t>
      </w:r>
      <w:proofErr w:type="spellEnd"/>
      <w:r w:rsidRPr="00F44DFF">
        <w:rPr>
          <w:rFonts w:eastAsiaTheme="majorEastAsia" w:cstheme="minorHAnsi"/>
          <w:color w:val="0070C0"/>
          <w:sz w:val="36"/>
          <w:szCs w:val="28"/>
        </w:rPr>
        <w:t xml:space="preserve">, </w:t>
      </w:r>
      <w:proofErr w:type="spellStart"/>
      <w:r w:rsidRPr="00F44DFF">
        <w:rPr>
          <w:rFonts w:eastAsiaTheme="majorEastAsia" w:cstheme="minorHAnsi"/>
          <w:color w:val="0070C0"/>
          <w:sz w:val="36"/>
          <w:szCs w:val="28"/>
        </w:rPr>
        <w:t>modersmålsinriktad</w:t>
      </w:r>
      <w:proofErr w:type="spellEnd"/>
      <w:r w:rsidRPr="00F44DFF">
        <w:rPr>
          <w:rFonts w:eastAsiaTheme="majorEastAsia" w:cstheme="minorHAnsi"/>
          <w:color w:val="0070C0"/>
          <w:sz w:val="36"/>
          <w:szCs w:val="28"/>
        </w:rPr>
        <w:t xml:space="preserve"> A-</w:t>
      </w:r>
      <w:proofErr w:type="spellStart"/>
      <w:r w:rsidRPr="00F44DFF">
        <w:rPr>
          <w:rFonts w:eastAsiaTheme="majorEastAsia" w:cstheme="minorHAnsi"/>
          <w:color w:val="0070C0"/>
          <w:sz w:val="36"/>
          <w:szCs w:val="28"/>
        </w:rPr>
        <w:t>lärokurs</w:t>
      </w:r>
      <w:bookmarkEnd w:id="19"/>
      <w:bookmarkEnd w:id="20"/>
      <w:proofErr w:type="spellEnd"/>
    </w:p>
    <w:p w14:paraId="12C626FE" w14:textId="77777777" w:rsidR="00BE679A" w:rsidRPr="0077576E" w:rsidRDefault="00BE679A" w:rsidP="00BE679A">
      <w:pPr>
        <w:spacing w:after="0" w:line="276" w:lineRule="auto"/>
        <w:contextualSpacing/>
        <w:rPr>
          <w:rFonts w:cstheme="minorHAnsi"/>
          <w:sz w:val="24"/>
          <w:szCs w:val="24"/>
        </w:rPr>
      </w:pPr>
    </w:p>
    <w:p w14:paraId="56D2A1EF" w14:textId="77777777" w:rsidR="00BE679A" w:rsidRPr="0077576E" w:rsidRDefault="00BE679A" w:rsidP="00BE679A">
      <w:pPr>
        <w:spacing w:after="0" w:line="276" w:lineRule="auto"/>
        <w:contextualSpacing/>
        <w:jc w:val="both"/>
        <w:textAlignment w:val="baseline"/>
        <w:rPr>
          <w:rFonts w:eastAsia="Times New Roman" w:cstheme="minorHAnsi"/>
          <w:sz w:val="24"/>
          <w:szCs w:val="24"/>
          <w:lang w:eastAsia="fi-FI"/>
        </w:rPr>
      </w:pPr>
      <w:r w:rsidRPr="0077576E">
        <w:rPr>
          <w:rFonts w:eastAsiaTheme="majorEastAsia" w:cstheme="minorHAnsi"/>
          <w:b/>
          <w:bCs/>
          <w:sz w:val="24"/>
          <w:szCs w:val="24"/>
          <w:lang w:eastAsia="fi-FI"/>
        </w:rPr>
        <w:t>Oppilaan oppimisen ja osaamisen</w:t>
      </w:r>
      <w:r w:rsidRPr="0077576E">
        <w:rPr>
          <w:rFonts w:eastAsiaTheme="majorEastAsia" w:cstheme="minorHAnsi"/>
          <w:sz w:val="24"/>
          <w:szCs w:val="24"/>
          <w:lang w:eastAsia="fi-FI"/>
        </w:rPr>
        <w:t> </w:t>
      </w:r>
      <w:r w:rsidRPr="0077576E">
        <w:rPr>
          <w:rFonts w:eastAsiaTheme="majorEastAsia" w:cstheme="minorHAnsi"/>
          <w:b/>
          <w:bCs/>
          <w:sz w:val="24"/>
          <w:szCs w:val="24"/>
          <w:lang w:eastAsia="fi-FI"/>
        </w:rPr>
        <w:t>arviointi äidinkielenomaisen ruotsin A-oppimäärässä vuosiluokilla 7–9 </w:t>
      </w:r>
      <w:r w:rsidRPr="0077576E">
        <w:rPr>
          <w:rFonts w:eastAsia="Times New Roman" w:cstheme="minorHAnsi"/>
          <w:sz w:val="24"/>
          <w:szCs w:val="24"/>
          <w:lang w:eastAsia="fi-FI"/>
        </w:rPr>
        <w:t> </w:t>
      </w:r>
    </w:p>
    <w:p w14:paraId="699B287C" w14:textId="77777777" w:rsidR="00BE679A" w:rsidRPr="0077576E" w:rsidRDefault="00BE679A" w:rsidP="00BE679A">
      <w:pPr>
        <w:spacing w:after="0" w:line="276" w:lineRule="auto"/>
        <w:contextualSpacing/>
        <w:jc w:val="both"/>
        <w:textAlignment w:val="baseline"/>
        <w:rPr>
          <w:rFonts w:eastAsiaTheme="majorEastAsia" w:cstheme="minorHAnsi"/>
          <w:sz w:val="24"/>
          <w:szCs w:val="24"/>
          <w:lang w:eastAsia="fi-FI"/>
        </w:rPr>
      </w:pPr>
    </w:p>
    <w:p w14:paraId="006D1503" w14:textId="77777777" w:rsidR="00BE679A" w:rsidRPr="0077576E" w:rsidRDefault="00BE679A" w:rsidP="00BE679A">
      <w:pPr>
        <w:spacing w:line="276" w:lineRule="auto"/>
        <w:contextualSpacing/>
        <w:jc w:val="both"/>
        <w:rPr>
          <w:rFonts w:cstheme="minorHAnsi"/>
          <w:sz w:val="24"/>
          <w:szCs w:val="24"/>
        </w:rPr>
      </w:pPr>
      <w:r w:rsidRPr="0077576E">
        <w:rPr>
          <w:rFonts w:cstheme="minorHAnsi"/>
          <w:sz w:val="24"/>
          <w:szCs w:val="24"/>
        </w:rPr>
        <w:t>Arviointi on monipuolista, ja se antaa oppilaille mahdollisuuden painottaa itselleen luontevia ilmaisumuotoja. Formatiiviseen arviointiin liittyvän oppilaan oppimista ohjaavan ja kannustavan palautteen avulla oppilaita autetaan tulemaan tietoisiksi omista taidoistaan ja kehittämään niitä.  Oppilaita rohkaistaan käyttämään oppimaansa erilaisissa viestintätilanteissa. Oppimista arvioidaan monin eri tavoin myös itsearvioinnin ja vertaispalautteen keinoin. Summatiivinen arviointi perustuu siihen, kuinka hyvin ja missä määrin oppilas on saavuttanut paikallisessa opetussuunnitelmassa äidinkielenomaisen ruotsin A-oppimäärälle asetetut tavoitteet.</w:t>
      </w:r>
    </w:p>
    <w:p w14:paraId="73CBC025" w14:textId="77777777" w:rsidR="00BE679A" w:rsidRPr="0077576E" w:rsidRDefault="00BE679A" w:rsidP="00BE679A">
      <w:pPr>
        <w:spacing w:line="276" w:lineRule="auto"/>
        <w:contextualSpacing/>
        <w:jc w:val="both"/>
        <w:rPr>
          <w:rFonts w:cstheme="minorHAnsi"/>
          <w:sz w:val="24"/>
          <w:szCs w:val="24"/>
        </w:rPr>
      </w:pPr>
    </w:p>
    <w:p w14:paraId="6A974426" w14:textId="77777777" w:rsidR="00BE679A" w:rsidRPr="0077576E" w:rsidRDefault="00BE679A" w:rsidP="00BE679A">
      <w:pPr>
        <w:spacing w:line="276" w:lineRule="auto"/>
        <w:contextualSpacing/>
        <w:jc w:val="both"/>
        <w:rPr>
          <w:rFonts w:cstheme="minorHAnsi"/>
          <w:sz w:val="24"/>
          <w:szCs w:val="24"/>
        </w:rPr>
      </w:pPr>
      <w:r w:rsidRPr="0077576E">
        <w:rPr>
          <w:rFonts w:cstheme="minorHAnsi"/>
          <w:sz w:val="24"/>
          <w:szCs w:val="24"/>
        </w:rPr>
        <w:t xml:space="preserve">Oppilaan kehittyvän kielitaidon arviointi perustuu </w:t>
      </w:r>
      <w:proofErr w:type="gramStart"/>
      <w:r w:rsidRPr="0077576E">
        <w:rPr>
          <w:rFonts w:cstheme="minorHAnsi"/>
          <w:sz w:val="24"/>
          <w:szCs w:val="24"/>
        </w:rPr>
        <w:t>Eurooppalaiseen</w:t>
      </w:r>
      <w:proofErr w:type="gramEnd"/>
      <w:r w:rsidRPr="0077576E">
        <w:rPr>
          <w:rFonts w:cstheme="minorHAnsi"/>
          <w:sz w:val="24"/>
          <w:szCs w:val="24"/>
        </w:rPr>
        <w:t xml:space="preserve"> viitekehykseen ja sen pohjalta laadittuun suomalaiseen sovellukseen Kehittyvän kielitaidon asteikko. Arvioinnissa välineenä voidaan käyttää myös esimerkiksi </w:t>
      </w:r>
      <w:proofErr w:type="gramStart"/>
      <w:r w:rsidRPr="0077576E">
        <w:rPr>
          <w:rFonts w:cstheme="minorHAnsi"/>
          <w:sz w:val="24"/>
          <w:szCs w:val="24"/>
        </w:rPr>
        <w:t>Eurooppalaista</w:t>
      </w:r>
      <w:proofErr w:type="gramEnd"/>
      <w:r w:rsidRPr="0077576E">
        <w:rPr>
          <w:rFonts w:cstheme="minorHAnsi"/>
          <w:sz w:val="24"/>
          <w:szCs w:val="24"/>
        </w:rPr>
        <w:t xml:space="preserve"> kielisalkkua.</w:t>
      </w:r>
    </w:p>
    <w:p w14:paraId="481E6329" w14:textId="77777777" w:rsidR="00BE679A" w:rsidRPr="0077576E" w:rsidRDefault="00BE679A" w:rsidP="00BE679A">
      <w:pPr>
        <w:spacing w:line="276" w:lineRule="auto"/>
        <w:contextualSpacing/>
        <w:jc w:val="both"/>
        <w:rPr>
          <w:rFonts w:cstheme="minorHAnsi"/>
          <w:sz w:val="24"/>
          <w:szCs w:val="24"/>
        </w:rPr>
      </w:pPr>
    </w:p>
    <w:p w14:paraId="50CEF150" w14:textId="77777777" w:rsidR="00BE679A" w:rsidRPr="0077576E" w:rsidRDefault="00BE679A" w:rsidP="00BE679A">
      <w:pPr>
        <w:spacing w:line="276" w:lineRule="auto"/>
        <w:contextualSpacing/>
        <w:jc w:val="both"/>
        <w:rPr>
          <w:rFonts w:cstheme="minorHAnsi"/>
          <w:sz w:val="24"/>
          <w:szCs w:val="24"/>
        </w:rPr>
      </w:pPr>
      <w:r w:rsidRPr="0077576E">
        <w:rPr>
          <w:rFonts w:cstheme="minorHAnsi"/>
          <w:sz w:val="24"/>
          <w:szCs w:val="24"/>
        </w:rPr>
        <w:t>Arvioinnin tulee olla monipuolista, jotta oppilaat, joilla on kieleen liittyviä oppimisvaikeuksia tai joilla on muulla tavoin kielellisesti erilaiset lähtökohdat, saavat erilaisia mahdollisuuksia osoittaa osaamistaan.</w:t>
      </w:r>
    </w:p>
    <w:p w14:paraId="2E0C669A" w14:textId="77777777" w:rsidR="00BE679A" w:rsidRPr="0077576E" w:rsidRDefault="00BE679A" w:rsidP="00BE679A">
      <w:pPr>
        <w:spacing w:after="0" w:line="276" w:lineRule="auto"/>
        <w:jc w:val="both"/>
        <w:textAlignment w:val="baseline"/>
        <w:rPr>
          <w:rFonts w:eastAsiaTheme="majorEastAsia" w:cstheme="minorHAnsi"/>
          <w:sz w:val="24"/>
          <w:szCs w:val="24"/>
          <w:lang w:eastAsia="fi-FI"/>
        </w:rPr>
      </w:pPr>
    </w:p>
    <w:p w14:paraId="2CC8E1F0" w14:textId="77777777" w:rsidR="00BE679A" w:rsidRPr="0077576E" w:rsidRDefault="00BE679A" w:rsidP="00BE679A">
      <w:pPr>
        <w:spacing w:after="0" w:line="276" w:lineRule="auto"/>
        <w:jc w:val="both"/>
        <w:textAlignment w:val="baseline"/>
        <w:rPr>
          <w:rFonts w:eastAsiaTheme="majorEastAsia" w:cstheme="minorHAnsi"/>
          <w:sz w:val="24"/>
          <w:szCs w:val="24"/>
          <w:lang w:eastAsia="fi-FI"/>
        </w:rPr>
      </w:pPr>
      <w:r w:rsidRPr="0077576E">
        <w:rPr>
          <w:rFonts w:eastAsiaTheme="majorEastAsia" w:cstheme="minorHAnsi"/>
          <w:sz w:val="24"/>
          <w:szCs w:val="24"/>
          <w:lang w:eastAsia="fi-FI"/>
        </w:rPr>
        <w:t xml:space="preserve">Päättöarviointi sijoittuu siihen lukuvuoteen, jona oppilaan äidinkielenomaisen ruotsin A-oppimäärän opiskelu päättyy vuosiluokilla 7, 8 tai 9 paikallisessa opetussuunnitelmassa päätetyn ja kuvatun tuntijaon mukaisesti. Päättöarviointi kuvaa sitä, kuinka hyvin ja missä määrin oppilas on opiskelun päättyessä saavuttanut äidinkielenomaisen ruotsin A-oppimäärän oppimäärän tavoitteet. Päättöarvosanan muodostamisessa otetaan huomioon kaikki perusopetuksen opetussuunnitelman perusteissa määritellyt äidinkielenomaisen ruotsin A-oppimäärän tavoitteet ja niihin liittyvät päättöarvioinnin kriteerit riippumatta siitä, mille vuosiluokalle 7, 8 tai 9 yksittäinen tavoite on asetettu paikallisessa opetussuunnitelmassa. Päättöarvosana on äidinkielenomaisen ruotsin A-oppimäärän tavoitteiden ja kriteerien perusteella muodostettu kokonaisarviointi. Oppilas on saavuttanut oppimäärän tavoitteet arvosanan 5, 7, 8 tai 9 mukaisesti, kun oppilaan osaaminen vastaa pääosin kyseisen arvosanan kriteereissä kuvattua osaamisen tasoa. Arvosanojen 4, 6 ja 10 mukaisen osaamisen kokonaisarviointi muodostetaan äidinkielenomaisen ruotsin A-oppimäärän oppimäärän tavoitteiden pohjalta ja suhteessa edellä mainittuihin päättöarvioinnin kriteereihin. Paremman </w:t>
      </w:r>
      <w:r w:rsidRPr="0077576E">
        <w:rPr>
          <w:rFonts w:eastAsiaTheme="majorEastAsia" w:cstheme="minorHAnsi"/>
          <w:sz w:val="24"/>
          <w:szCs w:val="24"/>
          <w:lang w:eastAsia="fi-FI"/>
        </w:rPr>
        <w:lastRenderedPageBreak/>
        <w:t>osaamisen tason saavuttaminen jonkin tavoitteen osalta voi kompensoida hylätyn tai heikomman suoriutumisen jonkin muun tavoitteen osalta. Työskentelyn arviointi sisältyy äidinkielenomaisen ruotsin A-oppimäärän päättöarviointiin ja siitä muodostettavaan päättöarvosanaan.</w:t>
      </w:r>
    </w:p>
    <w:p w14:paraId="31906C4F" w14:textId="77777777" w:rsidR="00BE679A" w:rsidRPr="0077576E" w:rsidRDefault="00BE679A" w:rsidP="00BE679A">
      <w:pPr>
        <w:spacing w:after="0" w:line="276" w:lineRule="auto"/>
        <w:jc w:val="both"/>
        <w:textAlignment w:val="baseline"/>
        <w:rPr>
          <w:rFonts w:eastAsia="Times New Roman" w:cstheme="minorHAnsi"/>
          <w:sz w:val="24"/>
          <w:szCs w:val="24"/>
          <w:lang w:eastAsia="fi-FI"/>
        </w:rPr>
      </w:pPr>
    </w:p>
    <w:p w14:paraId="0C97EE6A" w14:textId="77777777" w:rsidR="00BE679A" w:rsidRPr="0077576E" w:rsidRDefault="00BE679A" w:rsidP="00BE679A">
      <w:pPr>
        <w:spacing w:after="0" w:line="276" w:lineRule="auto"/>
        <w:jc w:val="both"/>
        <w:textAlignment w:val="baseline"/>
        <w:rPr>
          <w:rFonts w:eastAsia="Times New Roman" w:cstheme="minorHAnsi"/>
          <w:sz w:val="24"/>
          <w:szCs w:val="24"/>
          <w:lang w:eastAsia="fi-FI"/>
        </w:rPr>
      </w:pPr>
      <w:r w:rsidRPr="0077576E">
        <w:rPr>
          <w:rFonts w:eastAsiaTheme="majorEastAsia" w:cstheme="minorHAnsi"/>
          <w:sz w:val="24"/>
          <w:szCs w:val="24"/>
          <w:lang w:eastAsia="fi-FI"/>
        </w:rPr>
        <w:t>Äidinkielenomaisen ruotsin A-oppimäärän</w:t>
      </w:r>
      <w:r w:rsidRPr="0077576E">
        <w:rPr>
          <w:rFonts w:eastAsia="Times New Roman" w:cstheme="minorHAnsi"/>
          <w:sz w:val="24"/>
          <w:szCs w:val="24"/>
          <w:lang w:eastAsia="fi-FI"/>
        </w:rPr>
        <w:t xml:space="preserve"> kehittyvään kielitaitoon liittyvien tavoitteiden (T6–T10) arvosanassa 9 on yhdistetty kaksi taitotasoa B1.2 ja B2.1 välitasoksi B1.2/B2.1 Taitotasot löytyvät </w:t>
      </w:r>
      <w:proofErr w:type="gramStart"/>
      <w:r w:rsidRPr="0077576E">
        <w:rPr>
          <w:rFonts w:eastAsia="Times New Roman" w:cstheme="minorHAnsi"/>
          <w:sz w:val="24"/>
          <w:szCs w:val="24"/>
          <w:lang w:eastAsia="fi-FI"/>
        </w:rPr>
        <w:t>Eurooppalaisesta</w:t>
      </w:r>
      <w:proofErr w:type="gramEnd"/>
      <w:r w:rsidRPr="0077576E">
        <w:rPr>
          <w:rFonts w:eastAsia="Times New Roman" w:cstheme="minorHAnsi"/>
          <w:sz w:val="24"/>
          <w:szCs w:val="24"/>
          <w:lang w:eastAsia="fi-FI"/>
        </w:rPr>
        <w:t xml:space="preserve"> viitekehyksestä ja sen pohjalta laaditusta suomalaisesta sovelluksesta Kehittyvän kielitaidon asteikko.</w:t>
      </w:r>
    </w:p>
    <w:p w14:paraId="3BA21892" w14:textId="77777777" w:rsidR="00BE679A" w:rsidRPr="0077576E" w:rsidRDefault="00BE679A" w:rsidP="00BE679A">
      <w:pPr>
        <w:spacing w:after="0" w:line="276" w:lineRule="auto"/>
        <w:contextualSpacing/>
        <w:jc w:val="both"/>
        <w:rPr>
          <w:rFonts w:cstheme="minorHAnsi"/>
          <w:sz w:val="24"/>
          <w:szCs w:val="24"/>
        </w:rPr>
      </w:pPr>
    </w:p>
    <w:tbl>
      <w:tblPr>
        <w:tblStyle w:val="TaulukkoRuudukko7"/>
        <w:tblW w:w="5002" w:type="pct"/>
        <w:tblLayout w:type="fixed"/>
        <w:tblCellMar>
          <w:top w:w="142" w:type="dxa"/>
          <w:bottom w:w="113" w:type="dxa"/>
        </w:tblCellMar>
        <w:tblLook w:val="04A0" w:firstRow="1" w:lastRow="0" w:firstColumn="1" w:lastColumn="0" w:noHBand="0" w:noVBand="1"/>
      </w:tblPr>
      <w:tblGrid>
        <w:gridCol w:w="1925"/>
        <w:gridCol w:w="1922"/>
        <w:gridCol w:w="1921"/>
        <w:gridCol w:w="1927"/>
        <w:gridCol w:w="1924"/>
        <w:gridCol w:w="1924"/>
        <w:gridCol w:w="1924"/>
        <w:gridCol w:w="1921"/>
        <w:gridCol w:w="6"/>
      </w:tblGrid>
      <w:tr w:rsidR="00BE679A" w:rsidRPr="0077576E" w14:paraId="4A60C049" w14:textId="77777777" w:rsidTr="00BE679A">
        <w:trPr>
          <w:trHeight w:val="283"/>
        </w:trPr>
        <w:tc>
          <w:tcPr>
            <w:tcW w:w="625" w:type="pct"/>
            <w:shd w:val="clear" w:color="auto" w:fill="B4C6E7" w:themeFill="accent1" w:themeFillTint="66"/>
          </w:tcPr>
          <w:p w14:paraId="54957E7E" w14:textId="77777777" w:rsidR="00BE679A" w:rsidRPr="0077576E" w:rsidRDefault="00BE679A" w:rsidP="00BE679A">
            <w:pPr>
              <w:spacing w:line="276" w:lineRule="auto"/>
              <w:contextualSpacing/>
              <w:rPr>
                <w:rFonts w:asciiTheme="minorHAnsi" w:hAnsiTheme="minorHAnsi" w:cstheme="minorHAnsi"/>
                <w:b/>
                <w:bCs/>
                <w:sz w:val="24"/>
                <w:szCs w:val="24"/>
                <w:lang w:val="fi-FI"/>
              </w:rPr>
            </w:pPr>
            <w:r w:rsidRPr="0077576E">
              <w:rPr>
                <w:rFonts w:asciiTheme="minorHAnsi" w:hAnsiTheme="minorHAnsi" w:cstheme="minorHAnsi"/>
                <w:b/>
                <w:bCs/>
                <w:sz w:val="24"/>
                <w:szCs w:val="24"/>
                <w:lang w:val="fi-FI"/>
              </w:rPr>
              <w:t>Opetuksen tavoite</w:t>
            </w:r>
          </w:p>
          <w:p w14:paraId="06227F5E" w14:textId="77777777" w:rsidR="00BE679A" w:rsidRPr="0077576E" w:rsidRDefault="00BE679A" w:rsidP="00BE679A">
            <w:pPr>
              <w:autoSpaceDE w:val="0"/>
              <w:autoSpaceDN w:val="0"/>
              <w:adjustRightInd w:val="0"/>
              <w:spacing w:line="276" w:lineRule="auto"/>
              <w:contextualSpacing/>
              <w:rPr>
                <w:rFonts w:asciiTheme="minorHAnsi" w:hAnsiTheme="minorHAnsi" w:cstheme="minorHAnsi"/>
                <w:b/>
                <w:bCs/>
                <w:sz w:val="24"/>
                <w:szCs w:val="24"/>
                <w:lang w:val="fi-FI"/>
              </w:rPr>
            </w:pPr>
          </w:p>
        </w:tc>
        <w:tc>
          <w:tcPr>
            <w:tcW w:w="624" w:type="pct"/>
            <w:shd w:val="clear" w:color="auto" w:fill="B4C6E7" w:themeFill="accent1" w:themeFillTint="66"/>
          </w:tcPr>
          <w:p w14:paraId="747CF995" w14:textId="77777777" w:rsidR="00BE679A" w:rsidRPr="0077576E" w:rsidRDefault="00BE679A" w:rsidP="00BE679A">
            <w:pPr>
              <w:spacing w:line="276" w:lineRule="auto"/>
              <w:contextualSpacing/>
              <w:rPr>
                <w:rFonts w:asciiTheme="minorHAnsi" w:hAnsiTheme="minorHAnsi" w:cstheme="minorHAnsi"/>
                <w:b/>
                <w:bCs/>
                <w:sz w:val="24"/>
                <w:szCs w:val="24"/>
                <w:lang w:val="fi-FI"/>
              </w:rPr>
            </w:pPr>
            <w:r w:rsidRPr="0077576E">
              <w:rPr>
                <w:rFonts w:asciiTheme="minorHAnsi" w:hAnsiTheme="minorHAnsi" w:cstheme="minorHAnsi"/>
                <w:b/>
                <w:sz w:val="24"/>
                <w:szCs w:val="24"/>
                <w:lang w:val="fi-FI"/>
              </w:rPr>
              <w:t>Sisältöalueet</w:t>
            </w:r>
          </w:p>
        </w:tc>
        <w:tc>
          <w:tcPr>
            <w:tcW w:w="624" w:type="pct"/>
            <w:shd w:val="clear" w:color="auto" w:fill="B4C6E7" w:themeFill="accent1" w:themeFillTint="66"/>
          </w:tcPr>
          <w:p w14:paraId="797FD16C" w14:textId="77777777" w:rsidR="00BE679A" w:rsidRPr="0077576E" w:rsidRDefault="00BE679A" w:rsidP="00BE679A">
            <w:pPr>
              <w:spacing w:line="276" w:lineRule="auto"/>
              <w:contextualSpacing/>
              <w:rPr>
                <w:rFonts w:asciiTheme="minorHAnsi" w:hAnsiTheme="minorHAnsi" w:cstheme="minorHAnsi"/>
                <w:b/>
                <w:bCs/>
                <w:sz w:val="24"/>
                <w:szCs w:val="24"/>
                <w:lang w:val="fi-FI"/>
              </w:rPr>
            </w:pPr>
            <w:r w:rsidRPr="0077576E">
              <w:rPr>
                <w:rFonts w:asciiTheme="minorHAnsi" w:hAnsiTheme="minorHAnsi" w:cstheme="minorHAnsi"/>
                <w:b/>
                <w:sz w:val="24"/>
                <w:szCs w:val="24"/>
                <w:lang w:val="fi-FI"/>
              </w:rPr>
              <w:t>Opetuksen tavoitteista johdetut oppimisen tavoitteet</w:t>
            </w:r>
          </w:p>
        </w:tc>
        <w:tc>
          <w:tcPr>
            <w:tcW w:w="626" w:type="pct"/>
            <w:shd w:val="clear" w:color="auto" w:fill="B4C6E7" w:themeFill="accent1" w:themeFillTint="66"/>
          </w:tcPr>
          <w:p w14:paraId="379205A9" w14:textId="77777777" w:rsidR="00BE679A" w:rsidRPr="0077576E" w:rsidRDefault="00BE679A" w:rsidP="00BE679A">
            <w:pPr>
              <w:spacing w:line="276" w:lineRule="auto"/>
              <w:contextualSpacing/>
              <w:rPr>
                <w:rFonts w:asciiTheme="minorHAnsi" w:hAnsiTheme="minorHAnsi" w:cstheme="minorHAnsi"/>
                <w:b/>
                <w:bCs/>
                <w:sz w:val="24"/>
                <w:szCs w:val="24"/>
                <w:lang w:val="fi-FI"/>
              </w:rPr>
            </w:pPr>
            <w:r w:rsidRPr="0077576E">
              <w:rPr>
                <w:rFonts w:asciiTheme="minorHAnsi" w:hAnsiTheme="minorHAnsi" w:cstheme="minorHAnsi"/>
                <w:b/>
                <w:sz w:val="24"/>
                <w:szCs w:val="24"/>
                <w:lang w:val="fi-FI"/>
              </w:rPr>
              <w:t xml:space="preserve">Arvioinnin kohde </w:t>
            </w:r>
          </w:p>
        </w:tc>
        <w:tc>
          <w:tcPr>
            <w:tcW w:w="625" w:type="pct"/>
            <w:shd w:val="clear" w:color="auto" w:fill="B4C6E7" w:themeFill="accent1" w:themeFillTint="66"/>
          </w:tcPr>
          <w:p w14:paraId="77EFEDBF" w14:textId="77777777" w:rsidR="00BE679A" w:rsidRPr="0077576E" w:rsidRDefault="00BE679A" w:rsidP="00BE679A">
            <w:pPr>
              <w:spacing w:line="276" w:lineRule="auto"/>
              <w:contextualSpacing/>
              <w:rPr>
                <w:rFonts w:asciiTheme="minorHAnsi" w:hAnsiTheme="minorHAnsi" w:cstheme="minorHAnsi"/>
                <w:b/>
                <w:bCs/>
                <w:sz w:val="24"/>
                <w:szCs w:val="24"/>
                <w:lang w:val="fi-FI"/>
              </w:rPr>
            </w:pPr>
            <w:r w:rsidRPr="0077576E">
              <w:rPr>
                <w:rFonts w:asciiTheme="minorHAnsi" w:hAnsiTheme="minorHAnsi" w:cstheme="minorHAnsi"/>
                <w:b/>
                <w:sz w:val="24"/>
                <w:szCs w:val="24"/>
                <w:lang w:val="fi-FI"/>
              </w:rPr>
              <w:t xml:space="preserve">Osaamisen kuvaus arvosanalle 5 </w:t>
            </w:r>
          </w:p>
        </w:tc>
        <w:tc>
          <w:tcPr>
            <w:tcW w:w="625" w:type="pct"/>
            <w:shd w:val="clear" w:color="auto" w:fill="B4C6E7" w:themeFill="accent1" w:themeFillTint="66"/>
          </w:tcPr>
          <w:p w14:paraId="4A80B1EC" w14:textId="77777777" w:rsidR="00BE679A" w:rsidRPr="0077576E" w:rsidRDefault="00BE679A" w:rsidP="00BE679A">
            <w:pPr>
              <w:spacing w:line="276" w:lineRule="auto"/>
              <w:contextualSpacing/>
              <w:rPr>
                <w:rFonts w:asciiTheme="minorHAnsi" w:hAnsiTheme="minorHAnsi" w:cstheme="minorHAnsi"/>
                <w:b/>
                <w:bCs/>
                <w:sz w:val="24"/>
                <w:szCs w:val="24"/>
                <w:lang w:val="fi-FI"/>
              </w:rPr>
            </w:pPr>
            <w:r w:rsidRPr="0077576E">
              <w:rPr>
                <w:rFonts w:asciiTheme="minorHAnsi" w:eastAsia="Arial" w:hAnsiTheme="minorHAnsi" w:cstheme="minorHAnsi"/>
                <w:b/>
                <w:sz w:val="24"/>
                <w:szCs w:val="24"/>
                <w:lang w:val="fi-FI"/>
              </w:rPr>
              <w:t xml:space="preserve">Osaamisen kuvaus arvosanalle 7 </w:t>
            </w:r>
          </w:p>
        </w:tc>
        <w:tc>
          <w:tcPr>
            <w:tcW w:w="625" w:type="pct"/>
            <w:shd w:val="clear" w:color="auto" w:fill="B4C6E7" w:themeFill="accent1" w:themeFillTint="66"/>
          </w:tcPr>
          <w:p w14:paraId="46367630" w14:textId="77777777" w:rsidR="00BE679A" w:rsidRPr="0077576E" w:rsidRDefault="00BE679A" w:rsidP="00BE679A">
            <w:pPr>
              <w:spacing w:line="276" w:lineRule="auto"/>
              <w:contextualSpacing/>
              <w:rPr>
                <w:rFonts w:asciiTheme="minorHAnsi" w:hAnsiTheme="minorHAnsi" w:cstheme="minorHAnsi"/>
                <w:b/>
                <w:bCs/>
                <w:sz w:val="24"/>
                <w:szCs w:val="24"/>
                <w:lang w:val="fi-FI"/>
              </w:rPr>
            </w:pPr>
            <w:r w:rsidRPr="0077576E">
              <w:rPr>
                <w:rFonts w:asciiTheme="minorHAnsi" w:hAnsiTheme="minorHAnsi" w:cstheme="minorHAnsi"/>
                <w:b/>
                <w:sz w:val="24"/>
                <w:szCs w:val="24"/>
                <w:lang w:val="fi-FI"/>
              </w:rPr>
              <w:t xml:space="preserve">Osaamisen kuvaus arvosanalle 8 </w:t>
            </w:r>
          </w:p>
        </w:tc>
        <w:tc>
          <w:tcPr>
            <w:tcW w:w="626" w:type="pct"/>
            <w:gridSpan w:val="2"/>
            <w:shd w:val="clear" w:color="auto" w:fill="B4C6E7" w:themeFill="accent1" w:themeFillTint="66"/>
          </w:tcPr>
          <w:p w14:paraId="3260E5E8" w14:textId="77777777" w:rsidR="00BE679A" w:rsidRPr="0077576E" w:rsidRDefault="00BE679A" w:rsidP="00BE679A">
            <w:pPr>
              <w:spacing w:line="276" w:lineRule="auto"/>
              <w:contextualSpacing/>
              <w:rPr>
                <w:rFonts w:asciiTheme="minorHAnsi" w:hAnsiTheme="minorHAnsi" w:cstheme="minorHAnsi"/>
                <w:b/>
                <w:bCs/>
                <w:sz w:val="24"/>
                <w:szCs w:val="24"/>
                <w:lang w:val="fi-FI"/>
              </w:rPr>
            </w:pPr>
            <w:r w:rsidRPr="0077576E">
              <w:rPr>
                <w:rFonts w:asciiTheme="minorHAnsi" w:hAnsiTheme="minorHAnsi" w:cstheme="minorHAnsi"/>
                <w:b/>
                <w:sz w:val="24"/>
                <w:szCs w:val="24"/>
                <w:lang w:val="fi-FI"/>
              </w:rPr>
              <w:t xml:space="preserve">Osaamisen kuvaus arvosanalle 9 </w:t>
            </w:r>
          </w:p>
        </w:tc>
      </w:tr>
      <w:tr w:rsidR="00BE679A" w:rsidRPr="0077576E" w14:paraId="0D6C28DE" w14:textId="77777777" w:rsidTr="00BE679A">
        <w:trPr>
          <w:trHeight w:val="346"/>
        </w:trPr>
        <w:tc>
          <w:tcPr>
            <w:tcW w:w="5000" w:type="pct"/>
            <w:gridSpan w:val="9"/>
          </w:tcPr>
          <w:p w14:paraId="7CBD8389" w14:textId="77777777" w:rsidR="00BE679A" w:rsidRPr="0077576E" w:rsidRDefault="00BE679A" w:rsidP="00BE679A">
            <w:pPr>
              <w:spacing w:before="240" w:line="276" w:lineRule="auto"/>
              <w:contextualSpacing/>
              <w:rPr>
                <w:rFonts w:asciiTheme="minorHAnsi" w:hAnsiTheme="minorHAnsi" w:cstheme="minorHAnsi"/>
                <w:b/>
                <w:sz w:val="24"/>
                <w:szCs w:val="24"/>
                <w:lang w:val="fi-FI"/>
              </w:rPr>
            </w:pPr>
            <w:r w:rsidRPr="0077576E">
              <w:rPr>
                <w:rFonts w:asciiTheme="minorHAnsi" w:hAnsiTheme="minorHAnsi" w:cstheme="minorHAnsi"/>
                <w:b/>
                <w:sz w:val="24"/>
                <w:szCs w:val="24"/>
                <w:lang w:val="fi-FI"/>
              </w:rPr>
              <w:t>Kasvu kulttuuriseen moninaisuuteen ja kielitietoisuuteen</w:t>
            </w:r>
          </w:p>
        </w:tc>
      </w:tr>
      <w:tr w:rsidR="00BE679A" w:rsidRPr="0077576E" w14:paraId="3B837684" w14:textId="77777777" w:rsidTr="00BE679A">
        <w:trPr>
          <w:trHeight w:val="283"/>
        </w:trPr>
        <w:tc>
          <w:tcPr>
            <w:tcW w:w="625" w:type="pct"/>
          </w:tcPr>
          <w:p w14:paraId="09687723" w14:textId="77777777" w:rsidR="00BE679A" w:rsidRPr="0077576E" w:rsidRDefault="00BE679A" w:rsidP="00BE679A">
            <w:pPr>
              <w:autoSpaceDE w:val="0"/>
              <w:autoSpaceDN w:val="0"/>
              <w:adjustRightInd w:val="0"/>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T1 edistää oppilaan taitoa pohtia ruotsin kansalliskielen asemaan liittyviä arvoja ja ilmiöitä sekä vahvistaa oppilaan taitoa ja halukkuutta toimia monikielisissä ja -kulttuurisissa ympäristöissä </w:t>
            </w:r>
          </w:p>
        </w:tc>
        <w:tc>
          <w:tcPr>
            <w:tcW w:w="624" w:type="pct"/>
          </w:tcPr>
          <w:p w14:paraId="07AF2CD2"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S1</w:t>
            </w:r>
          </w:p>
        </w:tc>
        <w:tc>
          <w:tcPr>
            <w:tcW w:w="624" w:type="pct"/>
          </w:tcPr>
          <w:p w14:paraId="6657231E"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Oppilas oppii tuntemaan ruotsin kielen aseman kansalliskielenä sekä siihen liittyviä arvoja ja ilmiöitä.</w:t>
            </w:r>
            <w:r w:rsidRPr="0077576E">
              <w:rPr>
                <w:rFonts w:asciiTheme="minorHAnsi" w:eastAsia="Times New Roman" w:hAnsiTheme="minorHAnsi" w:cstheme="minorHAnsi"/>
                <w:sz w:val="24"/>
                <w:szCs w:val="24"/>
                <w:lang w:val="fi-FI"/>
              </w:rPr>
              <w:t xml:space="preserve"> Hän oppii tuntemaan Pohjoismaiden kulttuureja ja elämänmuotoja. Oppilas oppii toimimaan </w:t>
            </w:r>
            <w:r w:rsidRPr="0077576E">
              <w:rPr>
                <w:rFonts w:asciiTheme="minorHAnsi" w:hAnsiTheme="minorHAnsi" w:cstheme="minorHAnsi"/>
                <w:sz w:val="24"/>
                <w:szCs w:val="24"/>
                <w:lang w:val="fi-FI"/>
              </w:rPr>
              <w:t>monikielisissä ja -kulttuurisissa ympäristöissä.</w:t>
            </w:r>
          </w:p>
        </w:tc>
        <w:tc>
          <w:tcPr>
            <w:tcW w:w="626" w:type="pct"/>
          </w:tcPr>
          <w:p w14:paraId="37EB23E5" w14:textId="77777777" w:rsidR="00BE679A" w:rsidRPr="0077576E" w:rsidRDefault="00BE679A" w:rsidP="00BE679A">
            <w:pPr>
              <w:spacing w:line="276" w:lineRule="auto"/>
              <w:contextualSpacing/>
              <w:rPr>
                <w:rFonts w:asciiTheme="minorHAnsi" w:hAnsiTheme="minorHAnsi" w:cstheme="minorHAnsi"/>
                <w:strike/>
                <w:sz w:val="24"/>
                <w:szCs w:val="24"/>
                <w:lang w:val="fi-FI"/>
              </w:rPr>
            </w:pPr>
            <w:r w:rsidRPr="0077576E">
              <w:rPr>
                <w:rFonts w:asciiTheme="minorHAnsi" w:hAnsiTheme="minorHAnsi" w:cstheme="minorHAnsi"/>
                <w:sz w:val="24"/>
                <w:szCs w:val="24"/>
                <w:lang w:val="fi-FI"/>
              </w:rPr>
              <w:t>Kansalliskielten asemaan liittyvät ilmiöt, pohjoismaiseen kieli- ja kulttuuriympäristöön liittyvien kysymysten huomaaminen ja kulttuurien välinen toimintakyky</w:t>
            </w:r>
          </w:p>
        </w:tc>
        <w:tc>
          <w:tcPr>
            <w:tcW w:w="625" w:type="pct"/>
          </w:tcPr>
          <w:p w14:paraId="52CCD48B"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osaa nimetä Pohjoismaat ja joitakin pohjoismaisia kieliä.</w:t>
            </w:r>
          </w:p>
          <w:p w14:paraId="1702B5DC"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5E0778D6"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osaa antaa joitakin esimerkkejä ruotsin kielen asemasta kansalliskielenä.</w:t>
            </w:r>
          </w:p>
          <w:p w14:paraId="5FB38142"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0472A0D0"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osaa kertoa jotakin Pohjoismaiden </w:t>
            </w:r>
            <w:r w:rsidRPr="0077576E">
              <w:rPr>
                <w:rFonts w:asciiTheme="minorHAnsi" w:hAnsiTheme="minorHAnsi" w:cstheme="minorHAnsi"/>
                <w:sz w:val="24"/>
                <w:szCs w:val="24"/>
                <w:lang w:val="fi-FI"/>
              </w:rPr>
              <w:lastRenderedPageBreak/>
              <w:t>kulttuureista ja elämänmuodoista.</w:t>
            </w:r>
          </w:p>
        </w:tc>
        <w:tc>
          <w:tcPr>
            <w:tcW w:w="625" w:type="pct"/>
          </w:tcPr>
          <w:p w14:paraId="3C900B41"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Oppilas osaa nimetä Pohjoismaat ja niiden viralliset kielet.</w:t>
            </w:r>
          </w:p>
          <w:p w14:paraId="7D0C7F39"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637999E7"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osaa kertoa keskeisiä asioita ruotsin kielen asemasta kansalliskielenä. </w:t>
            </w:r>
          </w:p>
          <w:p w14:paraId="4B1217D9"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p w14:paraId="1029AD03"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Oppilas osaa kuvailla </w:t>
            </w:r>
            <w:r w:rsidRPr="0077576E">
              <w:rPr>
                <w:rFonts w:asciiTheme="minorHAnsi" w:eastAsia="Arial" w:hAnsiTheme="minorHAnsi" w:cstheme="minorHAnsi"/>
                <w:sz w:val="24"/>
                <w:szCs w:val="24"/>
                <w:lang w:val="fi-FI" w:eastAsia="fi-FI"/>
              </w:rPr>
              <w:t xml:space="preserve">Pohjoismaiden kulttuureja ja elämänmuotoja. </w:t>
            </w:r>
            <w:r w:rsidRPr="0077576E">
              <w:rPr>
                <w:rFonts w:asciiTheme="minorHAnsi" w:eastAsia="Times New Roman" w:hAnsiTheme="minorHAnsi" w:cstheme="minorHAnsi"/>
                <w:sz w:val="24"/>
                <w:szCs w:val="24"/>
                <w:lang w:val="fi-FI" w:eastAsia="fi-FI"/>
              </w:rPr>
              <w:t xml:space="preserve"> </w:t>
            </w:r>
          </w:p>
          <w:p w14:paraId="29DF0304"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p w14:paraId="6B836965"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Oppilas osaa antaa joitakin esimerkkejä tavoista toimia ruotsin kielellä.</w:t>
            </w:r>
          </w:p>
          <w:p w14:paraId="2B6F49B2"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p w14:paraId="676AEAD5"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tc>
        <w:tc>
          <w:tcPr>
            <w:tcW w:w="625" w:type="pct"/>
          </w:tcPr>
          <w:p w14:paraId="0BBFDDED"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 xml:space="preserve">Oppilas osaa kertoa ruotsin kielestä käyttökielenä Suomessa ja Pohjoismaissa. </w:t>
            </w:r>
          </w:p>
          <w:p w14:paraId="5AB179D4"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659BA4B6" w14:textId="77777777" w:rsidR="00BE679A" w:rsidRPr="0077576E" w:rsidRDefault="00BE679A" w:rsidP="00BE679A">
            <w:pPr>
              <w:spacing w:line="276" w:lineRule="auto"/>
              <w:ind w:left="60" w:hanging="60"/>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 Oppilas osaa kertoa ruotsin kielen asemasta kansalliskielenä ja joistakin siihen liittyvistä ilmiöistä. </w:t>
            </w:r>
          </w:p>
          <w:p w14:paraId="1F0ACD22" w14:textId="77777777" w:rsidR="00BE679A" w:rsidRPr="0077576E" w:rsidRDefault="00BE679A" w:rsidP="00BE679A">
            <w:pPr>
              <w:spacing w:line="276" w:lineRule="auto"/>
              <w:ind w:hanging="60"/>
              <w:contextualSpacing/>
              <w:rPr>
                <w:rFonts w:asciiTheme="minorHAnsi" w:eastAsia="Times New Roman" w:hAnsiTheme="minorHAnsi" w:cstheme="minorHAnsi"/>
                <w:sz w:val="24"/>
                <w:szCs w:val="24"/>
                <w:lang w:val="fi-FI" w:eastAsia="fi-FI"/>
              </w:rPr>
            </w:pPr>
          </w:p>
          <w:p w14:paraId="7C6C6438" w14:textId="77777777" w:rsidR="00BE679A" w:rsidRPr="0077576E" w:rsidRDefault="00BE679A" w:rsidP="00BE679A">
            <w:pPr>
              <w:spacing w:line="276" w:lineRule="auto"/>
              <w:ind w:left="60" w:hanging="60"/>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 Oppilas osaa vertailla </w:t>
            </w:r>
            <w:r w:rsidRPr="0077576E">
              <w:rPr>
                <w:rFonts w:asciiTheme="minorHAnsi" w:eastAsia="Arial" w:hAnsiTheme="minorHAnsi" w:cstheme="minorHAnsi"/>
                <w:sz w:val="24"/>
                <w:szCs w:val="24"/>
                <w:lang w:val="fi-FI" w:eastAsia="fi-FI"/>
              </w:rPr>
              <w:lastRenderedPageBreak/>
              <w:t>Pohjoismaiden kulttuureja ja elämänmuotoja.</w:t>
            </w:r>
            <w:r w:rsidRPr="0077576E">
              <w:rPr>
                <w:rFonts w:asciiTheme="minorHAnsi" w:eastAsia="Times New Roman" w:hAnsiTheme="minorHAnsi" w:cstheme="minorHAnsi"/>
                <w:sz w:val="24"/>
                <w:szCs w:val="24"/>
                <w:lang w:val="fi-FI" w:eastAsia="fi-FI"/>
              </w:rPr>
              <w:t xml:space="preserve">  </w:t>
            </w:r>
          </w:p>
          <w:p w14:paraId="654DB47F" w14:textId="77777777" w:rsidR="00BE679A" w:rsidRPr="0077576E" w:rsidRDefault="00BE679A" w:rsidP="00BE679A">
            <w:pPr>
              <w:spacing w:line="276" w:lineRule="auto"/>
              <w:ind w:hanging="60"/>
              <w:contextualSpacing/>
              <w:rPr>
                <w:rFonts w:asciiTheme="minorHAnsi" w:eastAsia="Times New Roman" w:hAnsiTheme="minorHAnsi" w:cstheme="minorHAnsi"/>
                <w:sz w:val="24"/>
                <w:szCs w:val="24"/>
                <w:lang w:val="fi-FI" w:eastAsia="fi-FI"/>
              </w:rPr>
            </w:pPr>
          </w:p>
          <w:p w14:paraId="71126B96" w14:textId="77777777" w:rsidR="00BE679A" w:rsidRPr="0077576E" w:rsidRDefault="00BE679A" w:rsidP="00BE679A">
            <w:pPr>
              <w:spacing w:line="276" w:lineRule="auto"/>
              <w:ind w:left="60"/>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Oppilas osaa kertoa tavoista toimia ruotsin kielellä. </w:t>
            </w:r>
          </w:p>
        </w:tc>
        <w:tc>
          <w:tcPr>
            <w:tcW w:w="626" w:type="pct"/>
            <w:gridSpan w:val="2"/>
          </w:tcPr>
          <w:p w14:paraId="6AB65891"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Oppilas osaa kuvailla ruotsin kieltä käyttökielenä Suomessa ja Pohjoismaissa.</w:t>
            </w:r>
          </w:p>
          <w:p w14:paraId="7070B546"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 </w:t>
            </w:r>
          </w:p>
          <w:p w14:paraId="2EE72F46" w14:textId="77777777" w:rsidR="00BE679A" w:rsidRPr="0077576E" w:rsidRDefault="00BE679A" w:rsidP="00BE679A">
            <w:pPr>
              <w:spacing w:line="276" w:lineRule="auto"/>
              <w:ind w:left="60" w:hanging="60"/>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Oppilas osaa pohtia ruotsin kielen asemaa kansalliskielenä sekä siihen liittyviä arvoja ja ilmiöitä.</w:t>
            </w:r>
          </w:p>
          <w:p w14:paraId="760D592F" w14:textId="77777777" w:rsidR="00BE679A" w:rsidRPr="0077576E" w:rsidRDefault="00BE679A" w:rsidP="00BE679A">
            <w:pPr>
              <w:spacing w:line="276" w:lineRule="auto"/>
              <w:ind w:left="60" w:hanging="60"/>
              <w:contextualSpacing/>
              <w:rPr>
                <w:rFonts w:asciiTheme="minorHAnsi" w:eastAsia="Times New Roman" w:hAnsiTheme="minorHAnsi" w:cstheme="minorHAnsi"/>
                <w:sz w:val="24"/>
                <w:szCs w:val="24"/>
                <w:lang w:val="fi-FI" w:eastAsia="fi-FI"/>
              </w:rPr>
            </w:pPr>
          </w:p>
          <w:p w14:paraId="79234839" w14:textId="77777777" w:rsidR="00BE679A" w:rsidRPr="0077576E" w:rsidRDefault="00BE679A" w:rsidP="00BE679A">
            <w:pPr>
              <w:spacing w:line="276" w:lineRule="auto"/>
              <w:ind w:left="60" w:hanging="60"/>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Oppilas osaa vertailla ja pohtia </w:t>
            </w:r>
          </w:p>
          <w:p w14:paraId="59969F21" w14:textId="77777777" w:rsidR="00BE679A" w:rsidRPr="0077576E" w:rsidRDefault="00BE679A" w:rsidP="00BE679A">
            <w:pPr>
              <w:spacing w:line="276" w:lineRule="auto"/>
              <w:ind w:left="60" w:hanging="60"/>
              <w:contextualSpacing/>
              <w:rPr>
                <w:rFonts w:asciiTheme="minorHAnsi" w:eastAsia="Times New Roman" w:hAnsiTheme="minorHAnsi" w:cstheme="minorHAnsi"/>
                <w:sz w:val="24"/>
                <w:szCs w:val="24"/>
                <w:lang w:val="fi-FI" w:eastAsia="fi-FI"/>
              </w:rPr>
            </w:pPr>
            <w:r w:rsidRPr="0077576E">
              <w:rPr>
                <w:rFonts w:asciiTheme="minorHAnsi" w:eastAsia="Arial" w:hAnsiTheme="minorHAnsi" w:cstheme="minorHAnsi"/>
                <w:sz w:val="24"/>
                <w:szCs w:val="24"/>
                <w:lang w:val="fi-FI" w:eastAsia="fi-FI"/>
              </w:rPr>
              <w:lastRenderedPageBreak/>
              <w:t>Pohjoismaiden kulttuureja ja elämänmuotoja.</w:t>
            </w:r>
            <w:r w:rsidRPr="0077576E">
              <w:rPr>
                <w:rFonts w:asciiTheme="minorHAnsi" w:eastAsia="Times New Roman" w:hAnsiTheme="minorHAnsi" w:cstheme="minorHAnsi"/>
                <w:sz w:val="24"/>
                <w:szCs w:val="24"/>
                <w:lang w:val="fi-FI" w:eastAsia="fi-FI"/>
              </w:rPr>
              <w:t xml:space="preserve">   </w:t>
            </w:r>
          </w:p>
          <w:p w14:paraId="0263888A" w14:textId="77777777" w:rsidR="00BE679A" w:rsidRPr="0077576E" w:rsidRDefault="00BE679A" w:rsidP="00BE679A">
            <w:pPr>
              <w:spacing w:line="276" w:lineRule="auto"/>
              <w:ind w:left="60" w:hanging="60"/>
              <w:contextualSpacing/>
              <w:rPr>
                <w:rFonts w:asciiTheme="minorHAnsi" w:eastAsia="Times New Roman" w:hAnsiTheme="minorHAnsi" w:cstheme="minorHAnsi"/>
                <w:sz w:val="24"/>
                <w:szCs w:val="24"/>
                <w:lang w:val="fi-FI" w:eastAsia="fi-FI"/>
              </w:rPr>
            </w:pPr>
          </w:p>
          <w:p w14:paraId="3F79B78D" w14:textId="77777777" w:rsidR="00BE679A" w:rsidRPr="0077576E" w:rsidRDefault="00BE679A" w:rsidP="00BE679A">
            <w:pPr>
              <w:spacing w:line="276" w:lineRule="auto"/>
              <w:ind w:left="60"/>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Oppilas osaa vertailla ja pohtia tapoja toimia ruotsin kielellä. </w:t>
            </w:r>
          </w:p>
        </w:tc>
      </w:tr>
      <w:tr w:rsidR="00BE679A" w:rsidRPr="0077576E" w14:paraId="7FD2729C" w14:textId="77777777" w:rsidTr="00BE679A">
        <w:trPr>
          <w:trHeight w:val="283"/>
        </w:trPr>
        <w:tc>
          <w:tcPr>
            <w:tcW w:w="625" w:type="pct"/>
          </w:tcPr>
          <w:p w14:paraId="3D666BB6" w14:textId="77777777" w:rsidR="00BE679A" w:rsidRPr="0077576E" w:rsidRDefault="00BE679A" w:rsidP="00BE679A">
            <w:pPr>
              <w:autoSpaceDE w:val="0"/>
              <w:autoSpaceDN w:val="0"/>
              <w:adjustRightInd w:val="0"/>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 xml:space="preserve">T2 kannustaa oppilasta löytämään mahdollisuuksia käyttää ruotsin kieltä erilaisissa yhteisöissä ja toimintaympäristöissä </w:t>
            </w:r>
          </w:p>
        </w:tc>
        <w:tc>
          <w:tcPr>
            <w:tcW w:w="624" w:type="pct"/>
          </w:tcPr>
          <w:p w14:paraId="1D3F0314"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S1</w:t>
            </w:r>
          </w:p>
        </w:tc>
        <w:tc>
          <w:tcPr>
            <w:tcW w:w="624" w:type="pct"/>
          </w:tcPr>
          <w:p w14:paraId="1565E791"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oppii kehittämään taitoaan käyttää ruotsin kieltä monipuolisesti erilaisissa yhteisöissä ja toimintaympäristöissä.</w:t>
            </w:r>
          </w:p>
        </w:tc>
        <w:tc>
          <w:tcPr>
            <w:tcW w:w="626" w:type="pct"/>
          </w:tcPr>
          <w:p w14:paraId="01715C3A"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Kielitaidon hyödyntäminen</w:t>
            </w:r>
          </w:p>
          <w:p w14:paraId="74EBD989" w14:textId="77777777" w:rsidR="00BE679A" w:rsidRPr="0077576E" w:rsidRDefault="00BE679A" w:rsidP="00BE679A">
            <w:pPr>
              <w:spacing w:line="276" w:lineRule="auto"/>
              <w:contextualSpacing/>
              <w:rPr>
                <w:rFonts w:asciiTheme="minorHAnsi" w:hAnsiTheme="minorHAnsi" w:cstheme="minorHAnsi"/>
                <w:sz w:val="24"/>
                <w:szCs w:val="24"/>
                <w:lang w:val="fi-FI"/>
              </w:rPr>
            </w:pPr>
          </w:p>
        </w:tc>
        <w:tc>
          <w:tcPr>
            <w:tcW w:w="625" w:type="pct"/>
          </w:tcPr>
          <w:p w14:paraId="17054D04"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osaa antaa esimerkkejä joistakin yhteisöistä ja toimintaympäristöistä, joissa voi hyödyntää ruotsin kielen taitoaan. </w:t>
            </w:r>
          </w:p>
        </w:tc>
        <w:tc>
          <w:tcPr>
            <w:tcW w:w="625" w:type="pct"/>
          </w:tcPr>
          <w:p w14:paraId="41685537"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osaa nimetä yhteisöjä ja toimintaympäristöjä, joissa voi hyödyntää ruotsin kielen taitoaan. </w:t>
            </w:r>
          </w:p>
        </w:tc>
        <w:tc>
          <w:tcPr>
            <w:tcW w:w="625" w:type="pct"/>
          </w:tcPr>
          <w:p w14:paraId="5A99F2C0"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osaa kuvailla, miten ruotsin kielen taitoa voi hyödyntää ruotsinkielisissä yhteisöissä ja toimintaympäristöissä.</w:t>
            </w:r>
          </w:p>
        </w:tc>
        <w:tc>
          <w:tcPr>
            <w:tcW w:w="626" w:type="pct"/>
            <w:gridSpan w:val="2"/>
          </w:tcPr>
          <w:p w14:paraId="5F028C6F"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osaa pohtia, miten hän voi hyödyntää ruotsin kielen taitoaan ruotsinkielisissä yhteisöissä ja toimintaympäristöissä.</w:t>
            </w:r>
          </w:p>
        </w:tc>
      </w:tr>
      <w:tr w:rsidR="00BE679A" w:rsidRPr="0077576E" w14:paraId="59CEC7C8" w14:textId="77777777" w:rsidTr="00BE679A">
        <w:trPr>
          <w:trHeight w:val="283"/>
        </w:trPr>
        <w:tc>
          <w:tcPr>
            <w:tcW w:w="625" w:type="pct"/>
          </w:tcPr>
          <w:p w14:paraId="4783C747" w14:textId="77777777" w:rsidR="00BE679A" w:rsidRPr="0077576E" w:rsidRDefault="00BE679A" w:rsidP="00BE679A">
            <w:pPr>
              <w:spacing w:line="276" w:lineRule="auto"/>
              <w:ind w:left="40"/>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T3 ohjata oppilasta havaitsemaan, millaisia säännönmukaisuuksia ruotsin kielessä on ja miten samoja asioita ilmaistaan muissa kielissä, sekä käyttämään kielitiedon </w:t>
            </w:r>
            <w:r w:rsidRPr="0077576E">
              <w:rPr>
                <w:rFonts w:asciiTheme="minorHAnsi" w:hAnsiTheme="minorHAnsi" w:cstheme="minorHAnsi"/>
                <w:sz w:val="24"/>
                <w:szCs w:val="24"/>
                <w:lang w:val="fi-FI"/>
              </w:rPr>
              <w:lastRenderedPageBreak/>
              <w:t>käsitteitä oppimisensa tukena</w:t>
            </w:r>
          </w:p>
          <w:p w14:paraId="2580CB55" w14:textId="77777777" w:rsidR="00BE679A" w:rsidRPr="0077576E" w:rsidRDefault="00BE679A" w:rsidP="00BE679A">
            <w:pPr>
              <w:autoSpaceDE w:val="0"/>
              <w:autoSpaceDN w:val="0"/>
              <w:adjustRightInd w:val="0"/>
              <w:spacing w:line="276" w:lineRule="auto"/>
              <w:contextualSpacing/>
              <w:rPr>
                <w:rFonts w:asciiTheme="minorHAnsi" w:hAnsiTheme="minorHAnsi" w:cstheme="minorHAnsi"/>
                <w:sz w:val="24"/>
                <w:szCs w:val="24"/>
                <w:lang w:val="fi-FI"/>
              </w:rPr>
            </w:pPr>
          </w:p>
        </w:tc>
        <w:tc>
          <w:tcPr>
            <w:tcW w:w="624" w:type="pct"/>
          </w:tcPr>
          <w:p w14:paraId="59053BDE"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S1</w:t>
            </w:r>
          </w:p>
        </w:tc>
        <w:tc>
          <w:tcPr>
            <w:tcW w:w="624" w:type="pct"/>
          </w:tcPr>
          <w:p w14:paraId="38D69222" w14:textId="77777777" w:rsidR="00BE679A" w:rsidRPr="0077576E" w:rsidRDefault="00BE679A" w:rsidP="00BE679A">
            <w:pPr>
              <w:spacing w:line="276" w:lineRule="auto"/>
              <w:contextualSpacing/>
              <w:rPr>
                <w:rFonts w:asciiTheme="minorHAnsi" w:hAnsiTheme="minorHAnsi" w:cstheme="minorHAnsi"/>
                <w:sz w:val="24"/>
                <w:szCs w:val="24"/>
                <w:u w:val="single"/>
                <w:lang w:val="fi-FI"/>
              </w:rPr>
            </w:pPr>
            <w:r w:rsidRPr="0077576E">
              <w:rPr>
                <w:rFonts w:asciiTheme="minorHAnsi" w:eastAsia="Arial" w:hAnsiTheme="minorHAnsi" w:cstheme="minorHAnsi"/>
                <w:sz w:val="24"/>
                <w:szCs w:val="24"/>
                <w:lang w:val="fi-FI"/>
              </w:rPr>
              <w:t xml:space="preserve">Oppilas oppii löytämään ruotsin kielen säännönmukaisuuksia ja vertailemaan ruotsin kieltä muihin kieliin.  Hän oppii käyttämään ruotsin kielen kielitiedon </w:t>
            </w:r>
            <w:r w:rsidRPr="0077576E">
              <w:rPr>
                <w:rFonts w:asciiTheme="minorHAnsi" w:eastAsia="Arial" w:hAnsiTheme="minorHAnsi" w:cstheme="minorHAnsi"/>
                <w:sz w:val="24"/>
                <w:szCs w:val="24"/>
                <w:lang w:val="fi-FI"/>
              </w:rPr>
              <w:lastRenderedPageBreak/>
              <w:t>käsitteitä oppimisensa tukena.</w:t>
            </w:r>
          </w:p>
          <w:p w14:paraId="1AB0FE11" w14:textId="77777777" w:rsidR="00BE679A" w:rsidRPr="0077576E" w:rsidRDefault="00BE679A" w:rsidP="00BE679A">
            <w:pPr>
              <w:spacing w:line="276" w:lineRule="auto"/>
              <w:contextualSpacing/>
              <w:rPr>
                <w:rFonts w:asciiTheme="minorHAnsi" w:hAnsiTheme="minorHAnsi" w:cstheme="minorHAnsi"/>
                <w:sz w:val="24"/>
                <w:szCs w:val="24"/>
                <w:lang w:val="fi-FI"/>
              </w:rPr>
            </w:pPr>
          </w:p>
        </w:tc>
        <w:tc>
          <w:tcPr>
            <w:tcW w:w="626" w:type="pct"/>
          </w:tcPr>
          <w:p w14:paraId="130F923E"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lastRenderedPageBreak/>
              <w:t>Kielellinen päättely</w:t>
            </w:r>
          </w:p>
          <w:p w14:paraId="576A139D" w14:textId="77777777" w:rsidR="00BE679A" w:rsidRPr="0077576E" w:rsidRDefault="00BE679A" w:rsidP="00BE679A">
            <w:pPr>
              <w:spacing w:line="276" w:lineRule="auto"/>
              <w:contextualSpacing/>
              <w:rPr>
                <w:rFonts w:asciiTheme="minorHAnsi" w:hAnsiTheme="minorHAnsi" w:cstheme="minorHAnsi"/>
                <w:sz w:val="24"/>
                <w:szCs w:val="24"/>
                <w:lang w:val="fi-FI"/>
              </w:rPr>
            </w:pPr>
          </w:p>
        </w:tc>
        <w:tc>
          <w:tcPr>
            <w:tcW w:w="625" w:type="pct"/>
          </w:tcPr>
          <w:p w14:paraId="1B7F45A1" w14:textId="77777777" w:rsidR="00BE679A" w:rsidRPr="0077576E" w:rsidRDefault="00BE679A" w:rsidP="00BE679A">
            <w:pPr>
              <w:spacing w:line="276" w:lineRule="auto"/>
              <w:contextualSpacing/>
              <w:rPr>
                <w:rFonts w:asciiTheme="minorHAnsi" w:eastAsia="Arial" w:hAnsiTheme="minorHAnsi" w:cstheme="minorHAnsi"/>
                <w:sz w:val="24"/>
                <w:szCs w:val="24"/>
                <w:lang w:val="fi-FI"/>
              </w:rPr>
            </w:pPr>
            <w:r w:rsidRPr="0077576E">
              <w:rPr>
                <w:rFonts w:asciiTheme="minorHAnsi" w:eastAsia="Arial" w:hAnsiTheme="minorHAnsi" w:cstheme="minorHAnsi"/>
                <w:sz w:val="24"/>
                <w:szCs w:val="24"/>
                <w:lang w:val="fi-FI"/>
              </w:rPr>
              <w:t>Oppilas osaa tehdä havaintoja joistakin ruotsin kielen säännönmukaisuuksista.</w:t>
            </w:r>
          </w:p>
          <w:p w14:paraId="7C9EF1EC" w14:textId="77777777" w:rsidR="00BE679A" w:rsidRPr="0077576E" w:rsidRDefault="00BE679A" w:rsidP="00BE679A">
            <w:pPr>
              <w:spacing w:line="276" w:lineRule="auto"/>
              <w:contextualSpacing/>
              <w:rPr>
                <w:rFonts w:asciiTheme="minorHAnsi" w:hAnsiTheme="minorHAnsi" w:cstheme="minorHAnsi"/>
                <w:sz w:val="24"/>
                <w:szCs w:val="24"/>
                <w:lang w:val="fi-FI"/>
              </w:rPr>
            </w:pPr>
          </w:p>
        </w:tc>
        <w:tc>
          <w:tcPr>
            <w:tcW w:w="625" w:type="pct"/>
          </w:tcPr>
          <w:p w14:paraId="78B3F307"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osaa tehdä joitakin johtopäätöksiä ruotsin kielen säännönmukaisuuksista.</w:t>
            </w:r>
          </w:p>
          <w:p w14:paraId="2A7F3CF8"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6E52BF72"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osaa antaa joitakin esimerkkejä siitä, miten sama asia </w:t>
            </w:r>
            <w:r w:rsidRPr="0077576E">
              <w:rPr>
                <w:rFonts w:asciiTheme="minorHAnsi" w:hAnsiTheme="minorHAnsi" w:cstheme="minorHAnsi"/>
                <w:sz w:val="24"/>
                <w:szCs w:val="24"/>
                <w:lang w:val="fi-FI"/>
              </w:rPr>
              <w:lastRenderedPageBreak/>
              <w:t>ilmaistaan ruotsissa ja jossakin muussa kielessä.</w:t>
            </w:r>
          </w:p>
          <w:p w14:paraId="778771F2"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222B42BB"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osaa antaa joitakin esimerkkejä ruotsin kielen kielitiedon käsitteistä ja niiden käytöstä kielitaitonsa kehittämiseen. </w:t>
            </w:r>
          </w:p>
        </w:tc>
        <w:tc>
          <w:tcPr>
            <w:tcW w:w="625" w:type="pct"/>
          </w:tcPr>
          <w:p w14:paraId="70ABD679"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Oppilas osaa tehdä johtopäätöksiä ruotsin kielen säännönmukaisuuksista.</w:t>
            </w:r>
          </w:p>
          <w:p w14:paraId="0B4FD84C"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1129844C"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osaa antaa esimerkkejä siitä, miten sama asia ilmaistaan ruotsissa ja </w:t>
            </w:r>
            <w:r w:rsidRPr="0077576E">
              <w:rPr>
                <w:rFonts w:asciiTheme="minorHAnsi" w:hAnsiTheme="minorHAnsi" w:cstheme="minorHAnsi"/>
                <w:sz w:val="24"/>
                <w:szCs w:val="24"/>
                <w:lang w:val="fi-FI"/>
              </w:rPr>
              <w:lastRenderedPageBreak/>
              <w:t>jossakin muussa kielessä.</w:t>
            </w:r>
          </w:p>
          <w:p w14:paraId="00C5234B"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25E792E5" w14:textId="77777777" w:rsidR="00BE679A" w:rsidRPr="0077576E" w:rsidRDefault="00BE679A" w:rsidP="00BE679A">
            <w:pPr>
              <w:spacing w:line="276" w:lineRule="auto"/>
              <w:contextualSpacing/>
              <w:rPr>
                <w:rFonts w:asciiTheme="minorHAnsi" w:hAnsiTheme="minorHAnsi" w:cstheme="minorHAnsi"/>
                <w:strike/>
                <w:sz w:val="24"/>
                <w:szCs w:val="24"/>
                <w:lang w:val="fi-FI"/>
              </w:rPr>
            </w:pPr>
            <w:r w:rsidRPr="0077576E">
              <w:rPr>
                <w:rFonts w:asciiTheme="minorHAnsi" w:hAnsiTheme="minorHAnsi" w:cstheme="minorHAnsi"/>
                <w:sz w:val="24"/>
                <w:szCs w:val="24"/>
                <w:lang w:val="fi-FI"/>
              </w:rPr>
              <w:t>Oppilas osaa kertoa ruotsin kielen keskeisistä kielitiedon käsitteistä ja osaa käyttää niitä kielitaitonsa kehittämiseen.</w:t>
            </w:r>
          </w:p>
        </w:tc>
        <w:tc>
          <w:tcPr>
            <w:tcW w:w="626" w:type="pct"/>
            <w:gridSpan w:val="2"/>
          </w:tcPr>
          <w:p w14:paraId="3FFB19D5" w14:textId="77777777" w:rsidR="00BE679A" w:rsidRPr="0077576E" w:rsidRDefault="00BE679A" w:rsidP="00BE679A">
            <w:pPr>
              <w:spacing w:line="276" w:lineRule="auto"/>
              <w:ind w:hanging="60"/>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 xml:space="preserve"> Oppilas osaa tehdä johtopäätöksiä ruotsin kielen säännönmukaisuuksista ja soveltaa niitä. </w:t>
            </w:r>
          </w:p>
          <w:p w14:paraId="1F1AE007"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65112E07"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osaa vertailla, miten sama asia ilmaistaan ruotsissa ja </w:t>
            </w:r>
            <w:r w:rsidRPr="0077576E">
              <w:rPr>
                <w:rFonts w:asciiTheme="minorHAnsi" w:hAnsiTheme="minorHAnsi" w:cstheme="minorHAnsi"/>
                <w:sz w:val="24"/>
                <w:szCs w:val="24"/>
                <w:lang w:val="fi-FI"/>
              </w:rPr>
              <w:lastRenderedPageBreak/>
              <w:t>jossakin muussa kielessä.</w:t>
            </w:r>
          </w:p>
          <w:p w14:paraId="5F1FB94E"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5F14BB5A"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tuntee ruotsin kielen kielitiedon käsitteitä ja osaa käyttää niitä kielitaitonsa kehittämiseen. </w:t>
            </w:r>
          </w:p>
          <w:p w14:paraId="3964599E"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tc>
      </w:tr>
      <w:tr w:rsidR="00BE679A" w:rsidRPr="0077576E" w14:paraId="7B44959D" w14:textId="77777777" w:rsidTr="00BE679A">
        <w:trPr>
          <w:trHeight w:val="283"/>
        </w:trPr>
        <w:tc>
          <w:tcPr>
            <w:tcW w:w="5000" w:type="pct"/>
            <w:gridSpan w:val="9"/>
          </w:tcPr>
          <w:p w14:paraId="6CD32523"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b/>
                <w:sz w:val="24"/>
                <w:szCs w:val="24"/>
                <w:lang w:val="fi-FI"/>
              </w:rPr>
              <w:lastRenderedPageBreak/>
              <w:t>Kielenopiskelutaidot</w:t>
            </w:r>
          </w:p>
        </w:tc>
      </w:tr>
      <w:tr w:rsidR="00BE679A" w:rsidRPr="0077576E" w14:paraId="7CD1BBE7" w14:textId="77777777" w:rsidTr="00BE679A">
        <w:trPr>
          <w:trHeight w:val="283"/>
        </w:trPr>
        <w:tc>
          <w:tcPr>
            <w:tcW w:w="625" w:type="pct"/>
          </w:tcPr>
          <w:p w14:paraId="112CA971" w14:textId="77777777" w:rsidR="00BE679A" w:rsidRPr="0077576E" w:rsidRDefault="00BE679A" w:rsidP="00BE679A">
            <w:pPr>
              <w:autoSpaceDE w:val="0"/>
              <w:autoSpaceDN w:val="0"/>
              <w:adjustRightInd w:val="0"/>
              <w:spacing w:line="276" w:lineRule="auto"/>
              <w:contextualSpacing/>
              <w:rPr>
                <w:rFonts w:asciiTheme="minorHAnsi" w:hAnsiTheme="minorHAnsi" w:cstheme="minorHAnsi"/>
                <w:sz w:val="24"/>
                <w:szCs w:val="24"/>
                <w:lang w:val="fi-FI"/>
              </w:rPr>
            </w:pPr>
            <w:r w:rsidRPr="0077576E">
              <w:rPr>
                <w:rFonts w:asciiTheme="minorHAnsi" w:eastAsia="Arial" w:hAnsiTheme="minorHAnsi" w:cstheme="minorHAnsi"/>
                <w:sz w:val="24"/>
                <w:szCs w:val="24"/>
                <w:lang w:val="fi-FI"/>
              </w:rPr>
              <w:t xml:space="preserve">T4 rohkaista oppilasta asettamaan tavoitteita, hyödyntämään monipuolisia tapoja oppia ruotsin kieltä ja arvioimaan oppimistaan itsenäisesti ja yhteistyössä sekä ohjata oppilasta myönteiseen vuorovaikutukseen, jossa </w:t>
            </w:r>
            <w:r w:rsidRPr="0077576E">
              <w:rPr>
                <w:rFonts w:asciiTheme="minorHAnsi" w:eastAsia="Arial" w:hAnsiTheme="minorHAnsi" w:cstheme="minorHAnsi"/>
                <w:sz w:val="24"/>
                <w:szCs w:val="24"/>
                <w:lang w:val="fi-FI"/>
              </w:rPr>
              <w:lastRenderedPageBreak/>
              <w:t>tärkeintä on viestin välittyminen</w:t>
            </w:r>
          </w:p>
        </w:tc>
        <w:tc>
          <w:tcPr>
            <w:tcW w:w="624" w:type="pct"/>
          </w:tcPr>
          <w:p w14:paraId="796CFBD6"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S2</w:t>
            </w:r>
          </w:p>
        </w:tc>
        <w:tc>
          <w:tcPr>
            <w:tcW w:w="624" w:type="pct"/>
          </w:tcPr>
          <w:p w14:paraId="65062BE3"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eastAsia="Arial" w:hAnsiTheme="minorHAnsi" w:cstheme="minorHAnsi"/>
                <w:sz w:val="24"/>
                <w:szCs w:val="24"/>
                <w:lang w:val="fi-FI"/>
              </w:rPr>
              <w:t xml:space="preserve">Oppilas oppii asettamaan tavoitteita kielten opiskelulleen ja reflektoimaan oppimisprosessiaan itsenäisesti ja yhdessä muiden kanssa. Hän oppii käyttämään erilaisia tapoja oppia kieliä ja löytää niistä itselleen </w:t>
            </w:r>
            <w:r w:rsidRPr="0077576E">
              <w:rPr>
                <w:rFonts w:asciiTheme="minorHAnsi" w:eastAsia="Arial" w:hAnsiTheme="minorHAnsi" w:cstheme="minorHAnsi"/>
                <w:sz w:val="24"/>
                <w:szCs w:val="24"/>
                <w:lang w:val="fi-FI"/>
              </w:rPr>
              <w:lastRenderedPageBreak/>
              <w:t>tehokkaimmat.</w:t>
            </w:r>
            <w:r w:rsidRPr="0077576E">
              <w:rPr>
                <w:rFonts w:asciiTheme="minorHAnsi" w:hAnsiTheme="minorHAnsi" w:cstheme="minorHAnsi"/>
                <w:sz w:val="24"/>
                <w:szCs w:val="24"/>
                <w:lang w:val="fi-FI"/>
              </w:rPr>
              <w:t xml:space="preserve"> Oppilas oppii tapoja toimia vuorovaikutuksessa rakentavasti.</w:t>
            </w:r>
          </w:p>
        </w:tc>
        <w:tc>
          <w:tcPr>
            <w:tcW w:w="626" w:type="pct"/>
          </w:tcPr>
          <w:p w14:paraId="38CE9A14"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eastAsia="Arial" w:hAnsiTheme="minorHAnsi" w:cstheme="minorHAnsi"/>
                <w:sz w:val="24"/>
                <w:szCs w:val="24"/>
                <w:lang w:val="fi-FI"/>
              </w:rPr>
              <w:lastRenderedPageBreak/>
              <w:t>Tavoitteiden asettaminen, opiskelustrategioiden hyödyntäminen, oppimisen reflektointi ja vuorovaikutuksessa toimimisen tapojen hahmottaminen</w:t>
            </w:r>
          </w:p>
        </w:tc>
        <w:tc>
          <w:tcPr>
            <w:tcW w:w="625" w:type="pct"/>
          </w:tcPr>
          <w:p w14:paraId="68F9B958"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rPr>
            </w:pPr>
            <w:r w:rsidRPr="0077576E">
              <w:rPr>
                <w:rFonts w:asciiTheme="minorHAnsi" w:eastAsia="Times New Roman" w:hAnsiTheme="minorHAnsi" w:cstheme="minorHAnsi"/>
                <w:sz w:val="24"/>
                <w:szCs w:val="24"/>
                <w:lang w:val="fi-FI"/>
              </w:rPr>
              <w:t>Oppilas osaa käyttää joitakin itselle sopivia kielenoppimistapoja.</w:t>
            </w:r>
          </w:p>
          <w:p w14:paraId="4F485B21"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rPr>
            </w:pPr>
          </w:p>
          <w:p w14:paraId="25DCEBFD"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eastAsia="Times New Roman" w:hAnsiTheme="minorHAnsi" w:cstheme="minorHAnsi"/>
                <w:sz w:val="24"/>
                <w:szCs w:val="24"/>
                <w:lang w:val="fi-FI"/>
              </w:rPr>
              <w:t>Oppilas osaa antaa joitakin esimerkkejä tavoista toimia rakentavasti vuorovaikutuksessa.</w:t>
            </w:r>
          </w:p>
          <w:p w14:paraId="27560B13" w14:textId="77777777" w:rsidR="00BE679A" w:rsidRPr="0077576E" w:rsidRDefault="00BE679A" w:rsidP="00BE679A">
            <w:pPr>
              <w:spacing w:line="276" w:lineRule="auto"/>
              <w:contextualSpacing/>
              <w:rPr>
                <w:rFonts w:asciiTheme="minorHAnsi" w:hAnsiTheme="minorHAnsi" w:cstheme="minorHAnsi"/>
                <w:sz w:val="24"/>
                <w:szCs w:val="24"/>
                <w:lang w:val="fi-FI"/>
              </w:rPr>
            </w:pPr>
          </w:p>
        </w:tc>
        <w:tc>
          <w:tcPr>
            <w:tcW w:w="625" w:type="pct"/>
          </w:tcPr>
          <w:p w14:paraId="2AF39A4A"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rPr>
            </w:pPr>
            <w:r w:rsidRPr="0077576E">
              <w:rPr>
                <w:rFonts w:asciiTheme="minorHAnsi" w:eastAsia="Times New Roman" w:hAnsiTheme="minorHAnsi" w:cstheme="minorHAnsi"/>
                <w:sz w:val="24"/>
                <w:szCs w:val="24"/>
                <w:lang w:val="fi-FI"/>
              </w:rPr>
              <w:t>Oppilas osaa käyttää yleisimpiä itselle sopivia kielenoppimistapoja.</w:t>
            </w:r>
          </w:p>
          <w:p w14:paraId="5E72E02C"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rPr>
            </w:pPr>
          </w:p>
          <w:p w14:paraId="780EE946"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Oppilas osaa kuvata joitakin tapoja toimia rakentavasti vuorovaikutuksessa.</w:t>
            </w:r>
          </w:p>
          <w:p w14:paraId="6F1814D8"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 </w:t>
            </w:r>
          </w:p>
        </w:tc>
        <w:tc>
          <w:tcPr>
            <w:tcW w:w="625" w:type="pct"/>
          </w:tcPr>
          <w:p w14:paraId="09E48A66"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eastAsia="Times New Roman" w:hAnsiTheme="minorHAnsi" w:cstheme="minorHAnsi"/>
                <w:sz w:val="24"/>
                <w:szCs w:val="24"/>
                <w:lang w:val="fi-FI"/>
              </w:rPr>
              <w:t>Oppilas osaa käyttää keskeisimpiä itselle sopivia tapoja oppia ruotsin kieltä.</w:t>
            </w:r>
            <w:r w:rsidRPr="0077576E">
              <w:rPr>
                <w:rFonts w:asciiTheme="minorHAnsi" w:eastAsia="Times New Roman" w:hAnsiTheme="minorHAnsi" w:cstheme="minorHAnsi"/>
                <w:sz w:val="24"/>
                <w:szCs w:val="24"/>
                <w:lang w:val="fi-FI"/>
              </w:rPr>
              <w:br/>
            </w:r>
            <w:r w:rsidRPr="0077576E">
              <w:rPr>
                <w:rFonts w:asciiTheme="minorHAnsi" w:hAnsiTheme="minorHAnsi" w:cstheme="minorHAnsi"/>
                <w:sz w:val="24"/>
                <w:szCs w:val="24"/>
                <w:lang w:val="fi-FI"/>
              </w:rPr>
              <w:t xml:space="preserve">  </w:t>
            </w:r>
          </w:p>
          <w:p w14:paraId="1F9E1C23" w14:textId="77777777" w:rsidR="00BE679A" w:rsidRPr="0077576E" w:rsidRDefault="00BE679A" w:rsidP="00BE679A">
            <w:pPr>
              <w:spacing w:line="276" w:lineRule="auto"/>
              <w:ind w:hanging="60"/>
              <w:contextualSpacing/>
              <w:rPr>
                <w:rFonts w:asciiTheme="minorHAnsi" w:eastAsia="Times New Roman" w:hAnsiTheme="minorHAnsi" w:cstheme="minorHAnsi"/>
                <w:sz w:val="24"/>
                <w:szCs w:val="24"/>
                <w:lang w:val="fi-FI" w:eastAsia="fi-FI"/>
              </w:rPr>
            </w:pPr>
            <w:r w:rsidRPr="0077576E">
              <w:rPr>
                <w:rFonts w:asciiTheme="minorHAnsi" w:eastAsia="Arial" w:hAnsiTheme="minorHAnsi" w:cstheme="minorHAnsi"/>
                <w:sz w:val="24"/>
                <w:szCs w:val="24"/>
                <w:lang w:val="fi-FI" w:eastAsia="fi-FI"/>
              </w:rPr>
              <w:t>Oppilas osaa vertailla tapoja toimia rakentavasti vuorovaikutuksessa.</w:t>
            </w:r>
          </w:p>
          <w:p w14:paraId="0FAA1D38" w14:textId="77777777" w:rsidR="00BE679A" w:rsidRPr="0077576E" w:rsidRDefault="00BE679A" w:rsidP="00BE679A">
            <w:pPr>
              <w:spacing w:line="276" w:lineRule="auto"/>
              <w:ind w:hanging="60"/>
              <w:contextualSpacing/>
              <w:rPr>
                <w:rFonts w:asciiTheme="minorHAnsi" w:eastAsia="Times New Roman" w:hAnsiTheme="minorHAnsi" w:cstheme="minorHAnsi"/>
                <w:sz w:val="24"/>
                <w:szCs w:val="24"/>
                <w:lang w:val="fi-FI" w:eastAsia="fi-FI"/>
              </w:rPr>
            </w:pPr>
          </w:p>
        </w:tc>
        <w:tc>
          <w:tcPr>
            <w:tcW w:w="626" w:type="pct"/>
            <w:gridSpan w:val="2"/>
          </w:tcPr>
          <w:p w14:paraId="0C2FB128"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osaa käyttää monipuolisia itselle sopivia tapoja oppia ruotsin kieltä.</w:t>
            </w:r>
          </w:p>
          <w:p w14:paraId="1CAC0DC5"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0F9907ED"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Arial" w:hAnsiTheme="minorHAnsi" w:cstheme="minorHAnsi"/>
                <w:sz w:val="24"/>
                <w:szCs w:val="24"/>
                <w:lang w:val="fi-FI" w:eastAsia="fi-FI"/>
              </w:rPr>
              <w:t>Oppilas osaa vertailla ja pohtia tapoja toimia rakentavasti vuorovaikutuksessa.</w:t>
            </w:r>
          </w:p>
        </w:tc>
      </w:tr>
      <w:tr w:rsidR="00BE679A" w:rsidRPr="0077576E" w14:paraId="61B16B82" w14:textId="77777777" w:rsidTr="00BE679A">
        <w:trPr>
          <w:trHeight w:val="283"/>
        </w:trPr>
        <w:tc>
          <w:tcPr>
            <w:tcW w:w="625" w:type="pct"/>
          </w:tcPr>
          <w:p w14:paraId="15227E96" w14:textId="77777777" w:rsidR="00BE679A" w:rsidRPr="0077576E" w:rsidRDefault="00BE679A" w:rsidP="00BE679A">
            <w:pPr>
              <w:autoSpaceDE w:val="0"/>
              <w:autoSpaceDN w:val="0"/>
              <w:adjustRightInd w:val="0"/>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T5 kehittää oppilaan itsenäisyyttä soveltaa luovasti kielitaitoaan ja jatkuvan kieltenopiskelun valmiuksia</w:t>
            </w:r>
          </w:p>
        </w:tc>
        <w:tc>
          <w:tcPr>
            <w:tcW w:w="624" w:type="pct"/>
          </w:tcPr>
          <w:p w14:paraId="675F0918"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S2</w:t>
            </w:r>
          </w:p>
        </w:tc>
        <w:tc>
          <w:tcPr>
            <w:tcW w:w="624" w:type="pct"/>
          </w:tcPr>
          <w:p w14:paraId="43ECDE4C"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eastAsia="Arial" w:hAnsiTheme="minorHAnsi" w:cstheme="minorHAnsi"/>
                <w:sz w:val="24"/>
                <w:szCs w:val="24"/>
                <w:lang w:val="fi-FI"/>
              </w:rPr>
              <w:t>Oppilas oppii soveltamaan ja kehittämään kielitaitoaan eri tilanteissa itsenäisesti myös koulun päätyttyä. Hän oppii hyödyntämään ympäristönsä kielellisiä virikkeitä</w:t>
            </w:r>
            <w:r w:rsidRPr="0077576E">
              <w:rPr>
                <w:rFonts w:asciiTheme="minorHAnsi" w:hAnsiTheme="minorHAnsi" w:cstheme="minorHAnsi"/>
                <w:sz w:val="24"/>
                <w:szCs w:val="24"/>
                <w:lang w:val="fi-FI"/>
              </w:rPr>
              <w:t xml:space="preserve">. </w:t>
            </w:r>
            <w:r w:rsidRPr="0077576E">
              <w:rPr>
                <w:rFonts w:asciiTheme="minorHAnsi" w:eastAsia="Arial" w:hAnsiTheme="minorHAnsi" w:cstheme="minorHAnsi"/>
                <w:sz w:val="24"/>
                <w:szCs w:val="24"/>
                <w:lang w:val="fi-FI"/>
              </w:rPr>
              <w:t>Oppilaalle kehittyy luottamus itseensä kielen oppijana</w:t>
            </w:r>
            <w:r w:rsidRPr="0077576E">
              <w:rPr>
                <w:rFonts w:asciiTheme="minorHAnsi" w:hAnsiTheme="minorHAnsi" w:cstheme="minorHAnsi"/>
                <w:sz w:val="24"/>
                <w:szCs w:val="24"/>
                <w:lang w:val="fi-FI"/>
              </w:rPr>
              <w:t>.</w:t>
            </w:r>
          </w:p>
        </w:tc>
        <w:tc>
          <w:tcPr>
            <w:tcW w:w="626" w:type="pct"/>
          </w:tcPr>
          <w:p w14:paraId="7118D7C2"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Jatkuvan kielenopiskelun valmiuksien kehittyminen</w:t>
            </w:r>
          </w:p>
        </w:tc>
        <w:tc>
          <w:tcPr>
            <w:tcW w:w="625" w:type="pct"/>
          </w:tcPr>
          <w:p w14:paraId="611A189F"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Oppilas osaa antaa joitakin esimerkkejä mahdollisuuksista kehittää ruotsin kielen taitoaan. </w:t>
            </w:r>
          </w:p>
          <w:p w14:paraId="412F8260"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 </w:t>
            </w:r>
          </w:p>
        </w:tc>
        <w:tc>
          <w:tcPr>
            <w:tcW w:w="625" w:type="pct"/>
          </w:tcPr>
          <w:p w14:paraId="56A964F4" w14:textId="77777777" w:rsidR="00BE679A" w:rsidRPr="0077576E" w:rsidRDefault="00BE679A" w:rsidP="00BE679A">
            <w:pPr>
              <w:spacing w:line="276" w:lineRule="auto"/>
              <w:contextualSpacing/>
              <w:rPr>
                <w:rFonts w:asciiTheme="minorHAnsi" w:eastAsia="Arial" w:hAnsiTheme="minorHAnsi" w:cstheme="minorHAnsi"/>
                <w:sz w:val="24"/>
                <w:szCs w:val="24"/>
                <w:lang w:val="fi-FI"/>
              </w:rPr>
            </w:pPr>
            <w:r w:rsidRPr="0077576E">
              <w:rPr>
                <w:rFonts w:asciiTheme="minorHAnsi" w:eastAsia="Arial" w:hAnsiTheme="minorHAnsi" w:cstheme="minorHAnsi"/>
                <w:sz w:val="24"/>
                <w:szCs w:val="24"/>
                <w:lang w:val="fi-FI"/>
              </w:rPr>
              <w:t>Oppilas osaa kuvailla mahdollisuuksia kehittää ruotsin kielen taitoaan myös koulun päätyttyä.</w:t>
            </w:r>
          </w:p>
        </w:tc>
        <w:tc>
          <w:tcPr>
            <w:tcW w:w="625" w:type="pct"/>
          </w:tcPr>
          <w:p w14:paraId="3B92DACE" w14:textId="77777777" w:rsidR="00BE679A" w:rsidRPr="0077576E" w:rsidRDefault="00BE679A" w:rsidP="00BE679A">
            <w:pPr>
              <w:spacing w:after="240" w:line="276" w:lineRule="auto"/>
              <w:contextualSpacing/>
              <w:rPr>
                <w:rFonts w:asciiTheme="minorHAnsi" w:eastAsia="Times New Roman" w:hAnsiTheme="minorHAnsi" w:cstheme="minorHAnsi"/>
                <w:sz w:val="24"/>
                <w:szCs w:val="24"/>
                <w:lang w:val="fi-FI"/>
              </w:rPr>
            </w:pPr>
            <w:r w:rsidRPr="0077576E">
              <w:rPr>
                <w:rFonts w:asciiTheme="minorHAnsi" w:eastAsia="Times New Roman" w:hAnsiTheme="minorHAnsi" w:cstheme="minorHAnsi"/>
                <w:sz w:val="24"/>
                <w:szCs w:val="24"/>
                <w:lang w:val="fi-FI"/>
              </w:rPr>
              <w:t>Oppilas osaa vertailla erilaisia mahdollisuuksia kehittää ruotsin kielen taitoaan myös koulun päätyttyä.</w:t>
            </w:r>
          </w:p>
          <w:p w14:paraId="0BE0D579"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4B6A451E"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46EA78A6" w14:textId="77777777" w:rsidR="00BE679A" w:rsidRPr="0077576E" w:rsidRDefault="00BE679A" w:rsidP="00BE679A">
            <w:pPr>
              <w:spacing w:line="276" w:lineRule="auto"/>
              <w:contextualSpacing/>
              <w:rPr>
                <w:rFonts w:asciiTheme="minorHAnsi" w:hAnsiTheme="minorHAnsi" w:cstheme="minorHAnsi"/>
                <w:sz w:val="24"/>
                <w:szCs w:val="24"/>
                <w:lang w:val="fi-FI"/>
              </w:rPr>
            </w:pPr>
          </w:p>
        </w:tc>
        <w:tc>
          <w:tcPr>
            <w:tcW w:w="626" w:type="pct"/>
            <w:gridSpan w:val="2"/>
          </w:tcPr>
          <w:p w14:paraId="2C234F99" w14:textId="77777777" w:rsidR="00BE679A" w:rsidRPr="0077576E" w:rsidRDefault="00BE679A" w:rsidP="00BE679A">
            <w:pPr>
              <w:spacing w:line="276" w:lineRule="auto"/>
              <w:contextualSpacing/>
              <w:rPr>
                <w:rFonts w:asciiTheme="minorHAnsi" w:eastAsia="Arial" w:hAnsiTheme="minorHAnsi" w:cstheme="minorHAnsi"/>
                <w:sz w:val="24"/>
                <w:szCs w:val="24"/>
                <w:lang w:val="fi-FI"/>
              </w:rPr>
            </w:pPr>
            <w:r w:rsidRPr="0077576E">
              <w:rPr>
                <w:rFonts w:asciiTheme="minorHAnsi" w:eastAsia="Times New Roman" w:hAnsiTheme="minorHAnsi" w:cstheme="minorHAnsi"/>
                <w:sz w:val="24"/>
                <w:szCs w:val="24"/>
                <w:lang w:val="fi-FI"/>
              </w:rPr>
              <w:t>Oppilas osaa pohtia ja vertailla erilaisia mahdollisuuksia kehittää ruotsin kielen taitoaan myös koulun päätyttyä.</w:t>
            </w:r>
          </w:p>
        </w:tc>
      </w:tr>
      <w:tr w:rsidR="00BE679A" w:rsidRPr="0077576E" w14:paraId="6D32FE75" w14:textId="77777777" w:rsidTr="00BE679A">
        <w:trPr>
          <w:gridAfter w:val="1"/>
          <w:wAfter w:w="2" w:type="pct"/>
          <w:trHeight w:val="283"/>
        </w:trPr>
        <w:tc>
          <w:tcPr>
            <w:tcW w:w="2498" w:type="pct"/>
            <w:gridSpan w:val="4"/>
          </w:tcPr>
          <w:p w14:paraId="6E764CA4"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b/>
                <w:sz w:val="24"/>
                <w:szCs w:val="24"/>
                <w:lang w:val="fi-FI"/>
              </w:rPr>
              <w:t>Kehittyvä kielitaito, taito toimia vuorovaikutuksessa</w:t>
            </w:r>
          </w:p>
        </w:tc>
        <w:tc>
          <w:tcPr>
            <w:tcW w:w="625" w:type="pct"/>
          </w:tcPr>
          <w:p w14:paraId="4B67176E"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b/>
                <w:sz w:val="24"/>
                <w:szCs w:val="24"/>
                <w:lang w:val="fi-FI"/>
              </w:rPr>
              <w:t>Taitotaso A2.1</w:t>
            </w:r>
          </w:p>
        </w:tc>
        <w:tc>
          <w:tcPr>
            <w:tcW w:w="625" w:type="pct"/>
          </w:tcPr>
          <w:p w14:paraId="4CFAA782"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b/>
                <w:sz w:val="24"/>
                <w:szCs w:val="24"/>
                <w:lang w:val="fi-FI"/>
              </w:rPr>
              <w:t>Taitotaso B1.1</w:t>
            </w:r>
          </w:p>
        </w:tc>
        <w:tc>
          <w:tcPr>
            <w:tcW w:w="625" w:type="pct"/>
          </w:tcPr>
          <w:p w14:paraId="46F90A2E"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b/>
                <w:sz w:val="24"/>
                <w:szCs w:val="24"/>
                <w:lang w:val="fi-FI"/>
              </w:rPr>
              <w:t>Taitotaso B1.2</w:t>
            </w:r>
          </w:p>
        </w:tc>
        <w:tc>
          <w:tcPr>
            <w:tcW w:w="624" w:type="pct"/>
          </w:tcPr>
          <w:p w14:paraId="5B086C63"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b/>
                <w:sz w:val="24"/>
                <w:szCs w:val="24"/>
                <w:lang w:val="fi-FI"/>
              </w:rPr>
              <w:t>Taitotaso B1.2/B2.1</w:t>
            </w:r>
          </w:p>
        </w:tc>
      </w:tr>
      <w:tr w:rsidR="00BE679A" w:rsidRPr="0077576E" w14:paraId="78CFFAFE" w14:textId="77777777" w:rsidTr="00BE679A">
        <w:trPr>
          <w:trHeight w:val="283"/>
        </w:trPr>
        <w:tc>
          <w:tcPr>
            <w:tcW w:w="625" w:type="pct"/>
          </w:tcPr>
          <w:p w14:paraId="5858CF4E" w14:textId="77777777" w:rsidR="00BE679A" w:rsidRPr="0077576E" w:rsidRDefault="00BE679A" w:rsidP="00BE679A">
            <w:pPr>
              <w:autoSpaceDE w:val="0"/>
              <w:autoSpaceDN w:val="0"/>
              <w:adjustRightInd w:val="0"/>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T6 rohkaista oppilasta toimimaan monissa erilaisissa </w:t>
            </w:r>
            <w:r w:rsidRPr="0077576E">
              <w:rPr>
                <w:rFonts w:asciiTheme="minorHAnsi" w:hAnsiTheme="minorHAnsi" w:cstheme="minorHAnsi"/>
                <w:sz w:val="24"/>
                <w:szCs w:val="24"/>
                <w:lang w:val="fi-FI"/>
              </w:rPr>
              <w:lastRenderedPageBreak/>
              <w:t>viestintätilanteissa, joissa aiheet voivat olla jo melko vaativia</w:t>
            </w:r>
          </w:p>
        </w:tc>
        <w:tc>
          <w:tcPr>
            <w:tcW w:w="624" w:type="pct"/>
          </w:tcPr>
          <w:p w14:paraId="6215C677"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S3</w:t>
            </w:r>
          </w:p>
        </w:tc>
        <w:tc>
          <w:tcPr>
            <w:tcW w:w="624" w:type="pct"/>
          </w:tcPr>
          <w:p w14:paraId="786BA8FB"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Oppilas oppii toimimaan aloitteellisesti </w:t>
            </w:r>
            <w:r w:rsidRPr="0077576E">
              <w:rPr>
                <w:rFonts w:asciiTheme="minorHAnsi" w:eastAsia="Times New Roman" w:hAnsiTheme="minorHAnsi" w:cstheme="minorHAnsi"/>
                <w:sz w:val="24"/>
                <w:szCs w:val="24"/>
                <w:lang w:val="fi-FI" w:eastAsia="fi-FI"/>
              </w:rPr>
              <w:lastRenderedPageBreak/>
              <w:t>vuorovaikutustilanteissa.</w:t>
            </w:r>
          </w:p>
          <w:p w14:paraId="553E98A6" w14:textId="77777777" w:rsidR="00BE679A" w:rsidRPr="0077576E" w:rsidRDefault="00BE679A" w:rsidP="00BE679A">
            <w:pPr>
              <w:spacing w:line="276" w:lineRule="auto"/>
              <w:contextualSpacing/>
              <w:rPr>
                <w:rFonts w:asciiTheme="minorHAnsi" w:hAnsiTheme="minorHAnsi" w:cstheme="minorHAnsi"/>
                <w:sz w:val="24"/>
                <w:szCs w:val="24"/>
                <w:lang w:val="fi-FI"/>
              </w:rPr>
            </w:pPr>
          </w:p>
        </w:tc>
        <w:tc>
          <w:tcPr>
            <w:tcW w:w="626" w:type="pct"/>
          </w:tcPr>
          <w:p w14:paraId="5D72EEB2"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Vuorovaikutus erilaisissa tilanteissa</w:t>
            </w:r>
          </w:p>
        </w:tc>
        <w:tc>
          <w:tcPr>
            <w:tcW w:w="625" w:type="pct"/>
          </w:tcPr>
          <w:p w14:paraId="1D3C0D11"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Oppilas pystyy vaihtamaan ajatuksia tai tietoja tutuissa ja </w:t>
            </w:r>
            <w:r w:rsidRPr="0077576E">
              <w:rPr>
                <w:rFonts w:asciiTheme="minorHAnsi" w:eastAsia="Times New Roman" w:hAnsiTheme="minorHAnsi" w:cstheme="minorHAnsi"/>
                <w:sz w:val="24"/>
                <w:szCs w:val="24"/>
                <w:lang w:val="fi-FI" w:eastAsia="fi-FI"/>
              </w:rPr>
              <w:lastRenderedPageBreak/>
              <w:t>jokapäiväisissä tilanteissa sekä toisinaan ylläpitämään viestintätilannetta.</w:t>
            </w:r>
          </w:p>
          <w:p w14:paraId="23CDF5F5" w14:textId="77777777" w:rsidR="00BE679A" w:rsidRPr="0077576E" w:rsidRDefault="00BE679A" w:rsidP="00BE679A">
            <w:pPr>
              <w:spacing w:line="276" w:lineRule="auto"/>
              <w:contextualSpacing/>
              <w:rPr>
                <w:rFonts w:asciiTheme="minorHAnsi" w:hAnsiTheme="minorHAnsi" w:cstheme="minorHAnsi"/>
                <w:sz w:val="24"/>
                <w:szCs w:val="24"/>
                <w:lang w:val="fi-FI"/>
              </w:rPr>
            </w:pPr>
          </w:p>
        </w:tc>
        <w:tc>
          <w:tcPr>
            <w:tcW w:w="625" w:type="pct"/>
          </w:tcPr>
          <w:p w14:paraId="2F6174FF"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lastRenderedPageBreak/>
              <w:t xml:space="preserve">Oppilas pystyy viestimään, osallistumaan keskusteluihin ja </w:t>
            </w:r>
            <w:r w:rsidRPr="0077576E">
              <w:rPr>
                <w:rFonts w:asciiTheme="minorHAnsi" w:eastAsia="Times New Roman" w:hAnsiTheme="minorHAnsi" w:cstheme="minorHAnsi"/>
                <w:sz w:val="24"/>
                <w:szCs w:val="24"/>
                <w:lang w:val="fi-FI" w:eastAsia="fi-FI"/>
              </w:rPr>
              <w:lastRenderedPageBreak/>
              <w:t>ilmaisemaan mielipiteitään melko vaivattomasti jokapäiväisissä viestintätilanteissa.</w:t>
            </w:r>
          </w:p>
          <w:p w14:paraId="48D22EEE" w14:textId="77777777" w:rsidR="00BE679A" w:rsidRPr="0077576E" w:rsidRDefault="00BE679A" w:rsidP="00BE679A">
            <w:pPr>
              <w:spacing w:line="276" w:lineRule="auto"/>
              <w:contextualSpacing/>
              <w:rPr>
                <w:rFonts w:asciiTheme="minorHAnsi" w:hAnsiTheme="minorHAnsi" w:cstheme="minorHAnsi"/>
                <w:sz w:val="24"/>
                <w:szCs w:val="24"/>
                <w:lang w:val="fi-FI"/>
              </w:rPr>
            </w:pPr>
          </w:p>
        </w:tc>
        <w:tc>
          <w:tcPr>
            <w:tcW w:w="625" w:type="pct"/>
          </w:tcPr>
          <w:p w14:paraId="425F4790"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 xml:space="preserve">Oppilas pystyy osallistumaan viestintään melko </w:t>
            </w:r>
            <w:r w:rsidRPr="0077576E">
              <w:rPr>
                <w:rFonts w:asciiTheme="minorHAnsi" w:hAnsiTheme="minorHAnsi" w:cstheme="minorHAnsi"/>
                <w:sz w:val="24"/>
                <w:szCs w:val="24"/>
                <w:lang w:val="fi-FI"/>
              </w:rPr>
              <w:lastRenderedPageBreak/>
              <w:t>vaivattomasti myös joissakin vaativammissa viestintätilanteissa kuten viestittäessä ajankohtaisesta tapahtumasta.</w:t>
            </w:r>
          </w:p>
        </w:tc>
        <w:tc>
          <w:tcPr>
            <w:tcW w:w="626" w:type="pct"/>
            <w:gridSpan w:val="2"/>
          </w:tcPr>
          <w:p w14:paraId="5C4936C1"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lastRenderedPageBreak/>
              <w:t xml:space="preserve">Oppilas pystyy osallistumaan viestintään melko </w:t>
            </w:r>
            <w:r w:rsidRPr="0077576E">
              <w:rPr>
                <w:rFonts w:asciiTheme="minorHAnsi" w:eastAsia="Times New Roman" w:hAnsiTheme="minorHAnsi" w:cstheme="minorHAnsi"/>
                <w:sz w:val="24"/>
                <w:szCs w:val="24"/>
                <w:lang w:val="fi-FI" w:eastAsia="fi-FI"/>
              </w:rPr>
              <w:lastRenderedPageBreak/>
              <w:t>vaivattomasti myös uusissa ja vaativammissa viestintätilanteissa.</w:t>
            </w:r>
          </w:p>
          <w:p w14:paraId="7FC662FA"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 </w:t>
            </w:r>
          </w:p>
        </w:tc>
      </w:tr>
      <w:tr w:rsidR="00BE679A" w:rsidRPr="0077576E" w14:paraId="2125E653" w14:textId="77777777" w:rsidTr="00BE679A">
        <w:trPr>
          <w:trHeight w:val="283"/>
        </w:trPr>
        <w:tc>
          <w:tcPr>
            <w:tcW w:w="625" w:type="pct"/>
          </w:tcPr>
          <w:p w14:paraId="5DDCCAF2"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hAnsiTheme="minorHAnsi" w:cstheme="minorHAnsi"/>
                <w:sz w:val="24"/>
                <w:szCs w:val="24"/>
                <w:lang w:val="fi-FI"/>
              </w:rPr>
              <w:lastRenderedPageBreak/>
              <w:t>T7</w:t>
            </w:r>
            <w:r w:rsidRPr="0077576E">
              <w:rPr>
                <w:rFonts w:asciiTheme="minorHAnsi" w:eastAsia="Times New Roman" w:hAnsiTheme="minorHAnsi" w:cstheme="minorHAnsi"/>
                <w:sz w:val="24"/>
                <w:szCs w:val="24"/>
                <w:lang w:val="fi-FI" w:eastAsia="fi-FI"/>
              </w:rPr>
              <w:t xml:space="preserve"> ohjata oppilasta harjoittelemaan puheenvuoron ottamista ja keskusteluun tai kirjalliseen viestintään liittymistä sekä neuvottelemaan merkityksestä</w:t>
            </w:r>
          </w:p>
          <w:p w14:paraId="7A629CAC" w14:textId="77777777" w:rsidR="00BE679A" w:rsidRPr="0077576E" w:rsidRDefault="00BE679A" w:rsidP="00BE679A">
            <w:pPr>
              <w:autoSpaceDE w:val="0"/>
              <w:autoSpaceDN w:val="0"/>
              <w:adjustRightInd w:val="0"/>
              <w:spacing w:line="276" w:lineRule="auto"/>
              <w:contextualSpacing/>
              <w:rPr>
                <w:rFonts w:asciiTheme="minorHAnsi" w:hAnsiTheme="minorHAnsi" w:cstheme="minorHAnsi"/>
                <w:sz w:val="24"/>
                <w:szCs w:val="24"/>
                <w:lang w:val="fi-FI"/>
              </w:rPr>
            </w:pPr>
          </w:p>
          <w:p w14:paraId="34216EDE" w14:textId="77777777" w:rsidR="00BE679A" w:rsidRPr="0077576E" w:rsidRDefault="00BE679A" w:rsidP="00BE679A">
            <w:pPr>
              <w:autoSpaceDE w:val="0"/>
              <w:autoSpaceDN w:val="0"/>
              <w:adjustRightInd w:val="0"/>
              <w:spacing w:line="276" w:lineRule="auto"/>
              <w:contextualSpacing/>
              <w:rPr>
                <w:rFonts w:asciiTheme="minorHAnsi" w:hAnsiTheme="minorHAnsi" w:cstheme="minorHAnsi"/>
                <w:sz w:val="24"/>
                <w:szCs w:val="24"/>
                <w:lang w:val="fi-FI"/>
              </w:rPr>
            </w:pPr>
          </w:p>
        </w:tc>
        <w:tc>
          <w:tcPr>
            <w:tcW w:w="624" w:type="pct"/>
          </w:tcPr>
          <w:p w14:paraId="01A70236"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S3</w:t>
            </w:r>
          </w:p>
        </w:tc>
        <w:tc>
          <w:tcPr>
            <w:tcW w:w="624" w:type="pct"/>
          </w:tcPr>
          <w:p w14:paraId="7F0C70A2"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Oppilas oppii olemaan aktiivinen viestintätilanteissa. Hän oppii käyttämään viestintästrategioita.</w:t>
            </w:r>
          </w:p>
          <w:p w14:paraId="1B49FEB3"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p w14:paraId="00BCE42F"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tc>
        <w:tc>
          <w:tcPr>
            <w:tcW w:w="626" w:type="pct"/>
          </w:tcPr>
          <w:p w14:paraId="698A99AA"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Viestintästrategioiden käyttö</w:t>
            </w:r>
          </w:p>
        </w:tc>
        <w:tc>
          <w:tcPr>
            <w:tcW w:w="625" w:type="pct"/>
          </w:tcPr>
          <w:p w14:paraId="0536109D"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osallistuu enenevässä määrin viestintään turvautuen harvemmin ei-kielellisiin ilmaisuihin.</w:t>
            </w:r>
          </w:p>
          <w:p w14:paraId="06280DA9"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p w14:paraId="49A0CFD4"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Oppilas joutuu pyytämään toistoa tai selvennystä melko usein ja osaa jonkin verran soveltaa viestintäkumppanin ilmaisuja omassa viestinnässään.</w:t>
            </w:r>
          </w:p>
          <w:p w14:paraId="3951E423" w14:textId="77777777" w:rsidR="00BE679A" w:rsidRPr="0077576E" w:rsidRDefault="00BE679A" w:rsidP="00BE679A">
            <w:pPr>
              <w:spacing w:line="276" w:lineRule="auto"/>
              <w:contextualSpacing/>
              <w:rPr>
                <w:rFonts w:asciiTheme="minorHAnsi" w:hAnsiTheme="minorHAnsi" w:cstheme="minorHAnsi"/>
                <w:sz w:val="24"/>
                <w:szCs w:val="24"/>
                <w:lang w:val="fi-FI"/>
              </w:rPr>
            </w:pPr>
          </w:p>
        </w:tc>
        <w:tc>
          <w:tcPr>
            <w:tcW w:w="625" w:type="pct"/>
          </w:tcPr>
          <w:p w14:paraId="15A9F0AE"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pystyy jossain määrin olemaan aloitteellinen viestinnän eri vaiheissa ja osaa varmistaa, onko viestintäkumppani ymmärtänyt viestin.</w:t>
            </w:r>
          </w:p>
          <w:p w14:paraId="3382EE25"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40F6DE5A"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Oppilas osaa kiertää tai korvata tuntemattoman sanan tai muotoilla viestinsä uudelleen. </w:t>
            </w:r>
          </w:p>
          <w:p w14:paraId="59BD0586"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p w14:paraId="4389D5EC"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Oppilas pystyy neuvottelemaan </w:t>
            </w:r>
            <w:r w:rsidRPr="0077576E">
              <w:rPr>
                <w:rFonts w:asciiTheme="minorHAnsi" w:eastAsia="Times New Roman" w:hAnsiTheme="minorHAnsi" w:cstheme="minorHAnsi"/>
                <w:sz w:val="24"/>
                <w:szCs w:val="24"/>
                <w:lang w:val="fi-FI" w:eastAsia="fi-FI"/>
              </w:rPr>
              <w:lastRenderedPageBreak/>
              <w:t>tuntemattomien ilmauksien merkityksistä.</w:t>
            </w:r>
          </w:p>
        </w:tc>
        <w:tc>
          <w:tcPr>
            <w:tcW w:w="625" w:type="pct"/>
          </w:tcPr>
          <w:p w14:paraId="19E09C53"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 xml:space="preserve">Oppilas pystyy olemaan aloitteellinen ja käyttämään tuttua aihetta käsittelevässä vuorovaikutustilanteessa käyttäen sopivaa ilmausta. </w:t>
            </w:r>
          </w:p>
          <w:p w14:paraId="58D9CA9B"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363E8DD3"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pystyy korjaamaan väärinymmärryksiä melko luontevasti ja neuvottelemaan myös melko mutkikkaiden asioiden merkityksestä.</w:t>
            </w:r>
          </w:p>
        </w:tc>
        <w:tc>
          <w:tcPr>
            <w:tcW w:w="626" w:type="pct"/>
            <w:gridSpan w:val="2"/>
          </w:tcPr>
          <w:p w14:paraId="18D3B89D"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Oppilas pystyy neuvottelemaan myös mutkikkaiden asioiden ja käsitteiden merkityksestä.</w:t>
            </w:r>
          </w:p>
          <w:p w14:paraId="0D5E142A"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p w14:paraId="6D383A6A"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 xml:space="preserve"> Oppilas pystyy tarkkailemaan omaa ymmärtämistään ja viestintäänsä sekä korjaamaan kieltään.</w:t>
            </w:r>
          </w:p>
        </w:tc>
      </w:tr>
      <w:tr w:rsidR="00BE679A" w:rsidRPr="0077576E" w14:paraId="5953A5A1" w14:textId="77777777" w:rsidTr="00BE679A">
        <w:trPr>
          <w:trHeight w:val="283"/>
        </w:trPr>
        <w:tc>
          <w:tcPr>
            <w:tcW w:w="625" w:type="pct"/>
          </w:tcPr>
          <w:p w14:paraId="4601D4B2" w14:textId="77777777" w:rsidR="00BE679A" w:rsidRPr="0077576E" w:rsidRDefault="00BE679A" w:rsidP="00BE679A">
            <w:pPr>
              <w:autoSpaceDE w:val="0"/>
              <w:autoSpaceDN w:val="0"/>
              <w:adjustRightInd w:val="0"/>
              <w:spacing w:line="276" w:lineRule="auto"/>
              <w:contextualSpacing/>
              <w:rPr>
                <w:rFonts w:asciiTheme="minorHAnsi" w:eastAsia="Times New Roman" w:hAnsiTheme="minorHAnsi" w:cstheme="minorHAnsi"/>
                <w:sz w:val="24"/>
                <w:szCs w:val="24"/>
                <w:lang w:val="fi-FI" w:eastAsia="fi-FI"/>
              </w:rPr>
            </w:pPr>
            <w:r w:rsidRPr="0077576E">
              <w:rPr>
                <w:rFonts w:asciiTheme="minorHAnsi" w:hAnsiTheme="minorHAnsi" w:cstheme="minorHAnsi"/>
                <w:sz w:val="24"/>
                <w:szCs w:val="24"/>
                <w:lang w:val="fi-FI"/>
              </w:rPr>
              <w:t xml:space="preserve"> </w:t>
            </w:r>
            <w:r w:rsidRPr="0077576E">
              <w:rPr>
                <w:rFonts w:asciiTheme="minorHAnsi" w:eastAsia="Times New Roman" w:hAnsiTheme="minorHAnsi" w:cstheme="minorHAnsi"/>
                <w:sz w:val="24"/>
                <w:szCs w:val="24"/>
                <w:lang w:val="fi-FI" w:eastAsia="fi-FI"/>
              </w:rPr>
              <w:t>T8 ohjata oppilasta kiinnittämään huomiota viestinnän muodollisuusasteeseen, harjoittelemaan viestintää käyttäen erilaisia tekstilajeja</w:t>
            </w:r>
          </w:p>
          <w:p w14:paraId="4F4982A3" w14:textId="77777777" w:rsidR="00BE679A" w:rsidRPr="0077576E" w:rsidRDefault="00BE679A" w:rsidP="00BE679A">
            <w:pPr>
              <w:autoSpaceDE w:val="0"/>
              <w:autoSpaceDN w:val="0"/>
              <w:adjustRightInd w:val="0"/>
              <w:spacing w:line="276" w:lineRule="auto"/>
              <w:contextualSpacing/>
              <w:rPr>
                <w:rFonts w:asciiTheme="minorHAnsi" w:hAnsiTheme="minorHAnsi" w:cstheme="minorHAnsi"/>
                <w:sz w:val="24"/>
                <w:szCs w:val="24"/>
                <w:lang w:val="fi-FI"/>
              </w:rPr>
            </w:pPr>
            <w:r w:rsidRPr="0077576E">
              <w:rPr>
                <w:rFonts w:asciiTheme="minorHAnsi" w:eastAsia="Times New Roman" w:hAnsiTheme="minorHAnsi" w:cstheme="minorHAnsi"/>
                <w:sz w:val="24"/>
                <w:szCs w:val="24"/>
                <w:lang w:val="fi-FI" w:eastAsia="fi-FI"/>
              </w:rPr>
              <w:t xml:space="preserve"> (kuten blogit, haastattelut) sekä ottamaan viestinnässä huomioon kulttuurienvälisen vuorovaikutustaidon vaatimukset</w:t>
            </w:r>
          </w:p>
          <w:p w14:paraId="5225761D" w14:textId="77777777" w:rsidR="00BE679A" w:rsidRPr="0077576E" w:rsidRDefault="00BE679A" w:rsidP="00BE679A">
            <w:pPr>
              <w:autoSpaceDE w:val="0"/>
              <w:autoSpaceDN w:val="0"/>
              <w:adjustRightInd w:val="0"/>
              <w:spacing w:line="276" w:lineRule="auto"/>
              <w:contextualSpacing/>
              <w:rPr>
                <w:rFonts w:asciiTheme="minorHAnsi" w:hAnsiTheme="minorHAnsi" w:cstheme="minorHAnsi"/>
                <w:sz w:val="24"/>
                <w:szCs w:val="24"/>
                <w:lang w:val="fi-FI"/>
              </w:rPr>
            </w:pPr>
          </w:p>
        </w:tc>
        <w:tc>
          <w:tcPr>
            <w:tcW w:w="624" w:type="pct"/>
          </w:tcPr>
          <w:p w14:paraId="02311AA5"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S3</w:t>
            </w:r>
          </w:p>
        </w:tc>
        <w:tc>
          <w:tcPr>
            <w:tcW w:w="624" w:type="pct"/>
          </w:tcPr>
          <w:p w14:paraId="30D7D2D5"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oppii viestimään tilanteeseen sopivalla tavalla. Hän oppii käyttämään kulttuurisesti sopivaa kieltä viestintätilanteissa.</w:t>
            </w:r>
          </w:p>
          <w:p w14:paraId="62BFF345"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w:t>
            </w:r>
          </w:p>
          <w:p w14:paraId="78E49041" w14:textId="77777777" w:rsidR="00BE679A" w:rsidRPr="0077576E" w:rsidRDefault="00BE679A" w:rsidP="00BE679A">
            <w:pPr>
              <w:spacing w:line="276" w:lineRule="auto"/>
              <w:contextualSpacing/>
              <w:rPr>
                <w:rFonts w:asciiTheme="minorHAnsi" w:hAnsiTheme="minorHAnsi" w:cstheme="minorHAnsi"/>
                <w:sz w:val="24"/>
                <w:szCs w:val="24"/>
                <w:lang w:val="fi-FI"/>
              </w:rPr>
            </w:pPr>
          </w:p>
        </w:tc>
        <w:tc>
          <w:tcPr>
            <w:tcW w:w="626" w:type="pct"/>
          </w:tcPr>
          <w:p w14:paraId="737F06EB"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Viestinnän kulttuurinen sopivuus</w:t>
            </w:r>
          </w:p>
        </w:tc>
        <w:tc>
          <w:tcPr>
            <w:tcW w:w="625" w:type="pct"/>
          </w:tcPr>
          <w:p w14:paraId="6B396891"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Oppilas selviytyy lyhyistä sosiaalisista tilanteista ja osaa käyttää yleisimpiä kohteliaita tervehdyksiä ja puhuttelumuotoja sekä osaa esittää kohteliaasti esimerkiksi pyyntöjä, kutsuja, ehdotuksia ja anteeksipyyntöjä ja vastata niihin.</w:t>
            </w:r>
          </w:p>
          <w:p w14:paraId="146D84FB" w14:textId="77777777" w:rsidR="00BE679A" w:rsidRPr="0077576E" w:rsidRDefault="00BE679A" w:rsidP="00BE679A">
            <w:pPr>
              <w:spacing w:line="276" w:lineRule="auto"/>
              <w:contextualSpacing/>
              <w:rPr>
                <w:rFonts w:asciiTheme="minorHAnsi" w:hAnsiTheme="minorHAnsi" w:cstheme="minorHAnsi"/>
                <w:sz w:val="24"/>
                <w:szCs w:val="24"/>
                <w:lang w:val="fi-FI"/>
              </w:rPr>
            </w:pPr>
          </w:p>
        </w:tc>
        <w:tc>
          <w:tcPr>
            <w:tcW w:w="625" w:type="pct"/>
          </w:tcPr>
          <w:p w14:paraId="48933FDD"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osoittaa tuntevansa tärkeimmät kohteliaisuussäännöt. </w:t>
            </w:r>
          </w:p>
          <w:p w14:paraId="5405E158"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00A2C191"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pystyy ottamaan vuorovaikutuksessaan huomioon joitakin tärkeimpiä kulttuurisiin käytänteisiin liittyviä näkökohtia.</w:t>
            </w:r>
          </w:p>
          <w:p w14:paraId="7EE88DEC"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3A99840E"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tc>
        <w:tc>
          <w:tcPr>
            <w:tcW w:w="625" w:type="pct"/>
          </w:tcPr>
          <w:p w14:paraId="2E6BF311"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osaa käyttää erilaisiin tarkoituksiin kieltä, joka ei ole liian tuttavallista eikä liian muodollista. </w:t>
            </w:r>
          </w:p>
          <w:p w14:paraId="7E588ED1"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266BD83F"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tuntee tärkeimmät kohteliaisuussäännöt ja toimii niiden mukaisesti. </w:t>
            </w:r>
          </w:p>
          <w:p w14:paraId="1253A728"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2E405AD6"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sz w:val="24"/>
                <w:szCs w:val="24"/>
                <w:lang w:val="fi-FI"/>
              </w:rPr>
              <w:t>Oppilas pystyy ottamaan vuorovaikutuksessaan huomioon tärkeimpiä kulttuurisiin käytänteisiin liittyviä näkökohtia.</w:t>
            </w:r>
          </w:p>
        </w:tc>
        <w:tc>
          <w:tcPr>
            <w:tcW w:w="626" w:type="pct"/>
            <w:gridSpan w:val="2"/>
          </w:tcPr>
          <w:p w14:paraId="75E98B25"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Oppilas osaa käyttää erilaisiin tarkoituksiin kieltä, joka ei ole liian tuttavallista eikä liian muodollista.</w:t>
            </w:r>
          </w:p>
          <w:p w14:paraId="1B8C0E9E"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p w14:paraId="671986C2"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Oppilas pyrkii ilmaisemaan ajatuksiaan asianmukaisesti ja viestintäkumppania kun</w:t>
            </w:r>
            <w:r w:rsidR="00F44DFF">
              <w:rPr>
                <w:rFonts w:asciiTheme="minorHAnsi" w:eastAsia="Times New Roman" w:hAnsiTheme="minorHAnsi" w:cstheme="minorHAnsi"/>
                <w:sz w:val="24"/>
                <w:szCs w:val="24"/>
                <w:lang w:val="fi-FI" w:eastAsia="fi-FI"/>
              </w:rPr>
              <w:t>9</w:t>
            </w:r>
            <w:r w:rsidRPr="0077576E">
              <w:rPr>
                <w:rFonts w:asciiTheme="minorHAnsi" w:eastAsia="Times New Roman" w:hAnsiTheme="minorHAnsi" w:cstheme="minorHAnsi"/>
                <w:sz w:val="24"/>
                <w:szCs w:val="24"/>
                <w:lang w:val="fi-FI" w:eastAsia="fi-FI"/>
              </w:rPr>
              <w:t xml:space="preserve">ittaen ottaen huomioon erilaisten tilanteiden asettamat vaatimukset.  </w:t>
            </w:r>
          </w:p>
        </w:tc>
      </w:tr>
      <w:tr w:rsidR="00BE679A" w:rsidRPr="0077576E" w14:paraId="11F7AB5F" w14:textId="77777777" w:rsidTr="00BE679A">
        <w:trPr>
          <w:gridAfter w:val="1"/>
          <w:wAfter w:w="2" w:type="pct"/>
          <w:trHeight w:val="283"/>
        </w:trPr>
        <w:tc>
          <w:tcPr>
            <w:tcW w:w="2498" w:type="pct"/>
            <w:gridSpan w:val="4"/>
          </w:tcPr>
          <w:p w14:paraId="7905F391"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b/>
                <w:sz w:val="24"/>
                <w:szCs w:val="24"/>
                <w:lang w:val="fi-FI"/>
              </w:rPr>
              <w:t>Kehittyvä kielitaito, taito tulkita tekstejä</w:t>
            </w:r>
          </w:p>
        </w:tc>
        <w:tc>
          <w:tcPr>
            <w:tcW w:w="625" w:type="pct"/>
          </w:tcPr>
          <w:p w14:paraId="745DF8F5"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b/>
                <w:sz w:val="24"/>
                <w:szCs w:val="24"/>
                <w:lang w:val="fi-FI"/>
              </w:rPr>
              <w:t>Taitotaso A2.1</w:t>
            </w:r>
          </w:p>
        </w:tc>
        <w:tc>
          <w:tcPr>
            <w:tcW w:w="625" w:type="pct"/>
          </w:tcPr>
          <w:p w14:paraId="5424D5CD"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b/>
                <w:sz w:val="24"/>
                <w:szCs w:val="24"/>
                <w:lang w:val="fi-FI"/>
              </w:rPr>
              <w:t>Taitotaso B1.1</w:t>
            </w:r>
          </w:p>
        </w:tc>
        <w:tc>
          <w:tcPr>
            <w:tcW w:w="625" w:type="pct"/>
          </w:tcPr>
          <w:p w14:paraId="242AEA9F"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b/>
                <w:sz w:val="24"/>
                <w:szCs w:val="24"/>
                <w:lang w:val="fi-FI"/>
              </w:rPr>
              <w:t>Taitotaso B1.2</w:t>
            </w:r>
          </w:p>
        </w:tc>
        <w:tc>
          <w:tcPr>
            <w:tcW w:w="624" w:type="pct"/>
          </w:tcPr>
          <w:p w14:paraId="1D77A4BD"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b/>
                <w:sz w:val="24"/>
                <w:szCs w:val="24"/>
                <w:lang w:val="fi-FI"/>
              </w:rPr>
              <w:t>Taitotaso B1.2/B2.1</w:t>
            </w:r>
          </w:p>
        </w:tc>
      </w:tr>
      <w:tr w:rsidR="00BE679A" w:rsidRPr="0077576E" w14:paraId="58512286" w14:textId="77777777" w:rsidTr="00BE679A">
        <w:trPr>
          <w:trHeight w:val="283"/>
        </w:trPr>
        <w:tc>
          <w:tcPr>
            <w:tcW w:w="625" w:type="pct"/>
          </w:tcPr>
          <w:p w14:paraId="657624A4"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hAnsiTheme="minorHAnsi" w:cstheme="minorHAnsi"/>
                <w:sz w:val="24"/>
                <w:szCs w:val="24"/>
                <w:lang w:val="fi-FI"/>
              </w:rPr>
              <w:lastRenderedPageBreak/>
              <w:t xml:space="preserve"> </w:t>
            </w:r>
            <w:r w:rsidRPr="0077576E">
              <w:rPr>
                <w:rFonts w:asciiTheme="minorHAnsi" w:eastAsia="Times New Roman" w:hAnsiTheme="minorHAnsi" w:cstheme="minorHAnsi"/>
                <w:sz w:val="24"/>
                <w:szCs w:val="24"/>
                <w:lang w:val="fi-FI" w:eastAsia="fi-FI"/>
              </w:rPr>
              <w:t>T9 tarjota oppilaalle ja etsiä yhdessä oppilaiden kanssa monipuolisia ja merkityksellisiä tekstejä, jotka edellyttävät päättelyä ja erilaisia tekstinymmärtämisstrategioita</w:t>
            </w:r>
          </w:p>
          <w:p w14:paraId="00688C36"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 </w:t>
            </w:r>
          </w:p>
          <w:p w14:paraId="45D7A4EC" w14:textId="77777777" w:rsidR="00BE679A" w:rsidRPr="0077576E" w:rsidRDefault="00BE679A" w:rsidP="00BE679A">
            <w:pPr>
              <w:spacing w:line="276" w:lineRule="auto"/>
              <w:contextualSpacing/>
              <w:rPr>
                <w:rFonts w:asciiTheme="minorHAnsi" w:hAnsiTheme="minorHAnsi" w:cstheme="minorHAnsi"/>
                <w:sz w:val="24"/>
                <w:szCs w:val="24"/>
                <w:lang w:val="fi-FI"/>
              </w:rPr>
            </w:pPr>
          </w:p>
        </w:tc>
        <w:tc>
          <w:tcPr>
            <w:tcW w:w="624" w:type="pct"/>
          </w:tcPr>
          <w:p w14:paraId="7CDEB924"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S3</w:t>
            </w:r>
          </w:p>
        </w:tc>
        <w:tc>
          <w:tcPr>
            <w:tcW w:w="624" w:type="pct"/>
          </w:tcPr>
          <w:p w14:paraId="07718647"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oppii tulkitsemaan puhuttuja ja kirjoitettuja tekstejä. Hän oppii tekstien ymmärtämisstrategioita. </w:t>
            </w:r>
          </w:p>
          <w:p w14:paraId="2939105C"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tc>
        <w:tc>
          <w:tcPr>
            <w:tcW w:w="626" w:type="pct"/>
          </w:tcPr>
          <w:p w14:paraId="0D35669A"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Tekstien tulkintataidot</w:t>
            </w:r>
          </w:p>
        </w:tc>
        <w:tc>
          <w:tcPr>
            <w:tcW w:w="625" w:type="pct"/>
          </w:tcPr>
          <w:p w14:paraId="54ADD8DE"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ymmärtää helppoja, tuttua sanastoa ja ilmaisuja sekä selkeää puhetta sisältäviä tekstejä. </w:t>
            </w:r>
          </w:p>
          <w:p w14:paraId="2C659BF5"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511CE1A4"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ymmärtää lyhyiden, yksinkertaisten, itseään kiinnostavien viestien ydinsisällön ja tekstin pääajatukset tuttua sanastoa sisältävästä, ennakoitavasta tekstistä.</w:t>
            </w:r>
          </w:p>
          <w:p w14:paraId="5C093009"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6784B2D7"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rPr>
            </w:pPr>
            <w:r w:rsidRPr="0077576E">
              <w:rPr>
                <w:rFonts w:asciiTheme="minorHAnsi" w:hAnsiTheme="minorHAnsi" w:cstheme="minorHAnsi"/>
                <w:sz w:val="24"/>
                <w:szCs w:val="24"/>
                <w:lang w:val="fi-FI"/>
              </w:rPr>
              <w:t>Oppilas pystyy hyvin yksinkertaiseen päättelyyn asiayhteyden tukemana</w:t>
            </w:r>
            <w:r w:rsidRPr="0077576E">
              <w:rPr>
                <w:rFonts w:asciiTheme="minorHAnsi" w:eastAsia="Arial" w:hAnsiTheme="minorHAnsi" w:cstheme="minorHAnsi"/>
                <w:sz w:val="24"/>
                <w:szCs w:val="24"/>
                <w:lang w:val="fi-FI"/>
              </w:rPr>
              <w:t>. </w:t>
            </w:r>
          </w:p>
          <w:p w14:paraId="68CDDFAF" w14:textId="77777777" w:rsidR="00BE679A" w:rsidRPr="0077576E" w:rsidRDefault="00BE679A" w:rsidP="00BE679A">
            <w:pPr>
              <w:spacing w:line="276" w:lineRule="auto"/>
              <w:contextualSpacing/>
              <w:rPr>
                <w:rFonts w:asciiTheme="minorHAnsi" w:hAnsiTheme="minorHAnsi" w:cstheme="minorHAnsi"/>
                <w:b/>
                <w:sz w:val="24"/>
                <w:szCs w:val="24"/>
                <w:lang w:val="fi-FI"/>
              </w:rPr>
            </w:pPr>
          </w:p>
        </w:tc>
        <w:tc>
          <w:tcPr>
            <w:tcW w:w="625" w:type="pct"/>
          </w:tcPr>
          <w:p w14:paraId="3D0B26E6"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ymmärtää pääasiat ja joitakin yksityiskohtia selkeästä ja lähes normaalitempoisesta yleiskielisestä puheesta tai yleistajuisesta kirjoitetusta tekstistä. </w:t>
            </w:r>
          </w:p>
          <w:p w14:paraId="6FE015BA"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02AE680D"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ymmärtää yhteiseen kokemukseen tai yleistietoon perustuvaa puhetta tai kirjoitettua tekstiä. </w:t>
            </w:r>
          </w:p>
          <w:p w14:paraId="77DA685A"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10E2364B"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sz w:val="24"/>
                <w:szCs w:val="24"/>
                <w:lang w:val="fi-FI"/>
              </w:rPr>
              <w:t>Oppilas löytää pääajatukset, avainsanat ja tärkeitä yksityiskohtia myös valmistautumatta.</w:t>
            </w:r>
          </w:p>
        </w:tc>
        <w:tc>
          <w:tcPr>
            <w:tcW w:w="625" w:type="pct"/>
          </w:tcPr>
          <w:p w14:paraId="51498D86"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ymmärtää selväpiirteistä asiatietoa sisältävää puhetta tutuista tai melko yleisistä aiheista ja selviää myös jonkin verran päättelyä vaativista teksteistä.</w:t>
            </w:r>
          </w:p>
          <w:p w14:paraId="0DC722F4"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2B9492E1"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 Oppilas ymmärtää pääkohdat ja tärkeimmät yksityiskohdat ympärillään käytävästä laajemmasta muodollisesta tai epämuodollisesta keskustelusta.</w:t>
            </w:r>
          </w:p>
        </w:tc>
        <w:tc>
          <w:tcPr>
            <w:tcW w:w="626" w:type="pct"/>
            <w:gridSpan w:val="2"/>
          </w:tcPr>
          <w:p w14:paraId="7DD389F7" w14:textId="77777777" w:rsidR="00BE679A" w:rsidRPr="0077576E" w:rsidRDefault="00BE679A" w:rsidP="00BE679A">
            <w:pPr>
              <w:spacing w:line="276" w:lineRule="auto"/>
              <w:contextualSpacing/>
              <w:rPr>
                <w:rFonts w:asciiTheme="minorHAnsi" w:hAnsiTheme="minorHAnsi" w:cstheme="minorHAnsi"/>
                <w:sz w:val="24"/>
                <w:szCs w:val="24"/>
                <w:lang w:val="fi-FI" w:eastAsia="fi-FI"/>
              </w:rPr>
            </w:pPr>
            <w:r w:rsidRPr="0077576E">
              <w:rPr>
                <w:rFonts w:asciiTheme="minorHAnsi" w:hAnsiTheme="minorHAnsi" w:cstheme="minorHAnsi"/>
                <w:sz w:val="24"/>
                <w:szCs w:val="24"/>
                <w:lang w:val="fi-FI" w:eastAsia="fi-FI"/>
              </w:rPr>
              <w:t xml:space="preserve">Oppilas ymmärtää asiallisesti ja kielellisesti kompleksista puhetta tai kirjoitettua tekstiä. </w:t>
            </w:r>
          </w:p>
          <w:p w14:paraId="3760CCD4" w14:textId="77777777" w:rsidR="00BE679A" w:rsidRPr="0077576E" w:rsidRDefault="00BE679A" w:rsidP="00BE679A">
            <w:pPr>
              <w:spacing w:line="276" w:lineRule="auto"/>
              <w:contextualSpacing/>
              <w:rPr>
                <w:rFonts w:asciiTheme="minorHAnsi" w:hAnsiTheme="minorHAnsi" w:cstheme="minorHAnsi"/>
                <w:sz w:val="24"/>
                <w:szCs w:val="24"/>
                <w:lang w:val="fi-FI" w:eastAsia="fi-FI"/>
              </w:rPr>
            </w:pPr>
          </w:p>
          <w:p w14:paraId="179EC3D9" w14:textId="77777777" w:rsidR="00BE679A" w:rsidRPr="0077576E" w:rsidRDefault="00BE679A" w:rsidP="00BE679A">
            <w:pPr>
              <w:spacing w:line="276" w:lineRule="auto"/>
              <w:contextualSpacing/>
              <w:rPr>
                <w:rFonts w:asciiTheme="minorHAnsi" w:hAnsiTheme="minorHAnsi" w:cstheme="minorHAnsi"/>
                <w:sz w:val="24"/>
                <w:szCs w:val="24"/>
                <w:lang w:val="fi-FI" w:eastAsia="fi-FI"/>
              </w:rPr>
            </w:pPr>
            <w:r w:rsidRPr="0077576E">
              <w:rPr>
                <w:rFonts w:asciiTheme="minorHAnsi" w:hAnsiTheme="minorHAnsi" w:cstheme="minorHAnsi"/>
                <w:sz w:val="24"/>
                <w:szCs w:val="24"/>
                <w:lang w:val="fi-FI" w:eastAsia="fi-FI"/>
              </w:rPr>
              <w:t>Oppilas pystyy seuraamaan laajaa puhetta ja monimutkaista argumentointia sekä ilmaisemaan kuulemastaan pääkohdat.</w:t>
            </w:r>
          </w:p>
          <w:p w14:paraId="40CC25B6" w14:textId="77777777" w:rsidR="00BE679A" w:rsidRPr="0077576E" w:rsidRDefault="00BE679A" w:rsidP="00BE679A">
            <w:pPr>
              <w:spacing w:line="276" w:lineRule="auto"/>
              <w:contextualSpacing/>
              <w:rPr>
                <w:rFonts w:asciiTheme="minorHAnsi" w:hAnsiTheme="minorHAnsi" w:cstheme="minorHAnsi"/>
                <w:sz w:val="24"/>
                <w:szCs w:val="24"/>
                <w:lang w:val="fi-FI" w:eastAsia="fi-FI"/>
              </w:rPr>
            </w:pPr>
          </w:p>
          <w:p w14:paraId="72CF94B3" w14:textId="77777777" w:rsidR="00BE679A" w:rsidRPr="0077576E" w:rsidRDefault="00BE679A" w:rsidP="00BE679A">
            <w:pPr>
              <w:spacing w:line="276" w:lineRule="auto"/>
              <w:contextualSpacing/>
              <w:rPr>
                <w:rFonts w:asciiTheme="minorHAnsi" w:hAnsiTheme="minorHAnsi" w:cstheme="minorHAnsi"/>
                <w:sz w:val="24"/>
                <w:szCs w:val="24"/>
                <w:lang w:val="fi-FI" w:eastAsia="fi-FI"/>
              </w:rPr>
            </w:pPr>
            <w:r w:rsidRPr="0077576E">
              <w:rPr>
                <w:rFonts w:asciiTheme="minorHAnsi" w:hAnsiTheme="minorHAnsi" w:cstheme="minorHAnsi"/>
                <w:sz w:val="24"/>
                <w:szCs w:val="24"/>
                <w:lang w:val="fi-FI" w:eastAsia="fi-FI"/>
              </w:rPr>
              <w:t xml:space="preserve"> Oppilas ymmärtää suuren osan ympärillään käydystä keskustelusta. </w:t>
            </w:r>
          </w:p>
          <w:p w14:paraId="20889236" w14:textId="77777777" w:rsidR="00BE679A" w:rsidRPr="0077576E" w:rsidRDefault="00BE679A" w:rsidP="00BE679A">
            <w:pPr>
              <w:spacing w:line="276" w:lineRule="auto"/>
              <w:contextualSpacing/>
              <w:rPr>
                <w:rFonts w:asciiTheme="minorHAnsi" w:hAnsiTheme="minorHAnsi" w:cstheme="minorHAnsi"/>
                <w:sz w:val="24"/>
                <w:szCs w:val="24"/>
                <w:lang w:val="fi-FI" w:eastAsia="fi-FI"/>
              </w:rPr>
            </w:pPr>
          </w:p>
          <w:p w14:paraId="325DECC5" w14:textId="77777777" w:rsidR="00BE679A" w:rsidRPr="0077576E" w:rsidRDefault="00BE679A" w:rsidP="00BE679A">
            <w:pPr>
              <w:spacing w:line="276" w:lineRule="auto"/>
              <w:contextualSpacing/>
              <w:rPr>
                <w:rFonts w:asciiTheme="minorHAnsi" w:hAnsiTheme="minorHAnsi" w:cstheme="minorHAnsi"/>
                <w:sz w:val="24"/>
                <w:szCs w:val="24"/>
                <w:lang w:val="fi-FI" w:eastAsia="fi-FI"/>
              </w:rPr>
            </w:pPr>
            <w:r w:rsidRPr="0077576E">
              <w:rPr>
                <w:rFonts w:asciiTheme="minorHAnsi" w:hAnsiTheme="minorHAnsi" w:cstheme="minorHAnsi"/>
                <w:sz w:val="24"/>
                <w:szCs w:val="24"/>
                <w:lang w:val="fi-FI" w:eastAsia="fi-FI"/>
              </w:rPr>
              <w:t xml:space="preserve">Oppilas ymmärtää monenlaisia kirjoitettuja tekstejä, jotka voivat käsitellä myös abstrakteja </w:t>
            </w:r>
            <w:r w:rsidRPr="0077576E">
              <w:rPr>
                <w:rFonts w:asciiTheme="minorHAnsi" w:hAnsiTheme="minorHAnsi" w:cstheme="minorHAnsi"/>
                <w:sz w:val="24"/>
                <w:szCs w:val="24"/>
                <w:lang w:val="fi-FI" w:eastAsia="fi-FI"/>
              </w:rPr>
              <w:lastRenderedPageBreak/>
              <w:t>aiheita ja joissa on tosiasioita, asenteita ja mielipiteitä</w:t>
            </w:r>
          </w:p>
        </w:tc>
      </w:tr>
      <w:tr w:rsidR="00BE679A" w:rsidRPr="0077576E" w14:paraId="5A2A00D5" w14:textId="77777777" w:rsidTr="00BE679A">
        <w:trPr>
          <w:gridAfter w:val="1"/>
          <w:wAfter w:w="5" w:type="pct"/>
          <w:trHeight w:val="283"/>
        </w:trPr>
        <w:tc>
          <w:tcPr>
            <w:tcW w:w="2499" w:type="pct"/>
            <w:gridSpan w:val="4"/>
          </w:tcPr>
          <w:p w14:paraId="3BA64A2B"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b/>
                <w:sz w:val="24"/>
                <w:szCs w:val="24"/>
                <w:lang w:val="fi-FI"/>
              </w:rPr>
              <w:lastRenderedPageBreak/>
              <w:t>Kehittyvä kielitaito, taito tuottaa tekstejä</w:t>
            </w:r>
          </w:p>
          <w:p w14:paraId="75782524"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 </w:t>
            </w:r>
          </w:p>
        </w:tc>
        <w:tc>
          <w:tcPr>
            <w:tcW w:w="624" w:type="pct"/>
          </w:tcPr>
          <w:p w14:paraId="1D35C7E6"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b/>
                <w:sz w:val="24"/>
                <w:szCs w:val="24"/>
                <w:lang w:val="fi-FI"/>
              </w:rPr>
              <w:t>Taitotaso A2.1</w:t>
            </w:r>
          </w:p>
        </w:tc>
        <w:tc>
          <w:tcPr>
            <w:tcW w:w="624" w:type="pct"/>
          </w:tcPr>
          <w:p w14:paraId="334272BC"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b/>
                <w:sz w:val="24"/>
                <w:szCs w:val="24"/>
                <w:lang w:val="fi-FI"/>
              </w:rPr>
              <w:t>Taitotaso B1.1</w:t>
            </w:r>
          </w:p>
        </w:tc>
        <w:tc>
          <w:tcPr>
            <w:tcW w:w="624" w:type="pct"/>
          </w:tcPr>
          <w:p w14:paraId="17386845"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b/>
                <w:sz w:val="24"/>
                <w:szCs w:val="24"/>
                <w:lang w:val="fi-FI"/>
              </w:rPr>
              <w:t>Taitotaso B1.2</w:t>
            </w:r>
          </w:p>
        </w:tc>
        <w:tc>
          <w:tcPr>
            <w:tcW w:w="624" w:type="pct"/>
          </w:tcPr>
          <w:p w14:paraId="6A04EDF7" w14:textId="77777777" w:rsidR="00BE679A" w:rsidRPr="0077576E" w:rsidRDefault="00BE679A" w:rsidP="00BE679A">
            <w:pPr>
              <w:spacing w:line="276" w:lineRule="auto"/>
              <w:contextualSpacing/>
              <w:rPr>
                <w:rFonts w:asciiTheme="minorHAnsi" w:hAnsiTheme="minorHAnsi" w:cstheme="minorHAnsi"/>
                <w:b/>
                <w:sz w:val="24"/>
                <w:szCs w:val="24"/>
                <w:lang w:val="fi-FI"/>
              </w:rPr>
            </w:pPr>
            <w:r w:rsidRPr="0077576E">
              <w:rPr>
                <w:rFonts w:asciiTheme="minorHAnsi" w:hAnsiTheme="minorHAnsi" w:cstheme="minorHAnsi"/>
                <w:b/>
                <w:sz w:val="24"/>
                <w:szCs w:val="24"/>
                <w:lang w:val="fi-FI"/>
              </w:rPr>
              <w:t>Taitotaso B1.2/B2.1</w:t>
            </w:r>
          </w:p>
        </w:tc>
      </w:tr>
      <w:tr w:rsidR="00BE679A" w:rsidRPr="0077576E" w14:paraId="1BA8522F" w14:textId="77777777" w:rsidTr="00BE679A">
        <w:trPr>
          <w:trHeight w:val="283"/>
        </w:trPr>
        <w:tc>
          <w:tcPr>
            <w:tcW w:w="625" w:type="pct"/>
          </w:tcPr>
          <w:p w14:paraId="186EDEFF" w14:textId="77777777" w:rsidR="00BE679A" w:rsidRPr="0077576E" w:rsidRDefault="00BE679A" w:rsidP="00BE679A">
            <w:pPr>
              <w:autoSpaceDE w:val="0"/>
              <w:autoSpaceDN w:val="0"/>
              <w:adjustRightInd w:val="0"/>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 T10 ohjata oppilasta tuottamaan, tulkitsemaan ja jakamaan tekstejä melko vaativista aiheista kiinnittäen huomiota tekstilajien monipuolisuuteen (myös pienet esitelmät, mielipidekirjoitukset, tarinat), rakenteiden monipuolisuuteen ja hyvään hallintaan.  </w:t>
            </w:r>
          </w:p>
        </w:tc>
        <w:tc>
          <w:tcPr>
            <w:tcW w:w="624" w:type="pct"/>
          </w:tcPr>
          <w:p w14:paraId="706D9A86"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S3</w:t>
            </w:r>
          </w:p>
        </w:tc>
        <w:tc>
          <w:tcPr>
            <w:tcW w:w="624" w:type="pct"/>
          </w:tcPr>
          <w:p w14:paraId="37CE083B"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oppii ilmaisemaan itseään suullisesti ja kirjallisesti käyttäen ruotsin kielen keskeistä sanastoa ja keskeisiä rakenteita. Hän oppii ääntämään ymmärrettävästi</w:t>
            </w:r>
          </w:p>
        </w:tc>
        <w:tc>
          <w:tcPr>
            <w:tcW w:w="626" w:type="pct"/>
          </w:tcPr>
          <w:p w14:paraId="761E9B84"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Tekstien tuottamistaidot</w:t>
            </w:r>
          </w:p>
        </w:tc>
        <w:tc>
          <w:tcPr>
            <w:tcW w:w="625" w:type="pct"/>
          </w:tcPr>
          <w:p w14:paraId="0F41203A"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pystyy kertomaan jokapäiväisistä ja konkreettisista sekä itselleen tärkeistä asioista käyttäen yksinkertaisia lauseita ja konkreettista sanastoa. </w:t>
            </w:r>
          </w:p>
          <w:p w14:paraId="507DFB8E"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0C28500E"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osaa helposti ennakoitavan perussanaston ja monia keskeisimpiä rakenteita. </w:t>
            </w:r>
          </w:p>
          <w:p w14:paraId="0193D7EC"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1FCF1A01"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osaa soveltaa joitakin ääntämisen </w:t>
            </w:r>
            <w:r w:rsidRPr="0077576E">
              <w:rPr>
                <w:rFonts w:asciiTheme="minorHAnsi" w:hAnsiTheme="minorHAnsi" w:cstheme="minorHAnsi"/>
                <w:sz w:val="24"/>
                <w:szCs w:val="24"/>
                <w:lang w:val="fi-FI"/>
              </w:rPr>
              <w:lastRenderedPageBreak/>
              <w:t>perussääntöjä muissakin kuin harjoitelluissa ilmauksissa.</w:t>
            </w:r>
          </w:p>
        </w:tc>
        <w:tc>
          <w:tcPr>
            <w:tcW w:w="625" w:type="pct"/>
          </w:tcPr>
          <w:p w14:paraId="672564B7"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 xml:space="preserve">Oppilas osaa kertoa ydinkohdat ja myös hiukan yksityiskohtia erilaisista jokapäiväiseen elämään liittyvistä itseään kiinnostavista todellisista tai kuvitteellisista aiheista. </w:t>
            </w:r>
          </w:p>
          <w:p w14:paraId="2095A958"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288E637F"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Oppilas käyttää melko laajaa sanastoa ja rakennevalikoimaa sekä joitakin yleisiä fraaseja ja idiomeja.</w:t>
            </w:r>
          </w:p>
          <w:p w14:paraId="798BC065"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0160EAEA"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 xml:space="preserve">Oppilas osaa soveltaa useita ääntämisen perussääntöjä muissakin kuin harjoitelluissa ilmauksissa. </w:t>
            </w:r>
          </w:p>
        </w:tc>
        <w:tc>
          <w:tcPr>
            <w:tcW w:w="625" w:type="pct"/>
          </w:tcPr>
          <w:p w14:paraId="7E20CF2C"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 xml:space="preserve">Oppilas osaa kertoa tavallisista, konkreeteista aiheista kuvaillen, eritellen ja vertaillen. </w:t>
            </w:r>
          </w:p>
          <w:p w14:paraId="4BB8C5B8"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0A85F718"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ilmaisee itseään suhteellisen vaivattomasti ja pystyy kirjoittamaan henkilökohtaisia ja julkisempiakin viestejä ja ilmaisemaan ajatuksiaan myös joistakin kuvitteellisista aiheista. </w:t>
            </w:r>
          </w:p>
          <w:p w14:paraId="5064FFA0"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4DAF87E6"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lastRenderedPageBreak/>
              <w:t xml:space="preserve">Oppilas käyttää kohtalaisen laajaa sanastoa ja tavallisia idiomeja sekä monenlaisia rakenteita ja mutkikkaitakin lauseita.  </w:t>
            </w:r>
          </w:p>
          <w:p w14:paraId="61FD562C" w14:textId="77777777" w:rsidR="00BE679A" w:rsidRPr="0077576E" w:rsidRDefault="00BE679A" w:rsidP="00BE679A">
            <w:pPr>
              <w:spacing w:line="276" w:lineRule="auto"/>
              <w:contextualSpacing/>
              <w:rPr>
                <w:rFonts w:asciiTheme="minorHAnsi" w:hAnsiTheme="minorHAnsi" w:cstheme="minorHAnsi"/>
                <w:sz w:val="24"/>
                <w:szCs w:val="24"/>
                <w:lang w:val="fi-FI"/>
              </w:rPr>
            </w:pPr>
          </w:p>
          <w:p w14:paraId="4EDFCB19" w14:textId="77777777" w:rsidR="00BE679A" w:rsidRPr="0077576E" w:rsidRDefault="00BE679A" w:rsidP="00BE679A">
            <w:pPr>
              <w:spacing w:line="276" w:lineRule="auto"/>
              <w:contextualSpacing/>
              <w:rPr>
                <w:rFonts w:asciiTheme="minorHAnsi" w:hAnsiTheme="minorHAnsi" w:cstheme="minorHAnsi"/>
                <w:sz w:val="24"/>
                <w:szCs w:val="24"/>
                <w:lang w:val="fi-FI"/>
              </w:rPr>
            </w:pPr>
            <w:r w:rsidRPr="0077576E">
              <w:rPr>
                <w:rFonts w:asciiTheme="minorHAnsi" w:hAnsiTheme="minorHAnsi" w:cstheme="minorHAnsi"/>
                <w:sz w:val="24"/>
                <w:szCs w:val="24"/>
                <w:lang w:val="fi-FI"/>
              </w:rPr>
              <w:t xml:space="preserve">Oppilas hallitsee ääntämisen perussäännöt muissakin kuin harjoitelluissa ilmauksissa. </w:t>
            </w:r>
          </w:p>
        </w:tc>
        <w:tc>
          <w:tcPr>
            <w:tcW w:w="626" w:type="pct"/>
            <w:gridSpan w:val="2"/>
          </w:tcPr>
          <w:p w14:paraId="7A7F543F"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lastRenderedPageBreak/>
              <w:t>Oppilas ilmaisee itseään suhteellisen vaivattomasti ja pystyy kirjoittamaan henkilökohtaisia ja julkisempiakin viestejä sekä ilmaisemaan ajatuksiaan myös joistakin kuvitteellisista aiheista.</w:t>
            </w:r>
          </w:p>
          <w:p w14:paraId="01CFF0BF"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p>
          <w:p w14:paraId="21538C9B" w14:textId="77777777" w:rsidR="00BE679A" w:rsidRPr="0077576E" w:rsidRDefault="00BE679A" w:rsidP="00BE679A">
            <w:pPr>
              <w:spacing w:line="276" w:lineRule="auto"/>
              <w:contextualSpacing/>
              <w:rPr>
                <w:rFonts w:asciiTheme="minorHAnsi" w:eastAsia="Times New Roman" w:hAnsiTheme="minorHAnsi" w:cstheme="minorHAnsi"/>
                <w:sz w:val="24"/>
                <w:szCs w:val="24"/>
                <w:lang w:val="fi-FI" w:eastAsia="fi-FI"/>
              </w:rPr>
            </w:pPr>
            <w:r w:rsidRPr="0077576E">
              <w:rPr>
                <w:rFonts w:asciiTheme="minorHAnsi" w:eastAsia="Times New Roman" w:hAnsiTheme="minorHAnsi" w:cstheme="minorHAnsi"/>
                <w:sz w:val="24"/>
                <w:szCs w:val="24"/>
                <w:lang w:val="fi-FI" w:eastAsia="fi-FI"/>
              </w:rPr>
              <w:t>Oppilas pystyy osallistumaan myös melko muodollisiin keskusteluihin.</w:t>
            </w:r>
          </w:p>
          <w:p w14:paraId="1D45D926" w14:textId="77777777" w:rsidR="00BE679A" w:rsidRPr="0077576E" w:rsidRDefault="00BE679A" w:rsidP="00BE679A">
            <w:pPr>
              <w:spacing w:line="276" w:lineRule="auto"/>
              <w:contextualSpacing/>
              <w:rPr>
                <w:rFonts w:asciiTheme="minorHAnsi" w:hAnsiTheme="minorHAnsi" w:cstheme="minorHAnsi"/>
                <w:b/>
                <w:sz w:val="24"/>
                <w:szCs w:val="24"/>
                <w:lang w:val="fi-FI"/>
              </w:rPr>
            </w:pPr>
          </w:p>
        </w:tc>
      </w:tr>
    </w:tbl>
    <w:p w14:paraId="2365A493" w14:textId="77777777" w:rsidR="00BE679A" w:rsidRPr="00BE679A" w:rsidRDefault="00BE679A" w:rsidP="00446E29">
      <w:pPr>
        <w:rPr>
          <w:rFonts w:cstheme="minorHAnsi"/>
          <w:sz w:val="24"/>
          <w:szCs w:val="24"/>
        </w:rPr>
      </w:pPr>
    </w:p>
    <w:p w14:paraId="0D676A88" w14:textId="77777777" w:rsidR="00AF7C31" w:rsidRPr="00121E1A" w:rsidRDefault="00AF7C31" w:rsidP="00AF7C31">
      <w:pPr>
        <w:pStyle w:val="Otsikko2"/>
        <w:spacing w:line="276" w:lineRule="auto"/>
        <w:jc w:val="both"/>
        <w:rPr>
          <w:rFonts w:asciiTheme="minorHAnsi" w:hAnsiTheme="minorHAnsi" w:cstheme="minorHAnsi"/>
          <w:color w:val="0070C0"/>
          <w:sz w:val="36"/>
          <w:szCs w:val="36"/>
          <w:lang w:val="sv-SE"/>
        </w:rPr>
      </w:pPr>
      <w:bookmarkStart w:id="21" w:name="_Toc69216911"/>
      <w:r w:rsidRPr="00121E1A">
        <w:rPr>
          <w:rFonts w:asciiTheme="minorHAnsi" w:hAnsiTheme="minorHAnsi" w:cstheme="minorHAnsi"/>
          <w:color w:val="0070C0"/>
          <w:sz w:val="36"/>
          <w:szCs w:val="36"/>
          <w:lang w:val="sv-SE"/>
        </w:rPr>
        <w:t>Finska, B1 -lärokurs</w:t>
      </w:r>
      <w:bookmarkEnd w:id="21"/>
    </w:p>
    <w:p w14:paraId="536E8FB0" w14:textId="77777777" w:rsidR="00AF7C31" w:rsidRDefault="00AF7C31" w:rsidP="00AF7C31">
      <w:pPr>
        <w:spacing w:line="276" w:lineRule="auto"/>
        <w:jc w:val="both"/>
        <w:rPr>
          <w:lang w:val="sv-SE"/>
        </w:rPr>
      </w:pPr>
    </w:p>
    <w:p w14:paraId="538B3A30" w14:textId="77777777" w:rsidR="00AF7C31" w:rsidRPr="00AF7C31" w:rsidRDefault="00AF7C31" w:rsidP="00AF7C31">
      <w:pPr>
        <w:autoSpaceDE w:val="0"/>
        <w:autoSpaceDN w:val="0"/>
        <w:adjustRightInd w:val="0"/>
        <w:spacing w:after="0" w:line="276" w:lineRule="auto"/>
        <w:jc w:val="both"/>
        <w:rPr>
          <w:rFonts w:cs="Calibri"/>
          <w:b/>
          <w:sz w:val="24"/>
          <w:szCs w:val="24"/>
          <w:lang w:val="sv-SE" w:eastAsia="sv-SE" w:bidi="sv-SE"/>
        </w:rPr>
      </w:pPr>
      <w:r w:rsidRPr="00AF7C31">
        <w:rPr>
          <w:rFonts w:cs="Calibri"/>
          <w:b/>
          <w:sz w:val="24"/>
          <w:szCs w:val="24"/>
          <w:lang w:val="sv-SE" w:eastAsia="sv-SE" w:bidi="sv-SE"/>
        </w:rPr>
        <w:t xml:space="preserve">Bedömning av elevens lärande och kunnande i B1-lärokursen i finska i årskurs 7–9 </w:t>
      </w:r>
    </w:p>
    <w:p w14:paraId="1F4428D1" w14:textId="77777777" w:rsidR="00AF7C31" w:rsidRPr="00AF7C31" w:rsidRDefault="00AF7C31" w:rsidP="00AF7C31">
      <w:pPr>
        <w:spacing w:line="276" w:lineRule="auto"/>
        <w:contextualSpacing/>
        <w:jc w:val="both"/>
        <w:rPr>
          <w:sz w:val="24"/>
          <w:szCs w:val="24"/>
          <w:lang w:val="sv-SE"/>
        </w:rPr>
      </w:pPr>
    </w:p>
    <w:p w14:paraId="14DEAA8D" w14:textId="77777777" w:rsidR="00AF7C31" w:rsidRPr="00AF7C31" w:rsidRDefault="00AF7C31" w:rsidP="00AF7C31">
      <w:pPr>
        <w:spacing w:line="276" w:lineRule="auto"/>
        <w:contextualSpacing/>
        <w:jc w:val="both"/>
        <w:rPr>
          <w:sz w:val="24"/>
          <w:szCs w:val="24"/>
          <w:lang w:val="sv-SE"/>
        </w:rPr>
      </w:pPr>
      <w:r w:rsidRPr="00AF7C31">
        <w:rPr>
          <w:sz w:val="24"/>
          <w:szCs w:val="24"/>
          <w:lang w:val="sv-SE"/>
        </w:rPr>
        <w:t xml:space="preserve">Bedömningen ska vara mångsidig och ge eleverna möjlighet att uttrycka sig på för dem naturliga sätt. Med hjälp av uppmuntrande och handledande respons som anknyter till formativ bedömning hjälper man eleverna att bli medvetna om sina egna färdigheter och att utveckla dem. Eleverna ska uppmuntras att tillämpa sina kunskaper i olika kommunikationssituationer. Lärandet ska bedömas på flera olika sätt, också genom självvärdering och kamratrespons. Den </w:t>
      </w:r>
      <w:proofErr w:type="spellStart"/>
      <w:r w:rsidRPr="00AF7C31">
        <w:rPr>
          <w:sz w:val="24"/>
          <w:szCs w:val="24"/>
          <w:lang w:val="sv-SE"/>
        </w:rPr>
        <w:t>summativa</w:t>
      </w:r>
      <w:proofErr w:type="spellEnd"/>
      <w:r w:rsidRPr="00AF7C31">
        <w:rPr>
          <w:sz w:val="24"/>
          <w:szCs w:val="24"/>
          <w:lang w:val="sv-SE"/>
        </w:rPr>
        <w:t xml:space="preserve"> bedömningen ska grunda sig på hur väl och i vilken mån eleven uppnått målen som ställts upp i den lokala läroplanen för B1-lärokursen i</w:t>
      </w:r>
      <w:r w:rsidRPr="00AF7C31">
        <w:rPr>
          <w:bCs/>
          <w:sz w:val="24"/>
          <w:szCs w:val="24"/>
          <w:lang w:val="sv-SE"/>
        </w:rPr>
        <w:t xml:space="preserve"> </w:t>
      </w:r>
      <w:r w:rsidRPr="00AF7C31">
        <w:rPr>
          <w:sz w:val="24"/>
          <w:szCs w:val="24"/>
          <w:lang w:val="sv-SE"/>
        </w:rPr>
        <w:t>finska.</w:t>
      </w:r>
    </w:p>
    <w:p w14:paraId="3D41A7C8" w14:textId="77777777" w:rsidR="00AF7C31" w:rsidRPr="00AF7C31" w:rsidRDefault="00AF7C31" w:rsidP="00AF7C31">
      <w:pPr>
        <w:spacing w:line="276" w:lineRule="auto"/>
        <w:contextualSpacing/>
        <w:jc w:val="both"/>
        <w:rPr>
          <w:sz w:val="24"/>
          <w:szCs w:val="24"/>
          <w:lang w:val="sv-SE"/>
        </w:rPr>
      </w:pPr>
    </w:p>
    <w:p w14:paraId="1ACE8537" w14:textId="77777777" w:rsidR="00AF7C31" w:rsidRPr="00AF7C31" w:rsidRDefault="00AF7C31" w:rsidP="00AF7C31">
      <w:pPr>
        <w:spacing w:line="276" w:lineRule="auto"/>
        <w:contextualSpacing/>
        <w:jc w:val="both"/>
        <w:rPr>
          <w:sz w:val="24"/>
          <w:szCs w:val="24"/>
          <w:lang w:val="sv-SE"/>
        </w:rPr>
      </w:pPr>
      <w:r w:rsidRPr="00AF7C31">
        <w:rPr>
          <w:sz w:val="24"/>
          <w:szCs w:val="24"/>
          <w:lang w:val="sv-SE"/>
        </w:rPr>
        <w:lastRenderedPageBreak/>
        <w:t xml:space="preserve">Bedömningen av växande språkkunskap ska grunda sig på den </w:t>
      </w:r>
      <w:proofErr w:type="gramStart"/>
      <w:r w:rsidRPr="00AF7C31">
        <w:rPr>
          <w:sz w:val="24"/>
          <w:szCs w:val="24"/>
          <w:lang w:val="sv-SE"/>
        </w:rPr>
        <w:t>Europeiska</w:t>
      </w:r>
      <w:proofErr w:type="gramEnd"/>
      <w:r w:rsidRPr="00AF7C31">
        <w:rPr>
          <w:sz w:val="24"/>
          <w:szCs w:val="24"/>
          <w:lang w:val="sv-SE"/>
        </w:rPr>
        <w:t xml:space="preserve"> referensramen och den finländska nivåskalan för språkkunskap och språkutveckling som utarbetats utgående från den. Som verktyg vid bedömningen kan man även använda till exempel den </w:t>
      </w:r>
      <w:proofErr w:type="gramStart"/>
      <w:r w:rsidRPr="00AF7C31">
        <w:rPr>
          <w:sz w:val="24"/>
          <w:szCs w:val="24"/>
          <w:lang w:val="sv-SE"/>
        </w:rPr>
        <w:t>Europeiska</w:t>
      </w:r>
      <w:proofErr w:type="gramEnd"/>
      <w:r w:rsidRPr="00AF7C31">
        <w:rPr>
          <w:sz w:val="24"/>
          <w:szCs w:val="24"/>
          <w:lang w:val="sv-SE"/>
        </w:rPr>
        <w:t xml:space="preserve"> språkportföljen. </w:t>
      </w:r>
    </w:p>
    <w:p w14:paraId="7FD9557C" w14:textId="77777777" w:rsidR="00AF7C31" w:rsidRPr="00AF7C31" w:rsidRDefault="00AF7C31" w:rsidP="00AF7C31">
      <w:pPr>
        <w:spacing w:line="276" w:lineRule="auto"/>
        <w:contextualSpacing/>
        <w:jc w:val="both"/>
        <w:rPr>
          <w:sz w:val="24"/>
          <w:szCs w:val="24"/>
          <w:lang w:val="sv-SE"/>
        </w:rPr>
      </w:pPr>
    </w:p>
    <w:p w14:paraId="4FB17354" w14:textId="77777777" w:rsidR="00AF7C31" w:rsidRDefault="00AF7C31" w:rsidP="00AF7C31">
      <w:pPr>
        <w:spacing w:line="276" w:lineRule="auto"/>
        <w:contextualSpacing/>
        <w:jc w:val="both"/>
        <w:rPr>
          <w:sz w:val="24"/>
          <w:szCs w:val="24"/>
          <w:lang w:val="sv-SE"/>
        </w:rPr>
      </w:pPr>
      <w:r w:rsidRPr="00AF7C31">
        <w:rPr>
          <w:sz w:val="24"/>
          <w:szCs w:val="24"/>
          <w:lang w:val="sv-SE"/>
        </w:rPr>
        <w:t xml:space="preserve">Bedömningen ska vara mångsidig så att elever som har inlärningssvårigheter i språket, eller som på något annat sätt har ett annorlunda språkligt utgångsläge, ges olika möjligheter att visa sitt kunnande.  </w:t>
      </w:r>
    </w:p>
    <w:p w14:paraId="65A22BF7" w14:textId="77777777" w:rsidR="00AF7C31" w:rsidRPr="00AF7C31" w:rsidRDefault="00AF7C31" w:rsidP="00AF7C31">
      <w:pPr>
        <w:spacing w:line="276" w:lineRule="auto"/>
        <w:contextualSpacing/>
        <w:jc w:val="both"/>
        <w:rPr>
          <w:sz w:val="24"/>
          <w:szCs w:val="24"/>
          <w:lang w:val="sv-SE"/>
        </w:rPr>
      </w:pPr>
    </w:p>
    <w:p w14:paraId="197D8364" w14:textId="77777777" w:rsidR="00AF7C31" w:rsidRPr="00AF7C31" w:rsidRDefault="00AF7C31" w:rsidP="00AF7C31">
      <w:pPr>
        <w:spacing w:line="276" w:lineRule="auto"/>
        <w:jc w:val="both"/>
        <w:rPr>
          <w:sz w:val="24"/>
          <w:szCs w:val="24"/>
          <w:lang w:val="sv-SE"/>
        </w:rPr>
      </w:pPr>
      <w:r w:rsidRPr="00AF7C31">
        <w:rPr>
          <w:sz w:val="24"/>
          <w:szCs w:val="24"/>
          <w:lang w:val="sv-SE"/>
        </w:rPr>
        <w:t>Slutbedömningen infaller det läsår då studierna i B1-lärokursen i finska avslutas i årskurs 7, 8 eller 9 i enlighet med timfördelningen som beslutits och beskrivits i den lokala läroplanen. Slutbedömningen ska beskriva hur väl och i vilken mån eleven uppnått målen i lärokursen i B1-finska då studierna avslutas. Då slutvitsordet bildas ska man ta i beaktande alla mål och de därtill hörande kunskapskraven för slutbedömningen i B1-lärokursen i finska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B1-lärokursen i finska.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B1-lärokursen i finska och i relation till ovan nämnda kunskapskrav för slutbedömningen. Om eleven uppnår en bättre kunskapsnivå i något mål kan det kompensera en underkänd eller svagare prestation i något annat mål. Bedömningen av elevens arbete ska ingå i slutbedömningen i B1-lärokursen i finska och i slutvitsordet som ska bildas utgående från slutbedömningen.</w:t>
      </w:r>
    </w:p>
    <w:p w14:paraId="7F2652F0" w14:textId="77777777" w:rsidR="00AF7C31" w:rsidRPr="00AF7C31" w:rsidRDefault="00AF7C31" w:rsidP="00AF7C31">
      <w:pPr>
        <w:spacing w:line="276" w:lineRule="auto"/>
        <w:jc w:val="both"/>
        <w:rPr>
          <w:sz w:val="24"/>
          <w:szCs w:val="24"/>
          <w:lang w:val="sv-SE"/>
        </w:rPr>
      </w:pPr>
      <w:r w:rsidRPr="00AF7C31">
        <w:rPr>
          <w:sz w:val="24"/>
          <w:szCs w:val="24"/>
          <w:lang w:val="sv-SE"/>
        </w:rPr>
        <w:t>I vitsordet 9 som gäller målen för undervisningen (M6-M</w:t>
      </w:r>
      <w:r w:rsidR="00DA1C5C">
        <w:rPr>
          <w:sz w:val="24"/>
          <w:szCs w:val="24"/>
          <w:lang w:val="sv-SE"/>
        </w:rPr>
        <w:t>9</w:t>
      </w:r>
      <w:r w:rsidRPr="00AF7C31">
        <w:rPr>
          <w:sz w:val="24"/>
          <w:szCs w:val="24"/>
          <w:lang w:val="sv-SE"/>
        </w:rPr>
        <w:t xml:space="preserve">) och som anknyter till växande språkkunskap i B1-lärokursen i finska har två kunskapsnivåer A1.3 och A2.1 kombinerats till en mellannivå A1.3/A2.1. Kunskapsnivåerna finns i den </w:t>
      </w:r>
      <w:proofErr w:type="gramStart"/>
      <w:r w:rsidRPr="00AF7C31">
        <w:rPr>
          <w:sz w:val="24"/>
          <w:szCs w:val="24"/>
          <w:lang w:val="sv-SE"/>
        </w:rPr>
        <w:t>Europeiska</w:t>
      </w:r>
      <w:proofErr w:type="gramEnd"/>
      <w:r w:rsidRPr="00AF7C31">
        <w:rPr>
          <w:sz w:val="24"/>
          <w:szCs w:val="24"/>
          <w:lang w:val="sv-SE"/>
        </w:rPr>
        <w:t xml:space="preserve"> referensramen och i den finländska nivåskalan för språkkunskap och språkutveckling som utarbetats utgående från den.</w:t>
      </w:r>
    </w:p>
    <w:p w14:paraId="7C48C98E" w14:textId="77777777" w:rsidR="00AF7C31" w:rsidRDefault="00AF7C31" w:rsidP="00AF7C31">
      <w:pPr>
        <w:rPr>
          <w:lang w:val="sv-SE"/>
        </w:rPr>
      </w:pPr>
    </w:p>
    <w:tbl>
      <w:tblPr>
        <w:tblStyle w:val="TaulukkoRuudukko75"/>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EA600F" w:rsidRPr="00EA600F" w14:paraId="19109C92" w14:textId="77777777" w:rsidTr="00EA600F">
        <w:trPr>
          <w:trHeight w:val="28"/>
        </w:trPr>
        <w:tc>
          <w:tcPr>
            <w:tcW w:w="625" w:type="pct"/>
            <w:shd w:val="clear" w:color="auto" w:fill="B4C6E7" w:themeFill="accent1" w:themeFillTint="66"/>
          </w:tcPr>
          <w:p w14:paraId="0F693CE8" w14:textId="77777777" w:rsidR="00EA600F" w:rsidRDefault="00EA600F" w:rsidP="00EA600F">
            <w:pPr>
              <w:autoSpaceDE w:val="0"/>
              <w:autoSpaceDN w:val="0"/>
              <w:adjustRightInd w:val="0"/>
              <w:spacing w:line="276" w:lineRule="auto"/>
              <w:rPr>
                <w:rFonts w:asciiTheme="minorHAnsi" w:hAnsiTheme="minorHAnsi" w:cstheme="minorHAnsi"/>
                <w:b/>
                <w:bCs/>
                <w:color w:val="000000"/>
                <w:sz w:val="24"/>
                <w:szCs w:val="24"/>
              </w:rPr>
            </w:pPr>
            <w:r w:rsidRPr="00EA600F">
              <w:rPr>
                <w:rFonts w:asciiTheme="minorHAnsi" w:hAnsiTheme="minorHAnsi" w:cstheme="minorHAnsi"/>
                <w:b/>
                <w:bCs/>
                <w:color w:val="000000"/>
                <w:sz w:val="24"/>
                <w:szCs w:val="24"/>
              </w:rPr>
              <w:t xml:space="preserve">Mål för undervisningen </w:t>
            </w:r>
          </w:p>
          <w:p w14:paraId="53524E8C" w14:textId="77777777" w:rsidR="00EA600F" w:rsidRDefault="00EA600F" w:rsidP="00EA600F">
            <w:pPr>
              <w:autoSpaceDE w:val="0"/>
              <w:autoSpaceDN w:val="0"/>
              <w:adjustRightInd w:val="0"/>
              <w:spacing w:line="276" w:lineRule="auto"/>
              <w:rPr>
                <w:rFonts w:asciiTheme="minorHAnsi" w:hAnsiTheme="minorHAnsi" w:cstheme="minorHAnsi"/>
                <w:b/>
                <w:bCs/>
                <w:color w:val="000000"/>
                <w:sz w:val="24"/>
                <w:szCs w:val="24"/>
              </w:rPr>
            </w:pPr>
          </w:p>
          <w:p w14:paraId="179C2887" w14:textId="77777777" w:rsidR="00EA600F" w:rsidRDefault="00EA600F" w:rsidP="00EA600F">
            <w:pPr>
              <w:autoSpaceDE w:val="0"/>
              <w:autoSpaceDN w:val="0"/>
              <w:adjustRightInd w:val="0"/>
              <w:spacing w:line="276" w:lineRule="auto"/>
              <w:rPr>
                <w:rFonts w:asciiTheme="minorHAnsi" w:hAnsiTheme="minorHAnsi" w:cstheme="minorHAnsi"/>
                <w:b/>
                <w:bCs/>
                <w:color w:val="000000"/>
                <w:sz w:val="24"/>
                <w:szCs w:val="24"/>
              </w:rPr>
            </w:pPr>
          </w:p>
          <w:p w14:paraId="5CCB8A73" w14:textId="77777777" w:rsidR="00EA600F" w:rsidRPr="00EA600F" w:rsidRDefault="00EA600F" w:rsidP="00EA600F">
            <w:pPr>
              <w:autoSpaceDE w:val="0"/>
              <w:autoSpaceDN w:val="0"/>
              <w:adjustRightInd w:val="0"/>
              <w:spacing w:line="276" w:lineRule="auto"/>
              <w:rPr>
                <w:rFonts w:asciiTheme="minorHAnsi" w:hAnsiTheme="minorHAnsi" w:cstheme="minorHAnsi"/>
                <w:b/>
                <w:bCs/>
                <w:color w:val="000000"/>
                <w:sz w:val="24"/>
                <w:szCs w:val="24"/>
              </w:rPr>
            </w:pPr>
          </w:p>
        </w:tc>
        <w:tc>
          <w:tcPr>
            <w:tcW w:w="625" w:type="pct"/>
            <w:shd w:val="clear" w:color="auto" w:fill="B4C6E7" w:themeFill="accent1" w:themeFillTint="66"/>
          </w:tcPr>
          <w:p w14:paraId="078B3B97" w14:textId="77777777" w:rsidR="00EA600F" w:rsidRPr="00EA600F" w:rsidRDefault="00EA600F" w:rsidP="00EA600F">
            <w:pPr>
              <w:spacing w:line="276" w:lineRule="auto"/>
              <w:rPr>
                <w:rFonts w:asciiTheme="minorHAnsi" w:hAnsiTheme="minorHAnsi" w:cstheme="minorHAnsi"/>
                <w:b/>
                <w:bCs/>
                <w:sz w:val="24"/>
                <w:szCs w:val="24"/>
              </w:rPr>
            </w:pPr>
            <w:r w:rsidRPr="00EA600F">
              <w:rPr>
                <w:rFonts w:asciiTheme="minorHAnsi" w:hAnsiTheme="minorHAnsi" w:cstheme="minorHAnsi"/>
                <w:b/>
                <w:bCs/>
                <w:sz w:val="24"/>
                <w:szCs w:val="24"/>
              </w:rPr>
              <w:t>Innehåll</w:t>
            </w:r>
          </w:p>
        </w:tc>
        <w:tc>
          <w:tcPr>
            <w:tcW w:w="625" w:type="pct"/>
            <w:shd w:val="clear" w:color="auto" w:fill="B4C6E7" w:themeFill="accent1" w:themeFillTint="66"/>
          </w:tcPr>
          <w:p w14:paraId="0379D338" w14:textId="77777777" w:rsidR="00EA600F" w:rsidRPr="00EA600F" w:rsidRDefault="000E3F93" w:rsidP="00EA600F">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73A8CA21" w14:textId="77777777" w:rsidR="00EA600F" w:rsidRPr="00EA600F" w:rsidRDefault="00EA600F" w:rsidP="00EA600F">
            <w:pPr>
              <w:spacing w:line="276" w:lineRule="auto"/>
              <w:rPr>
                <w:rFonts w:asciiTheme="minorHAnsi" w:hAnsiTheme="minorHAnsi" w:cstheme="minorHAnsi"/>
                <w:b/>
                <w:bCs/>
                <w:sz w:val="24"/>
                <w:szCs w:val="24"/>
              </w:rPr>
            </w:pPr>
            <w:r w:rsidRPr="00EA600F">
              <w:rPr>
                <w:rFonts w:asciiTheme="minorHAnsi" w:hAnsiTheme="minorHAnsi" w:cstheme="minorHAnsi"/>
                <w:b/>
                <w:bCs/>
                <w:sz w:val="24"/>
                <w:szCs w:val="24"/>
              </w:rPr>
              <w:t xml:space="preserve">Föremål för bedömningen </w:t>
            </w:r>
            <w:r w:rsidRPr="00EA600F">
              <w:rPr>
                <w:rFonts w:asciiTheme="minorHAnsi" w:hAnsiTheme="minorHAnsi" w:cstheme="minorHAnsi"/>
                <w:b/>
                <w:bCs/>
                <w:sz w:val="24"/>
                <w:szCs w:val="24"/>
              </w:rPr>
              <w:br/>
            </w:r>
          </w:p>
        </w:tc>
        <w:tc>
          <w:tcPr>
            <w:tcW w:w="625" w:type="pct"/>
            <w:shd w:val="clear" w:color="auto" w:fill="B4C6E7" w:themeFill="accent1" w:themeFillTint="66"/>
          </w:tcPr>
          <w:p w14:paraId="2D5F5C6F" w14:textId="77777777" w:rsidR="00EA600F" w:rsidRPr="00EA600F" w:rsidRDefault="00EA600F" w:rsidP="00EA600F">
            <w:pPr>
              <w:spacing w:line="276" w:lineRule="auto"/>
              <w:rPr>
                <w:rFonts w:asciiTheme="minorHAnsi" w:hAnsiTheme="minorHAnsi" w:cstheme="minorHAnsi"/>
                <w:b/>
                <w:bCs/>
                <w:sz w:val="24"/>
                <w:szCs w:val="24"/>
              </w:rPr>
            </w:pPr>
            <w:r w:rsidRPr="00EA600F">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EA600F">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r w:rsidRPr="00EA600F">
              <w:rPr>
                <w:rFonts w:asciiTheme="minorHAnsi" w:hAnsiTheme="minorHAnsi" w:cstheme="minorHAnsi"/>
                <w:b/>
                <w:bCs/>
                <w:sz w:val="24"/>
                <w:szCs w:val="24"/>
              </w:rPr>
              <w:t xml:space="preserve"> </w:t>
            </w:r>
          </w:p>
        </w:tc>
        <w:tc>
          <w:tcPr>
            <w:tcW w:w="625" w:type="pct"/>
            <w:shd w:val="clear" w:color="auto" w:fill="B4C6E7" w:themeFill="accent1" w:themeFillTint="66"/>
          </w:tcPr>
          <w:p w14:paraId="3E69DF52" w14:textId="77777777" w:rsidR="00EA600F" w:rsidRPr="00EA600F" w:rsidRDefault="00EA600F" w:rsidP="00EA600F">
            <w:pPr>
              <w:spacing w:line="276" w:lineRule="auto"/>
              <w:rPr>
                <w:rFonts w:asciiTheme="minorHAnsi" w:hAnsiTheme="minorHAnsi" w:cstheme="minorHAnsi"/>
                <w:b/>
                <w:bCs/>
                <w:sz w:val="24"/>
                <w:szCs w:val="24"/>
              </w:rPr>
            </w:pPr>
            <w:r w:rsidRPr="00EA600F">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EA600F">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r w:rsidRPr="00EA600F">
              <w:rPr>
                <w:rFonts w:asciiTheme="minorHAnsi" w:hAnsiTheme="minorHAnsi" w:cstheme="minorHAnsi"/>
                <w:b/>
                <w:bCs/>
                <w:sz w:val="24"/>
                <w:szCs w:val="24"/>
              </w:rPr>
              <w:t xml:space="preserve"> </w:t>
            </w:r>
          </w:p>
        </w:tc>
        <w:tc>
          <w:tcPr>
            <w:tcW w:w="625" w:type="pct"/>
            <w:shd w:val="clear" w:color="auto" w:fill="B4C6E7" w:themeFill="accent1" w:themeFillTint="66"/>
          </w:tcPr>
          <w:p w14:paraId="7EA93430" w14:textId="77777777" w:rsidR="00EA600F" w:rsidRPr="00EA600F" w:rsidRDefault="00EA600F" w:rsidP="00EA600F">
            <w:pPr>
              <w:spacing w:line="276" w:lineRule="auto"/>
              <w:rPr>
                <w:rFonts w:asciiTheme="minorHAnsi" w:hAnsiTheme="minorHAnsi" w:cstheme="minorHAnsi"/>
                <w:b/>
                <w:bCs/>
                <w:sz w:val="24"/>
                <w:szCs w:val="24"/>
              </w:rPr>
            </w:pPr>
            <w:r w:rsidRPr="00EA600F">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3C4408C1" w14:textId="77777777" w:rsidR="00EA600F" w:rsidRPr="00EA600F" w:rsidRDefault="00EA600F" w:rsidP="00EA600F">
            <w:pPr>
              <w:spacing w:line="276" w:lineRule="auto"/>
              <w:rPr>
                <w:rFonts w:asciiTheme="minorHAnsi" w:hAnsiTheme="minorHAnsi" w:cstheme="minorHAnsi"/>
                <w:b/>
                <w:bCs/>
                <w:sz w:val="24"/>
                <w:szCs w:val="24"/>
              </w:rPr>
            </w:pPr>
            <w:r w:rsidRPr="00EA600F">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r w:rsidRPr="00EA600F">
              <w:rPr>
                <w:rFonts w:asciiTheme="minorHAnsi" w:hAnsiTheme="minorHAnsi" w:cstheme="minorHAnsi"/>
                <w:b/>
                <w:bCs/>
                <w:sz w:val="24"/>
                <w:szCs w:val="24"/>
              </w:rPr>
              <w:t xml:space="preserve"> </w:t>
            </w:r>
          </w:p>
        </w:tc>
      </w:tr>
      <w:tr w:rsidR="00EA600F" w:rsidRPr="00EA600F" w14:paraId="2E5A9253" w14:textId="77777777" w:rsidTr="00EA600F">
        <w:trPr>
          <w:trHeight w:val="28"/>
        </w:trPr>
        <w:tc>
          <w:tcPr>
            <w:tcW w:w="5000" w:type="pct"/>
            <w:gridSpan w:val="8"/>
          </w:tcPr>
          <w:p w14:paraId="2D535951" w14:textId="77777777" w:rsidR="00EA600F" w:rsidRDefault="00EA600F" w:rsidP="00EA600F">
            <w:pPr>
              <w:spacing w:line="276" w:lineRule="auto"/>
              <w:rPr>
                <w:rFonts w:asciiTheme="minorHAnsi" w:eastAsia="Times New Roman" w:hAnsiTheme="minorHAnsi" w:cstheme="minorHAnsi"/>
                <w:b/>
                <w:bCs/>
                <w:color w:val="000000"/>
                <w:sz w:val="24"/>
                <w:szCs w:val="24"/>
                <w:lang w:eastAsia="fi-FI"/>
              </w:rPr>
            </w:pPr>
            <w:r>
              <w:rPr>
                <w:rFonts w:asciiTheme="minorHAnsi" w:eastAsia="Times New Roman" w:hAnsiTheme="minorHAnsi" w:cstheme="minorHAnsi"/>
                <w:b/>
                <w:bCs/>
                <w:color w:val="000000"/>
                <w:sz w:val="24"/>
                <w:szCs w:val="24"/>
                <w:lang w:eastAsia="fi-FI"/>
              </w:rPr>
              <w:t>Kulturell mångfald och språkmedvetenhet</w:t>
            </w:r>
          </w:p>
          <w:p w14:paraId="71964ED1" w14:textId="77777777" w:rsidR="00EA600F" w:rsidRPr="00EA600F" w:rsidRDefault="00EA600F" w:rsidP="00EA600F">
            <w:pPr>
              <w:spacing w:line="276" w:lineRule="auto"/>
              <w:rPr>
                <w:rFonts w:asciiTheme="minorHAnsi" w:eastAsia="Times New Roman" w:hAnsiTheme="minorHAnsi" w:cstheme="minorHAnsi"/>
                <w:b/>
                <w:bCs/>
                <w:color w:val="000000"/>
                <w:sz w:val="24"/>
                <w:szCs w:val="24"/>
                <w:lang w:eastAsia="fi-FI"/>
              </w:rPr>
            </w:pPr>
          </w:p>
        </w:tc>
      </w:tr>
      <w:tr w:rsidR="00EA600F" w:rsidRPr="00655113" w14:paraId="09283AE8" w14:textId="77777777" w:rsidTr="00EA600F">
        <w:trPr>
          <w:trHeight w:val="28"/>
        </w:trPr>
        <w:tc>
          <w:tcPr>
            <w:tcW w:w="625" w:type="pct"/>
          </w:tcPr>
          <w:p w14:paraId="63AC514B" w14:textId="77777777" w:rsidR="00EA600F" w:rsidRPr="00EA600F" w:rsidRDefault="00EA600F" w:rsidP="00EA600F">
            <w:pPr>
              <w:autoSpaceDE w:val="0"/>
              <w:autoSpaceDN w:val="0"/>
              <w:adjustRightInd w:val="0"/>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M1 uppmuntra eleven att lägga </w:t>
            </w:r>
            <w:r w:rsidRPr="00EA600F">
              <w:rPr>
                <w:rFonts w:asciiTheme="minorHAnsi" w:hAnsiTheme="minorHAnsi" w:cstheme="minorHAnsi"/>
                <w:sz w:val="24"/>
                <w:szCs w:val="24"/>
              </w:rPr>
              <w:lastRenderedPageBreak/>
              <w:t xml:space="preserve">märke till språkmiljön och likheter och olikheter i jämförelse med det andra nationalspråket </w:t>
            </w:r>
          </w:p>
          <w:p w14:paraId="64B78D99" w14:textId="77777777" w:rsidR="00EA600F" w:rsidRPr="00EA600F" w:rsidRDefault="00EA600F" w:rsidP="00EA600F">
            <w:pPr>
              <w:autoSpaceDE w:val="0"/>
              <w:autoSpaceDN w:val="0"/>
              <w:adjustRightInd w:val="0"/>
              <w:spacing w:line="276" w:lineRule="auto"/>
              <w:rPr>
                <w:rFonts w:asciiTheme="minorHAnsi" w:hAnsiTheme="minorHAnsi" w:cstheme="minorHAnsi"/>
                <w:sz w:val="24"/>
                <w:szCs w:val="24"/>
              </w:rPr>
            </w:pPr>
          </w:p>
        </w:tc>
        <w:tc>
          <w:tcPr>
            <w:tcW w:w="625" w:type="pct"/>
          </w:tcPr>
          <w:p w14:paraId="70C0213D"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lastRenderedPageBreak/>
              <w:t>I1</w:t>
            </w:r>
          </w:p>
        </w:tc>
        <w:tc>
          <w:tcPr>
            <w:tcW w:w="625" w:type="pct"/>
          </w:tcPr>
          <w:p w14:paraId="15C80844" w14:textId="77777777" w:rsidR="00DA1C5C"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 xml:space="preserve">Eleven lär sig att lägga märke till </w:t>
            </w:r>
            <w:r w:rsidRPr="00EA600F">
              <w:rPr>
                <w:rFonts w:asciiTheme="minorHAnsi" w:eastAsia="Times New Roman" w:hAnsiTheme="minorHAnsi" w:cstheme="minorHAnsi"/>
                <w:sz w:val="24"/>
                <w:szCs w:val="24"/>
                <w:lang w:eastAsia="fi-FI"/>
              </w:rPr>
              <w:lastRenderedPageBreak/>
              <w:t>kulturella skillnader mellan nationalspråken</w:t>
            </w:r>
            <w:r w:rsidR="00DA1C5C">
              <w:rPr>
                <w:rFonts w:asciiTheme="minorHAnsi" w:eastAsia="Times New Roman" w:hAnsiTheme="minorHAnsi" w:cstheme="minorHAnsi"/>
                <w:sz w:val="24"/>
                <w:szCs w:val="24"/>
                <w:lang w:eastAsia="fi-FI"/>
              </w:rPr>
              <w:t>.</w:t>
            </w:r>
          </w:p>
          <w:p w14:paraId="35F1C9C8" w14:textId="77777777" w:rsidR="00DA1C5C" w:rsidRDefault="00DA1C5C" w:rsidP="00EA600F">
            <w:pPr>
              <w:spacing w:line="276" w:lineRule="auto"/>
              <w:rPr>
                <w:rFonts w:asciiTheme="minorHAnsi" w:eastAsia="Times New Roman" w:hAnsiTheme="minorHAnsi" w:cstheme="minorHAnsi"/>
                <w:sz w:val="24"/>
                <w:szCs w:val="24"/>
                <w:lang w:eastAsia="fi-FI"/>
              </w:rPr>
            </w:pPr>
          </w:p>
          <w:p w14:paraId="17D6D686"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 xml:space="preserve">Eleven lär känna språkmiljön. </w:t>
            </w:r>
          </w:p>
          <w:p w14:paraId="27F0967E" w14:textId="77777777" w:rsidR="00EA600F" w:rsidRPr="00EA600F" w:rsidRDefault="00EA600F" w:rsidP="00EA600F">
            <w:pPr>
              <w:spacing w:line="276" w:lineRule="auto"/>
              <w:ind w:firstLine="142"/>
              <w:rPr>
                <w:rFonts w:asciiTheme="minorHAnsi" w:hAnsiTheme="minorHAnsi" w:cstheme="minorHAnsi"/>
                <w:strike/>
                <w:sz w:val="24"/>
                <w:szCs w:val="24"/>
              </w:rPr>
            </w:pPr>
          </w:p>
        </w:tc>
        <w:tc>
          <w:tcPr>
            <w:tcW w:w="625" w:type="pct"/>
          </w:tcPr>
          <w:p w14:paraId="53CA2202"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lastRenderedPageBreak/>
              <w:t xml:space="preserve">Förståelse för frågor som </w:t>
            </w:r>
            <w:r w:rsidRPr="00EA600F">
              <w:rPr>
                <w:rFonts w:asciiTheme="minorHAnsi" w:eastAsia="Times New Roman" w:hAnsiTheme="minorHAnsi" w:cstheme="minorHAnsi"/>
                <w:sz w:val="24"/>
                <w:szCs w:val="24"/>
                <w:lang w:eastAsia="fi-FI"/>
              </w:rPr>
              <w:lastRenderedPageBreak/>
              <w:t>anknyter till språkets och kulturens betydelse</w:t>
            </w:r>
          </w:p>
          <w:p w14:paraId="0C879673" w14:textId="77777777" w:rsidR="00EA600F" w:rsidRPr="00EA600F" w:rsidRDefault="00EA600F" w:rsidP="00EA600F">
            <w:pPr>
              <w:spacing w:line="276" w:lineRule="auto"/>
              <w:rPr>
                <w:rFonts w:asciiTheme="minorHAnsi" w:hAnsiTheme="minorHAnsi" w:cstheme="minorHAnsi"/>
                <w:sz w:val="24"/>
                <w:szCs w:val="24"/>
              </w:rPr>
            </w:pPr>
          </w:p>
          <w:p w14:paraId="48A36696" w14:textId="77777777" w:rsidR="00EA600F" w:rsidRPr="00EA600F" w:rsidRDefault="00EA600F" w:rsidP="00EA600F">
            <w:pPr>
              <w:spacing w:line="276" w:lineRule="auto"/>
              <w:ind w:firstLine="142"/>
              <w:rPr>
                <w:rFonts w:asciiTheme="minorHAnsi" w:hAnsiTheme="minorHAnsi" w:cstheme="minorHAnsi"/>
                <w:strike/>
                <w:sz w:val="24"/>
                <w:szCs w:val="24"/>
              </w:rPr>
            </w:pPr>
          </w:p>
        </w:tc>
        <w:tc>
          <w:tcPr>
            <w:tcW w:w="625" w:type="pct"/>
          </w:tcPr>
          <w:p w14:paraId="3FA353CC"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lastRenderedPageBreak/>
              <w:t xml:space="preserve">Eleven känner till att man talar </w:t>
            </w:r>
            <w:r w:rsidRPr="00EA600F">
              <w:rPr>
                <w:rFonts w:asciiTheme="minorHAnsi" w:hAnsiTheme="minorHAnsi" w:cstheme="minorHAnsi"/>
                <w:sz w:val="24"/>
                <w:szCs w:val="24"/>
              </w:rPr>
              <w:lastRenderedPageBreak/>
              <w:t xml:space="preserve">finska och svenska i Finland. </w:t>
            </w:r>
          </w:p>
          <w:p w14:paraId="77D281A3" w14:textId="77777777" w:rsidR="00EA600F" w:rsidRPr="00EA600F" w:rsidRDefault="00EA600F" w:rsidP="00EA600F">
            <w:pPr>
              <w:spacing w:line="276" w:lineRule="auto"/>
              <w:rPr>
                <w:rFonts w:asciiTheme="minorHAnsi" w:hAnsiTheme="minorHAnsi" w:cstheme="minorHAnsi"/>
                <w:sz w:val="24"/>
                <w:szCs w:val="24"/>
              </w:rPr>
            </w:pPr>
          </w:p>
          <w:p w14:paraId="61C443D2"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lägger märke till olika språkmiljöer i Finland.</w:t>
            </w:r>
          </w:p>
        </w:tc>
        <w:tc>
          <w:tcPr>
            <w:tcW w:w="625" w:type="pct"/>
          </w:tcPr>
          <w:p w14:paraId="416AC800"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lastRenderedPageBreak/>
              <w:t xml:space="preserve">Eleven kan berätta varför man </w:t>
            </w:r>
            <w:r w:rsidRPr="00EA600F">
              <w:rPr>
                <w:rFonts w:asciiTheme="minorHAnsi" w:hAnsiTheme="minorHAnsi" w:cstheme="minorHAnsi"/>
                <w:sz w:val="24"/>
                <w:szCs w:val="24"/>
              </w:rPr>
              <w:lastRenderedPageBreak/>
              <w:t>talar finska och svenska i Finland.</w:t>
            </w:r>
          </w:p>
          <w:p w14:paraId="38877361" w14:textId="77777777" w:rsidR="00EA600F" w:rsidRPr="00EA600F" w:rsidRDefault="00EA600F" w:rsidP="00EA600F">
            <w:pPr>
              <w:spacing w:line="276" w:lineRule="auto"/>
              <w:rPr>
                <w:rFonts w:asciiTheme="minorHAnsi" w:hAnsiTheme="minorHAnsi" w:cstheme="minorHAnsi"/>
                <w:sz w:val="24"/>
                <w:szCs w:val="24"/>
              </w:rPr>
            </w:pPr>
          </w:p>
          <w:p w14:paraId="3F621FBD"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är medveten om olika</w:t>
            </w:r>
            <w:r w:rsidR="004021E0">
              <w:rPr>
                <w:rFonts w:asciiTheme="minorHAnsi" w:hAnsiTheme="minorHAnsi" w:cstheme="minorHAnsi"/>
                <w:sz w:val="24"/>
                <w:szCs w:val="24"/>
              </w:rPr>
              <w:t xml:space="preserve"> </w:t>
            </w:r>
            <w:r w:rsidRPr="00EA600F">
              <w:rPr>
                <w:rFonts w:asciiTheme="minorHAnsi" w:hAnsiTheme="minorHAnsi" w:cstheme="minorHAnsi"/>
                <w:sz w:val="24"/>
                <w:szCs w:val="24"/>
              </w:rPr>
              <w:t>språkmiljöer och att de har betydelse för individen.</w:t>
            </w:r>
          </w:p>
        </w:tc>
        <w:tc>
          <w:tcPr>
            <w:tcW w:w="625" w:type="pct"/>
          </w:tcPr>
          <w:p w14:paraId="326864C9" w14:textId="77777777" w:rsidR="00EA600F" w:rsidRPr="00EA600F" w:rsidRDefault="00EA600F" w:rsidP="00C011C3">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lastRenderedPageBreak/>
              <w:t>Eleven känner till</w:t>
            </w:r>
            <w:r w:rsidR="00C011C3">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olika</w:t>
            </w:r>
            <w:r w:rsidR="00C011C3">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lastRenderedPageBreak/>
              <w:t>språkmiljöer</w:t>
            </w:r>
            <w:r w:rsidR="00C011C3">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och kan beskriva</w:t>
            </w:r>
          </w:p>
          <w:p w14:paraId="69EF45AA" w14:textId="77777777" w:rsidR="00DA1C5C" w:rsidRDefault="00EA600F" w:rsidP="00DA1C5C">
            <w:pPr>
              <w:spacing w:line="276" w:lineRule="auto"/>
              <w:ind w:hanging="60"/>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särdrag i dessa.</w:t>
            </w:r>
          </w:p>
          <w:p w14:paraId="1B507203" w14:textId="77777777" w:rsidR="004021E0" w:rsidRDefault="004021E0" w:rsidP="00DA1C5C">
            <w:pPr>
              <w:spacing w:line="276" w:lineRule="auto"/>
              <w:rPr>
                <w:rFonts w:asciiTheme="minorHAnsi" w:eastAsia="Times New Roman" w:hAnsiTheme="minorHAnsi" w:cstheme="minorHAnsi"/>
                <w:sz w:val="24"/>
                <w:szCs w:val="24"/>
                <w:lang w:eastAsia="fi-FI"/>
              </w:rPr>
            </w:pPr>
          </w:p>
          <w:p w14:paraId="78329C1A" w14:textId="77777777" w:rsidR="00EA600F" w:rsidRPr="00EA600F" w:rsidRDefault="00EA600F" w:rsidP="00C011C3">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Eleven förstår</w:t>
            </w:r>
            <w:r w:rsidR="00C011C3">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språkets</w:t>
            </w:r>
            <w:r w:rsidR="004021E0">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betydelse för</w:t>
            </w:r>
            <w:r w:rsidR="004021E0">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individen.</w:t>
            </w:r>
          </w:p>
        </w:tc>
        <w:tc>
          <w:tcPr>
            <w:tcW w:w="625" w:type="pct"/>
          </w:tcPr>
          <w:p w14:paraId="489B886E"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lastRenderedPageBreak/>
              <w:t xml:space="preserve">Eleven kan jämföra olika </w:t>
            </w:r>
            <w:r w:rsidRPr="00EA600F">
              <w:rPr>
                <w:rFonts w:asciiTheme="minorHAnsi" w:eastAsia="Times New Roman" w:hAnsiTheme="minorHAnsi" w:cstheme="minorHAnsi"/>
                <w:sz w:val="24"/>
                <w:szCs w:val="24"/>
                <w:lang w:eastAsia="fi-FI"/>
              </w:rPr>
              <w:lastRenderedPageBreak/>
              <w:t>språkmiljöer och särdragen i dessa.</w:t>
            </w:r>
          </w:p>
          <w:p w14:paraId="11CDCEE3"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p>
          <w:p w14:paraId="1F8695A9" w14:textId="77777777" w:rsidR="00EA600F" w:rsidRPr="00C011C3"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Eleven kan ta språkens betydelse i beaktande i olika språkmiljöer.</w:t>
            </w:r>
          </w:p>
        </w:tc>
      </w:tr>
      <w:tr w:rsidR="00EA600F" w:rsidRPr="00655113" w14:paraId="00A290DF" w14:textId="77777777" w:rsidTr="00EA600F">
        <w:trPr>
          <w:trHeight w:val="28"/>
        </w:trPr>
        <w:tc>
          <w:tcPr>
            <w:tcW w:w="625" w:type="pct"/>
          </w:tcPr>
          <w:p w14:paraId="676886D5" w14:textId="77777777" w:rsidR="00EA600F" w:rsidRPr="00EA600F" w:rsidRDefault="00EA600F" w:rsidP="00EA600F">
            <w:pPr>
              <w:autoSpaceDE w:val="0"/>
              <w:autoSpaceDN w:val="0"/>
              <w:adjustRightInd w:val="0"/>
              <w:spacing w:line="276" w:lineRule="auto"/>
              <w:rPr>
                <w:rFonts w:asciiTheme="minorHAnsi" w:hAnsiTheme="minorHAnsi" w:cstheme="minorHAnsi"/>
                <w:sz w:val="24"/>
                <w:szCs w:val="24"/>
              </w:rPr>
            </w:pPr>
            <w:r w:rsidRPr="00EA600F">
              <w:rPr>
                <w:rFonts w:asciiTheme="minorHAnsi" w:hAnsiTheme="minorHAnsi" w:cstheme="minorHAnsi"/>
                <w:sz w:val="24"/>
                <w:szCs w:val="24"/>
              </w:rPr>
              <w:lastRenderedPageBreak/>
              <w:t>M2 handleda eleven att lägga märke till regelbundenheter i finska språket och att använda sig av språkvetenskapliga begrepp som stöd för sitt lärande</w:t>
            </w:r>
          </w:p>
        </w:tc>
        <w:tc>
          <w:tcPr>
            <w:tcW w:w="625" w:type="pct"/>
          </w:tcPr>
          <w:p w14:paraId="30098E32"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I1</w:t>
            </w:r>
          </w:p>
        </w:tc>
        <w:tc>
          <w:tcPr>
            <w:tcW w:w="625" w:type="pct"/>
          </w:tcPr>
          <w:p w14:paraId="79A0CE75"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lär sig att ge akt på regelbundenheter i finska språket och att göra jämförelser mellan finska och andra språk.</w:t>
            </w:r>
          </w:p>
          <w:p w14:paraId="291D447C" w14:textId="77777777" w:rsidR="00EA600F" w:rsidRPr="00EA600F" w:rsidRDefault="00EA600F" w:rsidP="00EA600F">
            <w:pPr>
              <w:spacing w:line="276" w:lineRule="auto"/>
              <w:rPr>
                <w:rFonts w:asciiTheme="minorHAnsi" w:hAnsiTheme="minorHAnsi" w:cstheme="minorHAnsi"/>
                <w:sz w:val="24"/>
                <w:szCs w:val="24"/>
              </w:rPr>
            </w:pPr>
          </w:p>
          <w:p w14:paraId="62D904C3"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lär sig att använda språkvetenskapliga begrepp som stöd för sitt lärande.</w:t>
            </w:r>
          </w:p>
        </w:tc>
        <w:tc>
          <w:tcPr>
            <w:tcW w:w="625" w:type="pct"/>
          </w:tcPr>
          <w:p w14:paraId="3A98A420"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Språklig förmåga</w:t>
            </w:r>
          </w:p>
        </w:tc>
        <w:tc>
          <w:tcPr>
            <w:tcW w:w="625" w:type="pct"/>
          </w:tcPr>
          <w:p w14:paraId="0CDD4010"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kan göra iakttagelser om några regelbundenheter i det finska språket.</w:t>
            </w:r>
          </w:p>
        </w:tc>
        <w:tc>
          <w:tcPr>
            <w:tcW w:w="625" w:type="pct"/>
          </w:tcPr>
          <w:p w14:paraId="1EEF5086"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Eleven kan dra några slutsatser om regelbundenheter i</w:t>
            </w:r>
            <w:r w:rsidR="00DA1C5C">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det finska språket i</w:t>
            </w:r>
            <w:r w:rsidR="00DA1C5C">
              <w:rPr>
                <w:rFonts w:asciiTheme="minorHAnsi" w:eastAsia="Times New Roman" w:hAnsiTheme="minorHAnsi" w:cstheme="minorHAnsi"/>
                <w:sz w:val="24"/>
                <w:szCs w:val="24"/>
                <w:lang w:eastAsia="fi-FI"/>
              </w:rPr>
              <w:t xml:space="preserve"> j</w:t>
            </w:r>
            <w:r w:rsidRPr="00EA600F">
              <w:rPr>
                <w:rFonts w:asciiTheme="minorHAnsi" w:eastAsia="Times New Roman" w:hAnsiTheme="minorHAnsi" w:cstheme="minorHAnsi"/>
                <w:sz w:val="24"/>
                <w:szCs w:val="24"/>
                <w:lang w:eastAsia="fi-FI"/>
              </w:rPr>
              <w:t>ämförelse med andra språk.</w:t>
            </w:r>
          </w:p>
          <w:p w14:paraId="5DF0ECAF"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p>
          <w:p w14:paraId="7EB4E4C4"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Eleven kan ge exempel på</w:t>
            </w:r>
          </w:p>
          <w:p w14:paraId="7CB92252" w14:textId="77777777" w:rsidR="00EA600F" w:rsidRPr="0090360C"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 xml:space="preserve">några språkvetenskapliga begrepp i finska och använda dem för att utveckla sina språkkunskaper. </w:t>
            </w:r>
          </w:p>
        </w:tc>
        <w:tc>
          <w:tcPr>
            <w:tcW w:w="625" w:type="pct"/>
          </w:tcPr>
          <w:p w14:paraId="65668C03" w14:textId="77777777" w:rsidR="00EA600F" w:rsidRPr="00EA600F" w:rsidRDefault="00DA1C5C" w:rsidP="00DA1C5C">
            <w:pPr>
              <w:spacing w:line="276" w:lineRule="auto"/>
              <w:rPr>
                <w:rFonts w:asciiTheme="minorHAnsi" w:eastAsia="Times New Roman" w:hAnsiTheme="minorHAnsi" w:cstheme="minorHAnsi"/>
                <w:sz w:val="24"/>
                <w:szCs w:val="24"/>
                <w:lang w:eastAsia="fi-FI"/>
              </w:rPr>
            </w:pPr>
            <w:r>
              <w:rPr>
                <w:rFonts w:asciiTheme="minorHAnsi" w:eastAsia="Times New Roman" w:hAnsiTheme="minorHAnsi" w:cstheme="minorHAnsi"/>
                <w:sz w:val="24"/>
                <w:szCs w:val="24"/>
                <w:lang w:eastAsia="fi-FI"/>
              </w:rPr>
              <w:t>E</w:t>
            </w:r>
            <w:r w:rsidR="00EA600F" w:rsidRPr="00EA600F">
              <w:rPr>
                <w:rFonts w:asciiTheme="minorHAnsi" w:eastAsia="Times New Roman" w:hAnsiTheme="minorHAnsi" w:cstheme="minorHAnsi"/>
                <w:sz w:val="24"/>
                <w:szCs w:val="24"/>
                <w:lang w:eastAsia="fi-FI"/>
              </w:rPr>
              <w:t>leven kan</w:t>
            </w:r>
            <w:r>
              <w:rPr>
                <w:rFonts w:asciiTheme="minorHAnsi" w:eastAsia="Times New Roman" w:hAnsiTheme="minorHAnsi" w:cstheme="minorHAnsi"/>
                <w:sz w:val="24"/>
                <w:szCs w:val="24"/>
                <w:lang w:eastAsia="fi-FI"/>
              </w:rPr>
              <w:t xml:space="preserve"> </w:t>
            </w:r>
            <w:r w:rsidR="00EA600F" w:rsidRPr="00EA600F">
              <w:rPr>
                <w:rFonts w:asciiTheme="minorHAnsi" w:eastAsia="Times New Roman" w:hAnsiTheme="minorHAnsi" w:cstheme="minorHAnsi"/>
                <w:sz w:val="24"/>
                <w:szCs w:val="24"/>
                <w:lang w:eastAsia="fi-FI"/>
              </w:rPr>
              <w:t>dra slutsatser om</w:t>
            </w:r>
            <w:r>
              <w:rPr>
                <w:rFonts w:asciiTheme="minorHAnsi" w:eastAsia="Times New Roman" w:hAnsiTheme="minorHAnsi" w:cstheme="minorHAnsi"/>
                <w:sz w:val="24"/>
                <w:szCs w:val="24"/>
                <w:lang w:eastAsia="fi-FI"/>
              </w:rPr>
              <w:t xml:space="preserve"> </w:t>
            </w:r>
            <w:r w:rsidR="00EA600F" w:rsidRPr="00EA600F">
              <w:rPr>
                <w:rFonts w:asciiTheme="minorHAnsi" w:eastAsia="Times New Roman" w:hAnsiTheme="minorHAnsi" w:cstheme="minorHAnsi"/>
                <w:sz w:val="24"/>
                <w:szCs w:val="24"/>
                <w:lang w:eastAsia="fi-FI"/>
              </w:rPr>
              <w:t>regelbundenheter i</w:t>
            </w:r>
            <w:r>
              <w:rPr>
                <w:rFonts w:asciiTheme="minorHAnsi" w:eastAsia="Times New Roman" w:hAnsiTheme="minorHAnsi" w:cstheme="minorHAnsi"/>
                <w:sz w:val="24"/>
                <w:szCs w:val="24"/>
                <w:lang w:eastAsia="fi-FI"/>
              </w:rPr>
              <w:t xml:space="preserve"> </w:t>
            </w:r>
            <w:r w:rsidR="00EA600F" w:rsidRPr="00EA600F">
              <w:rPr>
                <w:rFonts w:asciiTheme="minorHAnsi" w:eastAsia="Times New Roman" w:hAnsiTheme="minorHAnsi" w:cstheme="minorHAnsi"/>
                <w:sz w:val="24"/>
                <w:szCs w:val="24"/>
                <w:lang w:eastAsia="fi-FI"/>
              </w:rPr>
              <w:t>finska i jämförelse med andra språk.</w:t>
            </w:r>
          </w:p>
          <w:p w14:paraId="2A164268" w14:textId="77777777" w:rsidR="00DA1C5C" w:rsidRDefault="00DA1C5C" w:rsidP="00DA1C5C">
            <w:pPr>
              <w:spacing w:line="276" w:lineRule="auto"/>
              <w:ind w:hanging="60"/>
              <w:rPr>
                <w:rFonts w:asciiTheme="minorHAnsi" w:eastAsia="Times New Roman" w:hAnsiTheme="minorHAnsi" w:cstheme="minorHAnsi"/>
                <w:sz w:val="24"/>
                <w:szCs w:val="24"/>
                <w:lang w:eastAsia="fi-FI"/>
              </w:rPr>
            </w:pPr>
          </w:p>
          <w:p w14:paraId="32FE582A" w14:textId="77777777" w:rsidR="00EA600F" w:rsidRPr="00EA600F" w:rsidRDefault="00EA600F" w:rsidP="00DA1C5C">
            <w:pPr>
              <w:spacing w:line="276" w:lineRule="auto"/>
              <w:ind w:left="-60"/>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Eleven kan</w:t>
            </w:r>
            <w:r w:rsidR="00DA1C5C">
              <w:rPr>
                <w:rFonts w:asciiTheme="minorHAnsi" w:eastAsia="Times New Roman" w:hAnsiTheme="minorHAnsi" w:cstheme="minorHAnsi"/>
                <w:sz w:val="24"/>
                <w:szCs w:val="24"/>
                <w:lang w:eastAsia="fi-FI"/>
              </w:rPr>
              <w:t xml:space="preserve"> b</w:t>
            </w:r>
            <w:r w:rsidRPr="00EA600F">
              <w:rPr>
                <w:rFonts w:asciiTheme="minorHAnsi" w:eastAsia="Times New Roman" w:hAnsiTheme="minorHAnsi" w:cstheme="minorHAnsi"/>
                <w:sz w:val="24"/>
                <w:szCs w:val="24"/>
                <w:lang w:eastAsia="fi-FI"/>
              </w:rPr>
              <w:t>erätta</w:t>
            </w:r>
            <w:r w:rsidR="00DA1C5C">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om centrala</w:t>
            </w:r>
            <w:r w:rsidR="00DA1C5C">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språkvetenskapliga</w:t>
            </w:r>
            <w:r w:rsidR="00DA1C5C">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begrepp i finska och</w:t>
            </w:r>
            <w:r w:rsidR="00D53400">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 xml:space="preserve">använda </w:t>
            </w:r>
            <w:r w:rsidR="00DA1C5C">
              <w:rPr>
                <w:rFonts w:asciiTheme="minorHAnsi" w:eastAsia="Times New Roman" w:hAnsiTheme="minorHAnsi" w:cstheme="minorHAnsi"/>
                <w:sz w:val="24"/>
                <w:szCs w:val="24"/>
                <w:lang w:eastAsia="fi-FI"/>
              </w:rPr>
              <w:t>d</w:t>
            </w:r>
            <w:r w:rsidRPr="00EA600F">
              <w:rPr>
                <w:rFonts w:asciiTheme="minorHAnsi" w:eastAsia="Times New Roman" w:hAnsiTheme="minorHAnsi" w:cstheme="minorHAnsi"/>
                <w:sz w:val="24"/>
                <w:szCs w:val="24"/>
                <w:lang w:eastAsia="fi-FI"/>
              </w:rPr>
              <w:t>em för</w:t>
            </w:r>
            <w:r w:rsidR="00D53400">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att utveckla sina</w:t>
            </w:r>
          </w:p>
          <w:p w14:paraId="62890891" w14:textId="77777777" w:rsidR="00EA600F" w:rsidRPr="00EA600F" w:rsidRDefault="00EA600F" w:rsidP="00EA600F">
            <w:pPr>
              <w:spacing w:line="276" w:lineRule="auto"/>
              <w:ind w:hanging="60"/>
              <w:rPr>
                <w:rFonts w:asciiTheme="minorHAnsi" w:eastAsia="Times New Roman" w:hAnsiTheme="minorHAnsi" w:cstheme="minorHAnsi"/>
                <w:strike/>
                <w:sz w:val="24"/>
                <w:szCs w:val="24"/>
                <w:lang w:eastAsia="fi-FI"/>
              </w:rPr>
            </w:pPr>
            <w:r w:rsidRPr="00EA600F">
              <w:rPr>
                <w:rFonts w:asciiTheme="minorHAnsi" w:eastAsia="Times New Roman" w:hAnsiTheme="minorHAnsi" w:cstheme="minorHAnsi"/>
                <w:sz w:val="24"/>
                <w:szCs w:val="24"/>
                <w:lang w:eastAsia="fi-FI"/>
              </w:rPr>
              <w:t>språkkunskaper.</w:t>
            </w:r>
          </w:p>
          <w:p w14:paraId="3E1A7D31" w14:textId="77777777" w:rsidR="00EA600F" w:rsidRPr="00EA600F" w:rsidRDefault="00EA600F" w:rsidP="00EA600F">
            <w:pPr>
              <w:spacing w:line="276" w:lineRule="auto"/>
              <w:rPr>
                <w:rFonts w:asciiTheme="minorHAnsi" w:hAnsiTheme="minorHAnsi" w:cstheme="minorHAnsi"/>
                <w:strike/>
                <w:sz w:val="24"/>
                <w:szCs w:val="24"/>
              </w:rPr>
            </w:pPr>
          </w:p>
        </w:tc>
        <w:tc>
          <w:tcPr>
            <w:tcW w:w="625" w:type="pct"/>
          </w:tcPr>
          <w:p w14:paraId="19418477"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 xml:space="preserve">Eleven kan </w:t>
            </w:r>
          </w:p>
          <w:p w14:paraId="01837D89"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dra slutsatser om regelbundenheter i finska språket, tillämpa dem samt jämföra olika sätt att uttrycka samma saker i olika språk.</w:t>
            </w:r>
          </w:p>
          <w:p w14:paraId="2C739C01"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p>
          <w:p w14:paraId="6A34A4C9" w14:textId="77777777" w:rsidR="00EA600F" w:rsidRPr="0090360C" w:rsidRDefault="00EA600F" w:rsidP="00896D40">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Eleven känner till och kan</w:t>
            </w:r>
            <w:r w:rsidR="00896D40">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använda centrala språkvetenskapliga begrepp i finska för att utveckla sina</w:t>
            </w:r>
            <w:r w:rsidR="00896D40">
              <w:rPr>
                <w:rFonts w:asciiTheme="minorHAnsi" w:eastAsia="Times New Roman" w:hAnsiTheme="minorHAnsi" w:cstheme="minorHAnsi"/>
                <w:sz w:val="24"/>
                <w:szCs w:val="24"/>
                <w:lang w:eastAsia="fi-FI"/>
              </w:rPr>
              <w:t xml:space="preserve"> s</w:t>
            </w:r>
            <w:r w:rsidRPr="00EA600F">
              <w:rPr>
                <w:rFonts w:asciiTheme="minorHAnsi" w:eastAsia="Times New Roman" w:hAnsiTheme="minorHAnsi" w:cstheme="minorHAnsi"/>
                <w:sz w:val="24"/>
                <w:szCs w:val="24"/>
                <w:lang w:eastAsia="fi-FI"/>
              </w:rPr>
              <w:t>pråkkunskaper.</w:t>
            </w:r>
          </w:p>
        </w:tc>
      </w:tr>
      <w:tr w:rsidR="00D53400" w:rsidRPr="00EA600F" w14:paraId="684FDF4D" w14:textId="77777777" w:rsidTr="00D53400">
        <w:trPr>
          <w:trHeight w:val="28"/>
        </w:trPr>
        <w:tc>
          <w:tcPr>
            <w:tcW w:w="5000" w:type="pct"/>
            <w:gridSpan w:val="8"/>
          </w:tcPr>
          <w:p w14:paraId="779C6EB6" w14:textId="77777777" w:rsidR="00D53400" w:rsidRDefault="00D53400" w:rsidP="00EA600F">
            <w:pPr>
              <w:spacing w:line="276" w:lineRule="auto"/>
              <w:rPr>
                <w:rFonts w:asciiTheme="minorHAnsi" w:hAnsiTheme="minorHAnsi" w:cstheme="minorHAnsi"/>
                <w:b/>
                <w:sz w:val="24"/>
                <w:szCs w:val="24"/>
              </w:rPr>
            </w:pPr>
            <w:r w:rsidRPr="00EA600F">
              <w:rPr>
                <w:rFonts w:asciiTheme="minorHAnsi" w:hAnsiTheme="minorHAnsi" w:cstheme="minorHAnsi"/>
                <w:b/>
                <w:sz w:val="24"/>
                <w:szCs w:val="24"/>
              </w:rPr>
              <w:t>Färdigheter för språkstudier</w:t>
            </w:r>
          </w:p>
          <w:p w14:paraId="475022B2" w14:textId="77777777" w:rsidR="00D53400" w:rsidRPr="00EA600F" w:rsidRDefault="00D53400" w:rsidP="00EA600F">
            <w:pPr>
              <w:spacing w:line="276" w:lineRule="auto"/>
              <w:rPr>
                <w:rFonts w:eastAsia="Times New Roman" w:cstheme="minorHAnsi"/>
                <w:sz w:val="24"/>
                <w:szCs w:val="24"/>
                <w:lang w:eastAsia="fi-FI"/>
              </w:rPr>
            </w:pPr>
          </w:p>
        </w:tc>
      </w:tr>
      <w:tr w:rsidR="00D53400" w:rsidRPr="00655113" w14:paraId="3672589F" w14:textId="77777777" w:rsidTr="00EA600F">
        <w:trPr>
          <w:trHeight w:val="28"/>
        </w:trPr>
        <w:tc>
          <w:tcPr>
            <w:tcW w:w="625" w:type="pct"/>
          </w:tcPr>
          <w:p w14:paraId="5B36889A" w14:textId="77777777" w:rsidR="00EA600F" w:rsidRPr="00EA600F" w:rsidRDefault="00EA600F" w:rsidP="00EA600F">
            <w:pPr>
              <w:autoSpaceDE w:val="0"/>
              <w:autoSpaceDN w:val="0"/>
              <w:adjustRightInd w:val="0"/>
              <w:spacing w:line="276" w:lineRule="auto"/>
              <w:rPr>
                <w:rFonts w:asciiTheme="minorHAnsi" w:hAnsiTheme="minorHAnsi" w:cstheme="minorHAnsi"/>
                <w:sz w:val="24"/>
                <w:szCs w:val="24"/>
              </w:rPr>
            </w:pPr>
            <w:r w:rsidRPr="00EA600F">
              <w:rPr>
                <w:rFonts w:asciiTheme="minorHAnsi" w:hAnsiTheme="minorHAnsi" w:cstheme="minorHAnsi"/>
                <w:sz w:val="24"/>
                <w:szCs w:val="24"/>
              </w:rPr>
              <w:lastRenderedPageBreak/>
              <w:t>M3 uppmuntra eleven att ställa upp mål, att utnyttja olika sätt för att lära sig finska och reflektera över sitt lärande självständigt och i samarbete med andra samt handleda eleven att delta på ett uppbyggande sätt i kommunikation där det viktigaste är att man når fram med sitt budskap</w:t>
            </w:r>
          </w:p>
        </w:tc>
        <w:tc>
          <w:tcPr>
            <w:tcW w:w="625" w:type="pct"/>
          </w:tcPr>
          <w:p w14:paraId="562370E8"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I2</w:t>
            </w:r>
          </w:p>
        </w:tc>
        <w:tc>
          <w:tcPr>
            <w:tcW w:w="625" w:type="pct"/>
          </w:tcPr>
          <w:p w14:paraId="28AF62E1"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Eleven lär sig att ställa upp mål för sina språkstudier och att reflektera över sitt lärande självständigt och i samarbete med andra. </w:t>
            </w:r>
          </w:p>
          <w:p w14:paraId="6B71091C" w14:textId="77777777" w:rsidR="00EA600F" w:rsidRPr="00EA600F" w:rsidRDefault="00EA600F" w:rsidP="00EA600F">
            <w:pPr>
              <w:spacing w:line="276" w:lineRule="auto"/>
              <w:rPr>
                <w:rFonts w:asciiTheme="minorHAnsi" w:hAnsiTheme="minorHAnsi" w:cstheme="minorHAnsi"/>
                <w:sz w:val="24"/>
                <w:szCs w:val="24"/>
              </w:rPr>
            </w:pPr>
          </w:p>
          <w:p w14:paraId="6A7759ED"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Eleven lär sig att använda olika sätt för att lära sig språk och att hitta de mest effektiva för hens eget lärande. </w:t>
            </w:r>
          </w:p>
          <w:p w14:paraId="7FC1C285" w14:textId="77777777" w:rsidR="00EA600F" w:rsidRPr="00EA600F" w:rsidRDefault="00EA600F" w:rsidP="00EA600F">
            <w:pPr>
              <w:spacing w:line="276" w:lineRule="auto"/>
              <w:rPr>
                <w:rFonts w:asciiTheme="minorHAnsi" w:hAnsiTheme="minorHAnsi" w:cstheme="minorHAnsi"/>
                <w:sz w:val="24"/>
                <w:szCs w:val="24"/>
              </w:rPr>
            </w:pPr>
          </w:p>
          <w:p w14:paraId="475057F6"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lär sig olika sätt att delta uppbyggande i</w:t>
            </w:r>
            <w:r w:rsidR="00896D40">
              <w:rPr>
                <w:rFonts w:asciiTheme="minorHAnsi" w:hAnsiTheme="minorHAnsi" w:cstheme="minorHAnsi"/>
                <w:sz w:val="24"/>
                <w:szCs w:val="24"/>
              </w:rPr>
              <w:t xml:space="preserve"> </w:t>
            </w:r>
            <w:r w:rsidRPr="00EA600F">
              <w:rPr>
                <w:rFonts w:asciiTheme="minorHAnsi" w:hAnsiTheme="minorHAnsi" w:cstheme="minorHAnsi"/>
                <w:sz w:val="24"/>
                <w:szCs w:val="24"/>
              </w:rPr>
              <w:t>kommunikation.</w:t>
            </w:r>
          </w:p>
        </w:tc>
        <w:tc>
          <w:tcPr>
            <w:tcW w:w="625" w:type="pct"/>
          </w:tcPr>
          <w:p w14:paraId="704B44B7"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Förmåga att ställa upp mål, utnyttja studiestrategier och reflektera över sitt lärande samt förmåga att bilda sig en uppfattning om olika sätt att delta i kommunikation</w:t>
            </w:r>
          </w:p>
          <w:p w14:paraId="12982435" w14:textId="77777777" w:rsidR="00EA600F" w:rsidRPr="00EA600F" w:rsidRDefault="00EA600F" w:rsidP="00EA600F">
            <w:pPr>
              <w:spacing w:line="276" w:lineRule="auto"/>
              <w:rPr>
                <w:rFonts w:asciiTheme="minorHAnsi" w:hAnsiTheme="minorHAnsi" w:cstheme="minorHAnsi"/>
                <w:sz w:val="24"/>
                <w:szCs w:val="24"/>
              </w:rPr>
            </w:pPr>
          </w:p>
          <w:p w14:paraId="71B1C551" w14:textId="77777777" w:rsidR="00EA600F" w:rsidRPr="00EA600F" w:rsidRDefault="00EA600F" w:rsidP="00EA600F">
            <w:pPr>
              <w:spacing w:line="276" w:lineRule="auto"/>
              <w:rPr>
                <w:rFonts w:asciiTheme="minorHAnsi" w:hAnsiTheme="minorHAnsi" w:cstheme="minorHAnsi"/>
                <w:sz w:val="24"/>
                <w:szCs w:val="24"/>
              </w:rPr>
            </w:pPr>
          </w:p>
          <w:p w14:paraId="4BEB99E1" w14:textId="77777777" w:rsidR="00EA600F" w:rsidRPr="00EA600F" w:rsidRDefault="00EA600F" w:rsidP="00EA600F">
            <w:pPr>
              <w:spacing w:line="276" w:lineRule="auto"/>
              <w:rPr>
                <w:rFonts w:asciiTheme="minorHAnsi" w:hAnsiTheme="minorHAnsi" w:cstheme="minorHAnsi"/>
                <w:sz w:val="24"/>
                <w:szCs w:val="24"/>
              </w:rPr>
            </w:pPr>
          </w:p>
          <w:p w14:paraId="287B247B" w14:textId="77777777" w:rsidR="00EA600F" w:rsidRPr="00EA600F" w:rsidRDefault="00EA600F" w:rsidP="00EA600F">
            <w:pPr>
              <w:spacing w:line="276" w:lineRule="auto"/>
              <w:rPr>
                <w:rFonts w:asciiTheme="minorHAnsi" w:hAnsiTheme="minorHAnsi" w:cstheme="minorHAnsi"/>
                <w:sz w:val="24"/>
                <w:szCs w:val="24"/>
              </w:rPr>
            </w:pPr>
          </w:p>
          <w:p w14:paraId="17335110" w14:textId="77777777" w:rsidR="00EA600F" w:rsidRPr="00EA600F" w:rsidRDefault="00EA600F" w:rsidP="00EA600F">
            <w:pPr>
              <w:spacing w:line="276" w:lineRule="auto"/>
              <w:rPr>
                <w:rFonts w:asciiTheme="minorHAnsi" w:hAnsiTheme="minorHAnsi" w:cstheme="minorHAnsi"/>
                <w:sz w:val="24"/>
                <w:szCs w:val="24"/>
              </w:rPr>
            </w:pPr>
          </w:p>
          <w:p w14:paraId="26B98624" w14:textId="77777777" w:rsidR="00EA600F" w:rsidRPr="00EA600F" w:rsidRDefault="00EA600F" w:rsidP="00EA600F">
            <w:pPr>
              <w:spacing w:line="276" w:lineRule="auto"/>
              <w:rPr>
                <w:rFonts w:asciiTheme="minorHAnsi" w:hAnsiTheme="minorHAnsi" w:cstheme="minorHAnsi"/>
                <w:sz w:val="24"/>
                <w:szCs w:val="24"/>
              </w:rPr>
            </w:pPr>
          </w:p>
          <w:p w14:paraId="365BD6D0" w14:textId="77777777" w:rsidR="00EA600F" w:rsidRPr="00EA600F" w:rsidRDefault="00EA600F" w:rsidP="00EA600F">
            <w:pPr>
              <w:spacing w:line="276" w:lineRule="auto"/>
              <w:rPr>
                <w:rFonts w:asciiTheme="minorHAnsi" w:hAnsiTheme="minorHAnsi" w:cstheme="minorHAnsi"/>
                <w:sz w:val="24"/>
                <w:szCs w:val="24"/>
              </w:rPr>
            </w:pPr>
          </w:p>
          <w:p w14:paraId="7C4CCB31" w14:textId="77777777" w:rsidR="00EA600F" w:rsidRPr="00EA600F" w:rsidRDefault="00EA600F" w:rsidP="00EA600F">
            <w:pPr>
              <w:spacing w:line="276" w:lineRule="auto"/>
              <w:jc w:val="center"/>
              <w:rPr>
                <w:rFonts w:asciiTheme="minorHAnsi" w:hAnsiTheme="minorHAnsi" w:cstheme="minorHAnsi"/>
                <w:sz w:val="24"/>
                <w:szCs w:val="24"/>
              </w:rPr>
            </w:pPr>
          </w:p>
        </w:tc>
        <w:tc>
          <w:tcPr>
            <w:tcW w:w="625" w:type="pct"/>
          </w:tcPr>
          <w:p w14:paraId="291C0AA4"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kan använda några för hen själv passande sätt att lära sig språk.</w:t>
            </w:r>
          </w:p>
          <w:p w14:paraId="33D10886" w14:textId="77777777" w:rsidR="00EA600F" w:rsidRPr="00EA600F" w:rsidRDefault="00EA600F" w:rsidP="00EA600F">
            <w:pPr>
              <w:spacing w:line="276" w:lineRule="auto"/>
              <w:rPr>
                <w:rFonts w:asciiTheme="minorHAnsi" w:hAnsiTheme="minorHAnsi" w:cstheme="minorHAnsi"/>
                <w:sz w:val="24"/>
                <w:szCs w:val="24"/>
              </w:rPr>
            </w:pPr>
          </w:p>
          <w:p w14:paraId="7540D970"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kan ge några exempel på olika sätt att delta uppbyggande i kommunikation.</w:t>
            </w:r>
          </w:p>
          <w:p w14:paraId="53E298F2" w14:textId="77777777" w:rsidR="00EA600F" w:rsidRPr="00EA600F" w:rsidRDefault="00EA600F" w:rsidP="00EA600F">
            <w:pPr>
              <w:spacing w:line="276" w:lineRule="auto"/>
              <w:rPr>
                <w:rFonts w:asciiTheme="minorHAnsi" w:hAnsiTheme="minorHAnsi" w:cstheme="minorHAnsi"/>
                <w:strike/>
                <w:sz w:val="24"/>
                <w:szCs w:val="24"/>
              </w:rPr>
            </w:pPr>
          </w:p>
        </w:tc>
        <w:tc>
          <w:tcPr>
            <w:tcW w:w="625" w:type="pct"/>
          </w:tcPr>
          <w:p w14:paraId="37124E1C"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Eleven kan använda de vanligaste och för hen själv passande sätten att lära sig språk.</w:t>
            </w:r>
          </w:p>
          <w:p w14:paraId="544B6BFA"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p>
          <w:p w14:paraId="6C7A2D8F" w14:textId="72DACC1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Eleven kan be</w:t>
            </w:r>
            <w:r w:rsidR="00C519E6">
              <w:rPr>
                <w:rFonts w:asciiTheme="minorHAnsi" w:eastAsia="Times New Roman" w:hAnsiTheme="minorHAnsi" w:cstheme="minorHAnsi"/>
                <w:sz w:val="24"/>
                <w:szCs w:val="24"/>
                <w:lang w:eastAsia="fi-FI"/>
              </w:rPr>
              <w:t>-</w:t>
            </w:r>
            <w:r w:rsidRPr="00EA600F">
              <w:rPr>
                <w:rFonts w:asciiTheme="minorHAnsi" w:eastAsia="Times New Roman" w:hAnsiTheme="minorHAnsi" w:cstheme="minorHAnsi"/>
                <w:sz w:val="24"/>
                <w:szCs w:val="24"/>
                <w:lang w:eastAsia="fi-FI"/>
              </w:rPr>
              <w:t xml:space="preserve">skriva olika sätt att delta uppbyggande i </w:t>
            </w:r>
          </w:p>
          <w:p w14:paraId="2632BBB0"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kommunikation.</w:t>
            </w:r>
          </w:p>
          <w:p w14:paraId="035728C8" w14:textId="77777777" w:rsidR="00EA600F" w:rsidRPr="00EA600F" w:rsidRDefault="00EA600F" w:rsidP="00EA600F">
            <w:pPr>
              <w:spacing w:line="276" w:lineRule="auto"/>
              <w:rPr>
                <w:rFonts w:asciiTheme="minorHAnsi" w:hAnsiTheme="minorHAnsi" w:cstheme="minorHAnsi"/>
                <w:sz w:val="24"/>
                <w:szCs w:val="24"/>
              </w:rPr>
            </w:pPr>
          </w:p>
        </w:tc>
        <w:tc>
          <w:tcPr>
            <w:tcW w:w="625" w:type="pct"/>
          </w:tcPr>
          <w:p w14:paraId="41C42BF7" w14:textId="77777777" w:rsidR="00EA600F" w:rsidRPr="00EA600F" w:rsidRDefault="00EA600F" w:rsidP="00EA600F">
            <w:pPr>
              <w:spacing w:line="276" w:lineRule="auto"/>
              <w:rPr>
                <w:rFonts w:asciiTheme="minorHAnsi" w:hAnsiTheme="minorHAnsi" w:cstheme="minorHAnsi"/>
                <w:sz w:val="24"/>
                <w:szCs w:val="24"/>
                <w:shd w:val="clear" w:color="auto" w:fill="FFFFFF"/>
              </w:rPr>
            </w:pPr>
            <w:r w:rsidRPr="00EA600F">
              <w:rPr>
                <w:rFonts w:asciiTheme="minorHAnsi" w:hAnsiTheme="minorHAnsi" w:cstheme="minorHAnsi"/>
                <w:sz w:val="24"/>
                <w:szCs w:val="24"/>
                <w:shd w:val="clear" w:color="auto" w:fill="FFFFFF"/>
              </w:rPr>
              <w:t>Eleven kan använda de mest centrala och för hen själv passande sätten att lära sig språk.</w:t>
            </w:r>
          </w:p>
          <w:p w14:paraId="1DD77C1F" w14:textId="77777777" w:rsidR="00EA600F" w:rsidRPr="00EA600F" w:rsidRDefault="00EA600F" w:rsidP="00EA600F">
            <w:pPr>
              <w:spacing w:line="276" w:lineRule="auto"/>
              <w:rPr>
                <w:rFonts w:asciiTheme="minorHAnsi" w:hAnsiTheme="minorHAnsi" w:cstheme="minorHAnsi"/>
                <w:sz w:val="24"/>
                <w:szCs w:val="24"/>
                <w:shd w:val="clear" w:color="auto" w:fill="FFFFFF"/>
              </w:rPr>
            </w:pPr>
          </w:p>
          <w:p w14:paraId="6EC17F7C"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shd w:val="clear" w:color="auto" w:fill="FFFFFF"/>
              </w:rPr>
              <w:t>Eleven kan jämföra olika sätt att delta uppbyggande i kommunikation.</w:t>
            </w:r>
            <w:r w:rsidRPr="00EA600F">
              <w:rPr>
                <w:rFonts w:asciiTheme="minorHAnsi" w:hAnsiTheme="minorHAnsi" w:cstheme="minorHAnsi"/>
                <w:sz w:val="24"/>
                <w:szCs w:val="24"/>
              </w:rPr>
              <w:t xml:space="preserve"> </w:t>
            </w:r>
          </w:p>
        </w:tc>
        <w:tc>
          <w:tcPr>
            <w:tcW w:w="625" w:type="pct"/>
          </w:tcPr>
          <w:p w14:paraId="1044AA2A" w14:textId="795BD966"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Eleven kan mångsidigt använda sig av va</w:t>
            </w:r>
            <w:r w:rsidR="00EA71E7">
              <w:rPr>
                <w:rFonts w:asciiTheme="minorHAnsi" w:eastAsia="Times New Roman" w:hAnsiTheme="minorHAnsi" w:cstheme="minorHAnsi"/>
                <w:sz w:val="24"/>
                <w:szCs w:val="24"/>
                <w:lang w:eastAsia="fi-FI"/>
              </w:rPr>
              <w:t>-</w:t>
            </w:r>
            <w:proofErr w:type="spellStart"/>
            <w:r w:rsidRPr="00EA600F">
              <w:rPr>
                <w:rFonts w:asciiTheme="minorHAnsi" w:eastAsia="Times New Roman" w:hAnsiTheme="minorHAnsi" w:cstheme="minorHAnsi"/>
                <w:sz w:val="24"/>
                <w:szCs w:val="24"/>
                <w:lang w:eastAsia="fi-FI"/>
              </w:rPr>
              <w:t>rierande</w:t>
            </w:r>
            <w:proofErr w:type="spellEnd"/>
            <w:r w:rsidRPr="00EA600F">
              <w:rPr>
                <w:rFonts w:asciiTheme="minorHAnsi" w:eastAsia="Times New Roman" w:hAnsiTheme="minorHAnsi" w:cstheme="minorHAnsi"/>
                <w:sz w:val="24"/>
                <w:szCs w:val="24"/>
                <w:lang w:eastAsia="fi-FI"/>
              </w:rPr>
              <w:t xml:space="preserve"> och för hen själv passande sätt att lära sig finska. </w:t>
            </w:r>
          </w:p>
          <w:p w14:paraId="3540D950"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p>
          <w:p w14:paraId="13DD938E"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Eleven kan jämföra och reflektera över olika sätt att delta uppbyggande i</w:t>
            </w:r>
            <w:r w:rsidRPr="00EA600F">
              <w:rPr>
                <w:rFonts w:asciiTheme="minorHAnsi" w:eastAsia="Times New Roman" w:hAnsiTheme="minorHAnsi" w:cstheme="minorHAnsi"/>
                <w:strike/>
                <w:sz w:val="24"/>
                <w:szCs w:val="24"/>
                <w:lang w:eastAsia="fi-FI"/>
              </w:rPr>
              <w:t xml:space="preserve"> </w:t>
            </w:r>
            <w:r w:rsidRPr="00EA600F">
              <w:rPr>
                <w:rFonts w:asciiTheme="minorHAnsi" w:eastAsia="Times New Roman" w:hAnsiTheme="minorHAnsi" w:cstheme="minorHAnsi"/>
                <w:sz w:val="24"/>
                <w:szCs w:val="24"/>
                <w:lang w:eastAsia="fi-FI"/>
              </w:rPr>
              <w:t xml:space="preserve">kommunikation. </w:t>
            </w:r>
          </w:p>
        </w:tc>
      </w:tr>
      <w:tr w:rsidR="00D53400" w:rsidRPr="00655113" w14:paraId="567F741D" w14:textId="77777777" w:rsidTr="00EA600F">
        <w:trPr>
          <w:trHeight w:val="28"/>
        </w:trPr>
        <w:tc>
          <w:tcPr>
            <w:tcW w:w="625" w:type="pct"/>
          </w:tcPr>
          <w:p w14:paraId="5BBEA1C7" w14:textId="56C651F7" w:rsidR="00EA600F" w:rsidRPr="0090360C" w:rsidRDefault="00EA600F" w:rsidP="00064AA4">
            <w:pPr>
              <w:spacing w:line="276" w:lineRule="auto"/>
              <w:ind w:hanging="40"/>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M4 uppmuntra eleven att lägga märke till</w:t>
            </w:r>
            <w:r w:rsidR="00064AA4">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 xml:space="preserve">möjligheterna att använda sina språkfärdigheter och handleda hen att </w:t>
            </w:r>
            <w:r w:rsidRPr="00EA600F">
              <w:rPr>
                <w:rFonts w:asciiTheme="minorHAnsi" w:eastAsia="Times New Roman" w:hAnsiTheme="minorHAnsi" w:cstheme="minorHAnsi"/>
                <w:sz w:val="24"/>
                <w:szCs w:val="24"/>
                <w:lang w:eastAsia="fi-FI"/>
              </w:rPr>
              <w:lastRenderedPageBreak/>
              <w:t xml:space="preserve">modigt använda språket i olika </w:t>
            </w:r>
            <w:r w:rsidR="00EA71E7">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situationer i och utanför skolan</w:t>
            </w:r>
          </w:p>
        </w:tc>
        <w:tc>
          <w:tcPr>
            <w:tcW w:w="625" w:type="pct"/>
          </w:tcPr>
          <w:p w14:paraId="3B513D37"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lastRenderedPageBreak/>
              <w:t>I2</w:t>
            </w:r>
          </w:p>
        </w:tc>
        <w:tc>
          <w:tcPr>
            <w:tcW w:w="625" w:type="pct"/>
          </w:tcPr>
          <w:p w14:paraId="36A62C5D"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Eleven lär sig att hitta möjligheter att använda sina kunskaper genom att modigt utnyttja språket i olika situationer i </w:t>
            </w:r>
            <w:r w:rsidRPr="00EA600F">
              <w:rPr>
                <w:rFonts w:asciiTheme="minorHAnsi" w:hAnsiTheme="minorHAnsi" w:cstheme="minorHAnsi"/>
                <w:sz w:val="24"/>
                <w:szCs w:val="24"/>
              </w:rPr>
              <w:lastRenderedPageBreak/>
              <w:t>och utanför skolan</w:t>
            </w:r>
            <w:r w:rsidR="00E57DE2">
              <w:rPr>
                <w:rFonts w:asciiTheme="minorHAnsi" w:hAnsiTheme="minorHAnsi" w:cstheme="minorHAnsi"/>
                <w:sz w:val="24"/>
                <w:szCs w:val="24"/>
              </w:rPr>
              <w:t>.</w:t>
            </w:r>
          </w:p>
          <w:p w14:paraId="2000CD45" w14:textId="77777777" w:rsidR="00EA600F" w:rsidRPr="00EA600F" w:rsidRDefault="00EA600F" w:rsidP="00EA600F">
            <w:pPr>
              <w:spacing w:line="276" w:lineRule="auto"/>
              <w:rPr>
                <w:rFonts w:asciiTheme="minorHAnsi" w:hAnsiTheme="minorHAnsi" w:cstheme="minorHAnsi"/>
                <w:sz w:val="24"/>
                <w:szCs w:val="24"/>
              </w:rPr>
            </w:pPr>
          </w:p>
        </w:tc>
        <w:tc>
          <w:tcPr>
            <w:tcW w:w="625" w:type="pct"/>
          </w:tcPr>
          <w:p w14:paraId="59CF8F9B"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lastRenderedPageBreak/>
              <w:t>Förmåga att utveckla sina</w:t>
            </w:r>
          </w:p>
          <w:p w14:paraId="0AC5085A"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färdigheter för kontinuerligt språklärande</w:t>
            </w:r>
          </w:p>
          <w:p w14:paraId="43DE0C68" w14:textId="77777777" w:rsidR="00EA600F" w:rsidRPr="00EA600F" w:rsidRDefault="00EA600F" w:rsidP="00EA600F">
            <w:pPr>
              <w:spacing w:line="276" w:lineRule="auto"/>
              <w:rPr>
                <w:rFonts w:asciiTheme="minorHAnsi" w:hAnsiTheme="minorHAnsi" w:cstheme="minorHAnsi"/>
                <w:sz w:val="24"/>
                <w:szCs w:val="24"/>
              </w:rPr>
            </w:pPr>
          </w:p>
        </w:tc>
        <w:tc>
          <w:tcPr>
            <w:tcW w:w="625" w:type="pct"/>
          </w:tcPr>
          <w:p w14:paraId="388ED5F6" w14:textId="77777777" w:rsidR="00EA600F" w:rsidRPr="00EA600F" w:rsidRDefault="00EA600F" w:rsidP="00896D40">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kan</w:t>
            </w:r>
            <w:r w:rsidR="00896D40">
              <w:rPr>
                <w:rFonts w:asciiTheme="minorHAnsi" w:hAnsiTheme="minorHAnsi" w:cstheme="minorHAnsi"/>
                <w:sz w:val="24"/>
                <w:szCs w:val="24"/>
              </w:rPr>
              <w:t xml:space="preserve"> </w:t>
            </w:r>
            <w:r w:rsidRPr="00EA600F">
              <w:rPr>
                <w:rFonts w:asciiTheme="minorHAnsi" w:hAnsiTheme="minorHAnsi" w:cstheme="minorHAnsi"/>
                <w:sz w:val="24"/>
                <w:szCs w:val="24"/>
              </w:rPr>
              <w:t>ge några exempel på möjligheter att utveckla kunskaperna i finska.</w:t>
            </w:r>
          </w:p>
        </w:tc>
        <w:tc>
          <w:tcPr>
            <w:tcW w:w="625" w:type="pct"/>
          </w:tcPr>
          <w:p w14:paraId="5AB31296" w14:textId="4ED490A8" w:rsidR="00EA600F" w:rsidRPr="00EA600F" w:rsidRDefault="00EA600F" w:rsidP="00EA600F">
            <w:pPr>
              <w:spacing w:line="276" w:lineRule="auto"/>
              <w:rPr>
                <w:rFonts w:asciiTheme="minorHAnsi" w:eastAsia="Times New Roman" w:hAnsiTheme="minorHAnsi" w:cstheme="minorHAnsi"/>
                <w:strike/>
                <w:sz w:val="24"/>
                <w:szCs w:val="24"/>
                <w:lang w:eastAsia="fi-FI"/>
              </w:rPr>
            </w:pPr>
            <w:r w:rsidRPr="00EA600F">
              <w:rPr>
                <w:rFonts w:asciiTheme="minorHAnsi" w:eastAsia="Times New Roman" w:hAnsiTheme="minorHAnsi" w:cstheme="minorHAnsi"/>
                <w:sz w:val="24"/>
                <w:szCs w:val="24"/>
                <w:lang w:eastAsia="fi-FI"/>
              </w:rPr>
              <w:t>Eleven kan</w:t>
            </w:r>
            <w:r w:rsidR="00896D40">
              <w:rPr>
                <w:rFonts w:asciiTheme="minorHAnsi" w:eastAsia="Times New Roman" w:hAnsiTheme="minorHAnsi" w:cstheme="minorHAnsi"/>
                <w:sz w:val="24"/>
                <w:szCs w:val="24"/>
                <w:lang w:eastAsia="fi-FI"/>
              </w:rPr>
              <w:t xml:space="preserve"> </w:t>
            </w:r>
            <w:r w:rsidRPr="00EA600F">
              <w:rPr>
                <w:rFonts w:asciiTheme="minorHAnsi" w:eastAsia="Times New Roman" w:hAnsiTheme="minorHAnsi" w:cstheme="minorHAnsi"/>
                <w:sz w:val="24"/>
                <w:szCs w:val="24"/>
                <w:lang w:eastAsia="fi-FI"/>
              </w:rPr>
              <w:t>be</w:t>
            </w:r>
            <w:r w:rsidR="00C519E6">
              <w:rPr>
                <w:rFonts w:asciiTheme="minorHAnsi" w:eastAsia="Times New Roman" w:hAnsiTheme="minorHAnsi" w:cstheme="minorHAnsi"/>
                <w:sz w:val="24"/>
                <w:szCs w:val="24"/>
                <w:lang w:eastAsia="fi-FI"/>
              </w:rPr>
              <w:t>-</w:t>
            </w:r>
            <w:r w:rsidRPr="00EA600F">
              <w:rPr>
                <w:rFonts w:asciiTheme="minorHAnsi" w:eastAsia="Times New Roman" w:hAnsiTheme="minorHAnsi" w:cstheme="minorHAnsi"/>
                <w:sz w:val="24"/>
                <w:szCs w:val="24"/>
                <w:lang w:eastAsia="fi-FI"/>
              </w:rPr>
              <w:t>skriva möjligheter att utveckla kunskaperna i finska även efter avslutad skolgång.</w:t>
            </w:r>
          </w:p>
          <w:p w14:paraId="22DCE4A1"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p>
          <w:p w14:paraId="0F3BA9B1"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p>
        </w:tc>
        <w:tc>
          <w:tcPr>
            <w:tcW w:w="625" w:type="pct"/>
          </w:tcPr>
          <w:p w14:paraId="7EE99D6D" w14:textId="77777777" w:rsidR="00EA600F" w:rsidRPr="00EA600F" w:rsidRDefault="00EA600F" w:rsidP="00896D40">
            <w:pPr>
              <w:spacing w:line="276" w:lineRule="auto"/>
              <w:ind w:left="-60"/>
              <w:rPr>
                <w:rFonts w:asciiTheme="minorHAnsi" w:eastAsia="Times New Roman" w:hAnsiTheme="minorHAnsi" w:cstheme="minorHAnsi"/>
                <w:sz w:val="24"/>
                <w:szCs w:val="24"/>
                <w:shd w:val="clear" w:color="auto" w:fill="FFFFFF"/>
                <w:lang w:val="sv-SE" w:eastAsia="fi-FI"/>
              </w:rPr>
            </w:pPr>
            <w:r w:rsidRPr="00EA600F">
              <w:rPr>
                <w:rFonts w:asciiTheme="minorHAnsi" w:eastAsia="Times New Roman" w:hAnsiTheme="minorHAnsi" w:cstheme="minorHAnsi"/>
                <w:sz w:val="24"/>
                <w:szCs w:val="24"/>
                <w:shd w:val="clear" w:color="auto" w:fill="FFFFFF"/>
                <w:lang w:val="sv-SE" w:eastAsia="fi-FI"/>
              </w:rPr>
              <w:lastRenderedPageBreak/>
              <w:t>Eleven kan</w:t>
            </w:r>
            <w:r w:rsidR="00896D40">
              <w:rPr>
                <w:rFonts w:asciiTheme="minorHAnsi" w:eastAsia="Times New Roman" w:hAnsiTheme="minorHAnsi" w:cstheme="minorHAnsi"/>
                <w:sz w:val="24"/>
                <w:szCs w:val="24"/>
                <w:shd w:val="clear" w:color="auto" w:fill="FFFFFF"/>
                <w:lang w:val="sv-SE" w:eastAsia="fi-FI"/>
              </w:rPr>
              <w:t xml:space="preserve"> </w:t>
            </w:r>
            <w:r w:rsidRPr="00EA600F">
              <w:rPr>
                <w:rFonts w:asciiTheme="minorHAnsi" w:eastAsia="Times New Roman" w:hAnsiTheme="minorHAnsi" w:cstheme="minorHAnsi"/>
                <w:sz w:val="24"/>
                <w:szCs w:val="24"/>
                <w:shd w:val="clear" w:color="auto" w:fill="FFFFFF"/>
                <w:lang w:val="sv-SE" w:eastAsia="fi-FI"/>
              </w:rPr>
              <w:t>jämföra</w:t>
            </w:r>
            <w:r w:rsidR="00896D40">
              <w:rPr>
                <w:rFonts w:asciiTheme="minorHAnsi" w:eastAsia="Times New Roman" w:hAnsiTheme="minorHAnsi" w:cstheme="minorHAnsi"/>
                <w:sz w:val="24"/>
                <w:szCs w:val="24"/>
                <w:shd w:val="clear" w:color="auto" w:fill="FFFFFF"/>
                <w:lang w:val="sv-SE" w:eastAsia="fi-FI"/>
              </w:rPr>
              <w:t xml:space="preserve"> </w:t>
            </w:r>
            <w:r w:rsidRPr="00EA600F">
              <w:rPr>
                <w:rFonts w:asciiTheme="minorHAnsi" w:eastAsia="Times New Roman" w:hAnsiTheme="minorHAnsi" w:cstheme="minorHAnsi"/>
                <w:sz w:val="24"/>
                <w:szCs w:val="24"/>
                <w:shd w:val="clear" w:color="auto" w:fill="FFFFFF"/>
                <w:lang w:val="sv-SE" w:eastAsia="fi-FI"/>
              </w:rPr>
              <w:t>olika möjligheter att</w:t>
            </w:r>
            <w:r w:rsidR="00BE6E84">
              <w:rPr>
                <w:rFonts w:asciiTheme="minorHAnsi" w:eastAsia="Times New Roman" w:hAnsiTheme="minorHAnsi" w:cstheme="minorHAnsi"/>
                <w:sz w:val="24"/>
                <w:szCs w:val="24"/>
                <w:shd w:val="clear" w:color="auto" w:fill="FFFFFF"/>
                <w:lang w:val="sv-SE" w:eastAsia="fi-FI"/>
              </w:rPr>
              <w:t xml:space="preserve"> </w:t>
            </w:r>
            <w:r w:rsidRPr="00EA600F">
              <w:rPr>
                <w:rFonts w:asciiTheme="minorHAnsi" w:eastAsia="Times New Roman" w:hAnsiTheme="minorHAnsi" w:cstheme="minorHAnsi"/>
                <w:sz w:val="24"/>
                <w:szCs w:val="24"/>
                <w:shd w:val="clear" w:color="auto" w:fill="FFFFFF"/>
                <w:lang w:val="sv-SE" w:eastAsia="fi-FI"/>
              </w:rPr>
              <w:t>tillämpa och</w:t>
            </w:r>
            <w:r w:rsidR="00BE6E84">
              <w:rPr>
                <w:rFonts w:asciiTheme="minorHAnsi" w:eastAsia="Times New Roman" w:hAnsiTheme="minorHAnsi" w:cstheme="minorHAnsi"/>
                <w:sz w:val="24"/>
                <w:szCs w:val="24"/>
                <w:shd w:val="clear" w:color="auto" w:fill="FFFFFF"/>
                <w:lang w:val="sv-SE" w:eastAsia="fi-FI"/>
              </w:rPr>
              <w:t xml:space="preserve"> </w:t>
            </w:r>
            <w:r w:rsidRPr="00EA600F">
              <w:rPr>
                <w:rFonts w:asciiTheme="minorHAnsi" w:eastAsia="Times New Roman" w:hAnsiTheme="minorHAnsi" w:cstheme="minorHAnsi"/>
                <w:sz w:val="24"/>
                <w:szCs w:val="24"/>
                <w:shd w:val="clear" w:color="auto" w:fill="FFFFFF"/>
                <w:lang w:val="sv-SE" w:eastAsia="fi-FI"/>
              </w:rPr>
              <w:t>utveckla</w:t>
            </w:r>
            <w:r w:rsidR="00896D40">
              <w:rPr>
                <w:rFonts w:asciiTheme="minorHAnsi" w:eastAsia="Times New Roman" w:hAnsiTheme="minorHAnsi" w:cstheme="minorHAnsi"/>
                <w:sz w:val="24"/>
                <w:szCs w:val="24"/>
                <w:shd w:val="clear" w:color="auto" w:fill="FFFFFF"/>
                <w:lang w:val="sv-SE" w:eastAsia="fi-FI"/>
              </w:rPr>
              <w:t xml:space="preserve"> </w:t>
            </w:r>
            <w:r w:rsidRPr="00EA600F">
              <w:rPr>
                <w:rFonts w:asciiTheme="minorHAnsi" w:eastAsia="Times New Roman" w:hAnsiTheme="minorHAnsi" w:cstheme="minorHAnsi"/>
                <w:sz w:val="24"/>
                <w:szCs w:val="24"/>
                <w:shd w:val="clear" w:color="auto" w:fill="FFFFFF"/>
                <w:lang w:val="sv-SE" w:eastAsia="fi-FI"/>
              </w:rPr>
              <w:t>kunskaperna</w:t>
            </w:r>
            <w:r w:rsidR="00BE6E84">
              <w:rPr>
                <w:rFonts w:asciiTheme="minorHAnsi" w:eastAsia="Times New Roman" w:hAnsiTheme="minorHAnsi" w:cstheme="minorHAnsi"/>
                <w:sz w:val="24"/>
                <w:szCs w:val="24"/>
                <w:shd w:val="clear" w:color="auto" w:fill="FFFFFF"/>
                <w:lang w:val="sv-SE" w:eastAsia="fi-FI"/>
              </w:rPr>
              <w:t xml:space="preserve"> i</w:t>
            </w:r>
          </w:p>
          <w:p w14:paraId="63494C4A" w14:textId="77777777" w:rsidR="00EA600F" w:rsidRPr="00064AA4" w:rsidRDefault="00EA600F" w:rsidP="00064AA4">
            <w:pPr>
              <w:spacing w:line="276" w:lineRule="auto"/>
              <w:ind w:hanging="60"/>
              <w:rPr>
                <w:rFonts w:asciiTheme="minorHAnsi" w:eastAsia="Times New Roman" w:hAnsiTheme="minorHAnsi" w:cstheme="minorHAnsi"/>
                <w:sz w:val="24"/>
                <w:szCs w:val="24"/>
                <w:shd w:val="clear" w:color="auto" w:fill="FFFFFF"/>
                <w:lang w:val="sv-SE" w:eastAsia="fi-FI"/>
              </w:rPr>
            </w:pPr>
            <w:r w:rsidRPr="00EA600F">
              <w:rPr>
                <w:rFonts w:asciiTheme="minorHAnsi" w:eastAsia="Times New Roman" w:hAnsiTheme="minorHAnsi" w:cstheme="minorHAnsi"/>
                <w:sz w:val="24"/>
                <w:szCs w:val="24"/>
                <w:shd w:val="clear" w:color="auto" w:fill="FFFFFF"/>
                <w:lang w:val="sv-SE" w:eastAsia="fi-FI"/>
              </w:rPr>
              <w:lastRenderedPageBreak/>
              <w:t>finska även efter</w:t>
            </w:r>
            <w:r w:rsidR="00064AA4">
              <w:rPr>
                <w:rFonts w:asciiTheme="minorHAnsi" w:eastAsia="Times New Roman" w:hAnsiTheme="minorHAnsi" w:cstheme="minorHAnsi"/>
                <w:sz w:val="24"/>
                <w:szCs w:val="24"/>
                <w:shd w:val="clear" w:color="auto" w:fill="FFFFFF"/>
                <w:lang w:val="sv-SE" w:eastAsia="fi-FI"/>
              </w:rPr>
              <w:t xml:space="preserve"> </w:t>
            </w:r>
            <w:r w:rsidRPr="00EA600F">
              <w:rPr>
                <w:rFonts w:asciiTheme="minorHAnsi" w:eastAsia="Times New Roman" w:hAnsiTheme="minorHAnsi" w:cstheme="minorHAnsi"/>
                <w:sz w:val="24"/>
                <w:szCs w:val="24"/>
                <w:shd w:val="clear" w:color="auto" w:fill="FFFFFF"/>
                <w:lang w:val="sv-SE" w:eastAsia="fi-FI"/>
              </w:rPr>
              <w:t>avslutad</w:t>
            </w:r>
            <w:r w:rsidR="00896D40">
              <w:rPr>
                <w:rFonts w:asciiTheme="minorHAnsi" w:eastAsia="Times New Roman" w:hAnsiTheme="minorHAnsi" w:cstheme="minorHAnsi"/>
                <w:sz w:val="24"/>
                <w:szCs w:val="24"/>
                <w:shd w:val="clear" w:color="auto" w:fill="FFFFFF"/>
                <w:lang w:val="sv-SE" w:eastAsia="fi-FI"/>
              </w:rPr>
              <w:t xml:space="preserve"> s</w:t>
            </w:r>
            <w:r w:rsidRPr="00EA600F">
              <w:rPr>
                <w:rFonts w:asciiTheme="minorHAnsi" w:eastAsia="Times New Roman" w:hAnsiTheme="minorHAnsi" w:cstheme="minorHAnsi"/>
                <w:sz w:val="24"/>
                <w:szCs w:val="24"/>
                <w:shd w:val="clear" w:color="auto" w:fill="FFFFFF"/>
                <w:lang w:val="sv-SE" w:eastAsia="fi-FI"/>
              </w:rPr>
              <w:t>kolgång.</w:t>
            </w:r>
          </w:p>
          <w:p w14:paraId="0E00B017" w14:textId="77777777" w:rsidR="00EA600F" w:rsidRPr="00EA600F" w:rsidRDefault="00EA600F" w:rsidP="00EA600F">
            <w:pPr>
              <w:spacing w:line="276" w:lineRule="auto"/>
              <w:ind w:hanging="60"/>
              <w:rPr>
                <w:rFonts w:asciiTheme="minorHAnsi" w:eastAsia="Times New Roman" w:hAnsiTheme="minorHAnsi" w:cstheme="minorHAnsi"/>
                <w:sz w:val="24"/>
                <w:szCs w:val="24"/>
                <w:shd w:val="clear" w:color="auto" w:fill="FFFFFF"/>
                <w:lang w:val="sv-SE" w:eastAsia="fi-FI"/>
              </w:rPr>
            </w:pPr>
          </w:p>
          <w:p w14:paraId="4B7029D6" w14:textId="77777777" w:rsidR="00EA600F" w:rsidRPr="00EA600F" w:rsidRDefault="00EA600F" w:rsidP="00EA600F">
            <w:pPr>
              <w:spacing w:line="276" w:lineRule="auto"/>
              <w:ind w:hanging="60"/>
              <w:rPr>
                <w:rFonts w:asciiTheme="minorHAnsi" w:eastAsia="Times New Roman" w:hAnsiTheme="minorHAnsi" w:cstheme="minorHAnsi"/>
                <w:sz w:val="24"/>
                <w:szCs w:val="24"/>
                <w:lang w:eastAsia="fi-FI"/>
              </w:rPr>
            </w:pPr>
          </w:p>
        </w:tc>
        <w:tc>
          <w:tcPr>
            <w:tcW w:w="625" w:type="pct"/>
          </w:tcPr>
          <w:p w14:paraId="2901DB86" w14:textId="53B029B8" w:rsidR="00EA600F" w:rsidRPr="00EA600F" w:rsidRDefault="00EA600F" w:rsidP="00EA600F">
            <w:pPr>
              <w:spacing w:line="276" w:lineRule="auto"/>
              <w:ind w:left="-60"/>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lastRenderedPageBreak/>
              <w:t>Eleven kan reflektera över och jämföra olika möjligheter att tillämpa och utveckla kunskaper</w:t>
            </w:r>
            <w:r w:rsidR="00EA71E7">
              <w:rPr>
                <w:rFonts w:asciiTheme="minorHAnsi" w:eastAsia="Times New Roman" w:hAnsiTheme="minorHAnsi" w:cstheme="minorHAnsi"/>
                <w:sz w:val="24"/>
                <w:szCs w:val="24"/>
                <w:lang w:eastAsia="fi-FI"/>
              </w:rPr>
              <w:t>-</w:t>
            </w:r>
            <w:proofErr w:type="spellStart"/>
            <w:r w:rsidRPr="00EA600F">
              <w:rPr>
                <w:rFonts w:asciiTheme="minorHAnsi" w:eastAsia="Times New Roman" w:hAnsiTheme="minorHAnsi" w:cstheme="minorHAnsi"/>
                <w:sz w:val="24"/>
                <w:szCs w:val="24"/>
                <w:lang w:eastAsia="fi-FI"/>
              </w:rPr>
              <w:t>na</w:t>
            </w:r>
            <w:proofErr w:type="spellEnd"/>
            <w:r w:rsidRPr="00EA600F">
              <w:rPr>
                <w:rFonts w:asciiTheme="minorHAnsi" w:eastAsia="Times New Roman" w:hAnsiTheme="minorHAnsi" w:cstheme="minorHAnsi"/>
                <w:sz w:val="24"/>
                <w:szCs w:val="24"/>
                <w:lang w:eastAsia="fi-FI"/>
              </w:rPr>
              <w:t xml:space="preserve"> i finska även </w:t>
            </w:r>
            <w:r w:rsidRPr="00EA600F">
              <w:rPr>
                <w:rFonts w:asciiTheme="minorHAnsi" w:eastAsia="Times New Roman" w:hAnsiTheme="minorHAnsi" w:cstheme="minorHAnsi"/>
                <w:sz w:val="24"/>
                <w:szCs w:val="24"/>
                <w:lang w:eastAsia="fi-FI"/>
              </w:rPr>
              <w:lastRenderedPageBreak/>
              <w:t>efter avslutad skolgång.</w:t>
            </w:r>
          </w:p>
          <w:p w14:paraId="474F62EB" w14:textId="77777777" w:rsidR="00EA600F" w:rsidRPr="00EA600F" w:rsidRDefault="00EA600F" w:rsidP="00EA600F">
            <w:pPr>
              <w:spacing w:line="276" w:lineRule="auto"/>
              <w:ind w:left="-60"/>
              <w:rPr>
                <w:rFonts w:asciiTheme="minorHAnsi" w:eastAsia="Times New Roman" w:hAnsiTheme="minorHAnsi" w:cstheme="minorHAnsi"/>
                <w:sz w:val="24"/>
                <w:szCs w:val="24"/>
                <w:lang w:eastAsia="fi-FI"/>
              </w:rPr>
            </w:pPr>
          </w:p>
          <w:p w14:paraId="4B92B6E6" w14:textId="77777777" w:rsidR="00EA600F" w:rsidRPr="00EA600F" w:rsidRDefault="00EA600F" w:rsidP="00EA600F">
            <w:pPr>
              <w:spacing w:line="276" w:lineRule="auto"/>
              <w:ind w:hanging="60"/>
              <w:rPr>
                <w:rFonts w:asciiTheme="minorHAnsi" w:eastAsia="Times New Roman" w:hAnsiTheme="minorHAnsi" w:cstheme="minorHAnsi"/>
                <w:sz w:val="24"/>
                <w:szCs w:val="24"/>
                <w:lang w:eastAsia="fi-FI"/>
              </w:rPr>
            </w:pPr>
          </w:p>
        </w:tc>
      </w:tr>
      <w:tr w:rsidR="00E6181A" w:rsidRPr="00EA600F" w14:paraId="4E610295" w14:textId="77777777" w:rsidTr="00E6181A">
        <w:trPr>
          <w:trHeight w:val="28"/>
        </w:trPr>
        <w:tc>
          <w:tcPr>
            <w:tcW w:w="2499" w:type="pct"/>
            <w:gridSpan w:val="4"/>
          </w:tcPr>
          <w:p w14:paraId="72965F37" w14:textId="77777777" w:rsidR="00E6181A" w:rsidRPr="00EA600F" w:rsidRDefault="00E6181A" w:rsidP="00EA600F">
            <w:pPr>
              <w:spacing w:line="276" w:lineRule="auto"/>
              <w:rPr>
                <w:rFonts w:cstheme="minorHAnsi"/>
                <w:sz w:val="24"/>
                <w:szCs w:val="24"/>
              </w:rPr>
            </w:pPr>
            <w:r>
              <w:rPr>
                <w:rFonts w:asciiTheme="minorHAnsi" w:hAnsiTheme="minorHAnsi" w:cstheme="minorHAnsi"/>
                <w:b/>
                <w:bCs/>
                <w:sz w:val="24"/>
                <w:szCs w:val="24"/>
              </w:rPr>
              <w:lastRenderedPageBreak/>
              <w:t>Växande språkkunskap, förmåga att kommunicera</w:t>
            </w:r>
          </w:p>
        </w:tc>
        <w:tc>
          <w:tcPr>
            <w:tcW w:w="625" w:type="pct"/>
          </w:tcPr>
          <w:p w14:paraId="0DCFA34A" w14:textId="77777777" w:rsidR="00E6181A" w:rsidRPr="00EA600F" w:rsidRDefault="00E6181A" w:rsidP="00CE6684">
            <w:pPr>
              <w:spacing w:line="276" w:lineRule="auto"/>
              <w:rPr>
                <w:rFonts w:cstheme="minorHAnsi"/>
                <w:bCs/>
                <w:sz w:val="24"/>
                <w:szCs w:val="24"/>
              </w:rPr>
            </w:pPr>
            <w:r w:rsidRPr="00DE6A36">
              <w:rPr>
                <w:rFonts w:ascii="Arial" w:hAnsi="Arial" w:cs="Arial"/>
                <w:b/>
                <w:bCs/>
              </w:rPr>
              <w:t>Kunskapsnivå A1.1</w:t>
            </w:r>
          </w:p>
        </w:tc>
        <w:tc>
          <w:tcPr>
            <w:tcW w:w="625" w:type="pct"/>
          </w:tcPr>
          <w:p w14:paraId="71B80D58" w14:textId="77777777" w:rsidR="00E6181A" w:rsidRPr="00EA600F" w:rsidRDefault="00E6181A" w:rsidP="00EA600F">
            <w:pPr>
              <w:spacing w:line="276" w:lineRule="auto"/>
              <w:rPr>
                <w:rFonts w:eastAsia="Times New Roman" w:cstheme="minorHAnsi"/>
                <w:sz w:val="24"/>
                <w:szCs w:val="24"/>
                <w:lang w:eastAsia="fi-FI"/>
              </w:rPr>
            </w:pPr>
            <w:r w:rsidRPr="00DE6A36">
              <w:rPr>
                <w:rFonts w:ascii="Arial" w:hAnsi="Arial" w:cs="Arial"/>
                <w:b/>
                <w:bCs/>
              </w:rPr>
              <w:t>Kunskapsnivå A1.2</w:t>
            </w:r>
          </w:p>
        </w:tc>
        <w:tc>
          <w:tcPr>
            <w:tcW w:w="625" w:type="pct"/>
          </w:tcPr>
          <w:p w14:paraId="3CE4E367" w14:textId="77777777" w:rsidR="00E6181A" w:rsidRPr="00EA600F" w:rsidRDefault="00E6181A" w:rsidP="00EA600F">
            <w:pPr>
              <w:spacing w:line="276" w:lineRule="auto"/>
              <w:rPr>
                <w:rFonts w:cstheme="minorHAnsi"/>
                <w:sz w:val="24"/>
                <w:szCs w:val="24"/>
              </w:rPr>
            </w:pPr>
            <w:r w:rsidRPr="00DE6A36">
              <w:rPr>
                <w:rFonts w:ascii="Arial" w:hAnsi="Arial" w:cs="Arial"/>
                <w:b/>
              </w:rPr>
              <w:t>Kunskapsnivå A1.3</w:t>
            </w:r>
          </w:p>
        </w:tc>
        <w:tc>
          <w:tcPr>
            <w:tcW w:w="625" w:type="pct"/>
          </w:tcPr>
          <w:p w14:paraId="33F4B8C4" w14:textId="77777777" w:rsidR="00E6181A" w:rsidRPr="00EA600F" w:rsidRDefault="00E6181A" w:rsidP="00CE6684">
            <w:pPr>
              <w:spacing w:line="276" w:lineRule="auto"/>
              <w:rPr>
                <w:rFonts w:eastAsia="Times New Roman" w:cstheme="minorHAnsi"/>
                <w:sz w:val="24"/>
                <w:szCs w:val="24"/>
                <w:lang w:val="sv-SE" w:eastAsia="fi-FI"/>
              </w:rPr>
            </w:pPr>
            <w:r w:rsidRPr="00DE6A36">
              <w:rPr>
                <w:rFonts w:ascii="Arial" w:hAnsi="Arial" w:cs="Arial"/>
                <w:b/>
                <w:bCs/>
              </w:rPr>
              <w:t>Kunskapsnivå A1.3/A2.1</w:t>
            </w:r>
          </w:p>
        </w:tc>
      </w:tr>
      <w:tr w:rsidR="00D53400" w:rsidRPr="00655113" w14:paraId="23D446E8" w14:textId="77777777" w:rsidTr="00EA600F">
        <w:trPr>
          <w:trHeight w:val="28"/>
        </w:trPr>
        <w:tc>
          <w:tcPr>
            <w:tcW w:w="625" w:type="pct"/>
          </w:tcPr>
          <w:p w14:paraId="7AACDDA0" w14:textId="77777777" w:rsidR="00EA600F" w:rsidRPr="00EA600F" w:rsidRDefault="00EA600F" w:rsidP="00EA600F">
            <w:pPr>
              <w:autoSpaceDE w:val="0"/>
              <w:autoSpaceDN w:val="0"/>
              <w:adjustRightInd w:val="0"/>
              <w:spacing w:line="276" w:lineRule="auto"/>
              <w:rPr>
                <w:rFonts w:asciiTheme="minorHAnsi" w:hAnsiTheme="minorHAnsi" w:cstheme="minorHAnsi"/>
                <w:sz w:val="24"/>
                <w:szCs w:val="24"/>
              </w:rPr>
            </w:pPr>
            <w:r w:rsidRPr="00EA600F">
              <w:rPr>
                <w:rFonts w:asciiTheme="minorHAnsi" w:hAnsiTheme="minorHAnsi" w:cstheme="minorHAnsi"/>
                <w:sz w:val="24"/>
                <w:szCs w:val="24"/>
              </w:rPr>
              <w:t>M5 erbjuda eleven tillfällen att öva sig i muntlig och skriftlig kommunikation med hjälp av olika medier</w:t>
            </w:r>
          </w:p>
        </w:tc>
        <w:tc>
          <w:tcPr>
            <w:tcW w:w="625" w:type="pct"/>
          </w:tcPr>
          <w:p w14:paraId="54BF389D"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I3</w:t>
            </w:r>
          </w:p>
        </w:tc>
        <w:tc>
          <w:tcPr>
            <w:tcW w:w="625" w:type="pct"/>
          </w:tcPr>
          <w:p w14:paraId="46EBB1AE" w14:textId="114351EA" w:rsidR="00EA600F" w:rsidRPr="00EA600F" w:rsidRDefault="00EA600F" w:rsidP="00EA600F">
            <w:pPr>
              <w:spacing w:line="276" w:lineRule="auto"/>
              <w:rPr>
                <w:rFonts w:asciiTheme="minorHAnsi" w:hAnsiTheme="minorHAnsi" w:cstheme="minorHAnsi"/>
                <w:strike/>
                <w:sz w:val="24"/>
                <w:szCs w:val="24"/>
              </w:rPr>
            </w:pPr>
            <w:r w:rsidRPr="00EA600F">
              <w:rPr>
                <w:rFonts w:asciiTheme="minorHAnsi" w:hAnsiTheme="minorHAnsi" w:cstheme="minorHAnsi"/>
                <w:sz w:val="24"/>
                <w:szCs w:val="24"/>
              </w:rPr>
              <w:t>Eleven lär sig att aktivt delta i olika</w:t>
            </w:r>
            <w:r w:rsidR="005C72C0">
              <w:rPr>
                <w:rFonts w:asciiTheme="minorHAnsi" w:hAnsiTheme="minorHAnsi" w:cstheme="minorHAnsi"/>
                <w:sz w:val="24"/>
                <w:szCs w:val="24"/>
              </w:rPr>
              <w:t xml:space="preserve"> </w:t>
            </w:r>
            <w:proofErr w:type="spellStart"/>
            <w:r w:rsidR="00896D40">
              <w:rPr>
                <w:rFonts w:asciiTheme="minorHAnsi" w:hAnsiTheme="minorHAnsi" w:cstheme="minorHAnsi"/>
                <w:sz w:val="24"/>
                <w:szCs w:val="24"/>
              </w:rPr>
              <w:t>k</w:t>
            </w:r>
            <w:r w:rsidRPr="00EA600F">
              <w:rPr>
                <w:rFonts w:asciiTheme="minorHAnsi" w:hAnsiTheme="minorHAnsi" w:cstheme="minorHAnsi"/>
                <w:sz w:val="24"/>
                <w:szCs w:val="24"/>
              </w:rPr>
              <w:t>ommunikationssituatio</w:t>
            </w:r>
            <w:proofErr w:type="spellEnd"/>
            <w:r w:rsidR="00EA71E7">
              <w:rPr>
                <w:rFonts w:asciiTheme="minorHAnsi" w:hAnsiTheme="minorHAnsi" w:cstheme="minorHAnsi"/>
                <w:sz w:val="24"/>
                <w:szCs w:val="24"/>
              </w:rPr>
              <w:t>-</w:t>
            </w:r>
            <w:r w:rsidRPr="00EA600F">
              <w:rPr>
                <w:rFonts w:asciiTheme="minorHAnsi" w:hAnsiTheme="minorHAnsi" w:cstheme="minorHAnsi"/>
                <w:sz w:val="24"/>
                <w:szCs w:val="24"/>
              </w:rPr>
              <w:t>ner.</w:t>
            </w:r>
          </w:p>
        </w:tc>
        <w:tc>
          <w:tcPr>
            <w:tcW w:w="625" w:type="pct"/>
          </w:tcPr>
          <w:p w14:paraId="5B0C4776" w14:textId="77777777" w:rsidR="00EA600F" w:rsidRPr="00EA600F" w:rsidRDefault="00EA600F" w:rsidP="00EA600F">
            <w:pPr>
              <w:spacing w:line="276" w:lineRule="auto"/>
              <w:rPr>
                <w:rFonts w:asciiTheme="minorHAnsi" w:hAnsiTheme="minorHAnsi" w:cstheme="minorHAnsi"/>
                <w:strike/>
                <w:sz w:val="24"/>
                <w:szCs w:val="24"/>
              </w:rPr>
            </w:pPr>
            <w:r w:rsidRPr="00EA600F">
              <w:rPr>
                <w:rFonts w:asciiTheme="minorHAnsi" w:hAnsiTheme="minorHAnsi" w:cstheme="minorHAnsi"/>
                <w:sz w:val="24"/>
                <w:szCs w:val="24"/>
              </w:rPr>
              <w:t>Kommunikation</w:t>
            </w:r>
            <w:r w:rsidR="00064AA4">
              <w:rPr>
                <w:rFonts w:asciiTheme="minorHAnsi" w:hAnsiTheme="minorHAnsi" w:cstheme="minorHAnsi"/>
                <w:sz w:val="24"/>
                <w:szCs w:val="24"/>
              </w:rPr>
              <w:t>s</w:t>
            </w:r>
            <w:r w:rsidRPr="00EA600F">
              <w:rPr>
                <w:rFonts w:asciiTheme="minorHAnsi" w:hAnsiTheme="minorHAnsi" w:cstheme="minorHAnsi"/>
                <w:sz w:val="24"/>
                <w:szCs w:val="24"/>
              </w:rPr>
              <w:t>förmåga i olika situationer</w:t>
            </w:r>
          </w:p>
        </w:tc>
        <w:tc>
          <w:tcPr>
            <w:tcW w:w="625" w:type="pct"/>
          </w:tcPr>
          <w:p w14:paraId="011E5F40" w14:textId="77777777" w:rsidR="00EA600F" w:rsidRPr="00EA600F" w:rsidRDefault="00EA600F" w:rsidP="00EA600F">
            <w:pPr>
              <w:spacing w:line="276" w:lineRule="auto"/>
              <w:rPr>
                <w:rFonts w:asciiTheme="minorHAnsi" w:hAnsiTheme="minorHAnsi" w:cstheme="minorHAnsi"/>
                <w:bCs/>
                <w:sz w:val="24"/>
                <w:szCs w:val="24"/>
              </w:rPr>
            </w:pPr>
            <w:r w:rsidRPr="00EA600F">
              <w:rPr>
                <w:rFonts w:asciiTheme="minorHAnsi" w:hAnsiTheme="minorHAnsi" w:cstheme="minorHAnsi"/>
                <w:bCs/>
                <w:sz w:val="24"/>
                <w:szCs w:val="24"/>
              </w:rPr>
              <w:t>Eleven klarar sporadiskt av, med stöd av sin samtalspartner, några ofta återkommande och rutinmässiga kommunikationssituationer.</w:t>
            </w:r>
          </w:p>
        </w:tc>
        <w:tc>
          <w:tcPr>
            <w:tcW w:w="625" w:type="pct"/>
          </w:tcPr>
          <w:p w14:paraId="0538C483" w14:textId="2406AC5E" w:rsidR="00EA600F" w:rsidRPr="008B73F1"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 xml:space="preserve">Eleven klarar sporadiskt av ofta återkommande rutinmässiga </w:t>
            </w:r>
            <w:proofErr w:type="spellStart"/>
            <w:r w:rsidRPr="00EA600F">
              <w:rPr>
                <w:rFonts w:asciiTheme="minorHAnsi" w:eastAsia="Times New Roman" w:hAnsiTheme="minorHAnsi" w:cstheme="minorHAnsi"/>
                <w:sz w:val="24"/>
                <w:szCs w:val="24"/>
                <w:lang w:eastAsia="fi-FI"/>
              </w:rPr>
              <w:t>kommunikationssituatio</w:t>
            </w:r>
            <w:proofErr w:type="spellEnd"/>
            <w:r w:rsidR="00BE4113">
              <w:rPr>
                <w:rFonts w:asciiTheme="minorHAnsi" w:eastAsia="Times New Roman" w:hAnsiTheme="minorHAnsi" w:cstheme="minorHAnsi"/>
                <w:sz w:val="24"/>
                <w:szCs w:val="24"/>
                <w:lang w:eastAsia="fi-FI"/>
              </w:rPr>
              <w:t>-</w:t>
            </w:r>
            <w:r w:rsidRPr="00EA600F">
              <w:rPr>
                <w:rFonts w:asciiTheme="minorHAnsi" w:eastAsia="Times New Roman" w:hAnsiTheme="minorHAnsi" w:cstheme="minorHAnsi"/>
                <w:sz w:val="24"/>
                <w:szCs w:val="24"/>
                <w:lang w:eastAsia="fi-FI"/>
              </w:rPr>
              <w:t>ner, men tar för det mesta ännu stöd av sin samtalspartner.</w:t>
            </w:r>
          </w:p>
        </w:tc>
        <w:tc>
          <w:tcPr>
            <w:tcW w:w="625" w:type="pct"/>
          </w:tcPr>
          <w:p w14:paraId="6DD79A26" w14:textId="3B6B7224"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Eleven reder sig i många rutinmässiga </w:t>
            </w:r>
            <w:proofErr w:type="spellStart"/>
            <w:r w:rsidRPr="00EA600F">
              <w:rPr>
                <w:rFonts w:asciiTheme="minorHAnsi" w:hAnsiTheme="minorHAnsi" w:cstheme="minorHAnsi"/>
                <w:sz w:val="24"/>
                <w:szCs w:val="24"/>
              </w:rPr>
              <w:t>kommunikationssituatio</w:t>
            </w:r>
            <w:proofErr w:type="spellEnd"/>
            <w:r w:rsidR="00BE4113">
              <w:rPr>
                <w:rFonts w:asciiTheme="minorHAnsi" w:hAnsiTheme="minorHAnsi" w:cstheme="minorHAnsi"/>
                <w:sz w:val="24"/>
                <w:szCs w:val="24"/>
              </w:rPr>
              <w:t>-</w:t>
            </w:r>
            <w:r w:rsidRPr="00EA600F">
              <w:rPr>
                <w:rFonts w:asciiTheme="minorHAnsi" w:hAnsiTheme="minorHAnsi" w:cstheme="minorHAnsi"/>
                <w:sz w:val="24"/>
                <w:szCs w:val="24"/>
              </w:rPr>
              <w:t>ner men tar ibland stöd av sin samtalspartner.</w:t>
            </w:r>
          </w:p>
        </w:tc>
        <w:tc>
          <w:tcPr>
            <w:tcW w:w="625" w:type="pct"/>
          </w:tcPr>
          <w:p w14:paraId="034190DD" w14:textId="5EAA4809" w:rsidR="00896D40" w:rsidRDefault="00EA600F" w:rsidP="00EA600F">
            <w:pPr>
              <w:spacing w:line="276" w:lineRule="auto"/>
              <w:rPr>
                <w:rFonts w:asciiTheme="minorHAnsi" w:eastAsia="Times New Roman" w:hAnsiTheme="minorHAnsi" w:cstheme="minorHAnsi"/>
                <w:sz w:val="24"/>
                <w:szCs w:val="24"/>
                <w:lang w:val="sv-SE" w:eastAsia="fi-FI"/>
              </w:rPr>
            </w:pPr>
            <w:r w:rsidRPr="00EA600F">
              <w:rPr>
                <w:rFonts w:asciiTheme="minorHAnsi" w:eastAsia="Times New Roman" w:hAnsiTheme="minorHAnsi" w:cstheme="minorHAnsi"/>
                <w:sz w:val="24"/>
                <w:szCs w:val="24"/>
                <w:lang w:val="sv-SE" w:eastAsia="fi-FI"/>
              </w:rPr>
              <w:t xml:space="preserve">Eleven reder sig i många rutinmässiga </w:t>
            </w:r>
            <w:proofErr w:type="spellStart"/>
            <w:r w:rsidRPr="00EA600F">
              <w:rPr>
                <w:rFonts w:asciiTheme="minorHAnsi" w:eastAsia="Times New Roman" w:hAnsiTheme="minorHAnsi" w:cstheme="minorHAnsi"/>
                <w:sz w:val="24"/>
                <w:szCs w:val="24"/>
                <w:lang w:val="sv-SE" w:eastAsia="fi-FI"/>
              </w:rPr>
              <w:t>kommunikationssituatio</w:t>
            </w:r>
            <w:proofErr w:type="spellEnd"/>
            <w:r w:rsidR="00EA71E7">
              <w:rPr>
                <w:rFonts w:asciiTheme="minorHAnsi" w:eastAsia="Times New Roman" w:hAnsiTheme="minorHAnsi" w:cstheme="minorHAnsi"/>
                <w:sz w:val="24"/>
                <w:szCs w:val="24"/>
                <w:lang w:val="sv-SE" w:eastAsia="fi-FI"/>
              </w:rPr>
              <w:t>-</w:t>
            </w:r>
            <w:r w:rsidRPr="00EA600F">
              <w:rPr>
                <w:rFonts w:asciiTheme="minorHAnsi" w:eastAsia="Times New Roman" w:hAnsiTheme="minorHAnsi" w:cstheme="minorHAnsi"/>
                <w:sz w:val="24"/>
                <w:szCs w:val="24"/>
                <w:lang w:val="sv-SE" w:eastAsia="fi-FI"/>
              </w:rPr>
              <w:t>ner.</w:t>
            </w:r>
          </w:p>
          <w:p w14:paraId="055F157A" w14:textId="77777777" w:rsidR="00896D40" w:rsidRDefault="00896D40" w:rsidP="00EA600F">
            <w:pPr>
              <w:spacing w:line="276" w:lineRule="auto"/>
              <w:rPr>
                <w:rFonts w:asciiTheme="minorHAnsi" w:eastAsia="Times New Roman" w:hAnsiTheme="minorHAnsi" w:cstheme="minorHAnsi"/>
                <w:sz w:val="24"/>
                <w:szCs w:val="24"/>
                <w:lang w:val="sv-SE" w:eastAsia="fi-FI"/>
              </w:rPr>
            </w:pPr>
          </w:p>
          <w:p w14:paraId="2BC79CBA" w14:textId="2F0F4B18" w:rsidR="00EA600F" w:rsidRPr="00EA600F" w:rsidRDefault="00EA600F" w:rsidP="00EA600F">
            <w:pPr>
              <w:spacing w:line="276" w:lineRule="auto"/>
              <w:rPr>
                <w:rFonts w:asciiTheme="minorHAnsi" w:hAnsiTheme="minorHAnsi" w:cstheme="minorHAnsi"/>
                <w:sz w:val="24"/>
                <w:szCs w:val="24"/>
              </w:rPr>
            </w:pPr>
            <w:r w:rsidRPr="00EA600F">
              <w:rPr>
                <w:rFonts w:asciiTheme="minorHAnsi" w:eastAsia="Times New Roman" w:hAnsiTheme="minorHAnsi" w:cstheme="minorHAnsi"/>
                <w:sz w:val="24"/>
                <w:szCs w:val="24"/>
                <w:lang w:val="sv-SE" w:eastAsia="fi-FI"/>
              </w:rPr>
              <w:t xml:space="preserve">Eleven kan utbyta tankar eller information i bekanta och vardagliga </w:t>
            </w:r>
            <w:proofErr w:type="spellStart"/>
            <w:r w:rsidRPr="00EA600F">
              <w:rPr>
                <w:rFonts w:asciiTheme="minorHAnsi" w:eastAsia="Times New Roman" w:hAnsiTheme="minorHAnsi" w:cstheme="minorHAnsi"/>
                <w:sz w:val="24"/>
                <w:szCs w:val="24"/>
                <w:lang w:val="sv-SE" w:eastAsia="fi-FI"/>
              </w:rPr>
              <w:t>situatio</w:t>
            </w:r>
            <w:proofErr w:type="spellEnd"/>
            <w:r w:rsidR="00BE4113">
              <w:rPr>
                <w:rFonts w:asciiTheme="minorHAnsi" w:eastAsia="Times New Roman" w:hAnsiTheme="minorHAnsi" w:cstheme="minorHAnsi"/>
                <w:sz w:val="24"/>
                <w:szCs w:val="24"/>
                <w:lang w:val="sv-SE" w:eastAsia="fi-FI"/>
              </w:rPr>
              <w:t>-</w:t>
            </w:r>
            <w:r w:rsidRPr="00EA600F">
              <w:rPr>
                <w:rFonts w:asciiTheme="minorHAnsi" w:eastAsia="Times New Roman" w:hAnsiTheme="minorHAnsi" w:cstheme="minorHAnsi"/>
                <w:sz w:val="24"/>
                <w:szCs w:val="24"/>
                <w:lang w:val="sv-SE" w:eastAsia="fi-FI"/>
              </w:rPr>
              <w:t>ner.</w:t>
            </w:r>
          </w:p>
        </w:tc>
      </w:tr>
      <w:tr w:rsidR="00D53400" w:rsidRPr="00655113" w14:paraId="6C3CD048" w14:textId="77777777" w:rsidTr="00EA600F">
        <w:trPr>
          <w:trHeight w:val="28"/>
        </w:trPr>
        <w:tc>
          <w:tcPr>
            <w:tcW w:w="625" w:type="pct"/>
          </w:tcPr>
          <w:p w14:paraId="21B0F77B" w14:textId="77777777" w:rsidR="00EA600F" w:rsidRPr="00EA600F" w:rsidRDefault="00EA600F" w:rsidP="00EA600F">
            <w:pPr>
              <w:autoSpaceDE w:val="0"/>
              <w:autoSpaceDN w:val="0"/>
              <w:adjustRightInd w:val="0"/>
              <w:spacing w:line="276" w:lineRule="auto"/>
              <w:rPr>
                <w:rFonts w:asciiTheme="minorHAnsi" w:hAnsiTheme="minorHAnsi" w:cstheme="minorHAnsi"/>
                <w:sz w:val="24"/>
                <w:szCs w:val="24"/>
              </w:rPr>
            </w:pPr>
            <w:r w:rsidRPr="00EA600F">
              <w:rPr>
                <w:rFonts w:asciiTheme="minorHAnsi" w:hAnsiTheme="minorHAnsi" w:cstheme="minorHAnsi"/>
                <w:sz w:val="24"/>
                <w:szCs w:val="24"/>
              </w:rPr>
              <w:t>M6 handleda eleven i att använda sig av språkliga kommunikationsstrategier</w:t>
            </w:r>
          </w:p>
        </w:tc>
        <w:tc>
          <w:tcPr>
            <w:tcW w:w="625" w:type="pct"/>
          </w:tcPr>
          <w:p w14:paraId="1D12E691"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I3</w:t>
            </w:r>
          </w:p>
        </w:tc>
        <w:tc>
          <w:tcPr>
            <w:tcW w:w="625" w:type="pct"/>
          </w:tcPr>
          <w:p w14:paraId="7923FF55"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lär sig att använda olika språkliga kommunikationsstrategier.</w:t>
            </w:r>
          </w:p>
        </w:tc>
        <w:tc>
          <w:tcPr>
            <w:tcW w:w="625" w:type="pct"/>
          </w:tcPr>
          <w:p w14:paraId="75076057"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Användning av kommunikationsstrategier</w:t>
            </w:r>
          </w:p>
        </w:tc>
        <w:tc>
          <w:tcPr>
            <w:tcW w:w="625" w:type="pct"/>
          </w:tcPr>
          <w:p w14:paraId="3707E6F6" w14:textId="77777777" w:rsidR="00896D40"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behöver mycket hjälpmedel (till exempel gester, teckningar, lexikon, internet).</w:t>
            </w:r>
          </w:p>
          <w:p w14:paraId="453440DC" w14:textId="77777777" w:rsidR="00896D40" w:rsidRDefault="00896D40" w:rsidP="00EA600F">
            <w:pPr>
              <w:spacing w:line="276" w:lineRule="auto"/>
              <w:rPr>
                <w:rFonts w:asciiTheme="minorHAnsi" w:hAnsiTheme="minorHAnsi" w:cstheme="minorHAnsi"/>
                <w:sz w:val="24"/>
                <w:szCs w:val="24"/>
              </w:rPr>
            </w:pPr>
          </w:p>
          <w:p w14:paraId="00A91B6E"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Eleven kan ibland gissa eller härleda enskilda </w:t>
            </w:r>
            <w:r w:rsidRPr="00EA600F">
              <w:rPr>
                <w:rFonts w:asciiTheme="minorHAnsi" w:hAnsiTheme="minorHAnsi" w:cstheme="minorHAnsi"/>
                <w:sz w:val="24"/>
                <w:szCs w:val="24"/>
              </w:rPr>
              <w:lastRenderedPageBreak/>
              <w:t>ords betydelse utgående från kontexten, allmän kunskap eller sina andra språkkunskaper.</w:t>
            </w:r>
          </w:p>
          <w:p w14:paraId="728E06D3" w14:textId="77777777" w:rsidR="00EA600F" w:rsidRPr="00EA600F" w:rsidRDefault="00EA600F" w:rsidP="00EA600F">
            <w:pPr>
              <w:spacing w:line="276" w:lineRule="auto"/>
              <w:rPr>
                <w:rFonts w:asciiTheme="minorHAnsi" w:hAnsiTheme="minorHAnsi" w:cstheme="minorHAnsi"/>
                <w:sz w:val="24"/>
                <w:szCs w:val="24"/>
              </w:rPr>
            </w:pPr>
          </w:p>
          <w:p w14:paraId="4DA8D1E0"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kan uttrycka om hen har förstått.</w:t>
            </w:r>
          </w:p>
        </w:tc>
        <w:tc>
          <w:tcPr>
            <w:tcW w:w="625" w:type="pct"/>
          </w:tcPr>
          <w:p w14:paraId="6088621A" w14:textId="77777777" w:rsidR="0068757A"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lastRenderedPageBreak/>
              <w:t>Eleven använder sig av det mest centrala ord- och uttrycksförrådet i sin kommunikation.</w:t>
            </w:r>
          </w:p>
          <w:p w14:paraId="6B287694" w14:textId="77777777" w:rsidR="0068757A" w:rsidRDefault="0068757A" w:rsidP="00EA600F">
            <w:pPr>
              <w:spacing w:line="276" w:lineRule="auto"/>
              <w:rPr>
                <w:rFonts w:asciiTheme="minorHAnsi" w:hAnsiTheme="minorHAnsi" w:cstheme="minorHAnsi"/>
                <w:sz w:val="24"/>
                <w:szCs w:val="24"/>
              </w:rPr>
            </w:pPr>
          </w:p>
          <w:p w14:paraId="0A5A04A1" w14:textId="77777777" w:rsidR="0068757A"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Eleven behöver mycket hjälpmedel. </w:t>
            </w:r>
          </w:p>
          <w:p w14:paraId="3A704784" w14:textId="77777777" w:rsidR="0068757A" w:rsidRDefault="0068757A" w:rsidP="00EA600F">
            <w:pPr>
              <w:spacing w:line="276" w:lineRule="auto"/>
              <w:rPr>
                <w:rFonts w:asciiTheme="minorHAnsi" w:hAnsiTheme="minorHAnsi" w:cstheme="minorHAnsi"/>
                <w:sz w:val="24"/>
                <w:szCs w:val="24"/>
              </w:rPr>
            </w:pPr>
          </w:p>
          <w:p w14:paraId="0074612F"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kan be samtalspartnern att upprepa eller tala långsammare.</w:t>
            </w:r>
          </w:p>
        </w:tc>
        <w:tc>
          <w:tcPr>
            <w:tcW w:w="625" w:type="pct"/>
          </w:tcPr>
          <w:p w14:paraId="0BC0ED78" w14:textId="77777777" w:rsidR="0068757A"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lastRenderedPageBreak/>
              <w:t xml:space="preserve">Eleven deltar i kommunikation men behöver fortfarande ofta hjälpmedel. </w:t>
            </w:r>
          </w:p>
          <w:p w14:paraId="0362BA37" w14:textId="77777777" w:rsidR="0068757A" w:rsidRDefault="0068757A" w:rsidP="00EA600F">
            <w:pPr>
              <w:spacing w:line="276" w:lineRule="auto"/>
              <w:rPr>
                <w:rFonts w:asciiTheme="minorHAnsi" w:hAnsiTheme="minorHAnsi" w:cstheme="minorHAnsi"/>
                <w:sz w:val="24"/>
                <w:szCs w:val="24"/>
              </w:rPr>
            </w:pPr>
          </w:p>
          <w:p w14:paraId="7D8E6FA2" w14:textId="35A687CE" w:rsid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kan reagera med korta verbala uttryck, små gester (</w:t>
            </w:r>
            <w:r w:rsidR="00615BD2">
              <w:rPr>
                <w:rFonts w:asciiTheme="minorHAnsi" w:hAnsiTheme="minorHAnsi" w:cstheme="minorHAnsi"/>
                <w:sz w:val="24"/>
                <w:szCs w:val="24"/>
              </w:rPr>
              <w:t xml:space="preserve">till </w:t>
            </w:r>
            <w:r w:rsidR="00615BD2">
              <w:rPr>
                <w:rFonts w:asciiTheme="minorHAnsi" w:hAnsiTheme="minorHAnsi" w:cstheme="minorHAnsi"/>
                <w:sz w:val="24"/>
                <w:szCs w:val="24"/>
              </w:rPr>
              <w:lastRenderedPageBreak/>
              <w:t>exempel</w:t>
            </w:r>
            <w:r w:rsidRPr="00EA600F">
              <w:rPr>
                <w:rFonts w:asciiTheme="minorHAnsi" w:hAnsiTheme="minorHAnsi" w:cstheme="minorHAnsi"/>
                <w:sz w:val="24"/>
                <w:szCs w:val="24"/>
              </w:rPr>
              <w:t xml:space="preserve"> genom att nicka), ljud eller liknande minimal respons.</w:t>
            </w:r>
          </w:p>
          <w:p w14:paraId="5C5DA362" w14:textId="77777777" w:rsidR="0068757A" w:rsidRPr="00EA600F" w:rsidRDefault="0068757A" w:rsidP="00EA600F">
            <w:pPr>
              <w:spacing w:line="276" w:lineRule="auto"/>
              <w:rPr>
                <w:rFonts w:asciiTheme="minorHAnsi" w:hAnsiTheme="minorHAnsi" w:cstheme="minorHAnsi"/>
                <w:sz w:val="24"/>
                <w:szCs w:val="24"/>
              </w:rPr>
            </w:pPr>
          </w:p>
          <w:p w14:paraId="0F51BCB3" w14:textId="77777777" w:rsidR="00EA600F" w:rsidRPr="00EA600F" w:rsidRDefault="00EA600F" w:rsidP="00EA600F">
            <w:pPr>
              <w:spacing w:line="276" w:lineRule="auto"/>
              <w:rPr>
                <w:rFonts w:asciiTheme="minorHAnsi" w:hAnsiTheme="minorHAnsi" w:cstheme="minorHAnsi"/>
                <w:strike/>
                <w:sz w:val="24"/>
                <w:szCs w:val="24"/>
              </w:rPr>
            </w:pPr>
            <w:r w:rsidRPr="00EA600F">
              <w:rPr>
                <w:rFonts w:asciiTheme="minorHAnsi" w:hAnsiTheme="minorHAnsi" w:cstheme="minorHAnsi"/>
                <w:sz w:val="24"/>
                <w:szCs w:val="24"/>
              </w:rPr>
              <w:t>Eleven måste ofta be samtalspartnern att förtydliga eller upprepa.</w:t>
            </w:r>
          </w:p>
        </w:tc>
        <w:tc>
          <w:tcPr>
            <w:tcW w:w="625" w:type="pct"/>
          </w:tcPr>
          <w:p w14:paraId="4DC0C730" w14:textId="77777777" w:rsidR="00EA600F" w:rsidRPr="00EA600F" w:rsidRDefault="00EA600F" w:rsidP="00EA600F">
            <w:pPr>
              <w:spacing w:line="276" w:lineRule="auto"/>
              <w:rPr>
                <w:rFonts w:asciiTheme="minorHAnsi" w:hAnsiTheme="minorHAnsi" w:cstheme="minorHAnsi"/>
                <w:sz w:val="24"/>
                <w:szCs w:val="24"/>
                <w:lang w:val="sv-SE"/>
              </w:rPr>
            </w:pPr>
            <w:r w:rsidRPr="00EA600F">
              <w:rPr>
                <w:rFonts w:asciiTheme="minorHAnsi" w:hAnsiTheme="minorHAnsi" w:cstheme="minorHAnsi"/>
                <w:sz w:val="24"/>
                <w:szCs w:val="24"/>
                <w:lang w:val="sv-SE"/>
              </w:rPr>
              <w:lastRenderedPageBreak/>
              <w:t>Eleven deltar i kommunikation och behöver endast sporadiskt hjälpmedel.</w:t>
            </w:r>
          </w:p>
          <w:p w14:paraId="77A6640F" w14:textId="77777777" w:rsidR="00EA600F" w:rsidRPr="00EA600F" w:rsidRDefault="00EA600F" w:rsidP="00EA600F">
            <w:pPr>
              <w:spacing w:line="276" w:lineRule="auto"/>
              <w:rPr>
                <w:rFonts w:asciiTheme="minorHAnsi" w:hAnsiTheme="minorHAnsi" w:cstheme="minorHAnsi"/>
                <w:sz w:val="24"/>
                <w:szCs w:val="24"/>
                <w:lang w:val="sv-SE"/>
              </w:rPr>
            </w:pPr>
          </w:p>
          <w:p w14:paraId="45599BAB" w14:textId="77777777" w:rsidR="0068757A" w:rsidRDefault="00EA600F" w:rsidP="00EA600F">
            <w:pPr>
              <w:spacing w:line="276" w:lineRule="auto"/>
              <w:rPr>
                <w:rFonts w:asciiTheme="minorHAnsi" w:hAnsiTheme="minorHAnsi" w:cstheme="minorHAnsi"/>
                <w:sz w:val="24"/>
                <w:szCs w:val="24"/>
                <w:lang w:val="sv-SE"/>
              </w:rPr>
            </w:pPr>
            <w:r w:rsidRPr="00EA600F">
              <w:rPr>
                <w:rFonts w:asciiTheme="minorHAnsi" w:hAnsiTheme="minorHAnsi" w:cstheme="minorHAnsi"/>
                <w:sz w:val="24"/>
                <w:szCs w:val="24"/>
                <w:lang w:val="sv-SE"/>
              </w:rPr>
              <w:t xml:space="preserve">Eleven kan reagera med korta verbala uttryck. </w:t>
            </w:r>
          </w:p>
          <w:p w14:paraId="19B5D1A8" w14:textId="77777777" w:rsidR="0068757A" w:rsidRDefault="0068757A" w:rsidP="00EA600F">
            <w:pPr>
              <w:spacing w:line="276" w:lineRule="auto"/>
              <w:rPr>
                <w:rFonts w:asciiTheme="minorHAnsi" w:hAnsiTheme="minorHAnsi" w:cstheme="minorHAnsi"/>
                <w:sz w:val="24"/>
                <w:szCs w:val="24"/>
                <w:lang w:val="sv-SE"/>
              </w:rPr>
            </w:pPr>
          </w:p>
          <w:p w14:paraId="6F38C809" w14:textId="77777777" w:rsidR="00EA600F" w:rsidRPr="00EA600F" w:rsidRDefault="00EA600F" w:rsidP="00EA600F">
            <w:pPr>
              <w:spacing w:line="276" w:lineRule="auto"/>
              <w:rPr>
                <w:rFonts w:asciiTheme="minorHAnsi" w:hAnsiTheme="minorHAnsi" w:cstheme="minorHAnsi"/>
                <w:sz w:val="24"/>
                <w:szCs w:val="24"/>
                <w:lang w:val="sv-SE"/>
              </w:rPr>
            </w:pPr>
            <w:r w:rsidRPr="00EA600F">
              <w:rPr>
                <w:rFonts w:asciiTheme="minorHAnsi" w:hAnsiTheme="minorHAnsi" w:cstheme="minorHAnsi"/>
                <w:sz w:val="24"/>
                <w:szCs w:val="24"/>
                <w:lang w:val="sv-SE"/>
              </w:rPr>
              <w:lastRenderedPageBreak/>
              <w:t>Eleven måste relativt ofta be om förtydligande eller upprepning och behöver mera sällan stödja sig på non-verbala uttryck.</w:t>
            </w:r>
          </w:p>
          <w:p w14:paraId="705EEF56" w14:textId="77777777" w:rsidR="00EA600F" w:rsidRPr="00EA600F" w:rsidRDefault="00EA600F" w:rsidP="00EA600F">
            <w:pPr>
              <w:spacing w:line="276" w:lineRule="auto"/>
              <w:rPr>
                <w:rFonts w:asciiTheme="minorHAnsi" w:hAnsiTheme="minorHAnsi" w:cstheme="minorHAnsi"/>
                <w:sz w:val="24"/>
                <w:szCs w:val="24"/>
                <w:lang w:val="sv-SE"/>
              </w:rPr>
            </w:pPr>
          </w:p>
          <w:p w14:paraId="0510B001"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kan utnyttja samtalspartnerns uttryck i sin egen kommunikation.</w:t>
            </w:r>
          </w:p>
        </w:tc>
      </w:tr>
      <w:tr w:rsidR="00D53400" w:rsidRPr="00655113" w14:paraId="239AFAB7" w14:textId="77777777" w:rsidTr="00EA600F">
        <w:trPr>
          <w:trHeight w:val="28"/>
        </w:trPr>
        <w:tc>
          <w:tcPr>
            <w:tcW w:w="625" w:type="pct"/>
          </w:tcPr>
          <w:p w14:paraId="740F43A7" w14:textId="77777777" w:rsidR="00EA600F" w:rsidRPr="00EA600F" w:rsidRDefault="00EA600F" w:rsidP="00EA600F">
            <w:pPr>
              <w:autoSpaceDE w:val="0"/>
              <w:autoSpaceDN w:val="0"/>
              <w:adjustRightInd w:val="0"/>
              <w:spacing w:line="276" w:lineRule="auto"/>
              <w:rPr>
                <w:rFonts w:asciiTheme="minorHAnsi" w:hAnsiTheme="minorHAnsi" w:cstheme="minorHAnsi"/>
                <w:sz w:val="24"/>
                <w:szCs w:val="24"/>
              </w:rPr>
            </w:pPr>
            <w:r w:rsidRPr="00EA600F">
              <w:rPr>
                <w:rFonts w:asciiTheme="minorHAnsi" w:hAnsiTheme="minorHAnsi" w:cstheme="minorHAnsi"/>
                <w:sz w:val="24"/>
                <w:szCs w:val="24"/>
              </w:rPr>
              <w:lastRenderedPageBreak/>
              <w:t>M7 hjälpa eleven att öka sin kännedom om uttryck som hör till artigt språkbruk</w:t>
            </w:r>
          </w:p>
        </w:tc>
        <w:tc>
          <w:tcPr>
            <w:tcW w:w="625" w:type="pct"/>
          </w:tcPr>
          <w:p w14:paraId="08A35448"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I3</w:t>
            </w:r>
          </w:p>
        </w:tc>
        <w:tc>
          <w:tcPr>
            <w:tcW w:w="625" w:type="pct"/>
          </w:tcPr>
          <w:p w14:paraId="7CE5164F"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lär sig ett lämpligt och artigt språkbruk.</w:t>
            </w:r>
          </w:p>
        </w:tc>
        <w:tc>
          <w:tcPr>
            <w:tcW w:w="625" w:type="pct"/>
          </w:tcPr>
          <w:p w14:paraId="7B95D1D3"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Kulturellt lämpligt språkbruk</w:t>
            </w:r>
          </w:p>
        </w:tc>
        <w:tc>
          <w:tcPr>
            <w:tcW w:w="625" w:type="pct"/>
          </w:tcPr>
          <w:p w14:paraId="3D9F990B"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kan använda några för språket eller kulturen typiska artighetsfraser (hälsa, säga adjö, tacka) i några mycket rutinmässiga sociala sammanhang.</w:t>
            </w:r>
          </w:p>
        </w:tc>
        <w:tc>
          <w:tcPr>
            <w:tcW w:w="625" w:type="pct"/>
          </w:tcPr>
          <w:p w14:paraId="2EBF0B8C"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kan använda några av de allra vanligaste artighetsfraserna typiska för språket i rutinmässiga sociala sammanhang</w:t>
            </w:r>
            <w:r w:rsidR="0068757A">
              <w:rPr>
                <w:rFonts w:asciiTheme="minorHAnsi" w:hAnsiTheme="minorHAnsi" w:cstheme="minorHAnsi"/>
                <w:sz w:val="24"/>
                <w:szCs w:val="24"/>
              </w:rPr>
              <w:t>.</w:t>
            </w:r>
          </w:p>
        </w:tc>
        <w:tc>
          <w:tcPr>
            <w:tcW w:w="625" w:type="pct"/>
          </w:tcPr>
          <w:p w14:paraId="722AB773" w14:textId="77777777" w:rsidR="00EA600F" w:rsidRPr="00EA600F" w:rsidRDefault="00EA600F" w:rsidP="00EA600F">
            <w:pPr>
              <w:spacing w:line="276" w:lineRule="auto"/>
              <w:rPr>
                <w:rFonts w:asciiTheme="minorHAnsi" w:hAnsiTheme="minorHAnsi" w:cstheme="minorHAnsi"/>
                <w:strike/>
                <w:sz w:val="24"/>
                <w:szCs w:val="24"/>
              </w:rPr>
            </w:pPr>
            <w:r w:rsidRPr="00EA600F">
              <w:rPr>
                <w:rFonts w:asciiTheme="minorHAnsi" w:hAnsiTheme="minorHAnsi" w:cstheme="minorHAnsi"/>
                <w:sz w:val="24"/>
                <w:szCs w:val="24"/>
              </w:rPr>
              <w:t>Eleven kan använda vanliga uttryck som kännetecknar artigt språkbruk i många rutinmässiga sociala sammanhang.</w:t>
            </w:r>
          </w:p>
        </w:tc>
        <w:tc>
          <w:tcPr>
            <w:tcW w:w="625" w:type="pct"/>
          </w:tcPr>
          <w:p w14:paraId="6BCC9C74" w14:textId="77777777" w:rsidR="00EA600F" w:rsidRPr="00EA600F" w:rsidRDefault="00EA600F" w:rsidP="00EA600F">
            <w:pPr>
              <w:spacing w:line="276" w:lineRule="auto"/>
              <w:rPr>
                <w:rFonts w:asciiTheme="minorHAnsi" w:hAnsiTheme="minorHAnsi" w:cstheme="minorHAnsi"/>
                <w:sz w:val="24"/>
                <w:szCs w:val="24"/>
                <w:lang w:val="sv-SE"/>
              </w:rPr>
            </w:pPr>
            <w:r w:rsidRPr="00EA600F">
              <w:rPr>
                <w:rFonts w:asciiTheme="minorHAnsi" w:hAnsiTheme="minorHAnsi" w:cstheme="minorHAnsi"/>
                <w:sz w:val="24"/>
                <w:szCs w:val="24"/>
                <w:lang w:val="sv-SE"/>
              </w:rPr>
              <w:t xml:space="preserve">Eleven klarar av några korta sociala situationer och kan använda några artiga hälsnings- och tilltalsfraser samt framföra till exempel önskemål, invitationer, förslag och ursäkter och besvara sådana. </w:t>
            </w:r>
          </w:p>
        </w:tc>
      </w:tr>
      <w:tr w:rsidR="00E6181A" w:rsidRPr="00EA600F" w14:paraId="06808948" w14:textId="77777777" w:rsidTr="00E6181A">
        <w:trPr>
          <w:trHeight w:val="28"/>
        </w:trPr>
        <w:tc>
          <w:tcPr>
            <w:tcW w:w="2499" w:type="pct"/>
            <w:gridSpan w:val="4"/>
          </w:tcPr>
          <w:p w14:paraId="0B90F99A" w14:textId="77777777" w:rsidR="00E6181A" w:rsidRPr="00EA600F" w:rsidRDefault="00E6181A" w:rsidP="00EA600F">
            <w:pPr>
              <w:spacing w:line="276" w:lineRule="auto"/>
              <w:rPr>
                <w:rFonts w:cstheme="minorHAnsi"/>
                <w:sz w:val="24"/>
                <w:szCs w:val="24"/>
              </w:rPr>
            </w:pPr>
            <w:r>
              <w:rPr>
                <w:rFonts w:asciiTheme="minorHAnsi" w:hAnsiTheme="minorHAnsi" w:cstheme="minorHAnsi"/>
                <w:b/>
                <w:bCs/>
                <w:sz w:val="24"/>
                <w:szCs w:val="24"/>
              </w:rPr>
              <w:lastRenderedPageBreak/>
              <w:t>Växande språkkunskap, förmåga att tolka texter</w:t>
            </w:r>
          </w:p>
        </w:tc>
        <w:tc>
          <w:tcPr>
            <w:tcW w:w="625" w:type="pct"/>
          </w:tcPr>
          <w:p w14:paraId="53C4487C" w14:textId="77777777" w:rsidR="00E6181A" w:rsidRPr="00EA600F" w:rsidRDefault="00E6181A" w:rsidP="00EA600F">
            <w:pPr>
              <w:spacing w:line="276" w:lineRule="auto"/>
              <w:rPr>
                <w:rFonts w:cstheme="minorHAnsi"/>
                <w:sz w:val="24"/>
                <w:szCs w:val="24"/>
              </w:rPr>
            </w:pPr>
            <w:r w:rsidRPr="00DE6A36">
              <w:rPr>
                <w:rFonts w:ascii="Arial" w:hAnsi="Arial" w:cs="Arial"/>
                <w:b/>
                <w:bCs/>
              </w:rPr>
              <w:t>Kunskapsnivå A1.1</w:t>
            </w:r>
          </w:p>
        </w:tc>
        <w:tc>
          <w:tcPr>
            <w:tcW w:w="625" w:type="pct"/>
          </w:tcPr>
          <w:p w14:paraId="2C1D9816" w14:textId="77777777" w:rsidR="00E6181A" w:rsidRPr="00EA600F" w:rsidRDefault="00E6181A" w:rsidP="00CE6684">
            <w:pPr>
              <w:spacing w:line="276" w:lineRule="auto"/>
              <w:rPr>
                <w:rFonts w:cstheme="minorHAnsi"/>
                <w:sz w:val="24"/>
                <w:szCs w:val="24"/>
              </w:rPr>
            </w:pPr>
            <w:r w:rsidRPr="00DE6A36">
              <w:rPr>
                <w:rFonts w:ascii="Arial" w:hAnsi="Arial" w:cs="Arial"/>
                <w:b/>
                <w:bCs/>
              </w:rPr>
              <w:t>Kunskapsnivå A1.2</w:t>
            </w:r>
          </w:p>
        </w:tc>
        <w:tc>
          <w:tcPr>
            <w:tcW w:w="625" w:type="pct"/>
          </w:tcPr>
          <w:p w14:paraId="06605212" w14:textId="77777777" w:rsidR="00E6181A" w:rsidRPr="00EA600F" w:rsidRDefault="00E6181A" w:rsidP="00EA600F">
            <w:pPr>
              <w:spacing w:line="276" w:lineRule="auto"/>
              <w:rPr>
                <w:rFonts w:cstheme="minorHAnsi"/>
                <w:sz w:val="24"/>
                <w:szCs w:val="24"/>
              </w:rPr>
            </w:pPr>
            <w:r w:rsidRPr="00DE6A36">
              <w:rPr>
                <w:rFonts w:ascii="Arial" w:hAnsi="Arial" w:cs="Arial"/>
                <w:b/>
                <w:bCs/>
              </w:rPr>
              <w:t>Kunskapsnivå A1.3</w:t>
            </w:r>
          </w:p>
        </w:tc>
        <w:tc>
          <w:tcPr>
            <w:tcW w:w="625" w:type="pct"/>
          </w:tcPr>
          <w:p w14:paraId="38393A5B" w14:textId="77777777" w:rsidR="00E6181A" w:rsidRPr="00EA600F" w:rsidRDefault="00E6181A" w:rsidP="00EA600F">
            <w:pPr>
              <w:spacing w:line="276" w:lineRule="auto"/>
              <w:rPr>
                <w:rFonts w:cstheme="minorHAnsi"/>
                <w:sz w:val="24"/>
                <w:szCs w:val="24"/>
                <w:lang w:val="sv-SE"/>
              </w:rPr>
            </w:pPr>
            <w:r w:rsidRPr="00DE6A36">
              <w:rPr>
                <w:rFonts w:ascii="Arial" w:hAnsi="Arial" w:cs="Arial"/>
                <w:b/>
                <w:bCs/>
              </w:rPr>
              <w:t>Kunskapsnivå A1.3/A2.1</w:t>
            </w:r>
          </w:p>
        </w:tc>
      </w:tr>
      <w:tr w:rsidR="00D53400" w:rsidRPr="00655113" w14:paraId="28A28C7E" w14:textId="77777777" w:rsidTr="00EA600F">
        <w:trPr>
          <w:trHeight w:val="28"/>
        </w:trPr>
        <w:tc>
          <w:tcPr>
            <w:tcW w:w="625" w:type="pct"/>
          </w:tcPr>
          <w:p w14:paraId="0C1F48EE" w14:textId="77777777" w:rsidR="00EA600F" w:rsidRPr="00EA600F" w:rsidRDefault="00EA600F" w:rsidP="00EA600F">
            <w:pPr>
              <w:autoSpaceDE w:val="0"/>
              <w:autoSpaceDN w:val="0"/>
              <w:adjustRightInd w:val="0"/>
              <w:spacing w:line="276" w:lineRule="auto"/>
              <w:rPr>
                <w:rFonts w:asciiTheme="minorHAnsi" w:hAnsiTheme="minorHAnsi" w:cstheme="minorHAnsi"/>
                <w:sz w:val="24"/>
                <w:szCs w:val="24"/>
              </w:rPr>
            </w:pPr>
            <w:r w:rsidRPr="00EA600F">
              <w:rPr>
                <w:rFonts w:asciiTheme="minorHAnsi" w:hAnsiTheme="minorHAnsi" w:cstheme="minorHAnsi"/>
                <w:sz w:val="24"/>
                <w:szCs w:val="24"/>
              </w:rPr>
              <w:t>M8 uppmuntra eleven att tolka för sig själv och sin åldersgrupp lämpliga och intressanta muntliga och skriftliga texter</w:t>
            </w:r>
          </w:p>
        </w:tc>
        <w:tc>
          <w:tcPr>
            <w:tcW w:w="625" w:type="pct"/>
          </w:tcPr>
          <w:p w14:paraId="273D87A9"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I3</w:t>
            </w:r>
          </w:p>
        </w:tc>
        <w:tc>
          <w:tcPr>
            <w:tcW w:w="625" w:type="pct"/>
          </w:tcPr>
          <w:p w14:paraId="7E8A36E2"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lär sig att förstå för åldern lämpliga muntliga och skriftliga texter.</w:t>
            </w:r>
          </w:p>
        </w:tc>
        <w:tc>
          <w:tcPr>
            <w:tcW w:w="625" w:type="pct"/>
          </w:tcPr>
          <w:p w14:paraId="176869CD"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Förmåga att tolka texter</w:t>
            </w:r>
          </w:p>
        </w:tc>
        <w:tc>
          <w:tcPr>
            <w:tcW w:w="625" w:type="pct"/>
          </w:tcPr>
          <w:p w14:paraId="1BAF8DF4" w14:textId="77777777" w:rsidR="0035623C"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Eleven förstår en begränsad mängd talade och skrivna ord och uttryck. </w:t>
            </w:r>
          </w:p>
          <w:p w14:paraId="38E5911F" w14:textId="77777777" w:rsidR="0035623C" w:rsidRDefault="0035623C" w:rsidP="00EA600F">
            <w:pPr>
              <w:spacing w:line="276" w:lineRule="auto"/>
              <w:rPr>
                <w:rFonts w:asciiTheme="minorHAnsi" w:hAnsiTheme="minorHAnsi" w:cstheme="minorHAnsi"/>
                <w:sz w:val="24"/>
                <w:szCs w:val="24"/>
              </w:rPr>
            </w:pPr>
          </w:p>
          <w:p w14:paraId="59FD370A" w14:textId="77777777" w:rsidR="00EA600F" w:rsidRPr="00EA600F" w:rsidRDefault="00EA600F" w:rsidP="00EA600F">
            <w:pPr>
              <w:spacing w:line="276" w:lineRule="auto"/>
              <w:rPr>
                <w:rFonts w:asciiTheme="minorHAnsi" w:hAnsiTheme="minorHAnsi" w:cstheme="minorHAnsi"/>
                <w:b/>
                <w:sz w:val="24"/>
                <w:szCs w:val="24"/>
              </w:rPr>
            </w:pPr>
            <w:r w:rsidRPr="00EA600F">
              <w:rPr>
                <w:rFonts w:asciiTheme="minorHAnsi" w:hAnsiTheme="minorHAnsi" w:cstheme="minorHAnsi"/>
                <w:sz w:val="24"/>
                <w:szCs w:val="24"/>
              </w:rPr>
              <w:t>Eleven känner till teckensystemet eller ett mycket begränsat antal skrivtecken.</w:t>
            </w:r>
          </w:p>
        </w:tc>
        <w:tc>
          <w:tcPr>
            <w:tcW w:w="625" w:type="pct"/>
          </w:tcPr>
          <w:p w14:paraId="6235603C" w14:textId="77777777" w:rsidR="0035623C"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Eleven förstår skriven text bestående av några ord och långsamt tal som innehåller inövade, bekanta ord och uttryck. </w:t>
            </w:r>
          </w:p>
          <w:p w14:paraId="34B9C353" w14:textId="77777777" w:rsidR="0035623C" w:rsidRDefault="0035623C" w:rsidP="00EA600F">
            <w:pPr>
              <w:spacing w:line="276" w:lineRule="auto"/>
              <w:rPr>
                <w:rFonts w:asciiTheme="minorHAnsi" w:hAnsiTheme="minorHAnsi" w:cstheme="minorHAnsi"/>
                <w:sz w:val="24"/>
                <w:szCs w:val="24"/>
              </w:rPr>
            </w:pPr>
          </w:p>
          <w:p w14:paraId="558725B6" w14:textId="77777777" w:rsidR="00EA600F" w:rsidRPr="00EA600F" w:rsidRDefault="00EA600F" w:rsidP="00EA600F">
            <w:pPr>
              <w:spacing w:line="276" w:lineRule="auto"/>
              <w:rPr>
                <w:rFonts w:asciiTheme="minorHAnsi" w:hAnsiTheme="minorHAnsi" w:cstheme="minorHAnsi"/>
                <w:b/>
                <w:sz w:val="24"/>
                <w:szCs w:val="24"/>
              </w:rPr>
            </w:pPr>
            <w:r w:rsidRPr="00EA600F">
              <w:rPr>
                <w:rFonts w:asciiTheme="minorHAnsi" w:hAnsiTheme="minorHAnsi" w:cstheme="minorHAnsi"/>
                <w:sz w:val="24"/>
                <w:szCs w:val="24"/>
              </w:rPr>
              <w:t>Eleven kan urskilja enskilda fakta i en text.</w:t>
            </w:r>
          </w:p>
        </w:tc>
        <w:tc>
          <w:tcPr>
            <w:tcW w:w="625" w:type="pct"/>
          </w:tcPr>
          <w:p w14:paraId="3CBE99CC"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förstår med hjälp av kontexten skriven text och långsamt tal som innehåller enkla, bekanta ord och uttryck.</w:t>
            </w:r>
          </w:p>
          <w:p w14:paraId="771F096A" w14:textId="77777777" w:rsidR="00EA600F" w:rsidRPr="00EA600F" w:rsidRDefault="00EA600F" w:rsidP="00EA600F">
            <w:pPr>
              <w:spacing w:line="276" w:lineRule="auto"/>
              <w:rPr>
                <w:rFonts w:asciiTheme="minorHAnsi" w:hAnsiTheme="minorHAnsi" w:cstheme="minorHAnsi"/>
                <w:sz w:val="24"/>
                <w:szCs w:val="24"/>
              </w:rPr>
            </w:pPr>
          </w:p>
          <w:p w14:paraId="7CB90D55"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kan plocka ut enkel information hen behöver ur en kort text.</w:t>
            </w:r>
          </w:p>
        </w:tc>
        <w:tc>
          <w:tcPr>
            <w:tcW w:w="625" w:type="pct"/>
          </w:tcPr>
          <w:p w14:paraId="62417063" w14:textId="77777777" w:rsidR="00EA600F" w:rsidRPr="00EA600F" w:rsidRDefault="00EA600F" w:rsidP="00EA600F">
            <w:pPr>
              <w:spacing w:line="276" w:lineRule="auto"/>
              <w:rPr>
                <w:rFonts w:asciiTheme="minorHAnsi" w:hAnsiTheme="minorHAnsi" w:cstheme="minorHAnsi"/>
                <w:sz w:val="24"/>
                <w:szCs w:val="24"/>
                <w:lang w:val="sv-SE"/>
              </w:rPr>
            </w:pPr>
            <w:r w:rsidRPr="00EA600F">
              <w:rPr>
                <w:rFonts w:asciiTheme="minorHAnsi" w:hAnsiTheme="minorHAnsi" w:cstheme="minorHAnsi"/>
                <w:sz w:val="24"/>
                <w:szCs w:val="24"/>
                <w:lang w:val="sv-SE"/>
              </w:rPr>
              <w:t>Eleven förstår texter som innehåller enkla, bekanta ord och uttryck samt tydligt tal.</w:t>
            </w:r>
          </w:p>
          <w:p w14:paraId="03815F35" w14:textId="77777777" w:rsidR="00EA600F" w:rsidRPr="00EA600F" w:rsidRDefault="00EA600F" w:rsidP="00EA600F">
            <w:pPr>
              <w:spacing w:line="276" w:lineRule="auto"/>
              <w:rPr>
                <w:rFonts w:asciiTheme="minorHAnsi" w:hAnsiTheme="minorHAnsi" w:cstheme="minorHAnsi"/>
                <w:sz w:val="24"/>
                <w:szCs w:val="24"/>
                <w:lang w:val="sv-SE"/>
              </w:rPr>
            </w:pPr>
          </w:p>
          <w:p w14:paraId="152E348C" w14:textId="77777777" w:rsidR="00EA600F" w:rsidRPr="0090360C" w:rsidRDefault="00EA600F" w:rsidP="00EA600F">
            <w:pPr>
              <w:spacing w:line="276" w:lineRule="auto"/>
              <w:rPr>
                <w:rFonts w:asciiTheme="minorHAnsi" w:hAnsiTheme="minorHAnsi" w:cstheme="minorHAnsi"/>
                <w:sz w:val="24"/>
                <w:szCs w:val="24"/>
                <w:lang w:val="sv-SE"/>
              </w:rPr>
            </w:pPr>
            <w:r w:rsidRPr="00EA600F">
              <w:rPr>
                <w:rFonts w:asciiTheme="minorHAnsi" w:hAnsiTheme="minorHAnsi" w:cstheme="minorHAnsi"/>
                <w:sz w:val="24"/>
                <w:szCs w:val="24"/>
                <w:lang w:val="sv-SE"/>
              </w:rPr>
              <w:t>Eleven förstår det centrala innehållet i korta, enkla budskap som intresserar hen och grundtankarna i en förutsägbar text som innehåller ett bekant ordförråd.</w:t>
            </w:r>
          </w:p>
        </w:tc>
      </w:tr>
      <w:tr w:rsidR="00E6181A" w:rsidRPr="00EA600F" w14:paraId="4C40F6CC" w14:textId="77777777" w:rsidTr="00E6181A">
        <w:trPr>
          <w:trHeight w:val="28"/>
        </w:trPr>
        <w:tc>
          <w:tcPr>
            <w:tcW w:w="2499" w:type="pct"/>
            <w:gridSpan w:val="4"/>
          </w:tcPr>
          <w:p w14:paraId="7EF488FF" w14:textId="77777777" w:rsidR="00E6181A" w:rsidRPr="00EA600F" w:rsidRDefault="00E6181A" w:rsidP="00EA600F">
            <w:pPr>
              <w:spacing w:line="276" w:lineRule="auto"/>
              <w:rPr>
                <w:rFonts w:cstheme="minorHAnsi"/>
                <w:sz w:val="24"/>
                <w:szCs w:val="24"/>
              </w:rPr>
            </w:pPr>
            <w:r>
              <w:rPr>
                <w:rFonts w:asciiTheme="minorHAnsi" w:hAnsiTheme="minorHAnsi" w:cstheme="minorHAnsi"/>
                <w:b/>
                <w:bCs/>
                <w:sz w:val="24"/>
                <w:szCs w:val="24"/>
              </w:rPr>
              <w:t>Växande språkkunskap, förmåga att producera texter</w:t>
            </w:r>
          </w:p>
        </w:tc>
        <w:tc>
          <w:tcPr>
            <w:tcW w:w="625" w:type="pct"/>
          </w:tcPr>
          <w:p w14:paraId="0638ACEE" w14:textId="77777777" w:rsidR="00E6181A" w:rsidRPr="00CE6684" w:rsidRDefault="00E6181A" w:rsidP="00CE6684">
            <w:pPr>
              <w:rPr>
                <w:rFonts w:cstheme="minorHAnsi"/>
                <w:sz w:val="24"/>
                <w:szCs w:val="24"/>
              </w:rPr>
            </w:pPr>
            <w:r w:rsidRPr="00DE6A36">
              <w:rPr>
                <w:rFonts w:ascii="Arial" w:hAnsi="Arial" w:cs="Arial"/>
                <w:b/>
              </w:rPr>
              <w:t>Kunskapsnivå A1.1</w:t>
            </w:r>
          </w:p>
        </w:tc>
        <w:tc>
          <w:tcPr>
            <w:tcW w:w="625" w:type="pct"/>
          </w:tcPr>
          <w:p w14:paraId="474ED78A" w14:textId="77777777" w:rsidR="00E6181A" w:rsidRPr="00EA600F" w:rsidRDefault="00E6181A" w:rsidP="00EA600F">
            <w:pPr>
              <w:spacing w:line="276" w:lineRule="auto"/>
              <w:rPr>
                <w:rFonts w:eastAsia="Times New Roman" w:cstheme="minorHAnsi"/>
                <w:sz w:val="24"/>
                <w:szCs w:val="24"/>
                <w:lang w:eastAsia="fi-FI"/>
              </w:rPr>
            </w:pPr>
            <w:r w:rsidRPr="00DE6A36">
              <w:rPr>
                <w:rFonts w:ascii="Arial" w:hAnsi="Arial" w:cs="Arial"/>
                <w:b/>
              </w:rPr>
              <w:t>Kunskapsnivå A1.2</w:t>
            </w:r>
          </w:p>
        </w:tc>
        <w:tc>
          <w:tcPr>
            <w:tcW w:w="625" w:type="pct"/>
          </w:tcPr>
          <w:p w14:paraId="36AFA200" w14:textId="77777777" w:rsidR="00E6181A" w:rsidRPr="00EA600F" w:rsidRDefault="00E6181A" w:rsidP="00EA600F">
            <w:pPr>
              <w:spacing w:line="276" w:lineRule="auto"/>
              <w:rPr>
                <w:rFonts w:cstheme="minorHAnsi"/>
                <w:sz w:val="24"/>
                <w:szCs w:val="24"/>
              </w:rPr>
            </w:pPr>
            <w:r w:rsidRPr="00DE6A36">
              <w:rPr>
                <w:rFonts w:ascii="Arial" w:hAnsi="Arial" w:cs="Arial"/>
                <w:b/>
              </w:rPr>
              <w:t>Kunskapsnivå A1.3</w:t>
            </w:r>
          </w:p>
        </w:tc>
        <w:tc>
          <w:tcPr>
            <w:tcW w:w="625" w:type="pct"/>
          </w:tcPr>
          <w:p w14:paraId="0AE69DD0" w14:textId="77777777" w:rsidR="00E6181A" w:rsidRPr="00EA600F" w:rsidRDefault="00E6181A" w:rsidP="00EA600F">
            <w:pPr>
              <w:spacing w:line="276" w:lineRule="auto"/>
              <w:rPr>
                <w:rFonts w:cstheme="minorHAnsi"/>
                <w:sz w:val="24"/>
                <w:szCs w:val="24"/>
              </w:rPr>
            </w:pPr>
            <w:r w:rsidRPr="00DE6A36">
              <w:rPr>
                <w:rFonts w:ascii="Arial" w:hAnsi="Arial" w:cs="Arial"/>
                <w:b/>
              </w:rPr>
              <w:t>Kunskapsnivå A1.3/A2.1</w:t>
            </w:r>
          </w:p>
        </w:tc>
      </w:tr>
      <w:tr w:rsidR="00D53400" w:rsidRPr="00655113" w14:paraId="69700054" w14:textId="77777777" w:rsidTr="00EA600F">
        <w:trPr>
          <w:trHeight w:val="28"/>
        </w:trPr>
        <w:tc>
          <w:tcPr>
            <w:tcW w:w="625" w:type="pct"/>
          </w:tcPr>
          <w:p w14:paraId="7348DFD3" w14:textId="43D52681" w:rsidR="00EA600F" w:rsidRPr="00EA600F" w:rsidRDefault="00EA600F" w:rsidP="00EA600F">
            <w:pPr>
              <w:autoSpaceDE w:val="0"/>
              <w:autoSpaceDN w:val="0"/>
              <w:adjustRightInd w:val="0"/>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M9 ge eleven många möjligheter att öva sig i att tala och skriva i för åldern lämpliga situationer och i detta </w:t>
            </w:r>
            <w:r w:rsidRPr="00EA600F">
              <w:rPr>
                <w:rFonts w:asciiTheme="minorHAnsi" w:hAnsiTheme="minorHAnsi" w:cstheme="minorHAnsi"/>
                <w:sz w:val="24"/>
                <w:szCs w:val="24"/>
              </w:rPr>
              <w:lastRenderedPageBreak/>
              <w:t xml:space="preserve">sammanhang fästa uppmärksamhet vid uttal och vid strukturer som är relevanta för </w:t>
            </w:r>
            <w:proofErr w:type="spellStart"/>
            <w:r w:rsidRPr="00EA600F">
              <w:rPr>
                <w:rFonts w:asciiTheme="minorHAnsi" w:hAnsiTheme="minorHAnsi" w:cstheme="minorHAnsi"/>
                <w:sz w:val="24"/>
                <w:szCs w:val="24"/>
              </w:rPr>
              <w:t>text</w:t>
            </w:r>
            <w:r w:rsidR="00876342">
              <w:rPr>
                <w:rFonts w:asciiTheme="minorHAnsi" w:hAnsiTheme="minorHAnsi" w:cstheme="minorHAnsi"/>
                <w:sz w:val="24"/>
                <w:szCs w:val="24"/>
              </w:rPr>
              <w:t>-</w:t>
            </w:r>
            <w:r w:rsidRPr="00EA600F">
              <w:rPr>
                <w:rFonts w:asciiTheme="minorHAnsi" w:hAnsiTheme="minorHAnsi" w:cstheme="minorHAnsi"/>
                <w:sz w:val="24"/>
                <w:szCs w:val="24"/>
              </w:rPr>
              <w:t>ens</w:t>
            </w:r>
            <w:proofErr w:type="spellEnd"/>
            <w:r w:rsidRPr="00EA600F">
              <w:rPr>
                <w:rFonts w:asciiTheme="minorHAnsi" w:hAnsiTheme="minorHAnsi" w:cstheme="minorHAnsi"/>
                <w:sz w:val="24"/>
                <w:szCs w:val="24"/>
              </w:rPr>
              <w:t xml:space="preserve"> innehåll</w:t>
            </w:r>
          </w:p>
        </w:tc>
        <w:tc>
          <w:tcPr>
            <w:tcW w:w="625" w:type="pct"/>
          </w:tcPr>
          <w:p w14:paraId="4DBF9B2F"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lastRenderedPageBreak/>
              <w:t>I3</w:t>
            </w:r>
          </w:p>
        </w:tc>
        <w:tc>
          <w:tcPr>
            <w:tcW w:w="625" w:type="pct"/>
          </w:tcPr>
          <w:p w14:paraId="4AB14BE4" w14:textId="77777777" w:rsidR="00590FDC"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Eleven lär sig att uttrycka sig muntligt och skriftligt genom att använda lämpligt </w:t>
            </w:r>
            <w:r w:rsidRPr="00EA600F">
              <w:rPr>
                <w:rFonts w:asciiTheme="minorHAnsi" w:hAnsiTheme="minorHAnsi" w:cstheme="minorHAnsi"/>
                <w:sz w:val="24"/>
                <w:szCs w:val="24"/>
              </w:rPr>
              <w:lastRenderedPageBreak/>
              <w:t>ordförråd och centrala strukturer.</w:t>
            </w:r>
          </w:p>
          <w:p w14:paraId="0EB9404C"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 </w:t>
            </w:r>
          </w:p>
          <w:p w14:paraId="73E46E9C"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lär sig att uttala begripligt.</w:t>
            </w:r>
          </w:p>
        </w:tc>
        <w:tc>
          <w:tcPr>
            <w:tcW w:w="625" w:type="pct"/>
          </w:tcPr>
          <w:p w14:paraId="1D74500F"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lastRenderedPageBreak/>
              <w:t>Förmåga att producera texter</w:t>
            </w:r>
          </w:p>
        </w:tc>
        <w:tc>
          <w:tcPr>
            <w:tcW w:w="625" w:type="pct"/>
          </w:tcPr>
          <w:p w14:paraId="12300CD2" w14:textId="77777777" w:rsidR="0035623C"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Eleven kan uttrycka sig mycket begränsat i tal med hjälp av inövade ord och inlärda standarduttryck. </w:t>
            </w:r>
          </w:p>
          <w:p w14:paraId="58687EB3" w14:textId="77777777" w:rsidR="0035623C" w:rsidRDefault="0035623C" w:rsidP="00EA600F">
            <w:pPr>
              <w:spacing w:line="276" w:lineRule="auto"/>
              <w:rPr>
                <w:rFonts w:asciiTheme="minorHAnsi" w:hAnsiTheme="minorHAnsi" w:cstheme="minorHAnsi"/>
                <w:sz w:val="24"/>
                <w:szCs w:val="24"/>
              </w:rPr>
            </w:pPr>
          </w:p>
          <w:p w14:paraId="3BD16B86" w14:textId="77777777" w:rsidR="0035623C"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 xml:space="preserve">Eleven uttalar några inövade uttryck begripligt. </w:t>
            </w:r>
          </w:p>
          <w:p w14:paraId="6C16CCFE" w14:textId="77777777" w:rsidR="0035623C" w:rsidRDefault="0035623C" w:rsidP="00EA600F">
            <w:pPr>
              <w:spacing w:line="276" w:lineRule="auto"/>
              <w:rPr>
                <w:rFonts w:asciiTheme="minorHAnsi" w:hAnsiTheme="minorHAnsi" w:cstheme="minorHAnsi"/>
                <w:sz w:val="24"/>
                <w:szCs w:val="24"/>
              </w:rPr>
            </w:pPr>
          </w:p>
          <w:p w14:paraId="41C319E5" w14:textId="77777777" w:rsidR="00EA600F" w:rsidRPr="00EA600F" w:rsidRDefault="00EA600F" w:rsidP="00EA600F">
            <w:pPr>
              <w:spacing w:line="276" w:lineRule="auto"/>
              <w:rPr>
                <w:rFonts w:asciiTheme="minorHAnsi" w:hAnsiTheme="minorHAnsi" w:cstheme="minorHAnsi"/>
                <w:b/>
                <w:sz w:val="24"/>
                <w:szCs w:val="24"/>
              </w:rPr>
            </w:pPr>
            <w:r w:rsidRPr="00EA600F">
              <w:rPr>
                <w:rFonts w:asciiTheme="minorHAnsi" w:hAnsiTheme="minorHAnsi" w:cstheme="minorHAnsi"/>
                <w:sz w:val="24"/>
                <w:szCs w:val="24"/>
              </w:rPr>
              <w:t>Eleven kan skriva några enskilda ord och uttryck.</w:t>
            </w:r>
          </w:p>
        </w:tc>
        <w:tc>
          <w:tcPr>
            <w:tcW w:w="625" w:type="pct"/>
          </w:tcPr>
          <w:p w14:paraId="74C53623"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lastRenderedPageBreak/>
              <w:t xml:space="preserve">Eleven kan med hjälp av ett begränsat uttrycksförråd berätta om några bekanta och för hen viktiga saker </w:t>
            </w:r>
            <w:r w:rsidRPr="00EA600F">
              <w:rPr>
                <w:rFonts w:asciiTheme="minorHAnsi" w:eastAsia="Times New Roman" w:hAnsiTheme="minorHAnsi" w:cstheme="minorHAnsi"/>
                <w:sz w:val="24"/>
                <w:szCs w:val="24"/>
                <w:lang w:eastAsia="fi-FI"/>
              </w:rPr>
              <w:lastRenderedPageBreak/>
              <w:t>samt skriva några korta meningar om inövade ämnen.</w:t>
            </w:r>
          </w:p>
          <w:p w14:paraId="4CBAD5A6" w14:textId="77777777" w:rsidR="00EA600F" w:rsidRPr="00EA600F" w:rsidRDefault="00EA600F" w:rsidP="00EA600F">
            <w:pPr>
              <w:spacing w:line="276" w:lineRule="auto"/>
              <w:rPr>
                <w:rFonts w:asciiTheme="minorHAnsi" w:eastAsia="Times New Roman" w:hAnsiTheme="minorHAnsi" w:cstheme="minorHAnsi"/>
                <w:sz w:val="24"/>
                <w:szCs w:val="24"/>
                <w:lang w:eastAsia="fi-FI"/>
              </w:rPr>
            </w:pPr>
          </w:p>
          <w:p w14:paraId="36A321BD" w14:textId="77777777" w:rsidR="0035623C"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 xml:space="preserve">Eleven uttalar de flesta inövade uttrycken begripligt. </w:t>
            </w:r>
          </w:p>
          <w:p w14:paraId="2B5220BC" w14:textId="77777777" w:rsidR="0035623C" w:rsidRDefault="0035623C" w:rsidP="00EA600F">
            <w:pPr>
              <w:spacing w:line="276" w:lineRule="auto"/>
              <w:rPr>
                <w:rFonts w:asciiTheme="minorHAnsi" w:eastAsia="Times New Roman" w:hAnsiTheme="minorHAnsi" w:cstheme="minorHAnsi"/>
                <w:sz w:val="24"/>
                <w:szCs w:val="24"/>
                <w:lang w:eastAsia="fi-FI"/>
              </w:rPr>
            </w:pPr>
          </w:p>
          <w:p w14:paraId="08BE944F" w14:textId="77777777" w:rsidR="00EA600F" w:rsidRPr="0090360C" w:rsidRDefault="00EA600F" w:rsidP="00EA600F">
            <w:pPr>
              <w:spacing w:line="276" w:lineRule="auto"/>
              <w:rPr>
                <w:rFonts w:asciiTheme="minorHAnsi" w:eastAsia="Times New Roman" w:hAnsiTheme="minorHAnsi" w:cstheme="minorHAnsi"/>
                <w:sz w:val="24"/>
                <w:szCs w:val="24"/>
                <w:lang w:eastAsia="fi-FI"/>
              </w:rPr>
            </w:pPr>
            <w:r w:rsidRPr="00EA600F">
              <w:rPr>
                <w:rFonts w:asciiTheme="minorHAnsi" w:eastAsia="Times New Roman" w:hAnsiTheme="minorHAnsi" w:cstheme="minorHAnsi"/>
                <w:sz w:val="24"/>
                <w:szCs w:val="24"/>
                <w:lang w:eastAsia="fi-FI"/>
              </w:rPr>
              <w:t>Eleven behärskar ett mycket begränsat ordförråd, några situationsbundna uttryck och en del av den elementära grammatiken.</w:t>
            </w:r>
          </w:p>
        </w:tc>
        <w:tc>
          <w:tcPr>
            <w:tcW w:w="625" w:type="pct"/>
          </w:tcPr>
          <w:p w14:paraId="124C3D2B" w14:textId="77777777" w:rsidR="00EA600F" w:rsidRPr="00EA600F"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lastRenderedPageBreak/>
              <w:t>Eleven behärskar en begränsad mängd korta, inövade uttryck, det mest</w:t>
            </w:r>
            <w:r w:rsidR="00590FDC">
              <w:rPr>
                <w:rFonts w:asciiTheme="minorHAnsi" w:hAnsiTheme="minorHAnsi" w:cstheme="minorHAnsi"/>
                <w:sz w:val="24"/>
                <w:szCs w:val="24"/>
              </w:rPr>
              <w:t xml:space="preserve"> </w:t>
            </w:r>
            <w:r w:rsidRPr="00EA600F">
              <w:rPr>
                <w:rFonts w:asciiTheme="minorHAnsi" w:hAnsiTheme="minorHAnsi" w:cstheme="minorHAnsi"/>
                <w:sz w:val="24"/>
                <w:szCs w:val="24"/>
              </w:rPr>
              <w:t>centrala</w:t>
            </w:r>
            <w:r w:rsidR="00590FDC">
              <w:rPr>
                <w:rFonts w:asciiTheme="minorHAnsi" w:hAnsiTheme="minorHAnsi" w:cstheme="minorHAnsi"/>
                <w:sz w:val="24"/>
                <w:szCs w:val="24"/>
              </w:rPr>
              <w:t xml:space="preserve"> </w:t>
            </w:r>
            <w:r w:rsidRPr="00EA600F">
              <w:rPr>
                <w:rFonts w:asciiTheme="minorHAnsi" w:hAnsiTheme="minorHAnsi" w:cstheme="minorHAnsi"/>
                <w:sz w:val="24"/>
                <w:szCs w:val="24"/>
              </w:rPr>
              <w:t xml:space="preserve">ordförrådet och </w:t>
            </w:r>
            <w:r w:rsidRPr="00EA600F">
              <w:rPr>
                <w:rFonts w:asciiTheme="minorHAnsi" w:hAnsiTheme="minorHAnsi" w:cstheme="minorHAnsi"/>
                <w:sz w:val="24"/>
                <w:szCs w:val="24"/>
              </w:rPr>
              <w:lastRenderedPageBreak/>
              <w:t xml:space="preserve">grundläggande satsstrukturer. </w:t>
            </w:r>
          </w:p>
          <w:p w14:paraId="11D36361" w14:textId="77777777" w:rsidR="00EA600F" w:rsidRPr="00EA600F" w:rsidRDefault="00EA600F" w:rsidP="00EA600F">
            <w:pPr>
              <w:spacing w:line="276" w:lineRule="auto"/>
              <w:rPr>
                <w:rFonts w:asciiTheme="minorHAnsi" w:hAnsiTheme="minorHAnsi" w:cstheme="minorHAnsi"/>
                <w:sz w:val="24"/>
                <w:szCs w:val="24"/>
              </w:rPr>
            </w:pPr>
          </w:p>
          <w:p w14:paraId="75984206" w14:textId="77777777" w:rsidR="0035623C"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kan med hjälp av ett begränsat uttrycksförråd berätta om vardagliga och för hen viktiga saker samt skriva enkla meddelanden.</w:t>
            </w:r>
          </w:p>
          <w:p w14:paraId="6D29CC73" w14:textId="77777777" w:rsidR="00590FDC" w:rsidRDefault="00590FDC" w:rsidP="00EA600F">
            <w:pPr>
              <w:spacing w:line="276" w:lineRule="auto"/>
              <w:rPr>
                <w:rFonts w:asciiTheme="minorHAnsi" w:hAnsiTheme="minorHAnsi" w:cstheme="minorHAnsi"/>
                <w:sz w:val="24"/>
                <w:szCs w:val="24"/>
              </w:rPr>
            </w:pPr>
          </w:p>
          <w:p w14:paraId="779543BF" w14:textId="77777777" w:rsidR="00EA600F" w:rsidRPr="00EA600F" w:rsidRDefault="00EA600F" w:rsidP="00EA600F">
            <w:pPr>
              <w:spacing w:line="276" w:lineRule="auto"/>
              <w:rPr>
                <w:rFonts w:asciiTheme="minorHAnsi" w:hAnsiTheme="minorHAnsi" w:cstheme="minorHAnsi"/>
                <w:strike/>
                <w:sz w:val="24"/>
                <w:szCs w:val="24"/>
              </w:rPr>
            </w:pPr>
            <w:r w:rsidRPr="00EA600F">
              <w:rPr>
                <w:rFonts w:asciiTheme="minorHAnsi" w:hAnsiTheme="minorHAnsi" w:cstheme="minorHAnsi"/>
                <w:sz w:val="24"/>
                <w:szCs w:val="24"/>
              </w:rPr>
              <w:t>Eleven uttalar inövade uttryck begripligt.</w:t>
            </w:r>
          </w:p>
        </w:tc>
        <w:tc>
          <w:tcPr>
            <w:tcW w:w="625" w:type="pct"/>
          </w:tcPr>
          <w:p w14:paraId="3454ECD9" w14:textId="77777777" w:rsidR="0035623C"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lastRenderedPageBreak/>
              <w:t xml:space="preserve">Eleven kan med enkla meningar och ett konkret ordförråd berätta om vardagliga och konkreta </w:t>
            </w:r>
            <w:r w:rsidR="00741B9A">
              <w:rPr>
                <w:rFonts w:asciiTheme="minorHAnsi" w:hAnsiTheme="minorHAnsi" w:cstheme="minorHAnsi"/>
                <w:sz w:val="24"/>
                <w:szCs w:val="24"/>
              </w:rPr>
              <w:lastRenderedPageBreak/>
              <w:t xml:space="preserve">saker </w:t>
            </w:r>
            <w:r w:rsidRPr="00EA600F">
              <w:rPr>
                <w:rFonts w:asciiTheme="minorHAnsi" w:hAnsiTheme="minorHAnsi" w:cstheme="minorHAnsi"/>
                <w:sz w:val="24"/>
                <w:szCs w:val="24"/>
              </w:rPr>
              <w:t xml:space="preserve">som är viktiga för hen. </w:t>
            </w:r>
          </w:p>
          <w:p w14:paraId="390F216A" w14:textId="77777777" w:rsidR="0035623C" w:rsidRDefault="0035623C" w:rsidP="00EA600F">
            <w:pPr>
              <w:spacing w:line="276" w:lineRule="auto"/>
              <w:rPr>
                <w:rFonts w:asciiTheme="minorHAnsi" w:hAnsiTheme="minorHAnsi" w:cstheme="minorHAnsi"/>
                <w:sz w:val="24"/>
                <w:szCs w:val="24"/>
              </w:rPr>
            </w:pPr>
          </w:p>
          <w:p w14:paraId="1481BE85" w14:textId="77777777" w:rsidR="0035623C" w:rsidRDefault="00EA600F" w:rsidP="00EA600F">
            <w:pPr>
              <w:spacing w:line="276" w:lineRule="auto"/>
              <w:rPr>
                <w:rFonts w:asciiTheme="minorHAnsi" w:hAnsiTheme="minorHAnsi" w:cstheme="minorHAnsi"/>
                <w:sz w:val="24"/>
                <w:szCs w:val="24"/>
              </w:rPr>
            </w:pPr>
            <w:r w:rsidRPr="00EA600F">
              <w:rPr>
                <w:rFonts w:asciiTheme="minorHAnsi" w:hAnsiTheme="minorHAnsi" w:cstheme="minorHAnsi"/>
                <w:sz w:val="24"/>
                <w:szCs w:val="24"/>
              </w:rPr>
              <w:t>Eleven behärskar ett centralt ordförråd och strukturer.</w:t>
            </w:r>
          </w:p>
          <w:p w14:paraId="5076B414" w14:textId="77777777" w:rsidR="0035623C" w:rsidRDefault="0035623C" w:rsidP="00EA600F">
            <w:pPr>
              <w:spacing w:line="276" w:lineRule="auto"/>
              <w:rPr>
                <w:rFonts w:asciiTheme="minorHAnsi" w:hAnsiTheme="minorHAnsi" w:cstheme="minorHAnsi"/>
                <w:sz w:val="24"/>
                <w:szCs w:val="24"/>
              </w:rPr>
            </w:pPr>
          </w:p>
          <w:p w14:paraId="74E75335" w14:textId="77777777" w:rsidR="00EA600F" w:rsidRPr="00EA600F" w:rsidRDefault="00EA600F" w:rsidP="00EA600F">
            <w:pPr>
              <w:spacing w:line="276" w:lineRule="auto"/>
              <w:rPr>
                <w:rFonts w:asciiTheme="minorHAnsi" w:hAnsiTheme="minorHAnsi" w:cstheme="minorHAnsi"/>
                <w:b/>
                <w:sz w:val="24"/>
                <w:szCs w:val="24"/>
              </w:rPr>
            </w:pPr>
            <w:r w:rsidRPr="00EA600F">
              <w:rPr>
                <w:rFonts w:asciiTheme="minorHAnsi" w:hAnsiTheme="minorHAnsi" w:cstheme="minorHAnsi"/>
                <w:sz w:val="24"/>
                <w:szCs w:val="24"/>
              </w:rPr>
              <w:t>Eleven kan tillämpa några grundläggande uttalsregler.</w:t>
            </w:r>
          </w:p>
        </w:tc>
      </w:tr>
    </w:tbl>
    <w:p w14:paraId="08C97BE6" w14:textId="77777777" w:rsidR="00EA600F" w:rsidRDefault="00EA600F" w:rsidP="00AF7C31">
      <w:pPr>
        <w:rPr>
          <w:lang w:val="sv-SE"/>
        </w:rPr>
      </w:pPr>
    </w:p>
    <w:p w14:paraId="34A2D0D1" w14:textId="77777777" w:rsidR="00396FB4" w:rsidRPr="00F44DFF" w:rsidRDefault="00396FB4" w:rsidP="00396FB4">
      <w:pPr>
        <w:keepNext/>
        <w:keepLines/>
        <w:spacing w:before="40" w:after="0" w:line="276" w:lineRule="auto"/>
        <w:contextualSpacing/>
        <w:outlineLvl w:val="1"/>
        <w:rPr>
          <w:rFonts w:eastAsiaTheme="majorEastAsia" w:cstheme="minorHAnsi"/>
          <w:color w:val="0070C0"/>
          <w:sz w:val="36"/>
          <w:szCs w:val="28"/>
        </w:rPr>
      </w:pPr>
      <w:bookmarkStart w:id="22" w:name="_Toc55381273"/>
      <w:bookmarkStart w:id="23" w:name="_Toc56446137"/>
      <w:bookmarkStart w:id="24" w:name="_Toc57718606"/>
      <w:bookmarkStart w:id="25" w:name="_Toc69216912"/>
      <w:proofErr w:type="spellStart"/>
      <w:r w:rsidRPr="00F44DFF">
        <w:rPr>
          <w:rFonts w:eastAsiaTheme="majorEastAsia" w:cstheme="minorHAnsi"/>
          <w:color w:val="0070C0"/>
          <w:sz w:val="36"/>
          <w:szCs w:val="28"/>
        </w:rPr>
        <w:t>Svenska</w:t>
      </w:r>
      <w:proofErr w:type="spellEnd"/>
      <w:r w:rsidRPr="00F44DFF">
        <w:rPr>
          <w:rFonts w:eastAsiaTheme="majorEastAsia" w:cstheme="minorHAnsi"/>
          <w:color w:val="0070C0"/>
          <w:sz w:val="36"/>
          <w:szCs w:val="28"/>
        </w:rPr>
        <w:t>, B1</w:t>
      </w:r>
      <w:bookmarkEnd w:id="22"/>
      <w:bookmarkEnd w:id="23"/>
      <w:r w:rsidRPr="00F44DFF">
        <w:rPr>
          <w:rFonts w:eastAsiaTheme="majorEastAsia" w:cstheme="minorHAnsi"/>
          <w:color w:val="0070C0"/>
          <w:sz w:val="36"/>
          <w:szCs w:val="28"/>
        </w:rPr>
        <w:t>-lärokurs</w:t>
      </w:r>
      <w:bookmarkEnd w:id="24"/>
      <w:bookmarkEnd w:id="25"/>
    </w:p>
    <w:p w14:paraId="6531A67C" w14:textId="77777777" w:rsidR="00396FB4" w:rsidRPr="008B6C39" w:rsidRDefault="00396FB4" w:rsidP="00396FB4">
      <w:pPr>
        <w:spacing w:after="0" w:line="240" w:lineRule="auto"/>
        <w:contextualSpacing/>
        <w:jc w:val="both"/>
        <w:textAlignment w:val="baseline"/>
        <w:rPr>
          <w:rFonts w:eastAsiaTheme="majorEastAsia" w:cstheme="minorHAnsi"/>
          <w:b/>
          <w:bCs/>
          <w:sz w:val="24"/>
          <w:szCs w:val="24"/>
          <w:lang w:eastAsia="fi-FI"/>
        </w:rPr>
      </w:pPr>
    </w:p>
    <w:p w14:paraId="3CCCC49B" w14:textId="77777777" w:rsidR="00396FB4" w:rsidRPr="008B6C39" w:rsidRDefault="00396FB4" w:rsidP="00396FB4">
      <w:pPr>
        <w:spacing w:after="0" w:line="276" w:lineRule="auto"/>
        <w:contextualSpacing/>
        <w:jc w:val="both"/>
        <w:textAlignment w:val="baseline"/>
        <w:rPr>
          <w:rFonts w:eastAsia="Times New Roman" w:cstheme="minorHAnsi"/>
          <w:sz w:val="24"/>
          <w:szCs w:val="24"/>
          <w:lang w:eastAsia="fi-FI"/>
        </w:rPr>
      </w:pPr>
      <w:r w:rsidRPr="008B6C39">
        <w:rPr>
          <w:rFonts w:eastAsiaTheme="majorEastAsia" w:cstheme="minorHAnsi"/>
          <w:b/>
          <w:bCs/>
          <w:sz w:val="24"/>
          <w:szCs w:val="24"/>
          <w:lang w:eastAsia="fi-FI"/>
        </w:rPr>
        <w:t>Oppilaan oppimisen ja osaamisen</w:t>
      </w:r>
      <w:r w:rsidRPr="008B6C39">
        <w:rPr>
          <w:rFonts w:eastAsiaTheme="majorEastAsia" w:cstheme="minorHAnsi"/>
          <w:sz w:val="24"/>
          <w:szCs w:val="24"/>
          <w:lang w:eastAsia="fi-FI"/>
        </w:rPr>
        <w:t> </w:t>
      </w:r>
      <w:r w:rsidRPr="008B6C39">
        <w:rPr>
          <w:rFonts w:eastAsiaTheme="majorEastAsia" w:cstheme="minorHAnsi"/>
          <w:b/>
          <w:bCs/>
          <w:sz w:val="24"/>
          <w:szCs w:val="24"/>
          <w:lang w:eastAsia="fi-FI"/>
        </w:rPr>
        <w:t>arviointi ruotsin kielen B1-oppimäärässä vuosiluokilla 7–9</w:t>
      </w:r>
      <w:r w:rsidRPr="008B6C39">
        <w:rPr>
          <w:rFonts w:eastAsia="Times New Roman" w:cstheme="minorHAnsi"/>
          <w:sz w:val="24"/>
          <w:szCs w:val="24"/>
          <w:lang w:eastAsia="fi-FI"/>
        </w:rPr>
        <w:t> </w:t>
      </w:r>
    </w:p>
    <w:p w14:paraId="169F34D2" w14:textId="77777777" w:rsidR="00396FB4" w:rsidRPr="008B6C39" w:rsidRDefault="00396FB4" w:rsidP="00396FB4">
      <w:pPr>
        <w:spacing w:after="0" w:line="276" w:lineRule="auto"/>
        <w:contextualSpacing/>
        <w:jc w:val="both"/>
        <w:textAlignment w:val="baseline"/>
        <w:rPr>
          <w:rFonts w:eastAsiaTheme="majorEastAsia" w:cstheme="minorHAnsi"/>
          <w:sz w:val="24"/>
          <w:szCs w:val="24"/>
          <w:lang w:eastAsia="fi-FI"/>
        </w:rPr>
      </w:pPr>
    </w:p>
    <w:p w14:paraId="74BA0CD7" w14:textId="77777777" w:rsidR="00396FB4" w:rsidRPr="008B6C39" w:rsidRDefault="00396FB4" w:rsidP="00396FB4">
      <w:pPr>
        <w:spacing w:line="276" w:lineRule="auto"/>
        <w:contextualSpacing/>
        <w:jc w:val="both"/>
        <w:rPr>
          <w:rFonts w:cstheme="minorHAnsi"/>
          <w:sz w:val="24"/>
          <w:szCs w:val="24"/>
        </w:rPr>
      </w:pPr>
      <w:r w:rsidRPr="008B6C39">
        <w:rPr>
          <w:rFonts w:cstheme="minorHAnsi"/>
          <w:sz w:val="24"/>
          <w:szCs w:val="24"/>
        </w:rPr>
        <w:t xml:space="preserve">Arviointi on monipuolista, ja se antaa oppilaille mahdollisuuden painottaa itselleen luontevia ilmaisumuotoja. Formatiiviseen arviointiin liittyvän oppilaan oppimista ohjaavan ja kannustavan palautteen avulla oppilaita autetaan tulemaan tietoisiksi omista taidoistaan ja kehittämään niitä.  Oppilaita rohkaistaan käyttämään oppimaansa erilaisissa viestintätilanteissa. Oppimista arvioidaan monin eri tavoin myös itsearvioinnin ja vertaispalautteen keinoin. Summatiivinen </w:t>
      </w:r>
      <w:r w:rsidRPr="008B6C39">
        <w:rPr>
          <w:rFonts w:cstheme="minorHAnsi"/>
          <w:sz w:val="24"/>
          <w:szCs w:val="24"/>
        </w:rPr>
        <w:lastRenderedPageBreak/>
        <w:t>arviointi perustuu siihen, kuinka hyvin ja missä määrin oppilas on saavuttanut paikallisessa opetussuunnitelmassa ruotsin kielen B1-oppimäärälle asetetut tavoitteet.</w:t>
      </w:r>
    </w:p>
    <w:p w14:paraId="208B88EC" w14:textId="77777777" w:rsidR="00396FB4" w:rsidRPr="008B6C39" w:rsidRDefault="00396FB4" w:rsidP="00396FB4">
      <w:pPr>
        <w:spacing w:line="276" w:lineRule="auto"/>
        <w:contextualSpacing/>
        <w:jc w:val="both"/>
        <w:rPr>
          <w:rFonts w:cstheme="minorHAnsi"/>
          <w:sz w:val="24"/>
          <w:szCs w:val="24"/>
        </w:rPr>
      </w:pPr>
    </w:p>
    <w:p w14:paraId="2410801B" w14:textId="77777777" w:rsidR="00396FB4" w:rsidRPr="008B6C39" w:rsidRDefault="00396FB4" w:rsidP="00396FB4">
      <w:pPr>
        <w:spacing w:line="276" w:lineRule="auto"/>
        <w:contextualSpacing/>
        <w:jc w:val="both"/>
        <w:rPr>
          <w:rFonts w:cstheme="minorHAnsi"/>
          <w:sz w:val="24"/>
          <w:szCs w:val="24"/>
        </w:rPr>
      </w:pPr>
      <w:r w:rsidRPr="008B6C39">
        <w:rPr>
          <w:rFonts w:cstheme="minorHAnsi"/>
          <w:sz w:val="24"/>
          <w:szCs w:val="24"/>
        </w:rPr>
        <w:t xml:space="preserve">Oppilaan kehittyvän kielitaidon arviointi perustuu </w:t>
      </w:r>
      <w:proofErr w:type="gramStart"/>
      <w:r w:rsidRPr="008B6C39">
        <w:rPr>
          <w:rFonts w:cstheme="minorHAnsi"/>
          <w:sz w:val="24"/>
          <w:szCs w:val="24"/>
        </w:rPr>
        <w:t>Eurooppalaiseen</w:t>
      </w:r>
      <w:proofErr w:type="gramEnd"/>
      <w:r w:rsidRPr="008B6C39">
        <w:rPr>
          <w:rFonts w:cstheme="minorHAnsi"/>
          <w:sz w:val="24"/>
          <w:szCs w:val="24"/>
        </w:rPr>
        <w:t xml:space="preserve"> viitekehykseen ja sen pohjalta laadittuun suomalaiseen sovellukseen Kehittyvän kielitaidon asteikko. Arvioinnissa välineenä voidaan käyttää myös esimerkiksi </w:t>
      </w:r>
      <w:proofErr w:type="gramStart"/>
      <w:r w:rsidRPr="008B6C39">
        <w:rPr>
          <w:rFonts w:cstheme="minorHAnsi"/>
          <w:sz w:val="24"/>
          <w:szCs w:val="24"/>
        </w:rPr>
        <w:t>Eurooppalaista</w:t>
      </w:r>
      <w:proofErr w:type="gramEnd"/>
      <w:r w:rsidRPr="008B6C39">
        <w:rPr>
          <w:rFonts w:cstheme="minorHAnsi"/>
          <w:sz w:val="24"/>
          <w:szCs w:val="24"/>
        </w:rPr>
        <w:t xml:space="preserve"> kielisalkkua.</w:t>
      </w:r>
    </w:p>
    <w:p w14:paraId="280F5265" w14:textId="77777777" w:rsidR="00396FB4" w:rsidRPr="008B6C39" w:rsidRDefault="00396FB4" w:rsidP="00396FB4">
      <w:pPr>
        <w:spacing w:line="276" w:lineRule="auto"/>
        <w:contextualSpacing/>
        <w:jc w:val="both"/>
        <w:rPr>
          <w:rFonts w:cstheme="minorHAnsi"/>
          <w:sz w:val="24"/>
          <w:szCs w:val="24"/>
        </w:rPr>
      </w:pPr>
    </w:p>
    <w:p w14:paraId="6ED8A436" w14:textId="77777777" w:rsidR="00396FB4" w:rsidRPr="008B6C39" w:rsidRDefault="00396FB4" w:rsidP="00396FB4">
      <w:pPr>
        <w:spacing w:line="276" w:lineRule="auto"/>
        <w:contextualSpacing/>
        <w:jc w:val="both"/>
        <w:rPr>
          <w:rFonts w:cstheme="minorHAnsi"/>
          <w:sz w:val="24"/>
          <w:szCs w:val="24"/>
        </w:rPr>
      </w:pPr>
      <w:r w:rsidRPr="008B6C39">
        <w:rPr>
          <w:rFonts w:cstheme="minorHAnsi"/>
          <w:sz w:val="24"/>
          <w:szCs w:val="24"/>
        </w:rPr>
        <w:t>Arvioinnin tulee olla monipuolista, jotta oppilaat, joilla on kieleen liittyviä oppimisvaikeuksia tai joilla on muulla tavoin kielellisesti erilaiset lähtökohdat, saavat erilaisia mahdollisuuksia osoittaa osaamistaan.</w:t>
      </w:r>
    </w:p>
    <w:p w14:paraId="08209C50" w14:textId="77777777" w:rsidR="00396FB4" w:rsidRPr="008B6C39" w:rsidRDefault="00396FB4" w:rsidP="00396FB4">
      <w:pPr>
        <w:spacing w:line="276" w:lineRule="auto"/>
        <w:contextualSpacing/>
        <w:jc w:val="both"/>
        <w:rPr>
          <w:rFonts w:cstheme="minorHAnsi"/>
          <w:sz w:val="24"/>
          <w:szCs w:val="24"/>
        </w:rPr>
      </w:pPr>
    </w:p>
    <w:p w14:paraId="661963BB" w14:textId="77777777" w:rsidR="00396FB4" w:rsidRPr="008B6C39" w:rsidRDefault="00396FB4" w:rsidP="00396FB4">
      <w:pPr>
        <w:spacing w:after="0" w:line="276" w:lineRule="auto"/>
        <w:jc w:val="both"/>
        <w:textAlignment w:val="baseline"/>
        <w:rPr>
          <w:rFonts w:eastAsiaTheme="majorEastAsia" w:cstheme="minorHAnsi"/>
          <w:sz w:val="24"/>
          <w:szCs w:val="24"/>
          <w:lang w:eastAsia="fi-FI"/>
        </w:rPr>
      </w:pPr>
      <w:r w:rsidRPr="008B6C39">
        <w:rPr>
          <w:rFonts w:eastAsiaTheme="majorEastAsia" w:cstheme="minorHAnsi"/>
          <w:sz w:val="24"/>
          <w:szCs w:val="24"/>
          <w:lang w:eastAsia="fi-FI"/>
        </w:rPr>
        <w:t xml:space="preserve">Päättöarviointi sijoittuu siihen lukuvuoteen, jona oppilaan </w:t>
      </w:r>
      <w:r w:rsidRPr="008B6C39">
        <w:rPr>
          <w:rFonts w:eastAsia="Times New Roman" w:cstheme="minorHAnsi"/>
          <w:sz w:val="24"/>
          <w:szCs w:val="24"/>
          <w:lang w:eastAsia="fi-FI"/>
        </w:rPr>
        <w:t>ruotsin kielen B1-oppimäärän</w:t>
      </w:r>
      <w:r w:rsidRPr="008B6C39">
        <w:rPr>
          <w:rFonts w:eastAsiaTheme="majorEastAsia" w:cstheme="minorHAnsi"/>
          <w:sz w:val="24"/>
          <w:szCs w:val="24"/>
          <w:lang w:eastAsia="fi-FI"/>
        </w:rPr>
        <w:t xml:space="preserve"> opiskelu päättyy vuosiluokilla 7, 8 tai 9 paikallisessa opetussuunnitelmassa päätetyn ja kuvatun tuntijaon mukaisesti. Päättöarviointi kuvaa sitä, kuinka hyvin ja missä määrin oppilas on opiskelun päättyessä saavuttanut </w:t>
      </w:r>
      <w:r w:rsidRPr="008B6C39">
        <w:rPr>
          <w:rFonts w:eastAsia="Times New Roman" w:cstheme="minorHAnsi"/>
          <w:sz w:val="24"/>
          <w:szCs w:val="24"/>
          <w:lang w:eastAsia="fi-FI"/>
        </w:rPr>
        <w:t>ruotsin kielen</w:t>
      </w:r>
      <w:r w:rsidRPr="008B6C39">
        <w:rPr>
          <w:rFonts w:eastAsiaTheme="majorEastAsia" w:cstheme="minorHAnsi"/>
          <w:sz w:val="24"/>
          <w:szCs w:val="24"/>
          <w:lang w:eastAsia="fi-FI"/>
        </w:rPr>
        <w:t xml:space="preserve"> B1-oppimäärän tavoitteet. Päättöarvosanan muodostamisessa otetaan huomioon kaikki perusopetuksen opetussuunnitelman perusteissa määritellyt </w:t>
      </w:r>
      <w:r w:rsidRPr="008B6C39">
        <w:rPr>
          <w:rFonts w:eastAsia="Times New Roman" w:cstheme="minorHAnsi"/>
          <w:sz w:val="24"/>
          <w:szCs w:val="24"/>
          <w:lang w:eastAsia="fi-FI"/>
        </w:rPr>
        <w:t>ruotsin kielen B1-oppimäärän</w:t>
      </w:r>
      <w:r w:rsidRPr="008B6C39">
        <w:rPr>
          <w:rFonts w:eastAsiaTheme="majorEastAsia" w:cstheme="minorHAnsi"/>
          <w:sz w:val="24"/>
          <w:szCs w:val="24"/>
          <w:lang w:eastAsia="fi-FI"/>
        </w:rPr>
        <w:t xml:space="preserve"> tavoitteet ja niihin liittyvät päättöarvioinnin kriteerit riippumatta siitä, mille vuosiluokalle 7, 8 tai 9 yksittäinen tavoite on asetettu paikallisessa opetussuunnitelmassa. Päättöarvosana on </w:t>
      </w:r>
      <w:r w:rsidRPr="008B6C39">
        <w:rPr>
          <w:rFonts w:eastAsia="Times New Roman" w:cstheme="minorHAnsi"/>
          <w:sz w:val="24"/>
          <w:szCs w:val="24"/>
          <w:lang w:eastAsia="fi-FI"/>
        </w:rPr>
        <w:t>ruotsin kielen B1-oppimäärän</w:t>
      </w:r>
      <w:r w:rsidRPr="008B6C39">
        <w:rPr>
          <w:rFonts w:eastAsiaTheme="majorEastAsia" w:cstheme="minorHAnsi"/>
          <w:sz w:val="24"/>
          <w:szCs w:val="24"/>
          <w:lang w:eastAsia="fi-FI"/>
        </w:rPr>
        <w:t xml:space="preserve"> tavoitteiden ja kriteerien perusteella muodostettu kokonaisarviointi. Oppilas on saavuttanut oppimäärän tavoitteet arvosanan 5, 7, 8 tai 9 mukaisesti, kun oppilaan osaaminen vastaa pääosin kyseisen arvosanan kriteereissä kuvattua osaamisen tasoa. Arvosanojen 4, 6 ja 10 mukaisen osaamisen kokonaisarviointi muodostetaan </w:t>
      </w:r>
      <w:r w:rsidRPr="008B6C39">
        <w:rPr>
          <w:rFonts w:eastAsia="Times New Roman" w:cstheme="minorHAnsi"/>
          <w:sz w:val="24"/>
          <w:szCs w:val="24"/>
          <w:lang w:eastAsia="fi-FI"/>
        </w:rPr>
        <w:t>ruotsin kielen B1-</w:t>
      </w:r>
      <w:r w:rsidRPr="008B6C39">
        <w:rPr>
          <w:rFonts w:eastAsiaTheme="majorEastAsia" w:cstheme="minorHAnsi"/>
          <w:sz w:val="24"/>
          <w:szCs w:val="24"/>
          <w:lang w:eastAsia="fi-FI"/>
        </w:rPr>
        <w:t xml:space="preserve">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w:t>
      </w:r>
      <w:r w:rsidRPr="008B6C39">
        <w:rPr>
          <w:rFonts w:eastAsia="Times New Roman" w:cstheme="minorHAnsi"/>
          <w:sz w:val="24"/>
          <w:szCs w:val="24"/>
          <w:lang w:eastAsia="fi-FI"/>
        </w:rPr>
        <w:t>ruotsin kielen B1-oppimäärän</w:t>
      </w:r>
      <w:r w:rsidRPr="008B6C39">
        <w:rPr>
          <w:rFonts w:eastAsiaTheme="majorEastAsia" w:cstheme="minorHAnsi"/>
          <w:sz w:val="24"/>
          <w:szCs w:val="24"/>
          <w:lang w:eastAsia="fi-FI"/>
        </w:rPr>
        <w:t xml:space="preserve"> päättöarviointiin ja siitä muodostettavaan päättöarvosanaan.</w:t>
      </w:r>
    </w:p>
    <w:p w14:paraId="7713DF63" w14:textId="77777777" w:rsidR="00396FB4" w:rsidRPr="008B6C39" w:rsidRDefault="00396FB4" w:rsidP="00396FB4">
      <w:pPr>
        <w:spacing w:after="0" w:line="276" w:lineRule="auto"/>
        <w:jc w:val="both"/>
        <w:textAlignment w:val="baseline"/>
        <w:rPr>
          <w:rFonts w:eastAsia="Times New Roman" w:cstheme="minorHAnsi"/>
          <w:sz w:val="20"/>
          <w:szCs w:val="20"/>
          <w:lang w:eastAsia="fi-FI"/>
        </w:rPr>
      </w:pPr>
    </w:p>
    <w:p w14:paraId="506DCCBA" w14:textId="77777777" w:rsidR="00396FB4" w:rsidRPr="008B6C39" w:rsidRDefault="00396FB4" w:rsidP="00396FB4">
      <w:pPr>
        <w:spacing w:after="0" w:line="276" w:lineRule="auto"/>
        <w:jc w:val="both"/>
        <w:textAlignment w:val="baseline"/>
        <w:rPr>
          <w:rFonts w:eastAsia="Times New Roman" w:cstheme="minorHAnsi"/>
          <w:sz w:val="24"/>
          <w:szCs w:val="24"/>
          <w:lang w:eastAsia="fi-FI"/>
        </w:rPr>
      </w:pPr>
      <w:r w:rsidRPr="008B6C39">
        <w:rPr>
          <w:rFonts w:eastAsiaTheme="majorEastAsia" w:cstheme="minorHAnsi"/>
          <w:sz w:val="24"/>
          <w:szCs w:val="24"/>
          <w:lang w:eastAsia="fi-FI"/>
        </w:rPr>
        <w:t>Ruotsin kielen B1-oppimäärän</w:t>
      </w:r>
      <w:r w:rsidRPr="008B6C39">
        <w:rPr>
          <w:rFonts w:eastAsia="Times New Roman" w:cstheme="minorHAnsi"/>
          <w:sz w:val="24"/>
          <w:szCs w:val="24"/>
          <w:lang w:eastAsia="fi-FI"/>
        </w:rPr>
        <w:t xml:space="preserve"> kehittyvään kielitaitoon liittyvien tavoitteiden (T5–T9) arvosanassa 9 on yhdistetty kaksi taitotasoa A1.3 ja A2.1 välitasoksi</w:t>
      </w:r>
      <w:r w:rsidRPr="008B6C39">
        <w:rPr>
          <w:rFonts w:eastAsia="Times New Roman" w:cstheme="minorHAnsi"/>
          <w:sz w:val="28"/>
          <w:szCs w:val="28"/>
          <w:lang w:eastAsia="fi-FI"/>
        </w:rPr>
        <w:t xml:space="preserve"> </w:t>
      </w:r>
      <w:r w:rsidRPr="008B6C39">
        <w:rPr>
          <w:rFonts w:eastAsia="Times New Roman" w:cstheme="minorHAnsi"/>
          <w:sz w:val="24"/>
          <w:szCs w:val="24"/>
          <w:lang w:eastAsia="fi-FI"/>
        </w:rPr>
        <w:t xml:space="preserve">A1.3/A2.1 Taitotasot löytyvät </w:t>
      </w:r>
      <w:proofErr w:type="gramStart"/>
      <w:r w:rsidRPr="008B6C39">
        <w:rPr>
          <w:rFonts w:eastAsia="Times New Roman" w:cstheme="minorHAnsi"/>
          <w:sz w:val="24"/>
          <w:szCs w:val="24"/>
          <w:lang w:eastAsia="fi-FI"/>
        </w:rPr>
        <w:t>Eurooppalaisesta</w:t>
      </w:r>
      <w:proofErr w:type="gramEnd"/>
      <w:r w:rsidRPr="008B6C39">
        <w:rPr>
          <w:rFonts w:eastAsia="Times New Roman" w:cstheme="minorHAnsi"/>
          <w:sz w:val="24"/>
          <w:szCs w:val="24"/>
          <w:lang w:eastAsia="fi-FI"/>
        </w:rPr>
        <w:t xml:space="preserve"> viitekehyksestä ja sen pohjalta laaditusta suomalaisesta sovelluksesta Kehittyvän kielitaidon asteikko.</w:t>
      </w:r>
    </w:p>
    <w:p w14:paraId="1F53EDD7" w14:textId="77777777" w:rsidR="00396FB4" w:rsidRPr="008B6C39" w:rsidRDefault="00396FB4" w:rsidP="00396FB4">
      <w:pPr>
        <w:spacing w:after="0" w:line="276" w:lineRule="auto"/>
        <w:contextualSpacing/>
        <w:jc w:val="both"/>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26"/>
        <w:gridCol w:w="1923"/>
        <w:gridCol w:w="1923"/>
        <w:gridCol w:w="1924"/>
        <w:gridCol w:w="1924"/>
        <w:gridCol w:w="1924"/>
        <w:gridCol w:w="1924"/>
        <w:gridCol w:w="1920"/>
      </w:tblGrid>
      <w:tr w:rsidR="00396FB4" w:rsidRPr="008B6C39" w14:paraId="2033F387" w14:textId="77777777" w:rsidTr="00462B52">
        <w:trPr>
          <w:trHeight w:val="283"/>
        </w:trPr>
        <w:tc>
          <w:tcPr>
            <w:tcW w:w="626" w:type="pct"/>
            <w:shd w:val="clear" w:color="auto" w:fill="B4C6E7" w:themeFill="accent1" w:themeFillTint="66"/>
            <w:tcMar>
              <w:top w:w="100" w:type="dxa"/>
              <w:left w:w="100" w:type="dxa"/>
              <w:bottom w:w="100" w:type="dxa"/>
              <w:right w:w="100" w:type="dxa"/>
            </w:tcMar>
          </w:tcPr>
          <w:p w14:paraId="71D804A7"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b/>
                <w:sz w:val="24"/>
                <w:szCs w:val="24"/>
              </w:rPr>
              <w:t>Opetuksen tavoite</w:t>
            </w:r>
          </w:p>
          <w:p w14:paraId="073779AD" w14:textId="77777777" w:rsidR="00396FB4" w:rsidRPr="008B6C39" w:rsidRDefault="00396FB4" w:rsidP="00462B52">
            <w:pPr>
              <w:spacing w:after="0" w:line="276" w:lineRule="auto"/>
              <w:ind w:left="40"/>
              <w:contextualSpacing/>
              <w:rPr>
                <w:rFonts w:eastAsia="Arial" w:cstheme="minorHAnsi"/>
                <w:sz w:val="24"/>
                <w:szCs w:val="24"/>
              </w:rPr>
            </w:pPr>
          </w:p>
        </w:tc>
        <w:tc>
          <w:tcPr>
            <w:tcW w:w="625" w:type="pct"/>
            <w:shd w:val="clear" w:color="auto" w:fill="B4C6E7" w:themeFill="accent1" w:themeFillTint="66"/>
            <w:tcMar>
              <w:top w:w="100" w:type="dxa"/>
              <w:left w:w="100" w:type="dxa"/>
              <w:bottom w:w="100" w:type="dxa"/>
              <w:right w:w="100" w:type="dxa"/>
            </w:tcMar>
          </w:tcPr>
          <w:p w14:paraId="764390D3"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b/>
                <w:sz w:val="24"/>
                <w:szCs w:val="24"/>
              </w:rPr>
              <w:t>Sisältöalueet</w:t>
            </w:r>
          </w:p>
        </w:tc>
        <w:tc>
          <w:tcPr>
            <w:tcW w:w="625" w:type="pct"/>
            <w:shd w:val="clear" w:color="auto" w:fill="B4C6E7" w:themeFill="accent1" w:themeFillTint="66"/>
            <w:tcMar>
              <w:top w:w="100" w:type="dxa"/>
              <w:left w:w="100" w:type="dxa"/>
              <w:bottom w:w="100" w:type="dxa"/>
              <w:right w:w="100" w:type="dxa"/>
            </w:tcMar>
          </w:tcPr>
          <w:p w14:paraId="1917EA96"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cstheme="minorHAnsi"/>
                <w:b/>
                <w:sz w:val="24"/>
                <w:szCs w:val="24"/>
              </w:rPr>
              <w:t>Opetuksen tavoitteista johdetut oppimisen tavoitteet</w:t>
            </w:r>
          </w:p>
        </w:tc>
        <w:tc>
          <w:tcPr>
            <w:tcW w:w="625" w:type="pct"/>
            <w:shd w:val="clear" w:color="auto" w:fill="B4C6E7" w:themeFill="accent1" w:themeFillTint="66"/>
          </w:tcPr>
          <w:p w14:paraId="458F40C0"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b/>
                <w:sz w:val="24"/>
                <w:szCs w:val="24"/>
              </w:rPr>
              <w:t xml:space="preserve">Arvioinnin kohde </w:t>
            </w:r>
          </w:p>
        </w:tc>
        <w:tc>
          <w:tcPr>
            <w:tcW w:w="625" w:type="pct"/>
            <w:shd w:val="clear" w:color="auto" w:fill="B4C6E7" w:themeFill="accent1" w:themeFillTint="66"/>
            <w:tcMar>
              <w:top w:w="100" w:type="dxa"/>
              <w:left w:w="100" w:type="dxa"/>
              <w:bottom w:w="100" w:type="dxa"/>
              <w:right w:w="100" w:type="dxa"/>
            </w:tcMar>
          </w:tcPr>
          <w:p w14:paraId="23B3F1CC"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b/>
                <w:sz w:val="24"/>
                <w:szCs w:val="24"/>
              </w:rPr>
              <w:t xml:space="preserve">Osaamisen kuvaus arvosanalle 5 </w:t>
            </w:r>
          </w:p>
          <w:p w14:paraId="494FF61A" w14:textId="77777777" w:rsidR="00396FB4" w:rsidRPr="008B6C39" w:rsidRDefault="00396FB4" w:rsidP="00462B52">
            <w:pPr>
              <w:spacing w:after="0" w:line="276" w:lineRule="auto"/>
              <w:ind w:left="40"/>
              <w:contextualSpacing/>
              <w:rPr>
                <w:rFonts w:eastAsia="Arial" w:cstheme="minorHAnsi"/>
                <w:sz w:val="24"/>
                <w:szCs w:val="24"/>
              </w:rPr>
            </w:pPr>
          </w:p>
        </w:tc>
        <w:tc>
          <w:tcPr>
            <w:tcW w:w="625" w:type="pct"/>
            <w:shd w:val="clear" w:color="auto" w:fill="B4C6E7" w:themeFill="accent1" w:themeFillTint="66"/>
            <w:tcMar>
              <w:top w:w="100" w:type="dxa"/>
              <w:left w:w="100" w:type="dxa"/>
              <w:bottom w:w="100" w:type="dxa"/>
              <w:right w:w="100" w:type="dxa"/>
            </w:tcMar>
          </w:tcPr>
          <w:p w14:paraId="1BA118DE"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b/>
                <w:sz w:val="24"/>
                <w:szCs w:val="24"/>
              </w:rPr>
              <w:t xml:space="preserve">Osaamisen kuvaus arvosanalle 7 </w:t>
            </w:r>
          </w:p>
        </w:tc>
        <w:tc>
          <w:tcPr>
            <w:tcW w:w="625" w:type="pct"/>
            <w:shd w:val="clear" w:color="auto" w:fill="B4C6E7" w:themeFill="accent1" w:themeFillTint="66"/>
            <w:tcMar>
              <w:top w:w="100" w:type="dxa"/>
              <w:left w:w="100" w:type="dxa"/>
              <w:bottom w:w="100" w:type="dxa"/>
              <w:right w:w="100" w:type="dxa"/>
            </w:tcMar>
          </w:tcPr>
          <w:p w14:paraId="0E43B2D3"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b/>
                <w:sz w:val="24"/>
                <w:szCs w:val="24"/>
              </w:rPr>
              <w:t xml:space="preserve">Osaamisen kuvaus arvosanalle 8 </w:t>
            </w:r>
          </w:p>
        </w:tc>
        <w:tc>
          <w:tcPr>
            <w:tcW w:w="624" w:type="pct"/>
            <w:shd w:val="clear" w:color="auto" w:fill="B4C6E7" w:themeFill="accent1" w:themeFillTint="66"/>
            <w:tcMar>
              <w:top w:w="100" w:type="dxa"/>
              <w:left w:w="100" w:type="dxa"/>
              <w:bottom w:w="100" w:type="dxa"/>
              <w:right w:w="100" w:type="dxa"/>
            </w:tcMar>
          </w:tcPr>
          <w:p w14:paraId="563008A4"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b/>
                <w:sz w:val="24"/>
                <w:szCs w:val="24"/>
              </w:rPr>
              <w:t xml:space="preserve">Osaamisen kuvaus arvosanalle 9 </w:t>
            </w:r>
          </w:p>
          <w:p w14:paraId="0BC85A11" w14:textId="77777777" w:rsidR="00396FB4" w:rsidRPr="008B6C39" w:rsidRDefault="00396FB4" w:rsidP="00462B52">
            <w:pPr>
              <w:spacing w:after="0" w:line="276" w:lineRule="auto"/>
              <w:ind w:left="40"/>
              <w:contextualSpacing/>
              <w:rPr>
                <w:rFonts w:eastAsia="Arial" w:cstheme="minorHAnsi"/>
                <w:sz w:val="24"/>
                <w:szCs w:val="24"/>
              </w:rPr>
            </w:pPr>
          </w:p>
        </w:tc>
      </w:tr>
      <w:tr w:rsidR="00396FB4" w:rsidRPr="008B6C39" w14:paraId="4B7EEB43" w14:textId="77777777" w:rsidTr="00462B52">
        <w:trPr>
          <w:trHeight w:val="283"/>
        </w:trPr>
        <w:tc>
          <w:tcPr>
            <w:tcW w:w="5000" w:type="pct"/>
            <w:gridSpan w:val="8"/>
            <w:tcMar>
              <w:top w:w="100" w:type="dxa"/>
              <w:left w:w="100" w:type="dxa"/>
              <w:bottom w:w="100" w:type="dxa"/>
              <w:right w:w="100" w:type="dxa"/>
            </w:tcMar>
          </w:tcPr>
          <w:p w14:paraId="0412421C"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b/>
                <w:sz w:val="24"/>
                <w:szCs w:val="24"/>
              </w:rPr>
              <w:t>Kasvu kulttuuriseen moninaisuuteen ja kielitietoisuuteen</w:t>
            </w:r>
          </w:p>
        </w:tc>
      </w:tr>
      <w:tr w:rsidR="00396FB4" w:rsidRPr="008B6C39" w14:paraId="6ADCBB3A" w14:textId="77777777" w:rsidTr="00462B52">
        <w:trPr>
          <w:trHeight w:val="283"/>
        </w:trPr>
        <w:tc>
          <w:tcPr>
            <w:tcW w:w="626" w:type="pct"/>
            <w:tcMar>
              <w:top w:w="100" w:type="dxa"/>
              <w:left w:w="100" w:type="dxa"/>
              <w:bottom w:w="100" w:type="dxa"/>
              <w:right w:w="100" w:type="dxa"/>
            </w:tcMar>
          </w:tcPr>
          <w:p w14:paraId="5F1440EE"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lastRenderedPageBreak/>
              <w:t>T1 ohjata oppilasta tutustumaan pohjoismaiseen kieliympäristöön sekä Pohjoismaita yhdistäviin arvoihin</w:t>
            </w:r>
          </w:p>
        </w:tc>
        <w:tc>
          <w:tcPr>
            <w:tcW w:w="625" w:type="pct"/>
            <w:tcMar>
              <w:top w:w="100" w:type="dxa"/>
              <w:left w:w="100" w:type="dxa"/>
              <w:bottom w:w="100" w:type="dxa"/>
              <w:right w:w="100" w:type="dxa"/>
            </w:tcMar>
          </w:tcPr>
          <w:p w14:paraId="270BD144"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S1</w:t>
            </w:r>
          </w:p>
        </w:tc>
        <w:tc>
          <w:tcPr>
            <w:tcW w:w="625" w:type="pct"/>
            <w:tcMar>
              <w:top w:w="100" w:type="dxa"/>
              <w:left w:w="100" w:type="dxa"/>
              <w:bottom w:w="100" w:type="dxa"/>
              <w:right w:w="100" w:type="dxa"/>
            </w:tcMar>
          </w:tcPr>
          <w:p w14:paraId="0B67D946"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 xml:space="preserve">Oppilas oppii tuntemaan suomenruotsalaista ja pohjoismaista kieliympäristöä sekä suomenruotsalaisia ja pohjoismaisia kulttuureja ja elämänmuotoja. Hän oppii tuntemaan Pohjoismaita yhdistäviä arvoja. </w:t>
            </w:r>
          </w:p>
        </w:tc>
        <w:tc>
          <w:tcPr>
            <w:tcW w:w="625" w:type="pct"/>
          </w:tcPr>
          <w:p w14:paraId="2A07156B" w14:textId="77777777" w:rsidR="00396FB4" w:rsidRPr="008B6C39" w:rsidRDefault="00396FB4" w:rsidP="00462B52">
            <w:pPr>
              <w:spacing w:after="0" w:line="276" w:lineRule="auto"/>
              <w:contextualSpacing/>
              <w:rPr>
                <w:rFonts w:eastAsia="Arial" w:cstheme="minorHAnsi"/>
                <w:sz w:val="24"/>
                <w:szCs w:val="24"/>
              </w:rPr>
            </w:pPr>
            <w:r w:rsidRPr="008B6C39">
              <w:rPr>
                <w:rFonts w:cstheme="minorHAnsi"/>
                <w:sz w:val="24"/>
                <w:szCs w:val="24"/>
              </w:rPr>
              <w:t>Pohjoismaisen kieli- ja kulttuuriympäristön hahmottaminen</w:t>
            </w:r>
          </w:p>
        </w:tc>
        <w:tc>
          <w:tcPr>
            <w:tcW w:w="625" w:type="pct"/>
            <w:shd w:val="clear" w:color="auto" w:fill="auto"/>
            <w:tcMar>
              <w:top w:w="100" w:type="dxa"/>
              <w:left w:w="100" w:type="dxa"/>
              <w:bottom w:w="100" w:type="dxa"/>
              <w:right w:w="100" w:type="dxa"/>
            </w:tcMar>
          </w:tcPr>
          <w:p w14:paraId="6CCD6C2E"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nimetä Pohjoismaat ja joitakin pohjoismaisia kieliä.</w:t>
            </w:r>
          </w:p>
          <w:p w14:paraId="1FBC1766" w14:textId="77777777" w:rsidR="00396FB4" w:rsidRPr="008B6C39" w:rsidRDefault="00396FB4" w:rsidP="00462B52">
            <w:pPr>
              <w:spacing w:line="276" w:lineRule="auto"/>
              <w:contextualSpacing/>
              <w:rPr>
                <w:rFonts w:cstheme="minorHAnsi"/>
                <w:sz w:val="24"/>
                <w:szCs w:val="24"/>
              </w:rPr>
            </w:pPr>
          </w:p>
          <w:p w14:paraId="0DDA731C"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 xml:space="preserve">Oppilas osaa antaa joitakin esimerkkejä suomenruotsalaisista ja pohjoismaisista kulttuureista ja elämänmuodoista. </w:t>
            </w:r>
          </w:p>
        </w:tc>
        <w:tc>
          <w:tcPr>
            <w:tcW w:w="625" w:type="pct"/>
            <w:shd w:val="clear" w:color="auto" w:fill="auto"/>
            <w:tcMar>
              <w:top w:w="100" w:type="dxa"/>
              <w:left w:w="100" w:type="dxa"/>
              <w:bottom w:w="100" w:type="dxa"/>
              <w:right w:w="100" w:type="dxa"/>
            </w:tcMar>
          </w:tcPr>
          <w:p w14:paraId="107E9E7D"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nimetä Pohjoismaat ja niiden viralliset kielet.</w:t>
            </w:r>
          </w:p>
          <w:p w14:paraId="6492E66B" w14:textId="77777777" w:rsidR="00396FB4" w:rsidRPr="008B6C39" w:rsidRDefault="00396FB4" w:rsidP="00462B52">
            <w:pPr>
              <w:spacing w:line="276" w:lineRule="auto"/>
              <w:contextualSpacing/>
              <w:rPr>
                <w:rFonts w:cstheme="minorHAnsi"/>
                <w:sz w:val="24"/>
                <w:szCs w:val="24"/>
              </w:rPr>
            </w:pPr>
          </w:p>
          <w:p w14:paraId="729E7BDF"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tietää, että ruotsia puhutaan eri tavoin Suomessa ja Ruotsissa.</w:t>
            </w:r>
          </w:p>
          <w:p w14:paraId="45031485" w14:textId="77777777" w:rsidR="00396FB4" w:rsidRPr="008B6C39" w:rsidRDefault="00396FB4" w:rsidP="00462B52">
            <w:pPr>
              <w:spacing w:line="276" w:lineRule="auto"/>
              <w:contextualSpacing/>
              <w:rPr>
                <w:rFonts w:cstheme="minorHAnsi"/>
                <w:sz w:val="24"/>
                <w:szCs w:val="24"/>
              </w:rPr>
            </w:pPr>
          </w:p>
          <w:p w14:paraId="22370B8F"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kertoa suomenruotsalaisista ja pohjoismaisista kulttuureista ja elämänmuodoista.</w:t>
            </w:r>
          </w:p>
          <w:p w14:paraId="34C32D3D" w14:textId="77777777" w:rsidR="00396FB4" w:rsidRPr="008B6C39" w:rsidRDefault="00396FB4" w:rsidP="00462B52">
            <w:pPr>
              <w:spacing w:line="276" w:lineRule="auto"/>
              <w:contextualSpacing/>
              <w:rPr>
                <w:rFonts w:cstheme="minorHAnsi"/>
                <w:sz w:val="24"/>
                <w:szCs w:val="24"/>
              </w:rPr>
            </w:pPr>
          </w:p>
        </w:tc>
        <w:tc>
          <w:tcPr>
            <w:tcW w:w="625" w:type="pct"/>
            <w:shd w:val="clear" w:color="auto" w:fill="auto"/>
            <w:tcMar>
              <w:top w:w="100" w:type="dxa"/>
              <w:left w:w="100" w:type="dxa"/>
              <w:bottom w:w="100" w:type="dxa"/>
              <w:right w:w="100" w:type="dxa"/>
            </w:tcMar>
          </w:tcPr>
          <w:p w14:paraId="3EAB5128"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 xml:space="preserve">Oppilas osaa kertoa ruotsin kielestä käyttökielenä Suomessa ja Pohjoismaissa. </w:t>
            </w:r>
          </w:p>
          <w:p w14:paraId="4D5536C2" w14:textId="77777777" w:rsidR="00396FB4" w:rsidRPr="008B6C39" w:rsidRDefault="00396FB4" w:rsidP="00462B52">
            <w:pPr>
              <w:spacing w:after="0" w:line="276" w:lineRule="auto"/>
              <w:contextualSpacing/>
              <w:rPr>
                <w:rFonts w:eastAsia="Arial" w:cstheme="minorHAnsi"/>
                <w:sz w:val="24"/>
                <w:szCs w:val="24"/>
              </w:rPr>
            </w:pPr>
          </w:p>
          <w:p w14:paraId="59229867"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t>Oppilas osaa antaa esimerkkejä joistakin Suomessa ja Ruotsissa käytetyn ruotsin kielen erityispiirteistä. </w:t>
            </w:r>
          </w:p>
          <w:p w14:paraId="1F3D7EC9" w14:textId="77777777" w:rsidR="00396FB4" w:rsidRPr="008B6C39" w:rsidRDefault="00396FB4" w:rsidP="00462B52">
            <w:pPr>
              <w:spacing w:after="0" w:line="276" w:lineRule="auto"/>
              <w:contextualSpacing/>
              <w:rPr>
                <w:rFonts w:cstheme="minorHAnsi"/>
                <w:sz w:val="24"/>
                <w:szCs w:val="24"/>
              </w:rPr>
            </w:pPr>
          </w:p>
          <w:p w14:paraId="1535B6EB"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kuvailla suomenruotsalaisia ja pohjoismaisia kulttuureita ja elämänmuotoja.</w:t>
            </w:r>
          </w:p>
        </w:tc>
        <w:tc>
          <w:tcPr>
            <w:tcW w:w="624" w:type="pct"/>
            <w:shd w:val="clear" w:color="auto" w:fill="auto"/>
            <w:tcMar>
              <w:top w:w="100" w:type="dxa"/>
              <w:left w:w="100" w:type="dxa"/>
              <w:bottom w:w="100" w:type="dxa"/>
              <w:right w:w="100" w:type="dxa"/>
            </w:tcMar>
          </w:tcPr>
          <w:p w14:paraId="48B71D4D"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 xml:space="preserve">Oppilas osaa kuvailla ruotsin kieltä käyttökielenä Suomessa ja Pohjoismaissa. </w:t>
            </w:r>
          </w:p>
          <w:p w14:paraId="33EBFB33" w14:textId="77777777" w:rsidR="00396FB4" w:rsidRPr="008B6C39" w:rsidRDefault="00396FB4" w:rsidP="00462B52">
            <w:pPr>
              <w:spacing w:line="276" w:lineRule="auto"/>
              <w:contextualSpacing/>
              <w:rPr>
                <w:rFonts w:cstheme="minorHAnsi"/>
                <w:sz w:val="24"/>
                <w:szCs w:val="24"/>
              </w:rPr>
            </w:pPr>
          </w:p>
          <w:p w14:paraId="7F10A066"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t>Oppilas osaa kertoa joistakin Suomessa ja Ruotsissa käytetyn ruotsin kielen erityispiirteistä. </w:t>
            </w:r>
          </w:p>
          <w:p w14:paraId="3BE67732" w14:textId="77777777" w:rsidR="00396FB4" w:rsidRPr="008B6C39" w:rsidRDefault="00396FB4" w:rsidP="00462B52">
            <w:pPr>
              <w:spacing w:after="0" w:line="276" w:lineRule="auto"/>
              <w:contextualSpacing/>
              <w:rPr>
                <w:rFonts w:cstheme="minorHAnsi"/>
                <w:sz w:val="24"/>
                <w:szCs w:val="24"/>
              </w:rPr>
            </w:pPr>
          </w:p>
          <w:p w14:paraId="137782AC"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vertailla suomenruotsalaisia ja pohjoismaisia kulttuureita ja elämänmuotoja.</w:t>
            </w:r>
          </w:p>
        </w:tc>
      </w:tr>
      <w:tr w:rsidR="00396FB4" w:rsidRPr="008B6C39" w14:paraId="0211B5AD" w14:textId="77777777" w:rsidTr="00462B52">
        <w:trPr>
          <w:trHeight w:val="283"/>
        </w:trPr>
        <w:tc>
          <w:tcPr>
            <w:tcW w:w="626" w:type="pct"/>
            <w:tcMar>
              <w:top w:w="100" w:type="dxa"/>
              <w:left w:w="100" w:type="dxa"/>
              <w:bottom w:w="100" w:type="dxa"/>
              <w:right w:w="100" w:type="dxa"/>
            </w:tcMar>
          </w:tcPr>
          <w:p w14:paraId="3107897F"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sz w:val="24"/>
                <w:szCs w:val="24"/>
              </w:rPr>
              <w:t xml:space="preserve">T2 ohjata oppilasta havaitsemaan, millaisia säännönmukaisuuksia ruotsin kielessä on ja miten samoja asioita ilmaistaan </w:t>
            </w:r>
            <w:r w:rsidRPr="008B6C39">
              <w:rPr>
                <w:rFonts w:eastAsia="Arial" w:cstheme="minorHAnsi"/>
                <w:sz w:val="24"/>
                <w:szCs w:val="24"/>
              </w:rPr>
              <w:lastRenderedPageBreak/>
              <w:t>muissa kielissä, sekä käyttämään kielitiedon käsitteitä oppimisensa tukena</w:t>
            </w:r>
          </w:p>
        </w:tc>
        <w:tc>
          <w:tcPr>
            <w:tcW w:w="625" w:type="pct"/>
            <w:tcMar>
              <w:top w:w="100" w:type="dxa"/>
              <w:left w:w="100" w:type="dxa"/>
              <w:bottom w:w="100" w:type="dxa"/>
              <w:right w:w="100" w:type="dxa"/>
            </w:tcMar>
          </w:tcPr>
          <w:p w14:paraId="0932967F"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lastRenderedPageBreak/>
              <w:t>S1</w:t>
            </w:r>
          </w:p>
        </w:tc>
        <w:tc>
          <w:tcPr>
            <w:tcW w:w="625" w:type="pct"/>
            <w:tcMar>
              <w:top w:w="100" w:type="dxa"/>
              <w:left w:w="100" w:type="dxa"/>
              <w:bottom w:w="100" w:type="dxa"/>
              <w:right w:w="100" w:type="dxa"/>
            </w:tcMar>
          </w:tcPr>
          <w:p w14:paraId="74C432F1"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 xml:space="preserve">Oppilas oppii löytämään ruotsin kielen säännönmukaisuuksia ja vertailemaan ruotsin kieltä muihin kieliin. Hän oppii </w:t>
            </w:r>
            <w:r w:rsidRPr="008B6C39">
              <w:rPr>
                <w:rFonts w:eastAsia="Arial" w:cstheme="minorHAnsi"/>
                <w:sz w:val="24"/>
                <w:szCs w:val="24"/>
              </w:rPr>
              <w:lastRenderedPageBreak/>
              <w:t>käyttämään kielitiedon käsitteitä oppimisensa tukena.</w:t>
            </w:r>
          </w:p>
        </w:tc>
        <w:tc>
          <w:tcPr>
            <w:tcW w:w="625" w:type="pct"/>
          </w:tcPr>
          <w:p w14:paraId="25E33938"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lastRenderedPageBreak/>
              <w:t>Kielellinen päättely</w:t>
            </w:r>
          </w:p>
          <w:p w14:paraId="1916E1F4" w14:textId="77777777" w:rsidR="00396FB4" w:rsidRPr="008B6C39" w:rsidRDefault="00396FB4" w:rsidP="00462B52">
            <w:pPr>
              <w:spacing w:after="0" w:line="276" w:lineRule="auto"/>
              <w:contextualSpacing/>
              <w:rPr>
                <w:rFonts w:eastAsia="Arial" w:cstheme="minorHAnsi"/>
                <w:sz w:val="24"/>
                <w:szCs w:val="24"/>
              </w:rPr>
            </w:pPr>
          </w:p>
        </w:tc>
        <w:tc>
          <w:tcPr>
            <w:tcW w:w="625" w:type="pct"/>
            <w:shd w:val="clear" w:color="auto" w:fill="auto"/>
            <w:tcMar>
              <w:top w:w="100" w:type="dxa"/>
              <w:left w:w="100" w:type="dxa"/>
              <w:bottom w:w="100" w:type="dxa"/>
              <w:right w:w="100" w:type="dxa"/>
            </w:tcMar>
          </w:tcPr>
          <w:p w14:paraId="1DE7017E"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tehdä havaintoja joistakin ruotsin kielen säännönmukaisuuksista.</w:t>
            </w:r>
          </w:p>
          <w:p w14:paraId="42310CED" w14:textId="77777777" w:rsidR="00396FB4" w:rsidRPr="008B6C39" w:rsidRDefault="00396FB4" w:rsidP="00462B52">
            <w:pPr>
              <w:spacing w:line="276" w:lineRule="auto"/>
              <w:contextualSpacing/>
              <w:rPr>
                <w:rFonts w:cstheme="minorHAnsi"/>
                <w:sz w:val="24"/>
                <w:szCs w:val="24"/>
              </w:rPr>
            </w:pPr>
          </w:p>
        </w:tc>
        <w:tc>
          <w:tcPr>
            <w:tcW w:w="625" w:type="pct"/>
            <w:shd w:val="clear" w:color="auto" w:fill="auto"/>
            <w:tcMar>
              <w:top w:w="100" w:type="dxa"/>
              <w:left w:w="100" w:type="dxa"/>
              <w:bottom w:w="100" w:type="dxa"/>
              <w:right w:w="100" w:type="dxa"/>
            </w:tcMar>
          </w:tcPr>
          <w:p w14:paraId="6EC9A4E1"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tehdä joitakin johtopäätöksiä ruotsin kielen säännönmukaisuuksia.</w:t>
            </w:r>
          </w:p>
          <w:p w14:paraId="48C74233" w14:textId="77777777" w:rsidR="00396FB4" w:rsidRPr="008B6C39" w:rsidRDefault="00396FB4" w:rsidP="00462B52">
            <w:pPr>
              <w:spacing w:line="276" w:lineRule="auto"/>
              <w:contextualSpacing/>
              <w:rPr>
                <w:rFonts w:cstheme="minorHAnsi"/>
                <w:sz w:val="24"/>
                <w:szCs w:val="24"/>
              </w:rPr>
            </w:pPr>
          </w:p>
          <w:p w14:paraId="1F437F1D"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lastRenderedPageBreak/>
              <w:t>Oppilas osaa antaa joitakin esimerkkejä siitä, miten sama asia ilmaistaan ruotsin kielessä ja jossakin muussa kielessä.</w:t>
            </w:r>
          </w:p>
          <w:p w14:paraId="7B70342D" w14:textId="77777777" w:rsidR="00396FB4" w:rsidRPr="008B6C39" w:rsidRDefault="00396FB4" w:rsidP="00462B52">
            <w:pPr>
              <w:spacing w:line="276" w:lineRule="auto"/>
              <w:contextualSpacing/>
              <w:rPr>
                <w:rFonts w:cstheme="minorHAnsi"/>
                <w:sz w:val="24"/>
                <w:szCs w:val="24"/>
              </w:rPr>
            </w:pPr>
          </w:p>
          <w:p w14:paraId="1A8EAED7"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antaa joitakin esimerkkejä ruotsin kielen kielitiedon käsitteistä ja osaa käyttää niitä kielitaitonsa kehittämiseen.</w:t>
            </w:r>
          </w:p>
        </w:tc>
        <w:tc>
          <w:tcPr>
            <w:tcW w:w="625" w:type="pct"/>
            <w:shd w:val="clear" w:color="auto" w:fill="auto"/>
            <w:tcMar>
              <w:top w:w="100" w:type="dxa"/>
              <w:left w:w="100" w:type="dxa"/>
              <w:bottom w:w="100" w:type="dxa"/>
              <w:right w:w="100" w:type="dxa"/>
            </w:tcMar>
          </w:tcPr>
          <w:p w14:paraId="6ED637C2"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lastRenderedPageBreak/>
              <w:t>Oppilas osaa tehdä johtopäätöksiä ruotsin kielen säännönmukaisuuksista.</w:t>
            </w:r>
          </w:p>
          <w:p w14:paraId="2B25FC86" w14:textId="77777777" w:rsidR="00396FB4" w:rsidRPr="008B6C39" w:rsidRDefault="00396FB4" w:rsidP="00462B52">
            <w:pPr>
              <w:spacing w:line="276" w:lineRule="auto"/>
              <w:contextualSpacing/>
              <w:rPr>
                <w:rFonts w:cstheme="minorHAnsi"/>
                <w:sz w:val="24"/>
                <w:szCs w:val="24"/>
              </w:rPr>
            </w:pPr>
          </w:p>
          <w:p w14:paraId="6B555BA5"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 xml:space="preserve">Oppilas osaa kertoa, miten sama </w:t>
            </w:r>
            <w:r w:rsidRPr="008B6C39">
              <w:rPr>
                <w:rFonts w:cstheme="minorHAnsi"/>
                <w:sz w:val="24"/>
                <w:szCs w:val="24"/>
              </w:rPr>
              <w:lastRenderedPageBreak/>
              <w:t>asia ilmaistaan ruotsissa ja jossakin muussa kielessä.</w:t>
            </w:r>
          </w:p>
          <w:p w14:paraId="44A9C745" w14:textId="77777777" w:rsidR="00396FB4" w:rsidRPr="008B6C39" w:rsidRDefault="00396FB4" w:rsidP="00462B52">
            <w:pPr>
              <w:spacing w:line="276" w:lineRule="auto"/>
              <w:contextualSpacing/>
              <w:rPr>
                <w:rFonts w:cstheme="minorHAnsi"/>
                <w:sz w:val="24"/>
                <w:szCs w:val="24"/>
              </w:rPr>
            </w:pPr>
          </w:p>
          <w:p w14:paraId="404E857F"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kertoa ruotsin kielen keskeisistä kielitiedon käsitteistä ja käyttää niitä kielitaitonsa kehittämiseen.</w:t>
            </w:r>
          </w:p>
        </w:tc>
        <w:tc>
          <w:tcPr>
            <w:tcW w:w="624" w:type="pct"/>
            <w:shd w:val="clear" w:color="auto" w:fill="auto"/>
            <w:tcMar>
              <w:top w:w="100" w:type="dxa"/>
              <w:left w:w="100" w:type="dxa"/>
              <w:bottom w:w="100" w:type="dxa"/>
              <w:right w:w="100" w:type="dxa"/>
            </w:tcMar>
          </w:tcPr>
          <w:p w14:paraId="1F643467"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lastRenderedPageBreak/>
              <w:t>Oppilas osaa tehdä johtopäätöksiä ruotsin kielen säännönmukaisuuksista ja soveltaa niitä.</w:t>
            </w:r>
          </w:p>
          <w:p w14:paraId="623B1008" w14:textId="77777777" w:rsidR="00396FB4" w:rsidRPr="008B6C39" w:rsidRDefault="00396FB4" w:rsidP="00462B52">
            <w:pPr>
              <w:spacing w:line="276" w:lineRule="auto"/>
              <w:contextualSpacing/>
              <w:rPr>
                <w:rFonts w:cstheme="minorHAnsi"/>
                <w:sz w:val="24"/>
                <w:szCs w:val="24"/>
              </w:rPr>
            </w:pPr>
          </w:p>
          <w:p w14:paraId="0EE30117"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lastRenderedPageBreak/>
              <w:t>Oppilas osaa vertailla, miten sama asia ilmaistaan ruotsissa ja jossakin muussa kielessä.</w:t>
            </w:r>
          </w:p>
          <w:p w14:paraId="35AD7E56" w14:textId="77777777" w:rsidR="00396FB4" w:rsidRPr="008B6C39" w:rsidRDefault="00396FB4" w:rsidP="00462B52">
            <w:pPr>
              <w:spacing w:line="276" w:lineRule="auto"/>
              <w:contextualSpacing/>
              <w:rPr>
                <w:rFonts w:cstheme="minorHAnsi"/>
                <w:sz w:val="24"/>
                <w:szCs w:val="24"/>
              </w:rPr>
            </w:pPr>
          </w:p>
          <w:p w14:paraId="5BD47ECF"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 xml:space="preserve">Oppilas tuntee ruotsin kielen kielitiedon käsitteitä ja osaa käyttää niitä kielitaitonsa kehittämiseen. </w:t>
            </w:r>
          </w:p>
        </w:tc>
      </w:tr>
      <w:tr w:rsidR="00396FB4" w:rsidRPr="008B6C39" w14:paraId="720D5774" w14:textId="77777777" w:rsidTr="00462B52">
        <w:trPr>
          <w:trHeight w:val="283"/>
        </w:trPr>
        <w:tc>
          <w:tcPr>
            <w:tcW w:w="5000" w:type="pct"/>
            <w:gridSpan w:val="8"/>
            <w:tcMar>
              <w:top w:w="100" w:type="dxa"/>
              <w:left w:w="100" w:type="dxa"/>
              <w:bottom w:w="100" w:type="dxa"/>
              <w:right w:w="100" w:type="dxa"/>
            </w:tcMar>
          </w:tcPr>
          <w:p w14:paraId="7C736597"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b/>
                <w:sz w:val="24"/>
                <w:szCs w:val="24"/>
              </w:rPr>
              <w:lastRenderedPageBreak/>
              <w:t>Kielenopiskelutaidot</w:t>
            </w:r>
          </w:p>
        </w:tc>
      </w:tr>
      <w:tr w:rsidR="00396FB4" w:rsidRPr="008B6C39" w14:paraId="3A3573BA" w14:textId="77777777" w:rsidTr="00462B52">
        <w:trPr>
          <w:trHeight w:val="283"/>
        </w:trPr>
        <w:tc>
          <w:tcPr>
            <w:tcW w:w="626" w:type="pct"/>
            <w:tcMar>
              <w:top w:w="100" w:type="dxa"/>
              <w:left w:w="100" w:type="dxa"/>
              <w:bottom w:w="100" w:type="dxa"/>
              <w:right w:w="100" w:type="dxa"/>
            </w:tcMar>
          </w:tcPr>
          <w:p w14:paraId="04E0E8D1" w14:textId="77777777" w:rsidR="00396FB4" w:rsidRPr="008B6C39" w:rsidRDefault="00396FB4" w:rsidP="00462B52">
            <w:pPr>
              <w:spacing w:after="0" w:line="276" w:lineRule="auto"/>
              <w:contextualSpacing/>
              <w:rPr>
                <w:rFonts w:eastAsia="Arial" w:cstheme="minorHAnsi"/>
                <w:sz w:val="24"/>
                <w:szCs w:val="24"/>
              </w:rPr>
            </w:pPr>
            <w:r w:rsidRPr="008B6C39">
              <w:rPr>
                <w:rFonts w:cstheme="minorHAnsi"/>
                <w:sz w:val="24"/>
                <w:szCs w:val="24"/>
              </w:rPr>
              <w:t xml:space="preserve">T3 rohkaista oppilasta asettamaan tavoitteita, hyödyntämään monipuolisia tapoja oppia kieliä ja arvioimaan oppimistaan itsenäisesti ja </w:t>
            </w:r>
            <w:r w:rsidRPr="008B6C39">
              <w:rPr>
                <w:rFonts w:cstheme="minorHAnsi"/>
                <w:sz w:val="24"/>
                <w:szCs w:val="24"/>
              </w:rPr>
              <w:lastRenderedPageBreak/>
              <w:t>yhteistyössä sekä ohjata oppilasta myönteiseen vuorovaikutukseen, jossa tärkeintä on viestin välittyminen</w:t>
            </w:r>
          </w:p>
        </w:tc>
        <w:tc>
          <w:tcPr>
            <w:tcW w:w="625" w:type="pct"/>
            <w:tcMar>
              <w:top w:w="100" w:type="dxa"/>
              <w:left w:w="100" w:type="dxa"/>
              <w:bottom w:w="100" w:type="dxa"/>
              <w:right w:w="100" w:type="dxa"/>
            </w:tcMar>
          </w:tcPr>
          <w:p w14:paraId="43504E27"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lastRenderedPageBreak/>
              <w:t>S2</w:t>
            </w:r>
          </w:p>
        </w:tc>
        <w:tc>
          <w:tcPr>
            <w:tcW w:w="625" w:type="pct"/>
            <w:tcMar>
              <w:top w:w="100" w:type="dxa"/>
              <w:left w:w="100" w:type="dxa"/>
              <w:bottom w:w="100" w:type="dxa"/>
              <w:right w:w="100" w:type="dxa"/>
            </w:tcMar>
          </w:tcPr>
          <w:p w14:paraId="7AD2F8CB"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 xml:space="preserve">Oppilas oppii asettamaan tavoitteita kielten opiskelulleen ja reflektoimaan oppimisprosessiaan itsenäisesti ja yhdessä muiden kanssa. Hän </w:t>
            </w:r>
            <w:r w:rsidRPr="008B6C39">
              <w:rPr>
                <w:rFonts w:eastAsia="Arial" w:cstheme="minorHAnsi"/>
                <w:sz w:val="24"/>
                <w:szCs w:val="24"/>
              </w:rPr>
              <w:lastRenderedPageBreak/>
              <w:t>oppii käyttämään erilaisia tapoja oppia kieliä ja löytää niistä itselleen tehokkaimmat.</w:t>
            </w:r>
            <w:r w:rsidRPr="008B6C39">
              <w:rPr>
                <w:rFonts w:cstheme="minorHAnsi"/>
                <w:sz w:val="24"/>
                <w:szCs w:val="24"/>
              </w:rPr>
              <w:t xml:space="preserve"> Oppilas oppii tapoja toimia vuorovaikutuksessa rakentavasti.</w:t>
            </w:r>
          </w:p>
        </w:tc>
        <w:tc>
          <w:tcPr>
            <w:tcW w:w="625" w:type="pct"/>
          </w:tcPr>
          <w:p w14:paraId="0A9F80A8"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lastRenderedPageBreak/>
              <w:t xml:space="preserve">Tavoitteiden asettaminen, opiskelustrategioiden hyödyntäminen, oppimisen reflektointi ja vuorovaikutuksessa toimimisen </w:t>
            </w:r>
            <w:r w:rsidRPr="008B6C39">
              <w:rPr>
                <w:rFonts w:eastAsia="Arial" w:cstheme="minorHAnsi"/>
                <w:sz w:val="24"/>
                <w:szCs w:val="24"/>
              </w:rPr>
              <w:lastRenderedPageBreak/>
              <w:t>tapojen hahmottaminen</w:t>
            </w:r>
          </w:p>
          <w:p w14:paraId="241758B7" w14:textId="77777777" w:rsidR="00396FB4" w:rsidRPr="008B6C39" w:rsidRDefault="00396FB4" w:rsidP="00462B52">
            <w:pPr>
              <w:spacing w:after="0" w:line="276" w:lineRule="auto"/>
              <w:contextualSpacing/>
              <w:rPr>
                <w:rFonts w:eastAsia="Arial" w:cstheme="minorHAnsi"/>
                <w:sz w:val="24"/>
                <w:szCs w:val="24"/>
              </w:rPr>
            </w:pPr>
          </w:p>
          <w:p w14:paraId="2EB33A5A" w14:textId="77777777" w:rsidR="00396FB4" w:rsidRPr="008B6C39" w:rsidRDefault="00396FB4" w:rsidP="00462B52">
            <w:pPr>
              <w:spacing w:after="0" w:line="276" w:lineRule="auto"/>
              <w:contextualSpacing/>
              <w:rPr>
                <w:rFonts w:eastAsia="Arial" w:cstheme="minorHAnsi"/>
                <w:sz w:val="24"/>
                <w:szCs w:val="24"/>
              </w:rPr>
            </w:pPr>
          </w:p>
        </w:tc>
        <w:tc>
          <w:tcPr>
            <w:tcW w:w="625" w:type="pct"/>
            <w:shd w:val="clear" w:color="auto" w:fill="auto"/>
            <w:tcMar>
              <w:top w:w="100" w:type="dxa"/>
              <w:left w:w="100" w:type="dxa"/>
              <w:bottom w:w="100" w:type="dxa"/>
              <w:right w:w="100" w:type="dxa"/>
            </w:tcMar>
          </w:tcPr>
          <w:p w14:paraId="2CD24851" w14:textId="77777777" w:rsidR="00396FB4" w:rsidRPr="008B6C39" w:rsidRDefault="00396FB4" w:rsidP="00462B52">
            <w:pPr>
              <w:spacing w:after="0" w:line="276" w:lineRule="auto"/>
              <w:contextualSpacing/>
              <w:rPr>
                <w:rFonts w:eastAsia="Times New Roman" w:cstheme="minorHAnsi"/>
                <w:sz w:val="24"/>
                <w:szCs w:val="24"/>
              </w:rPr>
            </w:pPr>
            <w:r w:rsidRPr="008B6C39">
              <w:rPr>
                <w:rFonts w:eastAsia="Times New Roman" w:cstheme="minorHAnsi"/>
                <w:sz w:val="24"/>
                <w:szCs w:val="24"/>
              </w:rPr>
              <w:lastRenderedPageBreak/>
              <w:t>Oppilas osaa käyttää joitakin itselle sopivia kielenoppimistapoja.</w:t>
            </w:r>
          </w:p>
          <w:p w14:paraId="1A2D190E" w14:textId="77777777" w:rsidR="00396FB4" w:rsidRPr="008B6C39" w:rsidRDefault="00396FB4" w:rsidP="00462B52">
            <w:pPr>
              <w:spacing w:after="0" w:line="276" w:lineRule="auto"/>
              <w:contextualSpacing/>
              <w:rPr>
                <w:rFonts w:eastAsia="Times New Roman" w:cstheme="minorHAnsi"/>
                <w:sz w:val="24"/>
                <w:szCs w:val="24"/>
              </w:rPr>
            </w:pPr>
          </w:p>
          <w:p w14:paraId="4F26E874" w14:textId="77777777" w:rsidR="00396FB4" w:rsidRPr="008B6C39" w:rsidRDefault="00396FB4" w:rsidP="00462B52">
            <w:pPr>
              <w:spacing w:after="0" w:line="276" w:lineRule="auto"/>
              <w:contextualSpacing/>
              <w:rPr>
                <w:rFonts w:cstheme="minorHAnsi"/>
                <w:sz w:val="24"/>
                <w:szCs w:val="24"/>
              </w:rPr>
            </w:pPr>
            <w:r w:rsidRPr="008B6C39">
              <w:rPr>
                <w:rFonts w:eastAsia="Times New Roman" w:cstheme="minorHAnsi"/>
                <w:sz w:val="24"/>
                <w:szCs w:val="24"/>
              </w:rPr>
              <w:t xml:space="preserve">Oppilas osaa antaa joitakin esimerkkejä </w:t>
            </w:r>
            <w:r w:rsidRPr="008B6C39">
              <w:rPr>
                <w:rFonts w:eastAsia="Times New Roman" w:cstheme="minorHAnsi"/>
                <w:sz w:val="24"/>
                <w:szCs w:val="24"/>
              </w:rPr>
              <w:lastRenderedPageBreak/>
              <w:t>tavoista toimia rakentavasti vuorovaikutuksessa.</w:t>
            </w:r>
          </w:p>
        </w:tc>
        <w:tc>
          <w:tcPr>
            <w:tcW w:w="625" w:type="pct"/>
            <w:shd w:val="clear" w:color="auto" w:fill="auto"/>
            <w:tcMar>
              <w:top w:w="100" w:type="dxa"/>
              <w:left w:w="100" w:type="dxa"/>
              <w:bottom w:w="100" w:type="dxa"/>
              <w:right w:w="100" w:type="dxa"/>
            </w:tcMar>
          </w:tcPr>
          <w:p w14:paraId="22B09717" w14:textId="77777777" w:rsidR="00396FB4" w:rsidRPr="008B6C39" w:rsidRDefault="00396FB4" w:rsidP="00462B52">
            <w:pPr>
              <w:spacing w:line="276" w:lineRule="auto"/>
              <w:contextualSpacing/>
              <w:rPr>
                <w:rFonts w:eastAsia="Times New Roman" w:cstheme="minorHAnsi"/>
                <w:sz w:val="24"/>
                <w:szCs w:val="24"/>
              </w:rPr>
            </w:pPr>
            <w:r w:rsidRPr="008B6C39">
              <w:rPr>
                <w:rFonts w:eastAsia="Times New Roman" w:cstheme="minorHAnsi"/>
                <w:sz w:val="24"/>
                <w:szCs w:val="24"/>
              </w:rPr>
              <w:lastRenderedPageBreak/>
              <w:t>Oppilas osaa käyttää itselle sopivia yleisimpiä kielenoppimistapoja.</w:t>
            </w:r>
          </w:p>
          <w:p w14:paraId="6BA104E0" w14:textId="77777777" w:rsidR="00396FB4" w:rsidRPr="008B6C39" w:rsidRDefault="00396FB4" w:rsidP="00462B52">
            <w:pPr>
              <w:spacing w:line="276" w:lineRule="auto"/>
              <w:contextualSpacing/>
              <w:rPr>
                <w:rFonts w:eastAsia="Times New Roman" w:cstheme="minorHAnsi"/>
                <w:sz w:val="24"/>
                <w:szCs w:val="24"/>
              </w:rPr>
            </w:pPr>
          </w:p>
          <w:p w14:paraId="1B44F612" w14:textId="77777777" w:rsidR="00396FB4" w:rsidRPr="008B6C39" w:rsidRDefault="00396FB4" w:rsidP="00462B52">
            <w:pPr>
              <w:spacing w:line="276" w:lineRule="auto"/>
              <w:contextualSpacing/>
              <w:rPr>
                <w:rFonts w:cstheme="minorHAnsi"/>
                <w:sz w:val="24"/>
                <w:szCs w:val="24"/>
              </w:rPr>
            </w:pPr>
            <w:r w:rsidRPr="008B6C39">
              <w:rPr>
                <w:rFonts w:eastAsia="Times New Roman" w:cstheme="minorHAnsi"/>
                <w:sz w:val="24"/>
                <w:szCs w:val="24"/>
              </w:rPr>
              <w:t xml:space="preserve">Oppilas osaa kuvata joitakin tapoja toimia </w:t>
            </w:r>
            <w:r w:rsidRPr="008B6C39">
              <w:rPr>
                <w:rFonts w:eastAsia="Times New Roman" w:cstheme="minorHAnsi"/>
                <w:sz w:val="24"/>
                <w:szCs w:val="24"/>
              </w:rPr>
              <w:lastRenderedPageBreak/>
              <w:t>rakentavasti vuorovaikutuksessa.</w:t>
            </w:r>
          </w:p>
        </w:tc>
        <w:tc>
          <w:tcPr>
            <w:tcW w:w="625" w:type="pct"/>
            <w:shd w:val="clear" w:color="auto" w:fill="auto"/>
            <w:tcMar>
              <w:top w:w="100" w:type="dxa"/>
              <w:left w:w="100" w:type="dxa"/>
              <w:bottom w:w="100" w:type="dxa"/>
              <w:right w:w="100" w:type="dxa"/>
            </w:tcMar>
          </w:tcPr>
          <w:p w14:paraId="3FA0CB35" w14:textId="77777777" w:rsidR="00396FB4" w:rsidRPr="008B6C39" w:rsidRDefault="00396FB4" w:rsidP="00462B52">
            <w:pPr>
              <w:spacing w:line="276" w:lineRule="auto"/>
              <w:contextualSpacing/>
              <w:rPr>
                <w:rFonts w:cstheme="minorHAnsi"/>
                <w:sz w:val="24"/>
                <w:szCs w:val="24"/>
              </w:rPr>
            </w:pPr>
            <w:r w:rsidRPr="008B6C39">
              <w:rPr>
                <w:rFonts w:eastAsia="Times New Roman" w:cstheme="minorHAnsi"/>
                <w:sz w:val="24"/>
                <w:szCs w:val="24"/>
              </w:rPr>
              <w:lastRenderedPageBreak/>
              <w:t>Oppilas osaa käyttää itselle sopivia keskeisimpiä kielenoppimistapoja.</w:t>
            </w:r>
            <w:r w:rsidRPr="008B6C39">
              <w:rPr>
                <w:rFonts w:eastAsia="Times New Roman" w:cstheme="minorHAnsi"/>
                <w:sz w:val="24"/>
                <w:szCs w:val="24"/>
              </w:rPr>
              <w:br/>
            </w:r>
            <w:r w:rsidRPr="008B6C39">
              <w:rPr>
                <w:rFonts w:cstheme="minorHAnsi"/>
                <w:sz w:val="24"/>
                <w:szCs w:val="24"/>
              </w:rPr>
              <w:t xml:space="preserve">  </w:t>
            </w:r>
          </w:p>
          <w:p w14:paraId="16A092B6"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t xml:space="preserve">Oppilas osaa eritellä tapoja toimia rakentavasti </w:t>
            </w:r>
            <w:r w:rsidRPr="008B6C39">
              <w:rPr>
                <w:rFonts w:eastAsia="Times New Roman" w:cstheme="minorHAnsi"/>
                <w:sz w:val="24"/>
                <w:szCs w:val="24"/>
              </w:rPr>
              <w:lastRenderedPageBreak/>
              <w:t>vuorovaikutuksessa.</w:t>
            </w:r>
            <w:r w:rsidRPr="008B6C39">
              <w:rPr>
                <w:rFonts w:cstheme="minorHAnsi"/>
                <w:sz w:val="24"/>
                <w:szCs w:val="24"/>
              </w:rPr>
              <w:t xml:space="preserve"> </w:t>
            </w:r>
          </w:p>
        </w:tc>
        <w:tc>
          <w:tcPr>
            <w:tcW w:w="624" w:type="pct"/>
            <w:shd w:val="clear" w:color="auto" w:fill="auto"/>
            <w:tcMar>
              <w:top w:w="100" w:type="dxa"/>
              <w:left w:w="100" w:type="dxa"/>
              <w:bottom w:w="100" w:type="dxa"/>
              <w:right w:w="100" w:type="dxa"/>
            </w:tcMar>
          </w:tcPr>
          <w:p w14:paraId="29291D85"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lastRenderedPageBreak/>
              <w:t xml:space="preserve">Oppilas osaa käyttää </w:t>
            </w:r>
            <w:r w:rsidRPr="008B6C39">
              <w:rPr>
                <w:rFonts w:eastAsia="Times New Roman" w:cstheme="minorHAnsi"/>
                <w:sz w:val="24"/>
                <w:szCs w:val="24"/>
              </w:rPr>
              <w:t xml:space="preserve">itselle sopivia </w:t>
            </w:r>
            <w:r w:rsidRPr="008B6C39">
              <w:rPr>
                <w:rFonts w:cstheme="minorHAnsi"/>
                <w:sz w:val="24"/>
                <w:szCs w:val="24"/>
              </w:rPr>
              <w:t>monipuolisia tapoja oppia kohdekieltä.</w:t>
            </w:r>
          </w:p>
          <w:p w14:paraId="295E4325" w14:textId="77777777" w:rsidR="00396FB4" w:rsidRPr="008B6C39" w:rsidRDefault="00396FB4" w:rsidP="00462B52">
            <w:pPr>
              <w:spacing w:line="276" w:lineRule="auto"/>
              <w:contextualSpacing/>
              <w:rPr>
                <w:rFonts w:cstheme="minorHAnsi"/>
                <w:sz w:val="24"/>
                <w:szCs w:val="24"/>
              </w:rPr>
            </w:pPr>
          </w:p>
          <w:p w14:paraId="2042B564"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 xml:space="preserve">Oppilas osaa vertailla ja pohtia tapoja toimia </w:t>
            </w:r>
            <w:r w:rsidRPr="008B6C39">
              <w:rPr>
                <w:rFonts w:cstheme="minorHAnsi"/>
                <w:sz w:val="24"/>
                <w:szCs w:val="24"/>
              </w:rPr>
              <w:lastRenderedPageBreak/>
              <w:t xml:space="preserve">rakentavasti </w:t>
            </w:r>
            <w:r w:rsidRPr="008B6C39">
              <w:rPr>
                <w:rFonts w:eastAsia="Times New Roman" w:cstheme="minorHAnsi"/>
                <w:sz w:val="24"/>
                <w:szCs w:val="24"/>
              </w:rPr>
              <w:t>vuorovaikutuksessa.</w:t>
            </w:r>
            <w:r w:rsidRPr="008B6C39">
              <w:rPr>
                <w:rFonts w:cstheme="minorHAnsi"/>
                <w:sz w:val="24"/>
                <w:szCs w:val="24"/>
              </w:rPr>
              <w:t xml:space="preserve"> </w:t>
            </w:r>
          </w:p>
        </w:tc>
      </w:tr>
      <w:tr w:rsidR="00396FB4" w:rsidRPr="008B6C39" w14:paraId="6C16BD4B" w14:textId="77777777" w:rsidTr="00462B52">
        <w:trPr>
          <w:trHeight w:val="283"/>
        </w:trPr>
        <w:tc>
          <w:tcPr>
            <w:tcW w:w="626" w:type="pct"/>
            <w:tcMar>
              <w:top w:w="100" w:type="dxa"/>
              <w:left w:w="100" w:type="dxa"/>
              <w:bottom w:w="100" w:type="dxa"/>
              <w:right w:w="100" w:type="dxa"/>
            </w:tcMar>
          </w:tcPr>
          <w:p w14:paraId="2FA57B77"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sz w:val="24"/>
                <w:szCs w:val="24"/>
              </w:rPr>
              <w:lastRenderedPageBreak/>
              <w:t>T4 kannustaa ja ohjata oppilasta huomaamaan mahdollisuuksia käyttää ruotsin kieltä omassa elämässään sekä käyttämään ruotsia rohkeasti erilaisissa tilanteissa koulussa ja koulun ulkopuolella</w:t>
            </w:r>
          </w:p>
        </w:tc>
        <w:tc>
          <w:tcPr>
            <w:tcW w:w="625" w:type="pct"/>
            <w:tcMar>
              <w:top w:w="100" w:type="dxa"/>
              <w:left w:w="100" w:type="dxa"/>
              <w:bottom w:w="100" w:type="dxa"/>
              <w:right w:w="100" w:type="dxa"/>
            </w:tcMar>
          </w:tcPr>
          <w:p w14:paraId="7A7E5659"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S2</w:t>
            </w:r>
          </w:p>
        </w:tc>
        <w:tc>
          <w:tcPr>
            <w:tcW w:w="625" w:type="pct"/>
            <w:tcMar>
              <w:top w:w="100" w:type="dxa"/>
              <w:left w:w="100" w:type="dxa"/>
              <w:bottom w:w="100" w:type="dxa"/>
              <w:right w:w="100" w:type="dxa"/>
            </w:tcMar>
          </w:tcPr>
          <w:p w14:paraId="5BC39788"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 xml:space="preserve">Oppilas oppii löytämään mahdollisuuksia käyttää ruotsin kieltä omassa elämässään. </w:t>
            </w:r>
          </w:p>
          <w:p w14:paraId="79991857" w14:textId="77777777" w:rsidR="00396FB4" w:rsidRPr="008B6C39" w:rsidRDefault="00396FB4" w:rsidP="00462B52">
            <w:pPr>
              <w:spacing w:after="0" w:line="276" w:lineRule="auto"/>
              <w:contextualSpacing/>
              <w:rPr>
                <w:rFonts w:eastAsia="Arial" w:cstheme="minorHAnsi"/>
                <w:sz w:val="24"/>
                <w:szCs w:val="24"/>
              </w:rPr>
            </w:pPr>
          </w:p>
          <w:p w14:paraId="0147BCF1"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Oppilas oppii käyttämään ruotsia erilaisissa tilanteissa koulussa ja koulun ulkopuolella. </w:t>
            </w:r>
          </w:p>
        </w:tc>
        <w:tc>
          <w:tcPr>
            <w:tcW w:w="625" w:type="pct"/>
          </w:tcPr>
          <w:p w14:paraId="38281C6E"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Jatkuvan kielenopiskelun valmiuksien kehittyminen</w:t>
            </w:r>
          </w:p>
          <w:p w14:paraId="75D7683F" w14:textId="77777777" w:rsidR="00396FB4" w:rsidRPr="008B6C39" w:rsidRDefault="00396FB4" w:rsidP="00462B52">
            <w:pPr>
              <w:spacing w:after="0" w:line="276" w:lineRule="auto"/>
              <w:contextualSpacing/>
              <w:rPr>
                <w:rFonts w:eastAsia="Arial" w:cstheme="minorHAnsi"/>
                <w:sz w:val="24"/>
                <w:szCs w:val="24"/>
              </w:rPr>
            </w:pPr>
          </w:p>
          <w:p w14:paraId="63C73EB5" w14:textId="77777777" w:rsidR="00396FB4" w:rsidRPr="008B6C39" w:rsidRDefault="00396FB4" w:rsidP="00462B52">
            <w:pPr>
              <w:spacing w:after="0" w:line="276" w:lineRule="auto"/>
              <w:contextualSpacing/>
              <w:rPr>
                <w:rFonts w:eastAsia="Arial" w:cstheme="minorHAnsi"/>
                <w:sz w:val="24"/>
                <w:szCs w:val="24"/>
              </w:rPr>
            </w:pPr>
          </w:p>
        </w:tc>
        <w:tc>
          <w:tcPr>
            <w:tcW w:w="625" w:type="pct"/>
            <w:shd w:val="clear" w:color="auto" w:fill="auto"/>
            <w:tcMar>
              <w:top w:w="100" w:type="dxa"/>
              <w:left w:w="100" w:type="dxa"/>
              <w:bottom w:w="100" w:type="dxa"/>
              <w:right w:w="100" w:type="dxa"/>
            </w:tcMar>
          </w:tcPr>
          <w:p w14:paraId="6DBD8F7A" w14:textId="77777777" w:rsidR="00396FB4" w:rsidRPr="008B6C39" w:rsidRDefault="00396FB4" w:rsidP="00462B52">
            <w:pPr>
              <w:spacing w:line="276" w:lineRule="auto"/>
              <w:contextualSpacing/>
              <w:rPr>
                <w:rFonts w:cstheme="minorHAnsi"/>
                <w:strike/>
                <w:sz w:val="24"/>
                <w:szCs w:val="24"/>
              </w:rPr>
            </w:pPr>
            <w:r w:rsidRPr="008B6C39">
              <w:rPr>
                <w:rFonts w:cstheme="minorHAnsi"/>
                <w:sz w:val="24"/>
                <w:szCs w:val="24"/>
              </w:rPr>
              <w:t>Oppilas osaa antaa joitakin esimerkkejä mahdollisuuksista käyttää ruotsin kieltä.</w:t>
            </w:r>
          </w:p>
        </w:tc>
        <w:tc>
          <w:tcPr>
            <w:tcW w:w="625" w:type="pct"/>
            <w:shd w:val="clear" w:color="auto" w:fill="auto"/>
            <w:tcMar>
              <w:top w:w="100" w:type="dxa"/>
              <w:left w:w="100" w:type="dxa"/>
              <w:bottom w:w="100" w:type="dxa"/>
              <w:right w:w="100" w:type="dxa"/>
            </w:tcMar>
          </w:tcPr>
          <w:p w14:paraId="1C36207A"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 xml:space="preserve">Oppilas osaa kertoa mahdollisuuksista käyttää ruotsin kielen taitoa. </w:t>
            </w:r>
          </w:p>
        </w:tc>
        <w:tc>
          <w:tcPr>
            <w:tcW w:w="625" w:type="pct"/>
            <w:shd w:val="clear" w:color="auto" w:fill="auto"/>
            <w:tcMar>
              <w:top w:w="100" w:type="dxa"/>
              <w:left w:w="100" w:type="dxa"/>
              <w:bottom w:w="100" w:type="dxa"/>
              <w:right w:w="100" w:type="dxa"/>
            </w:tcMar>
          </w:tcPr>
          <w:p w14:paraId="6388A430"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kertoa, mihin hän voi käyttää ruotsin kielen taitoaan myös koulun ulkopuolella ja koulun päätyttyä.</w:t>
            </w:r>
          </w:p>
        </w:tc>
        <w:tc>
          <w:tcPr>
            <w:tcW w:w="624" w:type="pct"/>
            <w:shd w:val="clear" w:color="auto" w:fill="auto"/>
            <w:tcMar>
              <w:top w:w="100" w:type="dxa"/>
              <w:left w:w="100" w:type="dxa"/>
              <w:bottom w:w="100" w:type="dxa"/>
              <w:right w:w="100" w:type="dxa"/>
            </w:tcMar>
          </w:tcPr>
          <w:p w14:paraId="0C0FA44D"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kertoa, kuinka ruotsin kielen taitoa voi hyödyntää omassa elämässä koulun ulkopuolella ja koulun päätyttyä.</w:t>
            </w:r>
          </w:p>
          <w:p w14:paraId="4F1ECFCD" w14:textId="77777777" w:rsidR="00396FB4" w:rsidRPr="008B6C39" w:rsidRDefault="00396FB4" w:rsidP="00462B52">
            <w:pPr>
              <w:spacing w:line="276" w:lineRule="auto"/>
              <w:contextualSpacing/>
              <w:rPr>
                <w:rFonts w:cstheme="minorHAnsi"/>
                <w:strike/>
                <w:sz w:val="24"/>
                <w:szCs w:val="24"/>
              </w:rPr>
            </w:pPr>
          </w:p>
        </w:tc>
      </w:tr>
      <w:tr w:rsidR="00396FB4" w:rsidRPr="008B6C39" w14:paraId="11E1D3E7" w14:textId="77777777" w:rsidTr="00462B52">
        <w:trPr>
          <w:trHeight w:val="283"/>
        </w:trPr>
        <w:tc>
          <w:tcPr>
            <w:tcW w:w="2501" w:type="pct"/>
            <w:gridSpan w:val="4"/>
            <w:tcMar>
              <w:top w:w="100" w:type="dxa"/>
              <w:left w:w="100" w:type="dxa"/>
              <w:bottom w:w="100" w:type="dxa"/>
              <w:right w:w="100" w:type="dxa"/>
            </w:tcMar>
          </w:tcPr>
          <w:p w14:paraId="3F68CD93"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b/>
                <w:sz w:val="24"/>
                <w:szCs w:val="24"/>
              </w:rPr>
              <w:t>Kehittyvä kielitaito, taito toimia vuorovaikutuksessa</w:t>
            </w:r>
          </w:p>
        </w:tc>
        <w:tc>
          <w:tcPr>
            <w:tcW w:w="625" w:type="pct"/>
            <w:shd w:val="clear" w:color="auto" w:fill="auto"/>
            <w:tcMar>
              <w:top w:w="100" w:type="dxa"/>
              <w:left w:w="100" w:type="dxa"/>
              <w:bottom w:w="100" w:type="dxa"/>
              <w:right w:w="100" w:type="dxa"/>
            </w:tcMar>
          </w:tcPr>
          <w:p w14:paraId="32A34676" w14:textId="77777777" w:rsidR="00396FB4" w:rsidRPr="008B6C39" w:rsidRDefault="00396FB4" w:rsidP="00462B52">
            <w:pPr>
              <w:spacing w:line="276" w:lineRule="auto"/>
              <w:contextualSpacing/>
              <w:rPr>
                <w:rFonts w:cstheme="minorHAnsi"/>
                <w:b/>
                <w:bCs/>
                <w:sz w:val="24"/>
                <w:szCs w:val="24"/>
              </w:rPr>
            </w:pPr>
            <w:r w:rsidRPr="008B6C39">
              <w:rPr>
                <w:rFonts w:cstheme="minorHAnsi"/>
                <w:b/>
                <w:bCs/>
                <w:sz w:val="24"/>
                <w:szCs w:val="24"/>
              </w:rPr>
              <w:t>Taitotaso A1.1</w:t>
            </w:r>
          </w:p>
        </w:tc>
        <w:tc>
          <w:tcPr>
            <w:tcW w:w="625" w:type="pct"/>
            <w:shd w:val="clear" w:color="auto" w:fill="auto"/>
            <w:tcMar>
              <w:top w:w="100" w:type="dxa"/>
              <w:left w:w="100" w:type="dxa"/>
              <w:bottom w:w="100" w:type="dxa"/>
              <w:right w:w="100" w:type="dxa"/>
            </w:tcMar>
          </w:tcPr>
          <w:p w14:paraId="3CD2F056" w14:textId="77777777" w:rsidR="00396FB4" w:rsidRPr="008B6C39" w:rsidRDefault="00396FB4" w:rsidP="00462B52">
            <w:pPr>
              <w:spacing w:line="276" w:lineRule="auto"/>
              <w:contextualSpacing/>
              <w:rPr>
                <w:rFonts w:cstheme="minorHAnsi"/>
                <w:b/>
                <w:bCs/>
                <w:sz w:val="24"/>
                <w:szCs w:val="24"/>
              </w:rPr>
            </w:pPr>
            <w:r w:rsidRPr="008B6C39">
              <w:rPr>
                <w:rFonts w:cstheme="minorHAnsi"/>
                <w:b/>
                <w:bCs/>
                <w:sz w:val="24"/>
                <w:szCs w:val="24"/>
              </w:rPr>
              <w:t>Taitotaso A1.2</w:t>
            </w:r>
          </w:p>
        </w:tc>
        <w:tc>
          <w:tcPr>
            <w:tcW w:w="625" w:type="pct"/>
            <w:shd w:val="clear" w:color="auto" w:fill="auto"/>
            <w:tcMar>
              <w:top w:w="100" w:type="dxa"/>
              <w:left w:w="100" w:type="dxa"/>
              <w:bottom w:w="100" w:type="dxa"/>
              <w:right w:w="100" w:type="dxa"/>
            </w:tcMar>
          </w:tcPr>
          <w:p w14:paraId="035AFA6C" w14:textId="77777777" w:rsidR="00396FB4" w:rsidRPr="008B6C39" w:rsidRDefault="00396FB4" w:rsidP="00462B52">
            <w:pPr>
              <w:spacing w:line="276" w:lineRule="auto"/>
              <w:contextualSpacing/>
              <w:rPr>
                <w:rFonts w:cstheme="minorHAnsi"/>
                <w:b/>
                <w:bCs/>
                <w:sz w:val="24"/>
                <w:szCs w:val="24"/>
              </w:rPr>
            </w:pPr>
            <w:r w:rsidRPr="008B6C39">
              <w:rPr>
                <w:rFonts w:cstheme="minorHAnsi"/>
                <w:b/>
                <w:bCs/>
                <w:sz w:val="24"/>
                <w:szCs w:val="24"/>
              </w:rPr>
              <w:t>Taitotaso A1.3</w:t>
            </w:r>
          </w:p>
        </w:tc>
        <w:tc>
          <w:tcPr>
            <w:tcW w:w="624" w:type="pct"/>
            <w:shd w:val="clear" w:color="auto" w:fill="auto"/>
            <w:tcMar>
              <w:top w:w="100" w:type="dxa"/>
              <w:left w:w="100" w:type="dxa"/>
              <w:bottom w:w="100" w:type="dxa"/>
              <w:right w:w="100" w:type="dxa"/>
            </w:tcMar>
          </w:tcPr>
          <w:p w14:paraId="5445B948" w14:textId="77777777" w:rsidR="00396FB4" w:rsidRPr="008B6C39" w:rsidRDefault="00396FB4" w:rsidP="00462B52">
            <w:pPr>
              <w:spacing w:line="276" w:lineRule="auto"/>
              <w:contextualSpacing/>
              <w:rPr>
                <w:rFonts w:cstheme="minorHAnsi"/>
                <w:b/>
                <w:bCs/>
                <w:sz w:val="24"/>
                <w:szCs w:val="24"/>
              </w:rPr>
            </w:pPr>
            <w:r w:rsidRPr="008B6C39">
              <w:rPr>
                <w:rFonts w:cstheme="minorHAnsi"/>
                <w:b/>
                <w:bCs/>
                <w:sz w:val="24"/>
                <w:szCs w:val="24"/>
              </w:rPr>
              <w:t>Taitotaso A1.3/A2.1</w:t>
            </w:r>
          </w:p>
        </w:tc>
      </w:tr>
      <w:tr w:rsidR="00396FB4" w:rsidRPr="008B6C39" w14:paraId="329720F8" w14:textId="77777777" w:rsidTr="00462B52">
        <w:trPr>
          <w:trHeight w:val="283"/>
        </w:trPr>
        <w:tc>
          <w:tcPr>
            <w:tcW w:w="626" w:type="pct"/>
            <w:tcMar>
              <w:top w:w="100" w:type="dxa"/>
              <w:left w:w="100" w:type="dxa"/>
              <w:bottom w:w="100" w:type="dxa"/>
              <w:right w:w="100" w:type="dxa"/>
            </w:tcMar>
          </w:tcPr>
          <w:p w14:paraId="1F8B091B"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sz w:val="24"/>
                <w:szCs w:val="24"/>
              </w:rPr>
              <w:lastRenderedPageBreak/>
              <w:t>T5 järjestää oppilaalle tilaisuuksia harjoitella eri viestintäkanavia käyttäen suullista ja kirjallista vuorovaikutusta</w:t>
            </w:r>
          </w:p>
        </w:tc>
        <w:tc>
          <w:tcPr>
            <w:tcW w:w="625" w:type="pct"/>
            <w:tcMar>
              <w:top w:w="100" w:type="dxa"/>
              <w:left w:w="100" w:type="dxa"/>
              <w:bottom w:w="100" w:type="dxa"/>
              <w:right w:w="100" w:type="dxa"/>
            </w:tcMar>
          </w:tcPr>
          <w:p w14:paraId="33E90F86"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S3</w:t>
            </w:r>
          </w:p>
        </w:tc>
        <w:tc>
          <w:tcPr>
            <w:tcW w:w="625" w:type="pct"/>
            <w:tcMar>
              <w:top w:w="100" w:type="dxa"/>
              <w:left w:w="100" w:type="dxa"/>
              <w:bottom w:w="100" w:type="dxa"/>
              <w:right w:w="100" w:type="dxa"/>
            </w:tcMar>
          </w:tcPr>
          <w:p w14:paraId="0F0562CC"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Oppilas oppii toimimaan erilaisissa vuorovaikutustilanteissa.</w:t>
            </w:r>
          </w:p>
        </w:tc>
        <w:tc>
          <w:tcPr>
            <w:tcW w:w="625" w:type="pct"/>
          </w:tcPr>
          <w:p w14:paraId="5CABDACA"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Vuorovaikutus erilaisissa tilanteissa</w:t>
            </w:r>
          </w:p>
          <w:p w14:paraId="47F55771" w14:textId="77777777" w:rsidR="00396FB4" w:rsidRPr="008B6C39" w:rsidRDefault="00396FB4" w:rsidP="00462B52">
            <w:pPr>
              <w:spacing w:after="0" w:line="276" w:lineRule="auto"/>
              <w:contextualSpacing/>
              <w:rPr>
                <w:rFonts w:eastAsia="Arial" w:cstheme="minorHAnsi"/>
                <w:sz w:val="24"/>
                <w:szCs w:val="24"/>
              </w:rPr>
            </w:pPr>
          </w:p>
          <w:p w14:paraId="2A285EA5" w14:textId="77777777" w:rsidR="00396FB4" w:rsidRPr="008B6C39" w:rsidRDefault="00396FB4" w:rsidP="00462B52">
            <w:pPr>
              <w:spacing w:after="0" w:line="276" w:lineRule="auto"/>
              <w:contextualSpacing/>
              <w:rPr>
                <w:rFonts w:eastAsia="Arial" w:cstheme="minorHAnsi"/>
                <w:sz w:val="24"/>
                <w:szCs w:val="24"/>
              </w:rPr>
            </w:pPr>
          </w:p>
        </w:tc>
        <w:tc>
          <w:tcPr>
            <w:tcW w:w="625" w:type="pct"/>
            <w:shd w:val="clear" w:color="auto" w:fill="auto"/>
            <w:tcMar>
              <w:top w:w="100" w:type="dxa"/>
              <w:left w:w="100" w:type="dxa"/>
              <w:bottom w:w="100" w:type="dxa"/>
              <w:right w:w="100" w:type="dxa"/>
            </w:tcMar>
          </w:tcPr>
          <w:p w14:paraId="69C3BC8D"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selviytyy satunnaisesti viestintäkumppanin tukemana muutamasta, kaikkein yleisimmin toistuvasta ja rutiininomaisesta viestintätilanteesta.</w:t>
            </w:r>
          </w:p>
        </w:tc>
        <w:tc>
          <w:tcPr>
            <w:tcW w:w="625" w:type="pct"/>
            <w:shd w:val="clear" w:color="auto" w:fill="auto"/>
            <w:tcMar>
              <w:top w:w="100" w:type="dxa"/>
              <w:left w:w="100" w:type="dxa"/>
              <w:bottom w:w="100" w:type="dxa"/>
              <w:right w:w="100" w:type="dxa"/>
            </w:tcMar>
          </w:tcPr>
          <w:p w14:paraId="15255A8C"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selviytyy satunnaisesti yleisimmin toistuvista, rutiininomaisista viestintätilanteista tukeutuen vielä enimmäkseen viestintäkumppaniin.  </w:t>
            </w:r>
          </w:p>
          <w:p w14:paraId="550F60DC"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 </w:t>
            </w:r>
          </w:p>
        </w:tc>
        <w:tc>
          <w:tcPr>
            <w:tcW w:w="625" w:type="pct"/>
            <w:shd w:val="clear" w:color="auto" w:fill="auto"/>
            <w:tcMar>
              <w:top w:w="100" w:type="dxa"/>
              <w:left w:w="100" w:type="dxa"/>
              <w:bottom w:w="100" w:type="dxa"/>
              <w:right w:w="100" w:type="dxa"/>
            </w:tcMar>
          </w:tcPr>
          <w:p w14:paraId="4A03B402"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selviytyy monista rutiininomaisista viestintätilanteista tukeutuen joskus viestintäkumppaniin.</w:t>
            </w:r>
          </w:p>
          <w:p w14:paraId="0B1D93A3"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 </w:t>
            </w:r>
          </w:p>
        </w:tc>
        <w:tc>
          <w:tcPr>
            <w:tcW w:w="624" w:type="pct"/>
            <w:shd w:val="clear" w:color="auto" w:fill="auto"/>
            <w:tcMar>
              <w:top w:w="100" w:type="dxa"/>
              <w:left w:w="100" w:type="dxa"/>
              <w:bottom w:w="100" w:type="dxa"/>
              <w:right w:w="100" w:type="dxa"/>
            </w:tcMar>
          </w:tcPr>
          <w:p w14:paraId="08B57EB4"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selviytyy monista rutiininomaisista viestintätilanteista.</w:t>
            </w:r>
          </w:p>
          <w:p w14:paraId="35CA727E"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br/>
              <w:t>Oppilas pystyy vaihtamaan ajatuksia tai tietoja tutuissa ja jokapäiväisissä tilanteissa.</w:t>
            </w:r>
          </w:p>
        </w:tc>
      </w:tr>
      <w:tr w:rsidR="00396FB4" w:rsidRPr="008B6C39" w14:paraId="61F071B1" w14:textId="77777777" w:rsidTr="00462B52">
        <w:trPr>
          <w:trHeight w:val="283"/>
        </w:trPr>
        <w:tc>
          <w:tcPr>
            <w:tcW w:w="626" w:type="pct"/>
            <w:tcMar>
              <w:top w:w="100" w:type="dxa"/>
              <w:left w:w="100" w:type="dxa"/>
              <w:bottom w:w="100" w:type="dxa"/>
              <w:right w:w="100" w:type="dxa"/>
            </w:tcMar>
          </w:tcPr>
          <w:p w14:paraId="6AD891B9" w14:textId="77777777" w:rsidR="00396FB4" w:rsidRPr="008B6C39" w:rsidRDefault="00396FB4" w:rsidP="00462B52">
            <w:pPr>
              <w:spacing w:after="0" w:line="276" w:lineRule="auto"/>
              <w:ind w:left="40"/>
              <w:contextualSpacing/>
              <w:rPr>
                <w:rFonts w:eastAsia="Arial" w:cstheme="minorHAnsi"/>
                <w:sz w:val="24"/>
                <w:szCs w:val="24"/>
              </w:rPr>
            </w:pPr>
            <w:bookmarkStart w:id="26" w:name="_Hlk56415101"/>
            <w:r w:rsidRPr="008B6C39">
              <w:rPr>
                <w:rFonts w:eastAsia="Arial" w:cstheme="minorHAnsi"/>
                <w:sz w:val="24"/>
                <w:szCs w:val="24"/>
              </w:rPr>
              <w:t>T6 tukea oppilasta kielellisten viestintästrategioiden käytössä</w:t>
            </w:r>
          </w:p>
        </w:tc>
        <w:tc>
          <w:tcPr>
            <w:tcW w:w="625" w:type="pct"/>
            <w:tcMar>
              <w:top w:w="100" w:type="dxa"/>
              <w:left w:w="100" w:type="dxa"/>
              <w:bottom w:w="100" w:type="dxa"/>
              <w:right w:w="100" w:type="dxa"/>
            </w:tcMar>
          </w:tcPr>
          <w:p w14:paraId="115B58ED"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S3</w:t>
            </w:r>
          </w:p>
        </w:tc>
        <w:tc>
          <w:tcPr>
            <w:tcW w:w="625" w:type="pct"/>
            <w:tcMar>
              <w:top w:w="100" w:type="dxa"/>
              <w:left w:w="100" w:type="dxa"/>
              <w:bottom w:w="100" w:type="dxa"/>
              <w:right w:w="100" w:type="dxa"/>
            </w:tcMar>
          </w:tcPr>
          <w:p w14:paraId="786F332B"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Oppilas oppii hyödyntämään kielellisiä viestintästrategioita.</w:t>
            </w:r>
          </w:p>
          <w:p w14:paraId="5D0AE5DD" w14:textId="77777777" w:rsidR="00396FB4" w:rsidRPr="008B6C39" w:rsidRDefault="00396FB4" w:rsidP="00462B52">
            <w:pPr>
              <w:spacing w:after="240" w:line="276" w:lineRule="auto"/>
              <w:contextualSpacing/>
              <w:rPr>
                <w:rFonts w:eastAsia="Arial" w:cstheme="minorHAnsi"/>
                <w:sz w:val="24"/>
                <w:szCs w:val="24"/>
              </w:rPr>
            </w:pPr>
          </w:p>
        </w:tc>
        <w:tc>
          <w:tcPr>
            <w:tcW w:w="625" w:type="pct"/>
          </w:tcPr>
          <w:p w14:paraId="06214933"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Viestintästrategioiden käyttö</w:t>
            </w:r>
          </w:p>
        </w:tc>
        <w:tc>
          <w:tcPr>
            <w:tcW w:w="625" w:type="pct"/>
            <w:shd w:val="clear" w:color="auto" w:fill="auto"/>
            <w:tcMar>
              <w:top w:w="100" w:type="dxa"/>
              <w:left w:w="100" w:type="dxa"/>
              <w:bottom w:w="100" w:type="dxa"/>
              <w:right w:w="100" w:type="dxa"/>
            </w:tcMar>
          </w:tcPr>
          <w:p w14:paraId="4601CAF2"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t>Oppilas tarvitsee paljon apukeinoja (esim. eleet, piirtäminen, sanastot, netti).</w:t>
            </w:r>
          </w:p>
          <w:p w14:paraId="4DD38034" w14:textId="77777777" w:rsidR="00396FB4" w:rsidRPr="008B6C39" w:rsidRDefault="00396FB4" w:rsidP="00462B52">
            <w:pPr>
              <w:spacing w:after="0" w:line="276" w:lineRule="auto"/>
              <w:contextualSpacing/>
              <w:rPr>
                <w:rFonts w:cstheme="minorHAnsi"/>
                <w:sz w:val="24"/>
                <w:szCs w:val="24"/>
              </w:rPr>
            </w:pPr>
          </w:p>
          <w:p w14:paraId="45EA2002"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t>Oppilas osaa joskus arvailla tai päätellä yksittäisten sanojen merkityksiä asiayhteyden, yleistiedon tai muun kielitaitonsa perusteella.</w:t>
            </w:r>
          </w:p>
          <w:p w14:paraId="41DAD3C1"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br/>
              <w:t xml:space="preserve">Oppilas osaa </w:t>
            </w:r>
            <w:r w:rsidRPr="008B6C39">
              <w:rPr>
                <w:rFonts w:cstheme="minorHAnsi"/>
                <w:sz w:val="24"/>
                <w:szCs w:val="24"/>
              </w:rPr>
              <w:lastRenderedPageBreak/>
              <w:t>ilmaista, onko ymmärtänyt. </w:t>
            </w:r>
          </w:p>
        </w:tc>
        <w:tc>
          <w:tcPr>
            <w:tcW w:w="625" w:type="pct"/>
            <w:shd w:val="clear" w:color="auto" w:fill="auto"/>
            <w:tcMar>
              <w:top w:w="100" w:type="dxa"/>
              <w:left w:w="100" w:type="dxa"/>
              <w:bottom w:w="100" w:type="dxa"/>
              <w:right w:w="100" w:type="dxa"/>
            </w:tcMar>
          </w:tcPr>
          <w:p w14:paraId="02FA6397"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lastRenderedPageBreak/>
              <w:t>Oppilas tukeutuu viestinnässään kaikkein keskeisimpiin sanoihin ja ilmauksiin.</w:t>
            </w:r>
          </w:p>
          <w:p w14:paraId="5ACB4E7A" w14:textId="77777777" w:rsidR="00396FB4" w:rsidRPr="008B6C39" w:rsidRDefault="00396FB4" w:rsidP="00462B52">
            <w:pPr>
              <w:spacing w:after="0" w:line="276" w:lineRule="auto"/>
              <w:contextualSpacing/>
              <w:rPr>
                <w:rFonts w:cstheme="minorHAnsi"/>
                <w:sz w:val="24"/>
                <w:szCs w:val="24"/>
              </w:rPr>
            </w:pPr>
          </w:p>
          <w:p w14:paraId="448E881F"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t>Oppilas tarvitsee paljon apukeinoja.</w:t>
            </w:r>
          </w:p>
          <w:p w14:paraId="2B08EA06"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br/>
              <w:t>Oppilas osaa pyytää toistamista tai hidastamista. </w:t>
            </w:r>
          </w:p>
        </w:tc>
        <w:tc>
          <w:tcPr>
            <w:tcW w:w="625" w:type="pct"/>
            <w:shd w:val="clear" w:color="auto" w:fill="auto"/>
            <w:tcMar>
              <w:top w:w="100" w:type="dxa"/>
              <w:left w:w="100" w:type="dxa"/>
              <w:bottom w:w="100" w:type="dxa"/>
              <w:right w:w="100" w:type="dxa"/>
            </w:tcMar>
          </w:tcPr>
          <w:p w14:paraId="1006BD14"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t>Oppilas osallistuu viestintään, mutta tarvitsee vielä usein apukeinoja.</w:t>
            </w:r>
          </w:p>
          <w:p w14:paraId="6D905405" w14:textId="77777777" w:rsidR="00396FB4" w:rsidRPr="008B6C39" w:rsidRDefault="00396FB4" w:rsidP="00462B52">
            <w:pPr>
              <w:spacing w:after="0" w:line="276" w:lineRule="auto"/>
              <w:contextualSpacing/>
              <w:rPr>
                <w:rFonts w:cstheme="minorHAnsi"/>
                <w:sz w:val="24"/>
                <w:szCs w:val="24"/>
              </w:rPr>
            </w:pPr>
          </w:p>
          <w:p w14:paraId="54F44704"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t>Oppilas osaa reagoida suppein sanallisin ilmauksin, pienin elein (esim. nyökkäämällä), äännähdyksin tai muunlaisella minimipalautteella.</w:t>
            </w:r>
          </w:p>
          <w:p w14:paraId="3A554064" w14:textId="77777777" w:rsidR="00396FB4" w:rsidRPr="008B6C39" w:rsidRDefault="00396FB4" w:rsidP="00462B52">
            <w:pPr>
              <w:spacing w:after="0" w:line="276" w:lineRule="auto"/>
              <w:contextualSpacing/>
              <w:rPr>
                <w:rFonts w:cstheme="minorHAnsi"/>
                <w:sz w:val="24"/>
                <w:szCs w:val="24"/>
              </w:rPr>
            </w:pPr>
          </w:p>
          <w:p w14:paraId="7394114B"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lastRenderedPageBreak/>
              <w:t>Oppilas joutuu pyytämään selvennystä tai toistoa hyvin usein.</w:t>
            </w:r>
          </w:p>
          <w:p w14:paraId="126869B4"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br/>
            </w:r>
          </w:p>
        </w:tc>
        <w:tc>
          <w:tcPr>
            <w:tcW w:w="624" w:type="pct"/>
            <w:shd w:val="clear" w:color="auto" w:fill="auto"/>
            <w:tcMar>
              <w:top w:w="100" w:type="dxa"/>
              <w:left w:w="100" w:type="dxa"/>
              <w:bottom w:w="100" w:type="dxa"/>
              <w:right w:w="100" w:type="dxa"/>
            </w:tcMar>
          </w:tcPr>
          <w:p w14:paraId="4AABD0D1"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lastRenderedPageBreak/>
              <w:t xml:space="preserve">Oppilas osallistuu viestintään ja tarvitsee vain satunnaisesti apukeinoja. </w:t>
            </w:r>
          </w:p>
          <w:p w14:paraId="3C76C522" w14:textId="77777777" w:rsidR="00396FB4" w:rsidRPr="008B6C39" w:rsidRDefault="00396FB4" w:rsidP="00462B52">
            <w:pPr>
              <w:spacing w:after="0" w:line="276" w:lineRule="auto"/>
              <w:contextualSpacing/>
              <w:rPr>
                <w:rFonts w:cstheme="minorHAnsi"/>
                <w:sz w:val="24"/>
                <w:szCs w:val="24"/>
              </w:rPr>
            </w:pPr>
          </w:p>
          <w:p w14:paraId="33756FB6"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t>Oppilas osaa reagoida suppein sanallisin ilmauksin.</w:t>
            </w:r>
          </w:p>
          <w:p w14:paraId="3B4B6219" w14:textId="77777777" w:rsidR="00396FB4" w:rsidRPr="008B6C39" w:rsidRDefault="00396FB4" w:rsidP="00462B52">
            <w:pPr>
              <w:spacing w:after="0" w:line="276" w:lineRule="auto"/>
              <w:contextualSpacing/>
              <w:rPr>
                <w:rFonts w:cstheme="minorHAnsi"/>
                <w:sz w:val="24"/>
                <w:szCs w:val="24"/>
              </w:rPr>
            </w:pPr>
          </w:p>
          <w:p w14:paraId="55FF2FC6"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t xml:space="preserve">Oppilas joutuu pyytämään selvennystä tai toistoa melko usein turvautuen </w:t>
            </w:r>
            <w:r w:rsidRPr="008B6C39">
              <w:rPr>
                <w:rFonts w:cstheme="minorHAnsi"/>
                <w:sz w:val="24"/>
                <w:szCs w:val="24"/>
              </w:rPr>
              <w:lastRenderedPageBreak/>
              <w:t>harvemmin ei-kielellisiin ilmaisuihin.</w:t>
            </w:r>
          </w:p>
          <w:p w14:paraId="39D89ED7" w14:textId="77777777" w:rsidR="00396FB4" w:rsidRPr="008B6C39" w:rsidRDefault="00396FB4" w:rsidP="00462B52">
            <w:pPr>
              <w:spacing w:line="276" w:lineRule="auto"/>
              <w:contextualSpacing/>
              <w:rPr>
                <w:rFonts w:cstheme="minorHAnsi"/>
                <w:sz w:val="24"/>
                <w:szCs w:val="24"/>
              </w:rPr>
            </w:pPr>
          </w:p>
          <w:p w14:paraId="465264C3"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soveltaa jonkin verran viestintäkumppanin ilmaisuja omassa viestinnässään.</w:t>
            </w:r>
          </w:p>
        </w:tc>
      </w:tr>
      <w:bookmarkEnd w:id="26"/>
      <w:tr w:rsidR="00396FB4" w:rsidRPr="008B6C39" w14:paraId="1580AE1C" w14:textId="77777777" w:rsidTr="00462B52">
        <w:trPr>
          <w:trHeight w:val="283"/>
        </w:trPr>
        <w:tc>
          <w:tcPr>
            <w:tcW w:w="626" w:type="pct"/>
            <w:tcMar>
              <w:top w:w="100" w:type="dxa"/>
              <w:left w:w="100" w:type="dxa"/>
              <w:bottom w:w="100" w:type="dxa"/>
              <w:right w:w="100" w:type="dxa"/>
            </w:tcMar>
          </w:tcPr>
          <w:p w14:paraId="60467FDF"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sz w:val="24"/>
                <w:szCs w:val="24"/>
              </w:rPr>
              <w:lastRenderedPageBreak/>
              <w:t>T7 auttaa oppilasta laajentamaan kohteliaaseen kielenkäyttöön kuuluvien ilmausten tuntemustaan</w:t>
            </w:r>
          </w:p>
        </w:tc>
        <w:tc>
          <w:tcPr>
            <w:tcW w:w="625" w:type="pct"/>
            <w:tcMar>
              <w:top w:w="100" w:type="dxa"/>
              <w:left w:w="100" w:type="dxa"/>
              <w:bottom w:w="100" w:type="dxa"/>
              <w:right w:w="100" w:type="dxa"/>
            </w:tcMar>
          </w:tcPr>
          <w:p w14:paraId="0BA46F6C"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S3</w:t>
            </w:r>
          </w:p>
        </w:tc>
        <w:tc>
          <w:tcPr>
            <w:tcW w:w="625" w:type="pct"/>
            <w:tcMar>
              <w:top w:w="100" w:type="dxa"/>
              <w:left w:w="100" w:type="dxa"/>
              <w:bottom w:w="100" w:type="dxa"/>
              <w:right w:w="100" w:type="dxa"/>
            </w:tcMar>
          </w:tcPr>
          <w:p w14:paraId="3E533ACE"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Oppilas oppii käyttämään erilaisia</w:t>
            </w:r>
          </w:p>
          <w:p w14:paraId="1A03CFFF"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kohteliaisuuden ilmauksia.</w:t>
            </w:r>
            <w:r w:rsidRPr="008B6C39">
              <w:rPr>
                <w:rFonts w:eastAsia="Arial" w:cstheme="minorHAnsi"/>
                <w:sz w:val="24"/>
                <w:szCs w:val="24"/>
              </w:rPr>
              <w:br/>
            </w:r>
          </w:p>
        </w:tc>
        <w:tc>
          <w:tcPr>
            <w:tcW w:w="625" w:type="pct"/>
          </w:tcPr>
          <w:p w14:paraId="1F4F3757"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Viestinnän kulttuurinen sopivuus</w:t>
            </w:r>
          </w:p>
        </w:tc>
        <w:tc>
          <w:tcPr>
            <w:tcW w:w="625" w:type="pct"/>
            <w:shd w:val="clear" w:color="auto" w:fill="auto"/>
            <w:tcMar>
              <w:top w:w="100" w:type="dxa"/>
              <w:left w:w="100" w:type="dxa"/>
              <w:bottom w:w="100" w:type="dxa"/>
              <w:right w:w="100" w:type="dxa"/>
            </w:tcMar>
          </w:tcPr>
          <w:p w14:paraId="3D0AC5F2"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käyttää muutamia kielelle ja kulttuurille tyypillisimpiä kohteliaisuuden ilmauksia (tervehtiminen, hyvästely, kiittäminen) joissakin kaikkein rutiininomaisimmissa sosiaalisissa kontakteissa.</w:t>
            </w:r>
          </w:p>
        </w:tc>
        <w:tc>
          <w:tcPr>
            <w:tcW w:w="625" w:type="pct"/>
            <w:shd w:val="clear" w:color="auto" w:fill="auto"/>
            <w:tcMar>
              <w:top w:w="100" w:type="dxa"/>
              <w:left w:w="100" w:type="dxa"/>
              <w:bottom w:w="100" w:type="dxa"/>
              <w:right w:w="100" w:type="dxa"/>
            </w:tcMar>
          </w:tcPr>
          <w:p w14:paraId="61589760"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käyttää muutamia kaikkein yleisimpiä kielelle ominaisia kohteliaisuuden ilmauksia rutiininomaisissa sosiaalisissa kontakteissa. </w:t>
            </w:r>
          </w:p>
        </w:tc>
        <w:tc>
          <w:tcPr>
            <w:tcW w:w="625" w:type="pct"/>
            <w:shd w:val="clear" w:color="auto" w:fill="auto"/>
            <w:tcMar>
              <w:top w:w="100" w:type="dxa"/>
              <w:left w:w="100" w:type="dxa"/>
              <w:bottom w:w="100" w:type="dxa"/>
              <w:right w:w="100" w:type="dxa"/>
            </w:tcMar>
          </w:tcPr>
          <w:p w14:paraId="1EB41C23"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käyttää yleisimpiä kohteliaaseen kielenkäyttöön kuuluvia ilmauksia monissa rutiininomaisissa sosiaalisissa kontakteissa.</w:t>
            </w:r>
          </w:p>
        </w:tc>
        <w:tc>
          <w:tcPr>
            <w:tcW w:w="624" w:type="pct"/>
            <w:shd w:val="clear" w:color="auto" w:fill="auto"/>
            <w:tcMar>
              <w:top w:w="100" w:type="dxa"/>
              <w:left w:w="100" w:type="dxa"/>
              <w:bottom w:w="100" w:type="dxa"/>
              <w:right w:w="100" w:type="dxa"/>
            </w:tcMar>
          </w:tcPr>
          <w:p w14:paraId="7EA83185"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selviytyy joistakin lyhyistä sosiaalisista tilanteista ja osaa käyttää joitakin kohteliaita tervehdyksiä ja puhuttelumuotoja sekä esittää esimerkiksi pyyntöjä, kutsuja, ehdotuksia ja anteeksipyyntöjä ja vastata sellaisiin.</w:t>
            </w:r>
          </w:p>
        </w:tc>
      </w:tr>
      <w:tr w:rsidR="00396FB4" w:rsidRPr="008B6C39" w14:paraId="36580C97" w14:textId="77777777" w:rsidTr="00462B52">
        <w:trPr>
          <w:trHeight w:val="283"/>
        </w:trPr>
        <w:tc>
          <w:tcPr>
            <w:tcW w:w="2501" w:type="pct"/>
            <w:gridSpan w:val="4"/>
            <w:tcMar>
              <w:top w:w="100" w:type="dxa"/>
              <w:left w:w="100" w:type="dxa"/>
              <w:bottom w:w="100" w:type="dxa"/>
              <w:right w:w="100" w:type="dxa"/>
            </w:tcMar>
          </w:tcPr>
          <w:p w14:paraId="04A42624"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b/>
                <w:sz w:val="24"/>
                <w:szCs w:val="24"/>
              </w:rPr>
              <w:t>Kehittyvä kielitaito, taito tulkita tekstejä</w:t>
            </w:r>
          </w:p>
        </w:tc>
        <w:tc>
          <w:tcPr>
            <w:tcW w:w="625" w:type="pct"/>
            <w:shd w:val="clear" w:color="auto" w:fill="auto"/>
            <w:tcMar>
              <w:top w:w="100" w:type="dxa"/>
              <w:left w:w="100" w:type="dxa"/>
              <w:bottom w:w="100" w:type="dxa"/>
              <w:right w:w="100" w:type="dxa"/>
            </w:tcMar>
          </w:tcPr>
          <w:p w14:paraId="2857EEDF" w14:textId="77777777" w:rsidR="00396FB4" w:rsidRPr="008B6C39" w:rsidRDefault="00396FB4" w:rsidP="00462B52">
            <w:pPr>
              <w:spacing w:line="276" w:lineRule="auto"/>
              <w:contextualSpacing/>
              <w:rPr>
                <w:rFonts w:cstheme="minorHAnsi"/>
                <w:b/>
                <w:bCs/>
                <w:sz w:val="24"/>
                <w:szCs w:val="24"/>
              </w:rPr>
            </w:pPr>
            <w:r w:rsidRPr="008B6C39">
              <w:rPr>
                <w:rFonts w:cstheme="minorHAnsi"/>
                <w:b/>
                <w:bCs/>
                <w:sz w:val="24"/>
                <w:szCs w:val="24"/>
              </w:rPr>
              <w:t>Taitotaso A1.1</w:t>
            </w:r>
          </w:p>
        </w:tc>
        <w:tc>
          <w:tcPr>
            <w:tcW w:w="625" w:type="pct"/>
            <w:shd w:val="clear" w:color="auto" w:fill="auto"/>
            <w:tcMar>
              <w:top w:w="100" w:type="dxa"/>
              <w:left w:w="100" w:type="dxa"/>
              <w:bottom w:w="100" w:type="dxa"/>
              <w:right w:w="100" w:type="dxa"/>
            </w:tcMar>
          </w:tcPr>
          <w:p w14:paraId="5073B8E7" w14:textId="77777777" w:rsidR="00396FB4" w:rsidRPr="008B6C39" w:rsidRDefault="00396FB4" w:rsidP="00462B52">
            <w:pPr>
              <w:spacing w:line="276" w:lineRule="auto"/>
              <w:contextualSpacing/>
              <w:rPr>
                <w:rFonts w:cstheme="minorHAnsi"/>
                <w:b/>
                <w:bCs/>
                <w:sz w:val="24"/>
                <w:szCs w:val="24"/>
              </w:rPr>
            </w:pPr>
            <w:r w:rsidRPr="008B6C39">
              <w:rPr>
                <w:rFonts w:cstheme="minorHAnsi"/>
                <w:b/>
                <w:bCs/>
                <w:sz w:val="24"/>
                <w:szCs w:val="24"/>
              </w:rPr>
              <w:t>Taitotaso A1.2</w:t>
            </w:r>
          </w:p>
        </w:tc>
        <w:tc>
          <w:tcPr>
            <w:tcW w:w="625" w:type="pct"/>
            <w:shd w:val="clear" w:color="auto" w:fill="auto"/>
            <w:tcMar>
              <w:top w:w="100" w:type="dxa"/>
              <w:left w:w="100" w:type="dxa"/>
              <w:bottom w:w="100" w:type="dxa"/>
              <w:right w:w="100" w:type="dxa"/>
            </w:tcMar>
          </w:tcPr>
          <w:p w14:paraId="0289523C" w14:textId="77777777" w:rsidR="00396FB4" w:rsidRPr="008B6C39" w:rsidRDefault="00396FB4" w:rsidP="00462B52">
            <w:pPr>
              <w:spacing w:line="276" w:lineRule="auto"/>
              <w:contextualSpacing/>
              <w:rPr>
                <w:rFonts w:cstheme="minorHAnsi"/>
                <w:b/>
                <w:bCs/>
                <w:sz w:val="24"/>
                <w:szCs w:val="24"/>
              </w:rPr>
            </w:pPr>
            <w:r w:rsidRPr="008B6C39">
              <w:rPr>
                <w:rFonts w:cstheme="minorHAnsi"/>
                <w:b/>
                <w:bCs/>
                <w:sz w:val="24"/>
                <w:szCs w:val="24"/>
              </w:rPr>
              <w:t>Taitotaso A1.3</w:t>
            </w:r>
          </w:p>
        </w:tc>
        <w:tc>
          <w:tcPr>
            <w:tcW w:w="624" w:type="pct"/>
            <w:shd w:val="clear" w:color="auto" w:fill="auto"/>
            <w:tcMar>
              <w:top w:w="100" w:type="dxa"/>
              <w:left w:w="100" w:type="dxa"/>
              <w:bottom w:w="100" w:type="dxa"/>
              <w:right w:w="100" w:type="dxa"/>
            </w:tcMar>
          </w:tcPr>
          <w:p w14:paraId="692472E1" w14:textId="77777777" w:rsidR="00396FB4" w:rsidRPr="008B6C39" w:rsidRDefault="00396FB4" w:rsidP="00462B52">
            <w:pPr>
              <w:spacing w:line="276" w:lineRule="auto"/>
              <w:contextualSpacing/>
              <w:rPr>
                <w:rFonts w:cstheme="minorHAnsi"/>
                <w:b/>
                <w:bCs/>
                <w:sz w:val="24"/>
                <w:szCs w:val="24"/>
              </w:rPr>
            </w:pPr>
            <w:r w:rsidRPr="008B6C39">
              <w:rPr>
                <w:rFonts w:cstheme="minorHAnsi"/>
                <w:b/>
                <w:bCs/>
                <w:sz w:val="24"/>
                <w:szCs w:val="24"/>
              </w:rPr>
              <w:t>Taitotaso A1.3/A2.1</w:t>
            </w:r>
          </w:p>
        </w:tc>
      </w:tr>
      <w:tr w:rsidR="00396FB4" w:rsidRPr="008B6C39" w14:paraId="11F9AC82" w14:textId="77777777" w:rsidTr="00462B52">
        <w:trPr>
          <w:trHeight w:val="283"/>
        </w:trPr>
        <w:tc>
          <w:tcPr>
            <w:tcW w:w="626" w:type="pct"/>
            <w:tcMar>
              <w:top w:w="100" w:type="dxa"/>
              <w:left w:w="100" w:type="dxa"/>
              <w:bottom w:w="100" w:type="dxa"/>
              <w:right w:w="100" w:type="dxa"/>
            </w:tcMar>
          </w:tcPr>
          <w:p w14:paraId="6AE7C815"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sz w:val="24"/>
                <w:szCs w:val="24"/>
              </w:rPr>
              <w:lastRenderedPageBreak/>
              <w:t>T8 rohkaista oppilasta tulkitsemaan ikätasolleen sopivia ja itseään kiinnostavia puhuttuja ja kirjoitettuja tekstejä</w:t>
            </w:r>
          </w:p>
        </w:tc>
        <w:tc>
          <w:tcPr>
            <w:tcW w:w="625" w:type="pct"/>
            <w:tcMar>
              <w:top w:w="100" w:type="dxa"/>
              <w:left w:w="100" w:type="dxa"/>
              <w:bottom w:w="100" w:type="dxa"/>
              <w:right w:w="100" w:type="dxa"/>
            </w:tcMar>
          </w:tcPr>
          <w:p w14:paraId="58F3B58E"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S3</w:t>
            </w:r>
          </w:p>
        </w:tc>
        <w:tc>
          <w:tcPr>
            <w:tcW w:w="625" w:type="pct"/>
            <w:tcMar>
              <w:top w:w="100" w:type="dxa"/>
              <w:left w:w="100" w:type="dxa"/>
              <w:bottom w:w="100" w:type="dxa"/>
              <w:right w:w="100" w:type="dxa"/>
            </w:tcMar>
          </w:tcPr>
          <w:p w14:paraId="1888E008"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Oppilas oppii tulkitsemaan puhuttuja ja kirjoitettuja tekstejä.</w:t>
            </w:r>
          </w:p>
        </w:tc>
        <w:tc>
          <w:tcPr>
            <w:tcW w:w="625" w:type="pct"/>
          </w:tcPr>
          <w:p w14:paraId="56074568"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Tekstien tulkintataidot</w:t>
            </w:r>
          </w:p>
        </w:tc>
        <w:tc>
          <w:tcPr>
            <w:tcW w:w="625" w:type="pct"/>
            <w:shd w:val="clear" w:color="auto" w:fill="auto"/>
            <w:tcMar>
              <w:top w:w="100" w:type="dxa"/>
              <w:left w:w="100" w:type="dxa"/>
              <w:bottom w:w="100" w:type="dxa"/>
              <w:right w:w="100" w:type="dxa"/>
            </w:tcMar>
          </w:tcPr>
          <w:p w14:paraId="6FFE90F4"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ymmärtää vähäisen määrän yksittäisiä puhuttuja ja kirjoitettuja sanoja ja ilmauksia.</w:t>
            </w:r>
          </w:p>
          <w:p w14:paraId="140BC93E" w14:textId="77777777" w:rsidR="00396FB4" w:rsidRPr="008B6C39" w:rsidRDefault="00396FB4" w:rsidP="00462B52">
            <w:pPr>
              <w:spacing w:line="276" w:lineRule="auto"/>
              <w:contextualSpacing/>
              <w:rPr>
                <w:rFonts w:cstheme="minorHAnsi"/>
                <w:sz w:val="24"/>
                <w:szCs w:val="24"/>
              </w:rPr>
            </w:pPr>
          </w:p>
          <w:p w14:paraId="233418E1"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tuntee kirjainjärjestelmän tai hyvin rajallisen määrän kirjoitusmerkkejä.</w:t>
            </w:r>
          </w:p>
          <w:p w14:paraId="20AB42E9"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 </w:t>
            </w:r>
          </w:p>
          <w:p w14:paraId="6532AFF2"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 </w:t>
            </w:r>
          </w:p>
        </w:tc>
        <w:tc>
          <w:tcPr>
            <w:tcW w:w="625" w:type="pct"/>
            <w:shd w:val="clear" w:color="auto" w:fill="auto"/>
            <w:tcMar>
              <w:top w:w="100" w:type="dxa"/>
              <w:left w:w="100" w:type="dxa"/>
              <w:bottom w:w="100" w:type="dxa"/>
              <w:right w:w="100" w:type="dxa"/>
            </w:tcMar>
          </w:tcPr>
          <w:p w14:paraId="6494C5CE"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ymmärtää harjoiteltua, tuttua sanastoa ja ilmaisuja sisältävää muutaman sanan mittaista kirjoitettua tekstiä ja hidasta puhetta.</w:t>
            </w:r>
          </w:p>
          <w:p w14:paraId="3A756972" w14:textId="77777777" w:rsidR="00396FB4" w:rsidRPr="008B6C39" w:rsidRDefault="00396FB4" w:rsidP="00462B52">
            <w:pPr>
              <w:spacing w:line="276" w:lineRule="auto"/>
              <w:contextualSpacing/>
              <w:rPr>
                <w:rFonts w:cstheme="minorHAnsi"/>
                <w:sz w:val="24"/>
                <w:szCs w:val="24"/>
              </w:rPr>
            </w:pPr>
          </w:p>
          <w:p w14:paraId="455B0CAF"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tunnistaa tekstistä yksittäisiä tietoja.  </w:t>
            </w:r>
          </w:p>
        </w:tc>
        <w:tc>
          <w:tcPr>
            <w:tcW w:w="625" w:type="pct"/>
            <w:shd w:val="clear" w:color="auto" w:fill="auto"/>
            <w:tcMar>
              <w:top w:w="100" w:type="dxa"/>
              <w:left w:w="100" w:type="dxa"/>
              <w:bottom w:w="100" w:type="dxa"/>
              <w:right w:w="100" w:type="dxa"/>
            </w:tcMar>
          </w:tcPr>
          <w:p w14:paraId="51028059"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ymmärtää yksinkertaista, tuttua sanastoa ja ilmaisuja sisältävää kirjoitettua tekstiä ja hidasta puhetta asiayhteyden tukemana.</w:t>
            </w:r>
          </w:p>
          <w:p w14:paraId="6802A9F3" w14:textId="77777777" w:rsidR="00396FB4" w:rsidRPr="008B6C39" w:rsidRDefault="00396FB4" w:rsidP="00462B52">
            <w:pPr>
              <w:spacing w:line="276" w:lineRule="auto"/>
              <w:contextualSpacing/>
              <w:rPr>
                <w:rFonts w:cstheme="minorHAnsi"/>
                <w:sz w:val="24"/>
                <w:szCs w:val="24"/>
              </w:rPr>
            </w:pPr>
          </w:p>
          <w:p w14:paraId="493EC464"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pystyy löytämään tarvitsemansa yksinkertaisen tiedon lyhyestä tekstistä.</w:t>
            </w:r>
          </w:p>
        </w:tc>
        <w:tc>
          <w:tcPr>
            <w:tcW w:w="624" w:type="pct"/>
            <w:shd w:val="clear" w:color="auto" w:fill="auto"/>
            <w:tcMar>
              <w:top w:w="100" w:type="dxa"/>
              <w:left w:w="100" w:type="dxa"/>
              <w:bottom w:w="100" w:type="dxa"/>
              <w:right w:w="100" w:type="dxa"/>
            </w:tcMar>
          </w:tcPr>
          <w:p w14:paraId="08010680" w14:textId="77777777" w:rsidR="00396FB4" w:rsidRPr="008B6C39" w:rsidRDefault="00396FB4" w:rsidP="00462B52">
            <w:pPr>
              <w:spacing w:line="276" w:lineRule="auto"/>
              <w:contextualSpacing/>
              <w:rPr>
                <w:rFonts w:cstheme="minorHAnsi"/>
                <w:bCs/>
                <w:sz w:val="24"/>
                <w:szCs w:val="24"/>
              </w:rPr>
            </w:pPr>
            <w:bookmarkStart w:id="27" w:name="_heading=h.gjdgxs" w:colFirst="0" w:colLast="0"/>
            <w:bookmarkEnd w:id="27"/>
            <w:r w:rsidRPr="008B6C39">
              <w:rPr>
                <w:rFonts w:cstheme="minorHAnsi"/>
                <w:bCs/>
                <w:sz w:val="24"/>
                <w:szCs w:val="24"/>
              </w:rPr>
              <w:t>Oppilas ymmärtää helppoja, tuttua sanastoa ja ilmaisuja sekä hidasta puhetta sisältäviä tekstejä.</w:t>
            </w:r>
          </w:p>
          <w:p w14:paraId="2A630BA2" w14:textId="77777777" w:rsidR="00396FB4" w:rsidRPr="008B6C39" w:rsidRDefault="00396FB4" w:rsidP="00462B52">
            <w:pPr>
              <w:spacing w:line="276" w:lineRule="auto"/>
              <w:contextualSpacing/>
              <w:rPr>
                <w:rFonts w:cstheme="minorHAnsi"/>
                <w:bCs/>
                <w:sz w:val="24"/>
                <w:szCs w:val="24"/>
              </w:rPr>
            </w:pPr>
          </w:p>
          <w:p w14:paraId="34C202FE" w14:textId="77777777" w:rsidR="00396FB4" w:rsidRPr="008B6C39" w:rsidRDefault="00396FB4" w:rsidP="00462B52">
            <w:pPr>
              <w:spacing w:line="276" w:lineRule="auto"/>
              <w:contextualSpacing/>
              <w:rPr>
                <w:rFonts w:cstheme="minorHAnsi"/>
                <w:bCs/>
                <w:sz w:val="24"/>
                <w:szCs w:val="24"/>
              </w:rPr>
            </w:pPr>
            <w:r w:rsidRPr="008B6C39">
              <w:rPr>
                <w:rFonts w:cstheme="minorHAnsi"/>
                <w:bCs/>
                <w:sz w:val="24"/>
                <w:szCs w:val="24"/>
              </w:rPr>
              <w:t>Oppilas pystyy löytämään tarvitsemansa tiedon lyhyistä, yksinkertaisista, itseään kiinnostavista viesteistä ja tekstin pääajatukset tuttua sanastoa sisältävästä, ennakoitavasta tekstistä.</w:t>
            </w:r>
          </w:p>
        </w:tc>
      </w:tr>
      <w:tr w:rsidR="00396FB4" w:rsidRPr="008B6C39" w14:paraId="7E2328BF" w14:textId="77777777" w:rsidTr="00462B52">
        <w:trPr>
          <w:trHeight w:val="264"/>
        </w:trPr>
        <w:tc>
          <w:tcPr>
            <w:tcW w:w="2500" w:type="pct"/>
            <w:gridSpan w:val="4"/>
            <w:tcMar>
              <w:top w:w="100" w:type="dxa"/>
              <w:left w:w="100" w:type="dxa"/>
              <w:bottom w:w="100" w:type="dxa"/>
              <w:right w:w="100" w:type="dxa"/>
            </w:tcMar>
          </w:tcPr>
          <w:p w14:paraId="325BAFB9"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b/>
                <w:sz w:val="24"/>
                <w:szCs w:val="24"/>
              </w:rPr>
              <w:t>Kehittyvä kielitaito, taito tuottaa tekstejä</w:t>
            </w:r>
          </w:p>
        </w:tc>
        <w:tc>
          <w:tcPr>
            <w:tcW w:w="625" w:type="pct"/>
            <w:shd w:val="clear" w:color="auto" w:fill="auto"/>
            <w:tcMar>
              <w:top w:w="100" w:type="dxa"/>
              <w:left w:w="100" w:type="dxa"/>
              <w:bottom w:w="100" w:type="dxa"/>
              <w:right w:w="100" w:type="dxa"/>
            </w:tcMar>
          </w:tcPr>
          <w:p w14:paraId="02712467" w14:textId="77777777" w:rsidR="00396FB4" w:rsidRPr="008B6C39" w:rsidRDefault="00396FB4" w:rsidP="00462B52">
            <w:pPr>
              <w:spacing w:line="276" w:lineRule="auto"/>
              <w:contextualSpacing/>
              <w:rPr>
                <w:rFonts w:cstheme="minorHAnsi"/>
                <w:b/>
                <w:bCs/>
                <w:sz w:val="24"/>
                <w:szCs w:val="24"/>
              </w:rPr>
            </w:pPr>
            <w:r w:rsidRPr="008B6C39">
              <w:rPr>
                <w:rFonts w:cstheme="minorHAnsi"/>
                <w:b/>
                <w:bCs/>
                <w:sz w:val="24"/>
                <w:szCs w:val="24"/>
              </w:rPr>
              <w:t>Taitotaso A1.1</w:t>
            </w:r>
          </w:p>
        </w:tc>
        <w:tc>
          <w:tcPr>
            <w:tcW w:w="625" w:type="pct"/>
            <w:shd w:val="clear" w:color="auto" w:fill="auto"/>
            <w:tcMar>
              <w:top w:w="100" w:type="dxa"/>
              <w:left w:w="100" w:type="dxa"/>
              <w:bottom w:w="100" w:type="dxa"/>
              <w:right w:w="100" w:type="dxa"/>
            </w:tcMar>
          </w:tcPr>
          <w:p w14:paraId="498E2EE0" w14:textId="77777777" w:rsidR="00396FB4" w:rsidRPr="008B6C39" w:rsidRDefault="00396FB4" w:rsidP="00462B52">
            <w:pPr>
              <w:spacing w:line="276" w:lineRule="auto"/>
              <w:contextualSpacing/>
              <w:rPr>
                <w:rFonts w:cstheme="minorHAnsi"/>
                <w:b/>
                <w:bCs/>
                <w:sz w:val="24"/>
                <w:szCs w:val="24"/>
              </w:rPr>
            </w:pPr>
            <w:r w:rsidRPr="008B6C39">
              <w:rPr>
                <w:rFonts w:cstheme="minorHAnsi"/>
                <w:b/>
                <w:bCs/>
                <w:sz w:val="24"/>
                <w:szCs w:val="24"/>
              </w:rPr>
              <w:t>Taitotaso A1.2</w:t>
            </w:r>
          </w:p>
        </w:tc>
        <w:tc>
          <w:tcPr>
            <w:tcW w:w="625" w:type="pct"/>
            <w:shd w:val="clear" w:color="auto" w:fill="auto"/>
            <w:tcMar>
              <w:top w:w="100" w:type="dxa"/>
              <w:left w:w="100" w:type="dxa"/>
              <w:bottom w:w="100" w:type="dxa"/>
              <w:right w:w="100" w:type="dxa"/>
            </w:tcMar>
          </w:tcPr>
          <w:p w14:paraId="6EA92EB3" w14:textId="77777777" w:rsidR="00396FB4" w:rsidRPr="008B6C39" w:rsidRDefault="00396FB4" w:rsidP="00462B52">
            <w:pPr>
              <w:spacing w:line="276" w:lineRule="auto"/>
              <w:contextualSpacing/>
              <w:rPr>
                <w:rFonts w:cstheme="minorHAnsi"/>
                <w:b/>
                <w:bCs/>
                <w:sz w:val="24"/>
                <w:szCs w:val="24"/>
              </w:rPr>
            </w:pPr>
            <w:r w:rsidRPr="008B6C39">
              <w:rPr>
                <w:rFonts w:cstheme="minorHAnsi"/>
                <w:b/>
                <w:bCs/>
                <w:sz w:val="24"/>
                <w:szCs w:val="24"/>
              </w:rPr>
              <w:t>Taitotaso A1.3</w:t>
            </w:r>
          </w:p>
        </w:tc>
        <w:tc>
          <w:tcPr>
            <w:tcW w:w="625" w:type="pct"/>
            <w:shd w:val="clear" w:color="auto" w:fill="auto"/>
            <w:tcMar>
              <w:top w:w="100" w:type="dxa"/>
              <w:left w:w="100" w:type="dxa"/>
              <w:bottom w:w="100" w:type="dxa"/>
              <w:right w:w="100" w:type="dxa"/>
            </w:tcMar>
          </w:tcPr>
          <w:p w14:paraId="6B718C60" w14:textId="77777777" w:rsidR="00396FB4" w:rsidRPr="008B6C39" w:rsidRDefault="00396FB4" w:rsidP="00462B52">
            <w:pPr>
              <w:spacing w:line="276" w:lineRule="auto"/>
              <w:contextualSpacing/>
              <w:rPr>
                <w:rFonts w:cstheme="minorHAnsi"/>
                <w:b/>
                <w:bCs/>
                <w:sz w:val="24"/>
                <w:szCs w:val="24"/>
              </w:rPr>
            </w:pPr>
            <w:r w:rsidRPr="008B6C39">
              <w:rPr>
                <w:rFonts w:cstheme="minorHAnsi"/>
                <w:b/>
                <w:bCs/>
                <w:sz w:val="24"/>
                <w:szCs w:val="24"/>
              </w:rPr>
              <w:t>Taitotaso A1.3/A2.1</w:t>
            </w:r>
          </w:p>
        </w:tc>
      </w:tr>
      <w:tr w:rsidR="00396FB4" w:rsidRPr="008B6C39" w14:paraId="5229C496" w14:textId="77777777" w:rsidTr="00462B52">
        <w:trPr>
          <w:trHeight w:val="283"/>
        </w:trPr>
        <w:tc>
          <w:tcPr>
            <w:tcW w:w="626" w:type="pct"/>
            <w:tcMar>
              <w:top w:w="100" w:type="dxa"/>
              <w:left w:w="100" w:type="dxa"/>
              <w:bottom w:w="100" w:type="dxa"/>
              <w:right w:w="100" w:type="dxa"/>
            </w:tcMar>
          </w:tcPr>
          <w:p w14:paraId="25DF1A8E" w14:textId="77777777" w:rsidR="00396FB4" w:rsidRPr="008B6C39" w:rsidRDefault="00396FB4" w:rsidP="00462B52">
            <w:pPr>
              <w:spacing w:after="0" w:line="276" w:lineRule="auto"/>
              <w:ind w:left="40"/>
              <w:contextualSpacing/>
              <w:rPr>
                <w:rFonts w:eastAsia="Arial" w:cstheme="minorHAnsi"/>
                <w:sz w:val="24"/>
                <w:szCs w:val="24"/>
              </w:rPr>
            </w:pPr>
            <w:r w:rsidRPr="008B6C39">
              <w:rPr>
                <w:rFonts w:eastAsia="Arial" w:cstheme="minorHAnsi"/>
                <w:sz w:val="24"/>
                <w:szCs w:val="24"/>
              </w:rPr>
              <w:t xml:space="preserve">T9 tarjota oppilaalle runsaasti tilaisuuksia harjoitella pienimuotoista puhumista ja </w:t>
            </w:r>
            <w:r w:rsidRPr="008B6C39">
              <w:rPr>
                <w:rFonts w:eastAsia="Arial" w:cstheme="minorHAnsi"/>
                <w:sz w:val="24"/>
                <w:szCs w:val="24"/>
              </w:rPr>
              <w:lastRenderedPageBreak/>
              <w:t>kirjoittamista erilaisista aiheista kiinnittäen huomiota myös ääntämiseen ja tekstin sisällön kannalta oleellisimpiin rakenteisiin</w:t>
            </w:r>
          </w:p>
        </w:tc>
        <w:tc>
          <w:tcPr>
            <w:tcW w:w="625" w:type="pct"/>
            <w:tcMar>
              <w:top w:w="100" w:type="dxa"/>
              <w:left w:w="100" w:type="dxa"/>
              <w:bottom w:w="100" w:type="dxa"/>
              <w:right w:w="100" w:type="dxa"/>
            </w:tcMar>
          </w:tcPr>
          <w:p w14:paraId="7B0A741A"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lastRenderedPageBreak/>
              <w:t>S3</w:t>
            </w:r>
          </w:p>
        </w:tc>
        <w:tc>
          <w:tcPr>
            <w:tcW w:w="625" w:type="pct"/>
            <w:tcMar>
              <w:top w:w="100" w:type="dxa"/>
              <w:left w:w="100" w:type="dxa"/>
              <w:bottom w:w="100" w:type="dxa"/>
              <w:right w:w="100" w:type="dxa"/>
            </w:tcMar>
          </w:tcPr>
          <w:p w14:paraId="5B150454"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t xml:space="preserve">Oppilas oppii ilmaisemaan itseään suullisesti ja kirjallisesti käyttäen </w:t>
            </w:r>
            <w:r w:rsidRPr="008B6C39">
              <w:rPr>
                <w:rFonts w:cstheme="minorHAnsi"/>
                <w:sz w:val="24"/>
                <w:szCs w:val="24"/>
              </w:rPr>
              <w:t xml:space="preserve">ruotsin kielen keskeistä </w:t>
            </w:r>
            <w:r w:rsidRPr="008B6C39">
              <w:rPr>
                <w:rFonts w:cstheme="minorHAnsi"/>
                <w:sz w:val="24"/>
                <w:szCs w:val="24"/>
              </w:rPr>
              <w:lastRenderedPageBreak/>
              <w:t>sanastoa ja keskeisiä rakenteita</w:t>
            </w:r>
            <w:r w:rsidRPr="008B6C39">
              <w:rPr>
                <w:rFonts w:eastAsia="Arial" w:cstheme="minorHAnsi"/>
                <w:sz w:val="24"/>
                <w:szCs w:val="24"/>
              </w:rPr>
              <w:t>. Hän oppii ääntämään ymmärrettävästi.</w:t>
            </w:r>
          </w:p>
          <w:p w14:paraId="5053E028" w14:textId="77777777" w:rsidR="00396FB4" w:rsidRPr="008B6C39" w:rsidRDefault="00396FB4" w:rsidP="00462B52">
            <w:pPr>
              <w:spacing w:after="240" w:line="276" w:lineRule="auto"/>
              <w:contextualSpacing/>
              <w:rPr>
                <w:rFonts w:eastAsia="Arial" w:cstheme="minorHAnsi"/>
                <w:sz w:val="24"/>
                <w:szCs w:val="24"/>
              </w:rPr>
            </w:pPr>
            <w:r w:rsidRPr="008B6C39">
              <w:rPr>
                <w:rFonts w:eastAsia="Arial" w:cstheme="minorHAnsi"/>
                <w:sz w:val="24"/>
                <w:szCs w:val="24"/>
              </w:rPr>
              <w:br/>
            </w:r>
          </w:p>
        </w:tc>
        <w:tc>
          <w:tcPr>
            <w:tcW w:w="625" w:type="pct"/>
          </w:tcPr>
          <w:p w14:paraId="3CCB4FF9" w14:textId="77777777" w:rsidR="00396FB4" w:rsidRPr="008B6C39" w:rsidRDefault="00396FB4" w:rsidP="00462B52">
            <w:pPr>
              <w:spacing w:after="0" w:line="276" w:lineRule="auto"/>
              <w:contextualSpacing/>
              <w:rPr>
                <w:rFonts w:eastAsia="Arial" w:cstheme="minorHAnsi"/>
                <w:sz w:val="24"/>
                <w:szCs w:val="24"/>
              </w:rPr>
            </w:pPr>
            <w:r w:rsidRPr="008B6C39">
              <w:rPr>
                <w:rFonts w:eastAsia="Arial" w:cstheme="minorHAnsi"/>
                <w:sz w:val="24"/>
                <w:szCs w:val="24"/>
              </w:rPr>
              <w:lastRenderedPageBreak/>
              <w:t>Tekstien tuottamistaidot</w:t>
            </w:r>
          </w:p>
        </w:tc>
        <w:tc>
          <w:tcPr>
            <w:tcW w:w="625" w:type="pct"/>
            <w:shd w:val="clear" w:color="auto" w:fill="auto"/>
            <w:tcMar>
              <w:top w:w="100" w:type="dxa"/>
              <w:left w:w="100" w:type="dxa"/>
              <w:bottom w:w="100" w:type="dxa"/>
              <w:right w:w="100" w:type="dxa"/>
            </w:tcMar>
          </w:tcPr>
          <w:p w14:paraId="5EC7DD72"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t xml:space="preserve">Oppilas osaa ilmaista itseään puheessa hyvin suppeasti käyttäen harjoiteltuja sanoja ja </w:t>
            </w:r>
            <w:r w:rsidRPr="008B6C39">
              <w:rPr>
                <w:rFonts w:cstheme="minorHAnsi"/>
                <w:sz w:val="24"/>
                <w:szCs w:val="24"/>
              </w:rPr>
              <w:lastRenderedPageBreak/>
              <w:t>opeteltuja vakioilmaisuja.</w:t>
            </w:r>
          </w:p>
          <w:p w14:paraId="34873E06" w14:textId="77777777" w:rsidR="00396FB4" w:rsidRPr="008B6C39" w:rsidRDefault="00396FB4" w:rsidP="00462B52">
            <w:pPr>
              <w:spacing w:after="0" w:line="276" w:lineRule="auto"/>
              <w:contextualSpacing/>
              <w:rPr>
                <w:rFonts w:cstheme="minorHAnsi"/>
                <w:sz w:val="24"/>
                <w:szCs w:val="24"/>
              </w:rPr>
            </w:pPr>
          </w:p>
          <w:p w14:paraId="43633D54"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ääntää joitakin harjoiteltuja ilmauksia ymmärrettävästi ja osaa kirjoittaa joitakin erillisiä sanoja ja sanontoja.</w:t>
            </w:r>
          </w:p>
        </w:tc>
        <w:tc>
          <w:tcPr>
            <w:tcW w:w="625" w:type="pct"/>
            <w:shd w:val="clear" w:color="auto" w:fill="auto"/>
            <w:tcMar>
              <w:top w:w="100" w:type="dxa"/>
              <w:left w:w="100" w:type="dxa"/>
              <w:bottom w:w="100" w:type="dxa"/>
              <w:right w:w="100" w:type="dxa"/>
            </w:tcMar>
          </w:tcPr>
          <w:p w14:paraId="51348E7D"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lastRenderedPageBreak/>
              <w:t xml:space="preserve">Oppilas pystyy kertomaan joistakin tutuista ja itselleen tärkeistä asioista käyttäen suppeaa </w:t>
            </w:r>
            <w:r w:rsidRPr="008B6C39">
              <w:rPr>
                <w:rFonts w:cstheme="minorHAnsi"/>
                <w:sz w:val="24"/>
                <w:szCs w:val="24"/>
              </w:rPr>
              <w:lastRenderedPageBreak/>
              <w:t>ilmaisuvarastoa ja kirjoittaa muutaman lyhyen lauseen harjoitelluista aiheista.</w:t>
            </w:r>
          </w:p>
          <w:p w14:paraId="684B3C7B" w14:textId="77777777" w:rsidR="00396FB4" w:rsidRPr="008B6C39" w:rsidRDefault="00396FB4" w:rsidP="00462B52">
            <w:pPr>
              <w:spacing w:line="276" w:lineRule="auto"/>
              <w:contextualSpacing/>
              <w:rPr>
                <w:rFonts w:cstheme="minorHAnsi"/>
                <w:sz w:val="24"/>
                <w:szCs w:val="24"/>
              </w:rPr>
            </w:pPr>
          </w:p>
          <w:p w14:paraId="295C2A2E"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ääntää useimmat harjoitellut ilmaisut ymmärrettävästi ja hallitsee hyvin suppean perussanaston, muutaman tilannesidonnaisen ilmauksen ja peruskieliopin aineksia. </w:t>
            </w:r>
          </w:p>
        </w:tc>
        <w:tc>
          <w:tcPr>
            <w:tcW w:w="625" w:type="pct"/>
            <w:shd w:val="clear" w:color="auto" w:fill="auto"/>
            <w:tcMar>
              <w:top w:w="100" w:type="dxa"/>
              <w:left w:w="100" w:type="dxa"/>
              <w:bottom w:w="100" w:type="dxa"/>
              <w:right w:w="100" w:type="dxa"/>
            </w:tcMar>
          </w:tcPr>
          <w:p w14:paraId="4FCAE4FA"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lastRenderedPageBreak/>
              <w:t xml:space="preserve">Oppilas osaa rajallisen määrän lyhyitä, ulkoa opeteltuja ilmauksia, keskeistä sanastoa ja </w:t>
            </w:r>
            <w:r w:rsidRPr="008B6C39">
              <w:rPr>
                <w:rFonts w:cstheme="minorHAnsi"/>
                <w:sz w:val="24"/>
                <w:szCs w:val="24"/>
              </w:rPr>
              <w:lastRenderedPageBreak/>
              <w:t>perustason lauserakenteita.</w:t>
            </w:r>
          </w:p>
          <w:p w14:paraId="35BF227D" w14:textId="77777777" w:rsidR="00396FB4" w:rsidRPr="008B6C39" w:rsidRDefault="00396FB4" w:rsidP="00462B52">
            <w:pPr>
              <w:spacing w:after="0" w:line="276" w:lineRule="auto"/>
              <w:contextualSpacing/>
              <w:rPr>
                <w:rFonts w:cstheme="minorHAnsi"/>
                <w:sz w:val="24"/>
                <w:szCs w:val="24"/>
              </w:rPr>
            </w:pPr>
          </w:p>
          <w:p w14:paraId="009ADCD2"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pystyy kertomaan arkisista ja itselleen tärkeistä asioista käyttäen suppeaa ilmaisuvarastoa ja kirjoittamaan yksinkertaisia viestejä ja ääntää harjoitellut ilmaisut ymmärrettävästi.</w:t>
            </w:r>
          </w:p>
          <w:p w14:paraId="50161BBC"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br/>
            </w:r>
          </w:p>
        </w:tc>
        <w:tc>
          <w:tcPr>
            <w:tcW w:w="624" w:type="pct"/>
            <w:shd w:val="clear" w:color="auto" w:fill="auto"/>
            <w:tcMar>
              <w:top w:w="100" w:type="dxa"/>
              <w:left w:w="100" w:type="dxa"/>
              <w:bottom w:w="100" w:type="dxa"/>
              <w:right w:w="100" w:type="dxa"/>
            </w:tcMar>
          </w:tcPr>
          <w:p w14:paraId="7B32E505" w14:textId="77777777" w:rsidR="00396FB4" w:rsidRPr="008B6C39" w:rsidRDefault="00396FB4" w:rsidP="00462B52">
            <w:pPr>
              <w:spacing w:after="0" w:line="276" w:lineRule="auto"/>
              <w:contextualSpacing/>
              <w:rPr>
                <w:rFonts w:cstheme="minorHAnsi"/>
                <w:sz w:val="24"/>
                <w:szCs w:val="24"/>
              </w:rPr>
            </w:pPr>
            <w:r w:rsidRPr="008B6C39">
              <w:rPr>
                <w:rFonts w:cstheme="minorHAnsi"/>
                <w:sz w:val="24"/>
                <w:szCs w:val="24"/>
              </w:rPr>
              <w:lastRenderedPageBreak/>
              <w:t xml:space="preserve">Oppilas pystyy kertomaan jokapäiväisistä ja konkreettisista sekä itselleen tärkeistä asioista </w:t>
            </w:r>
            <w:r w:rsidRPr="008B6C39">
              <w:rPr>
                <w:rFonts w:cstheme="minorHAnsi"/>
                <w:sz w:val="24"/>
                <w:szCs w:val="24"/>
              </w:rPr>
              <w:lastRenderedPageBreak/>
              <w:t>käyttäen yksinkertaisia lauseita ja konkreettista sanastoa.</w:t>
            </w:r>
          </w:p>
          <w:p w14:paraId="6A88E16E" w14:textId="77777777" w:rsidR="00396FB4" w:rsidRPr="008B6C39" w:rsidRDefault="00396FB4" w:rsidP="00462B52">
            <w:pPr>
              <w:spacing w:line="276" w:lineRule="auto"/>
              <w:contextualSpacing/>
              <w:rPr>
                <w:rFonts w:cstheme="minorHAnsi"/>
                <w:sz w:val="24"/>
                <w:szCs w:val="24"/>
              </w:rPr>
            </w:pPr>
          </w:p>
          <w:p w14:paraId="203D3977"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 xml:space="preserve">Oppilas osaa keskeistä perussanastoa ja rakenteita. </w:t>
            </w:r>
          </w:p>
          <w:p w14:paraId="67D25169" w14:textId="77777777" w:rsidR="00396FB4" w:rsidRPr="008B6C39" w:rsidRDefault="00396FB4" w:rsidP="00462B52">
            <w:pPr>
              <w:spacing w:line="276" w:lineRule="auto"/>
              <w:contextualSpacing/>
              <w:rPr>
                <w:rFonts w:cstheme="minorHAnsi"/>
                <w:sz w:val="24"/>
                <w:szCs w:val="24"/>
              </w:rPr>
            </w:pPr>
          </w:p>
          <w:p w14:paraId="0A8A186B"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Oppilas osaa soveltaa joitakin ääntämisen perussääntöjä muissa kuin harjoitelluissa ilmauksissa.</w:t>
            </w:r>
          </w:p>
          <w:p w14:paraId="6ED76A3B" w14:textId="77777777" w:rsidR="00396FB4" w:rsidRPr="008B6C39" w:rsidRDefault="00396FB4" w:rsidP="00462B52">
            <w:pPr>
              <w:spacing w:line="276" w:lineRule="auto"/>
              <w:contextualSpacing/>
              <w:rPr>
                <w:rFonts w:cstheme="minorHAnsi"/>
                <w:sz w:val="24"/>
                <w:szCs w:val="24"/>
              </w:rPr>
            </w:pPr>
            <w:r w:rsidRPr="008B6C39">
              <w:rPr>
                <w:rFonts w:cstheme="minorHAnsi"/>
                <w:sz w:val="24"/>
                <w:szCs w:val="24"/>
              </w:rPr>
              <w:t> </w:t>
            </w:r>
          </w:p>
          <w:p w14:paraId="59133D76" w14:textId="77777777" w:rsidR="00396FB4" w:rsidRPr="008B6C39" w:rsidRDefault="00396FB4" w:rsidP="00462B52">
            <w:pPr>
              <w:spacing w:line="276" w:lineRule="auto"/>
              <w:contextualSpacing/>
              <w:rPr>
                <w:rFonts w:cstheme="minorHAnsi"/>
                <w:sz w:val="24"/>
                <w:szCs w:val="24"/>
              </w:rPr>
            </w:pPr>
          </w:p>
        </w:tc>
      </w:tr>
    </w:tbl>
    <w:p w14:paraId="27679DD6" w14:textId="77777777" w:rsidR="00396FB4" w:rsidRPr="00396FB4" w:rsidRDefault="00396FB4" w:rsidP="00AF7C31"/>
    <w:p w14:paraId="4D1EF16F" w14:textId="77777777" w:rsidR="00245C5C" w:rsidRPr="00121E1A" w:rsidRDefault="00F94403" w:rsidP="00F94403">
      <w:pPr>
        <w:pStyle w:val="Otsikko1"/>
        <w:rPr>
          <w:rFonts w:asciiTheme="minorHAnsi" w:hAnsiTheme="minorHAnsi" w:cstheme="minorHAnsi"/>
          <w:color w:val="0070C0"/>
          <w:sz w:val="40"/>
          <w:szCs w:val="40"/>
          <w:lang w:val="sv-SE"/>
        </w:rPr>
      </w:pPr>
      <w:bookmarkStart w:id="28" w:name="_Toc69216913"/>
      <w:r w:rsidRPr="00121E1A">
        <w:rPr>
          <w:rFonts w:asciiTheme="minorHAnsi" w:hAnsiTheme="minorHAnsi" w:cstheme="minorHAnsi"/>
          <w:color w:val="0070C0"/>
          <w:sz w:val="40"/>
          <w:szCs w:val="40"/>
          <w:lang w:val="sv-SE"/>
        </w:rPr>
        <w:t>Främmande språk</w:t>
      </w:r>
      <w:bookmarkEnd w:id="28"/>
    </w:p>
    <w:p w14:paraId="37210F3C" w14:textId="77777777" w:rsidR="00F94403" w:rsidRDefault="00F94403" w:rsidP="00F94403">
      <w:pPr>
        <w:rPr>
          <w:lang w:val="sv-SE"/>
        </w:rPr>
      </w:pPr>
    </w:p>
    <w:p w14:paraId="0A523775" w14:textId="77777777" w:rsidR="00F94403" w:rsidRPr="00121E1A" w:rsidRDefault="00F94403" w:rsidP="00F94403">
      <w:pPr>
        <w:pStyle w:val="Otsikko2"/>
        <w:rPr>
          <w:rFonts w:asciiTheme="minorHAnsi" w:hAnsiTheme="minorHAnsi" w:cstheme="minorHAnsi"/>
          <w:color w:val="0070C0"/>
          <w:sz w:val="36"/>
          <w:szCs w:val="36"/>
          <w:lang w:val="sv-SE"/>
        </w:rPr>
      </w:pPr>
      <w:bookmarkStart w:id="29" w:name="_Toc69216914"/>
      <w:r w:rsidRPr="00121E1A">
        <w:rPr>
          <w:rFonts w:asciiTheme="minorHAnsi" w:hAnsiTheme="minorHAnsi" w:cstheme="minorHAnsi"/>
          <w:color w:val="0070C0"/>
          <w:sz w:val="36"/>
          <w:szCs w:val="36"/>
          <w:lang w:val="sv-SE"/>
        </w:rPr>
        <w:t>Engelska, A -lärokurs</w:t>
      </w:r>
      <w:bookmarkEnd w:id="29"/>
    </w:p>
    <w:p w14:paraId="0F2641FF" w14:textId="77777777" w:rsidR="00F94403" w:rsidRDefault="00F94403" w:rsidP="00F94403">
      <w:pPr>
        <w:rPr>
          <w:lang w:val="sv-SE"/>
        </w:rPr>
      </w:pPr>
    </w:p>
    <w:p w14:paraId="49BE99D8" w14:textId="77777777" w:rsidR="00F94403" w:rsidRPr="00F94403" w:rsidRDefault="00F94403" w:rsidP="00F94403">
      <w:pPr>
        <w:autoSpaceDE w:val="0"/>
        <w:autoSpaceDN w:val="0"/>
        <w:adjustRightInd w:val="0"/>
        <w:spacing w:after="0" w:line="276" w:lineRule="auto"/>
        <w:jc w:val="both"/>
        <w:rPr>
          <w:rFonts w:cs="Calibri"/>
          <w:b/>
          <w:sz w:val="24"/>
          <w:szCs w:val="24"/>
          <w:lang w:val="sv-SE" w:eastAsia="sv-SE" w:bidi="sv-SE"/>
        </w:rPr>
      </w:pPr>
      <w:r w:rsidRPr="00F94403">
        <w:rPr>
          <w:rFonts w:cs="Calibri"/>
          <w:b/>
          <w:sz w:val="24"/>
          <w:szCs w:val="24"/>
          <w:lang w:val="sv-SE" w:eastAsia="sv-SE" w:bidi="sv-SE"/>
        </w:rPr>
        <w:t xml:space="preserve">Bedömning av elevens lärande och kunnande i A-lärokursen i engelska i årskurs 7–9 </w:t>
      </w:r>
    </w:p>
    <w:p w14:paraId="3020D4E0" w14:textId="77777777" w:rsidR="00F94403" w:rsidRPr="00F94403" w:rsidRDefault="00F94403" w:rsidP="00F94403">
      <w:pPr>
        <w:spacing w:line="276" w:lineRule="auto"/>
        <w:contextualSpacing/>
        <w:jc w:val="both"/>
        <w:rPr>
          <w:sz w:val="24"/>
          <w:szCs w:val="24"/>
          <w:lang w:val="sv-SE"/>
        </w:rPr>
      </w:pPr>
    </w:p>
    <w:p w14:paraId="7693744E" w14:textId="77777777" w:rsidR="00F94403" w:rsidRPr="00F94403" w:rsidRDefault="00F94403" w:rsidP="00F94403">
      <w:pPr>
        <w:spacing w:line="276" w:lineRule="auto"/>
        <w:contextualSpacing/>
        <w:jc w:val="both"/>
        <w:rPr>
          <w:sz w:val="24"/>
          <w:szCs w:val="24"/>
          <w:lang w:val="sv-SE"/>
        </w:rPr>
      </w:pPr>
      <w:r w:rsidRPr="00F94403">
        <w:rPr>
          <w:sz w:val="24"/>
          <w:szCs w:val="24"/>
          <w:lang w:val="sv-SE"/>
        </w:rPr>
        <w:lastRenderedPageBreak/>
        <w:t xml:space="preserve">Bedömningen ska vara mångsidig och ge eleverna möjlighet att uttrycka sig på för dem naturliga sätt. Med hjälp av uppmuntrande och handledande respons som anknyter till formativ bedömning hjälper man eleverna att bli medvetna om sina egna färdigheter och att utveckla dem. Eleverna ska uppmuntras att tillämpa sina kunskaper i olika kommunikationssituationer. Lärandet ska bedömas på flera olika sätt, också genom självvärdering och kamratrespons. Den </w:t>
      </w:r>
      <w:proofErr w:type="spellStart"/>
      <w:r w:rsidRPr="00F94403">
        <w:rPr>
          <w:sz w:val="24"/>
          <w:szCs w:val="24"/>
          <w:lang w:val="sv-SE"/>
        </w:rPr>
        <w:t>summativa</w:t>
      </w:r>
      <w:proofErr w:type="spellEnd"/>
      <w:r w:rsidRPr="00F94403">
        <w:rPr>
          <w:sz w:val="24"/>
          <w:szCs w:val="24"/>
          <w:lang w:val="sv-SE"/>
        </w:rPr>
        <w:t xml:space="preserve"> bedömningen ska grunda sig på hur väl och i vilken mån eleven uppnått målen som ställts upp i den lokala läroplanen för A-lärokursen i engelska.</w:t>
      </w:r>
    </w:p>
    <w:p w14:paraId="11E1D9DC" w14:textId="77777777" w:rsidR="00F94403" w:rsidRPr="00F94403" w:rsidRDefault="00F94403" w:rsidP="00F94403">
      <w:pPr>
        <w:spacing w:line="276" w:lineRule="auto"/>
        <w:contextualSpacing/>
        <w:jc w:val="both"/>
        <w:rPr>
          <w:sz w:val="24"/>
          <w:szCs w:val="24"/>
          <w:lang w:val="sv-SE"/>
        </w:rPr>
      </w:pPr>
    </w:p>
    <w:p w14:paraId="206F9AC6" w14:textId="77777777" w:rsidR="00F94403" w:rsidRPr="00F94403" w:rsidRDefault="00F94403" w:rsidP="00F94403">
      <w:pPr>
        <w:spacing w:line="276" w:lineRule="auto"/>
        <w:contextualSpacing/>
        <w:jc w:val="both"/>
        <w:rPr>
          <w:sz w:val="24"/>
          <w:szCs w:val="24"/>
          <w:lang w:val="sv-SE"/>
        </w:rPr>
      </w:pPr>
      <w:r w:rsidRPr="00F94403">
        <w:rPr>
          <w:sz w:val="24"/>
          <w:szCs w:val="24"/>
          <w:lang w:val="sv-SE"/>
        </w:rPr>
        <w:t xml:space="preserve">Bedömningen av växande språkkunskap ska grunda sig på den </w:t>
      </w:r>
      <w:proofErr w:type="gramStart"/>
      <w:r w:rsidRPr="00F94403">
        <w:rPr>
          <w:sz w:val="24"/>
          <w:szCs w:val="24"/>
          <w:lang w:val="sv-SE"/>
        </w:rPr>
        <w:t>Europeiska</w:t>
      </w:r>
      <w:proofErr w:type="gramEnd"/>
      <w:r w:rsidRPr="00F94403">
        <w:rPr>
          <w:sz w:val="24"/>
          <w:szCs w:val="24"/>
          <w:lang w:val="sv-SE"/>
        </w:rPr>
        <w:t xml:space="preserve"> referensramen och den finländska nivåskalan för språkkunskap och språkutveckling som utarbetats utgående från den. Som verktyg vid bedömningen kan man även använda till exempel den </w:t>
      </w:r>
      <w:proofErr w:type="gramStart"/>
      <w:r w:rsidRPr="00F94403">
        <w:rPr>
          <w:sz w:val="24"/>
          <w:szCs w:val="24"/>
          <w:lang w:val="sv-SE"/>
        </w:rPr>
        <w:t>Europeiska</w:t>
      </w:r>
      <w:proofErr w:type="gramEnd"/>
      <w:r w:rsidRPr="00F94403">
        <w:rPr>
          <w:sz w:val="24"/>
          <w:szCs w:val="24"/>
          <w:lang w:val="sv-SE"/>
        </w:rPr>
        <w:t xml:space="preserve"> språkportföljen. </w:t>
      </w:r>
    </w:p>
    <w:p w14:paraId="74916D33" w14:textId="77777777" w:rsidR="00F94403" w:rsidRPr="00F94403" w:rsidRDefault="00F94403" w:rsidP="00F94403">
      <w:pPr>
        <w:spacing w:line="276" w:lineRule="auto"/>
        <w:contextualSpacing/>
        <w:jc w:val="both"/>
        <w:rPr>
          <w:sz w:val="24"/>
          <w:szCs w:val="24"/>
          <w:lang w:val="sv-SE"/>
        </w:rPr>
      </w:pPr>
    </w:p>
    <w:p w14:paraId="0A17447A" w14:textId="77777777" w:rsidR="00F94403" w:rsidRDefault="00F94403" w:rsidP="00F94403">
      <w:pPr>
        <w:spacing w:line="276" w:lineRule="auto"/>
        <w:contextualSpacing/>
        <w:jc w:val="both"/>
        <w:rPr>
          <w:sz w:val="24"/>
          <w:szCs w:val="24"/>
          <w:lang w:val="sv-SE"/>
        </w:rPr>
      </w:pPr>
      <w:r w:rsidRPr="00F94403">
        <w:rPr>
          <w:sz w:val="24"/>
          <w:szCs w:val="24"/>
          <w:lang w:val="sv-SE"/>
        </w:rPr>
        <w:t>Bedömningen ska vara mångsidig så att elever som har inlärningssvårigheter i språket, eller som på något annat sätt har ett annorlunda språkligt utgångsläge, ges olika möjligheter att visa sitt kunnande.</w:t>
      </w:r>
    </w:p>
    <w:p w14:paraId="39AAB50B" w14:textId="77777777" w:rsidR="004F19C6" w:rsidRPr="00F94403" w:rsidRDefault="004F19C6" w:rsidP="00F94403">
      <w:pPr>
        <w:spacing w:line="276" w:lineRule="auto"/>
        <w:contextualSpacing/>
        <w:jc w:val="both"/>
        <w:rPr>
          <w:sz w:val="24"/>
          <w:szCs w:val="24"/>
          <w:lang w:val="sv-SE"/>
        </w:rPr>
      </w:pPr>
    </w:p>
    <w:p w14:paraId="64F02DBA" w14:textId="77777777" w:rsidR="004F19C6" w:rsidRPr="00F94403" w:rsidRDefault="00F94403" w:rsidP="00752D0A">
      <w:pPr>
        <w:spacing w:line="276" w:lineRule="auto"/>
        <w:jc w:val="both"/>
        <w:rPr>
          <w:sz w:val="24"/>
          <w:szCs w:val="24"/>
          <w:lang w:val="sv-SE"/>
        </w:rPr>
      </w:pPr>
      <w:r w:rsidRPr="00F94403">
        <w:rPr>
          <w:sz w:val="24"/>
          <w:szCs w:val="24"/>
          <w:lang w:val="sv-SE"/>
        </w:rPr>
        <w:t>Slutbedömningen infaller det läsår då studierna i A-lärokursen i engelska avslutas i årskurs 7, 8 eller 9 i enlighet med timfördelningen som beslutits och beskrivits i den lokala läroplanen. Slutbedömningen ska beskriva hur väl och i vilken mån eleven uppnått målen i lärokursen i A-engelska då studierna avslutas. Då slutvitsordet bildas ska man ta i beaktande alla mål och de därtill hörande kunskapskraven för slutbedömningen i A-lärokursen i engelska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A-lärokursen i engelska.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A-lärokursen i engelska och i relation till ovan nämnda kunskapskrav för slutbedömningen. Om eleven uppnår en bättre kunskapsnivå i något mål kan det kompensera en underkänd eller svagare prestation i något annat mål. Bedömningen av elevens arbete ska ingå i slutbedömningen i A-lärokursen i engelska och i slutvitsordet som ska bildas utgående från slutbedömningen.</w:t>
      </w:r>
    </w:p>
    <w:p w14:paraId="6D172464" w14:textId="77777777" w:rsidR="00F94403" w:rsidRDefault="00F94403" w:rsidP="00F94403">
      <w:pPr>
        <w:spacing w:line="276" w:lineRule="auto"/>
        <w:jc w:val="both"/>
        <w:rPr>
          <w:sz w:val="24"/>
          <w:szCs w:val="24"/>
          <w:lang w:val="sv-SE"/>
        </w:rPr>
      </w:pPr>
      <w:r w:rsidRPr="00F94403">
        <w:rPr>
          <w:sz w:val="24"/>
          <w:szCs w:val="24"/>
          <w:lang w:val="sv-SE"/>
        </w:rPr>
        <w:t xml:space="preserve">I vitsordet 9 som gäller målen för undervisningen (M6-M10) och som anknyter till växande språkkunskap i A-lärokursen i engelska har två kunskapsnivåer B1.1 och B1.2 kombinerats till en mellannivå B1.1/B1.2. Kunskapsnivåerna finns i den </w:t>
      </w:r>
      <w:proofErr w:type="gramStart"/>
      <w:r w:rsidRPr="00F94403">
        <w:rPr>
          <w:sz w:val="24"/>
          <w:szCs w:val="24"/>
          <w:lang w:val="sv-SE"/>
        </w:rPr>
        <w:t>Europeiska</w:t>
      </w:r>
      <w:proofErr w:type="gramEnd"/>
      <w:r w:rsidRPr="00F94403">
        <w:rPr>
          <w:sz w:val="24"/>
          <w:szCs w:val="24"/>
          <w:lang w:val="sv-SE"/>
        </w:rPr>
        <w:t xml:space="preserve"> referensramen och i den finländska nivåskalan för språkkunskap och språkutveckling som utarbetats utgående från den.</w:t>
      </w:r>
    </w:p>
    <w:p w14:paraId="2BDBF8C8" w14:textId="77777777" w:rsidR="00F94403" w:rsidRDefault="00F94403" w:rsidP="00F94403">
      <w:pPr>
        <w:rPr>
          <w:lang w:val="sv-SE"/>
        </w:rPr>
      </w:pPr>
    </w:p>
    <w:tbl>
      <w:tblPr>
        <w:tblStyle w:val="TaulukkoRuudukko77"/>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F94403" w:rsidRPr="00F94403" w14:paraId="54D5A045" w14:textId="77777777" w:rsidTr="00F94403">
        <w:trPr>
          <w:trHeight w:val="28"/>
        </w:trPr>
        <w:tc>
          <w:tcPr>
            <w:tcW w:w="625" w:type="pct"/>
            <w:shd w:val="clear" w:color="auto" w:fill="B4C6E7" w:themeFill="accent1" w:themeFillTint="66"/>
          </w:tcPr>
          <w:p w14:paraId="30E3CC3A" w14:textId="77777777" w:rsidR="00F94403" w:rsidRDefault="00F94403" w:rsidP="00F94403">
            <w:pPr>
              <w:autoSpaceDE w:val="0"/>
              <w:autoSpaceDN w:val="0"/>
              <w:adjustRightInd w:val="0"/>
              <w:spacing w:line="276" w:lineRule="auto"/>
              <w:rPr>
                <w:rFonts w:asciiTheme="minorHAnsi" w:hAnsiTheme="minorHAnsi" w:cstheme="minorHAnsi"/>
                <w:b/>
                <w:bCs/>
                <w:sz w:val="24"/>
                <w:szCs w:val="24"/>
              </w:rPr>
            </w:pPr>
            <w:r w:rsidRPr="00F94403">
              <w:rPr>
                <w:rFonts w:asciiTheme="minorHAnsi" w:hAnsiTheme="minorHAnsi" w:cstheme="minorHAnsi"/>
                <w:b/>
                <w:bCs/>
                <w:sz w:val="24"/>
                <w:szCs w:val="24"/>
              </w:rPr>
              <w:t xml:space="preserve">Mål för undervisningen </w:t>
            </w:r>
          </w:p>
          <w:p w14:paraId="2E1E900F" w14:textId="77777777" w:rsidR="00F94403" w:rsidRDefault="00F94403" w:rsidP="00F94403">
            <w:pPr>
              <w:autoSpaceDE w:val="0"/>
              <w:autoSpaceDN w:val="0"/>
              <w:adjustRightInd w:val="0"/>
              <w:spacing w:line="276" w:lineRule="auto"/>
              <w:rPr>
                <w:rFonts w:asciiTheme="minorHAnsi" w:hAnsiTheme="minorHAnsi" w:cstheme="minorHAnsi"/>
                <w:b/>
                <w:bCs/>
                <w:sz w:val="24"/>
                <w:szCs w:val="24"/>
              </w:rPr>
            </w:pPr>
          </w:p>
          <w:p w14:paraId="658951C2" w14:textId="77777777" w:rsidR="00F94403" w:rsidRDefault="00F94403" w:rsidP="00F94403">
            <w:pPr>
              <w:autoSpaceDE w:val="0"/>
              <w:autoSpaceDN w:val="0"/>
              <w:adjustRightInd w:val="0"/>
              <w:spacing w:line="276" w:lineRule="auto"/>
              <w:rPr>
                <w:rFonts w:asciiTheme="minorHAnsi" w:hAnsiTheme="minorHAnsi" w:cstheme="minorHAnsi"/>
                <w:b/>
                <w:bCs/>
                <w:sz w:val="24"/>
                <w:szCs w:val="24"/>
              </w:rPr>
            </w:pPr>
          </w:p>
          <w:p w14:paraId="60127629" w14:textId="77777777" w:rsidR="00F94403" w:rsidRPr="00F94403" w:rsidRDefault="00F94403" w:rsidP="00F94403">
            <w:pPr>
              <w:autoSpaceDE w:val="0"/>
              <w:autoSpaceDN w:val="0"/>
              <w:adjustRightInd w:val="0"/>
              <w:spacing w:line="276" w:lineRule="auto"/>
              <w:rPr>
                <w:rFonts w:asciiTheme="minorHAnsi" w:hAnsiTheme="minorHAnsi" w:cstheme="minorHAnsi"/>
                <w:b/>
                <w:bCs/>
                <w:sz w:val="24"/>
                <w:szCs w:val="24"/>
              </w:rPr>
            </w:pPr>
          </w:p>
        </w:tc>
        <w:tc>
          <w:tcPr>
            <w:tcW w:w="625" w:type="pct"/>
            <w:shd w:val="clear" w:color="auto" w:fill="B4C6E7" w:themeFill="accent1" w:themeFillTint="66"/>
          </w:tcPr>
          <w:p w14:paraId="3F4BF84F" w14:textId="77777777" w:rsidR="00F94403" w:rsidRPr="00F94403" w:rsidRDefault="00F94403" w:rsidP="00F94403">
            <w:pPr>
              <w:spacing w:line="276" w:lineRule="auto"/>
              <w:rPr>
                <w:rFonts w:asciiTheme="minorHAnsi" w:hAnsiTheme="minorHAnsi" w:cstheme="minorHAnsi"/>
                <w:b/>
                <w:bCs/>
                <w:sz w:val="24"/>
                <w:szCs w:val="24"/>
              </w:rPr>
            </w:pPr>
            <w:r w:rsidRPr="00F94403">
              <w:rPr>
                <w:rFonts w:asciiTheme="minorHAnsi" w:hAnsiTheme="minorHAnsi" w:cstheme="minorHAnsi"/>
                <w:b/>
                <w:bCs/>
                <w:sz w:val="24"/>
                <w:szCs w:val="24"/>
              </w:rPr>
              <w:lastRenderedPageBreak/>
              <w:t>Innehåll</w:t>
            </w:r>
          </w:p>
        </w:tc>
        <w:tc>
          <w:tcPr>
            <w:tcW w:w="625" w:type="pct"/>
            <w:shd w:val="clear" w:color="auto" w:fill="B4C6E7" w:themeFill="accent1" w:themeFillTint="66"/>
          </w:tcPr>
          <w:p w14:paraId="6081BA60" w14:textId="77777777" w:rsidR="00F94403" w:rsidRPr="00F94403" w:rsidRDefault="000E3F93" w:rsidP="00F94403">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6BD7E03F" w14:textId="77777777" w:rsidR="00F94403" w:rsidRPr="00F94403" w:rsidRDefault="00F94403" w:rsidP="00F94403">
            <w:pPr>
              <w:spacing w:line="276" w:lineRule="auto"/>
              <w:rPr>
                <w:rFonts w:asciiTheme="minorHAnsi" w:hAnsiTheme="minorHAnsi" w:cstheme="minorHAnsi"/>
                <w:b/>
                <w:bCs/>
                <w:sz w:val="24"/>
                <w:szCs w:val="24"/>
              </w:rPr>
            </w:pPr>
            <w:r w:rsidRPr="00F94403">
              <w:rPr>
                <w:rFonts w:asciiTheme="minorHAnsi" w:hAnsiTheme="minorHAnsi" w:cstheme="minorHAnsi"/>
                <w:b/>
                <w:bCs/>
                <w:sz w:val="24"/>
                <w:szCs w:val="24"/>
              </w:rPr>
              <w:t xml:space="preserve">Föremål för bedömningen </w:t>
            </w:r>
          </w:p>
        </w:tc>
        <w:tc>
          <w:tcPr>
            <w:tcW w:w="625" w:type="pct"/>
            <w:shd w:val="clear" w:color="auto" w:fill="B4C6E7" w:themeFill="accent1" w:themeFillTint="66"/>
          </w:tcPr>
          <w:p w14:paraId="53C2B5E4" w14:textId="77777777" w:rsidR="00F94403" w:rsidRPr="00F94403" w:rsidRDefault="00F94403" w:rsidP="00F94403">
            <w:pPr>
              <w:spacing w:line="276" w:lineRule="auto"/>
              <w:rPr>
                <w:rFonts w:asciiTheme="minorHAnsi" w:hAnsiTheme="minorHAnsi" w:cstheme="minorHAnsi"/>
                <w:b/>
                <w:bCs/>
                <w:sz w:val="24"/>
                <w:szCs w:val="24"/>
              </w:rPr>
            </w:pPr>
            <w:r w:rsidRPr="00F94403">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5</w:t>
            </w:r>
            <w:r w:rsidRPr="00F94403">
              <w:rPr>
                <w:rFonts w:asciiTheme="minorHAnsi" w:hAnsiTheme="minorHAnsi" w:cstheme="minorHAnsi"/>
                <w:b/>
                <w:bCs/>
                <w:sz w:val="24"/>
                <w:szCs w:val="24"/>
                <w:highlight w:val="yellow"/>
              </w:rPr>
              <w:t xml:space="preserve"> </w:t>
            </w:r>
          </w:p>
        </w:tc>
        <w:tc>
          <w:tcPr>
            <w:tcW w:w="625" w:type="pct"/>
            <w:shd w:val="clear" w:color="auto" w:fill="B4C6E7" w:themeFill="accent1" w:themeFillTint="66"/>
          </w:tcPr>
          <w:p w14:paraId="6FC8BFF8" w14:textId="77777777" w:rsidR="00F94403" w:rsidRPr="00F94403" w:rsidRDefault="00F94403" w:rsidP="00F94403">
            <w:pPr>
              <w:spacing w:line="276" w:lineRule="auto"/>
              <w:rPr>
                <w:rFonts w:asciiTheme="minorHAnsi" w:hAnsiTheme="minorHAnsi" w:cstheme="minorHAnsi"/>
                <w:b/>
                <w:bCs/>
                <w:sz w:val="24"/>
                <w:szCs w:val="24"/>
              </w:rPr>
            </w:pPr>
            <w:r w:rsidRPr="00F94403">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03798CA0" w14:textId="77777777" w:rsidR="00F94403" w:rsidRPr="00F94403" w:rsidRDefault="00F94403" w:rsidP="00F94403">
            <w:pPr>
              <w:spacing w:line="276" w:lineRule="auto"/>
              <w:rPr>
                <w:rFonts w:asciiTheme="minorHAnsi" w:hAnsiTheme="minorHAnsi" w:cstheme="minorHAnsi"/>
                <w:b/>
                <w:bCs/>
                <w:sz w:val="24"/>
                <w:szCs w:val="24"/>
              </w:rPr>
            </w:pPr>
            <w:r w:rsidRPr="00F94403">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69148F98" w14:textId="77777777" w:rsidR="00F94403" w:rsidRPr="00F94403" w:rsidRDefault="00F94403" w:rsidP="00F94403">
            <w:pPr>
              <w:spacing w:line="276" w:lineRule="auto"/>
              <w:rPr>
                <w:rFonts w:asciiTheme="minorHAnsi" w:hAnsiTheme="minorHAnsi" w:cstheme="minorHAnsi"/>
                <w:b/>
                <w:bCs/>
                <w:sz w:val="24"/>
                <w:szCs w:val="24"/>
              </w:rPr>
            </w:pPr>
            <w:r w:rsidRPr="00F94403">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F94403" w:rsidRPr="00F94403" w14:paraId="2FF8E8F2" w14:textId="77777777" w:rsidTr="00F94403">
        <w:trPr>
          <w:trHeight w:val="28"/>
        </w:trPr>
        <w:tc>
          <w:tcPr>
            <w:tcW w:w="5000" w:type="pct"/>
            <w:gridSpan w:val="8"/>
          </w:tcPr>
          <w:p w14:paraId="2272600B" w14:textId="77777777" w:rsidR="00F94403" w:rsidRDefault="00F94403" w:rsidP="00F94403">
            <w:pPr>
              <w:spacing w:line="276" w:lineRule="auto"/>
              <w:rPr>
                <w:rFonts w:asciiTheme="minorHAnsi" w:hAnsiTheme="minorHAnsi" w:cstheme="minorHAnsi"/>
                <w:b/>
                <w:sz w:val="24"/>
                <w:szCs w:val="24"/>
              </w:rPr>
            </w:pPr>
            <w:r w:rsidRPr="00F94403">
              <w:rPr>
                <w:rFonts w:asciiTheme="minorHAnsi" w:hAnsiTheme="minorHAnsi" w:cstheme="minorHAnsi"/>
                <w:b/>
                <w:sz w:val="24"/>
                <w:szCs w:val="24"/>
              </w:rPr>
              <w:t>Kulturell mångfald och språkmedvetenhet</w:t>
            </w:r>
          </w:p>
          <w:p w14:paraId="18DB4BD5" w14:textId="77777777" w:rsidR="00F94403" w:rsidRPr="00F94403" w:rsidRDefault="00F94403" w:rsidP="00F94403">
            <w:pPr>
              <w:spacing w:line="276" w:lineRule="auto"/>
              <w:rPr>
                <w:rFonts w:cstheme="minorHAnsi"/>
                <w:sz w:val="24"/>
                <w:szCs w:val="24"/>
              </w:rPr>
            </w:pPr>
          </w:p>
        </w:tc>
      </w:tr>
      <w:tr w:rsidR="00F94403" w:rsidRPr="00655113" w14:paraId="15179D83" w14:textId="77777777" w:rsidTr="00F94403">
        <w:trPr>
          <w:trHeight w:val="28"/>
        </w:trPr>
        <w:tc>
          <w:tcPr>
            <w:tcW w:w="625" w:type="pct"/>
          </w:tcPr>
          <w:p w14:paraId="7B0D5916" w14:textId="77777777" w:rsidR="00F94403" w:rsidRPr="00F94403" w:rsidRDefault="00F94403" w:rsidP="00F94403">
            <w:pPr>
              <w:autoSpaceDE w:val="0"/>
              <w:autoSpaceDN w:val="0"/>
              <w:adjustRightInd w:val="0"/>
              <w:spacing w:line="276" w:lineRule="auto"/>
              <w:rPr>
                <w:rFonts w:asciiTheme="minorHAnsi" w:hAnsiTheme="minorHAnsi" w:cstheme="minorHAnsi"/>
                <w:sz w:val="24"/>
                <w:szCs w:val="24"/>
              </w:rPr>
            </w:pPr>
            <w:r w:rsidRPr="00F94403">
              <w:rPr>
                <w:rFonts w:asciiTheme="minorHAnsi" w:hAnsiTheme="minorHAnsi" w:cstheme="minorHAnsi"/>
                <w:sz w:val="24"/>
                <w:szCs w:val="24"/>
              </w:rPr>
              <w:t>M1 utveckla elevens förmåga att reflektera över värderingar och företeelser som anknyter till engelskans ställning och olika varianter samt ge eleven beredskap att utveckla sin förmåga att agera i mångkulturella miljöer</w:t>
            </w:r>
          </w:p>
        </w:tc>
        <w:tc>
          <w:tcPr>
            <w:tcW w:w="625" w:type="pct"/>
          </w:tcPr>
          <w:p w14:paraId="4A1FA4A4"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I1</w:t>
            </w:r>
          </w:p>
        </w:tc>
        <w:tc>
          <w:tcPr>
            <w:tcW w:w="625" w:type="pct"/>
          </w:tcPr>
          <w:p w14:paraId="3AFC06F6" w14:textId="038176AE" w:rsidR="004F19C6"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lär känna värderingar som anknyter till det engelska spr</w:t>
            </w:r>
            <w:r w:rsidR="00BE4113">
              <w:rPr>
                <w:rFonts w:asciiTheme="minorHAnsi" w:hAnsiTheme="minorHAnsi" w:cstheme="minorHAnsi"/>
                <w:sz w:val="24"/>
                <w:szCs w:val="24"/>
              </w:rPr>
              <w:t>å</w:t>
            </w:r>
            <w:r w:rsidRPr="00F94403">
              <w:rPr>
                <w:rFonts w:asciiTheme="minorHAnsi" w:hAnsiTheme="minorHAnsi" w:cstheme="minorHAnsi"/>
                <w:sz w:val="24"/>
                <w:szCs w:val="24"/>
              </w:rPr>
              <w:t>kets ställning och varianter.</w:t>
            </w:r>
          </w:p>
          <w:p w14:paraId="71A3EDF8" w14:textId="77777777" w:rsidR="004F19C6" w:rsidRDefault="004F19C6" w:rsidP="00F94403">
            <w:pPr>
              <w:spacing w:line="276" w:lineRule="auto"/>
              <w:rPr>
                <w:rFonts w:asciiTheme="minorHAnsi" w:hAnsiTheme="minorHAnsi" w:cstheme="minorHAnsi"/>
                <w:sz w:val="24"/>
                <w:szCs w:val="24"/>
              </w:rPr>
            </w:pPr>
          </w:p>
          <w:p w14:paraId="38ED44CC" w14:textId="77777777" w:rsidR="004F19C6"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lär sig om länders kulturer och levnadssätt inom språkområdet.</w:t>
            </w:r>
          </w:p>
          <w:p w14:paraId="017509C6" w14:textId="77777777" w:rsidR="004F19C6" w:rsidRDefault="004F19C6" w:rsidP="00F94403">
            <w:pPr>
              <w:spacing w:line="276" w:lineRule="auto"/>
              <w:rPr>
                <w:rFonts w:asciiTheme="minorHAnsi" w:hAnsiTheme="minorHAnsi" w:cstheme="minorHAnsi"/>
                <w:sz w:val="24"/>
                <w:szCs w:val="24"/>
              </w:rPr>
            </w:pPr>
          </w:p>
          <w:p w14:paraId="0204A53C"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lär sig att utveckla sin förmåga att agera i mångkulturella miljöer.</w:t>
            </w:r>
          </w:p>
        </w:tc>
        <w:tc>
          <w:tcPr>
            <w:tcW w:w="625" w:type="pct"/>
          </w:tcPr>
          <w:p w14:paraId="07439A09" w14:textId="13AD8985"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Förståelse för frågor som an</w:t>
            </w:r>
            <w:r w:rsidR="00BE4113">
              <w:rPr>
                <w:rFonts w:asciiTheme="minorHAnsi" w:hAnsiTheme="minorHAnsi" w:cstheme="minorHAnsi"/>
                <w:sz w:val="24"/>
                <w:szCs w:val="24"/>
              </w:rPr>
              <w:t>-</w:t>
            </w:r>
            <w:r w:rsidRPr="00F94403">
              <w:rPr>
                <w:rFonts w:asciiTheme="minorHAnsi" w:hAnsiTheme="minorHAnsi" w:cstheme="minorHAnsi"/>
                <w:sz w:val="24"/>
                <w:szCs w:val="24"/>
              </w:rPr>
              <w:t>knyter till språkets ställning och varianter och förmåga att agera i mångkulturella miljöer</w:t>
            </w:r>
          </w:p>
        </w:tc>
        <w:tc>
          <w:tcPr>
            <w:tcW w:w="625" w:type="pct"/>
          </w:tcPr>
          <w:p w14:paraId="477902D4"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nämna några länder där engelska talas. </w:t>
            </w:r>
          </w:p>
          <w:p w14:paraId="086E4905" w14:textId="77777777" w:rsidR="00F94403" w:rsidRPr="00F94403" w:rsidRDefault="00F94403" w:rsidP="00F94403">
            <w:pPr>
              <w:spacing w:line="276" w:lineRule="auto"/>
              <w:rPr>
                <w:rFonts w:asciiTheme="minorHAnsi" w:hAnsiTheme="minorHAnsi" w:cstheme="minorHAnsi"/>
                <w:sz w:val="24"/>
                <w:szCs w:val="24"/>
              </w:rPr>
            </w:pPr>
          </w:p>
          <w:p w14:paraId="09F40290"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berätta något om länders kulturer och levnadssätt inom språkområdet.</w:t>
            </w:r>
          </w:p>
        </w:tc>
        <w:tc>
          <w:tcPr>
            <w:tcW w:w="625" w:type="pct"/>
          </w:tcPr>
          <w:p w14:paraId="7112F533"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berätta var engelska talas och att det talas på olika sätt. </w:t>
            </w:r>
          </w:p>
          <w:p w14:paraId="7F5589C7" w14:textId="77777777" w:rsidR="00F94403" w:rsidRPr="00F94403" w:rsidRDefault="00F94403" w:rsidP="00F94403">
            <w:pPr>
              <w:spacing w:line="276" w:lineRule="auto"/>
              <w:rPr>
                <w:rFonts w:asciiTheme="minorHAnsi" w:hAnsiTheme="minorHAnsi" w:cstheme="minorHAnsi"/>
                <w:sz w:val="24"/>
                <w:szCs w:val="24"/>
              </w:rPr>
            </w:pPr>
          </w:p>
          <w:p w14:paraId="0F9398FF" w14:textId="4BBE5213"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be</w:t>
            </w:r>
            <w:r w:rsidR="00C519E6">
              <w:rPr>
                <w:rFonts w:asciiTheme="minorHAnsi" w:hAnsiTheme="minorHAnsi" w:cstheme="minorHAnsi"/>
                <w:sz w:val="24"/>
                <w:szCs w:val="24"/>
              </w:rPr>
              <w:t>-</w:t>
            </w:r>
            <w:r w:rsidRPr="00F94403">
              <w:rPr>
                <w:rFonts w:asciiTheme="minorHAnsi" w:hAnsiTheme="minorHAnsi" w:cstheme="minorHAnsi"/>
                <w:sz w:val="24"/>
                <w:szCs w:val="24"/>
              </w:rPr>
              <w:t>skriva ländernas kulturer och levnadssätt i språkområdet.</w:t>
            </w:r>
          </w:p>
          <w:p w14:paraId="2C61324C" w14:textId="77777777" w:rsidR="00F94403" w:rsidRPr="00F94403" w:rsidRDefault="00F94403" w:rsidP="00F94403">
            <w:pPr>
              <w:spacing w:line="276" w:lineRule="auto"/>
              <w:rPr>
                <w:rFonts w:asciiTheme="minorHAnsi" w:hAnsiTheme="minorHAnsi" w:cstheme="minorHAnsi"/>
                <w:sz w:val="24"/>
                <w:szCs w:val="24"/>
              </w:rPr>
            </w:pPr>
          </w:p>
          <w:p w14:paraId="27D36846"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nämna kulturella drag som anknyter till kommunikation. </w:t>
            </w:r>
          </w:p>
          <w:p w14:paraId="74541706" w14:textId="77777777" w:rsidR="00F94403" w:rsidRPr="00F94403" w:rsidRDefault="00F94403" w:rsidP="00F94403">
            <w:pPr>
              <w:spacing w:line="276" w:lineRule="auto"/>
              <w:rPr>
                <w:rFonts w:asciiTheme="minorHAnsi" w:hAnsiTheme="minorHAnsi" w:cstheme="minorHAnsi"/>
                <w:sz w:val="24"/>
                <w:szCs w:val="24"/>
              </w:rPr>
            </w:pPr>
          </w:p>
        </w:tc>
        <w:tc>
          <w:tcPr>
            <w:tcW w:w="625" w:type="pct"/>
          </w:tcPr>
          <w:p w14:paraId="590439F6"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berätta om engelskans ställning som världsspråk.  </w:t>
            </w:r>
          </w:p>
          <w:p w14:paraId="12308B14" w14:textId="77777777" w:rsidR="00F94403" w:rsidRPr="00F94403" w:rsidRDefault="00F94403" w:rsidP="00F94403">
            <w:pPr>
              <w:spacing w:line="276" w:lineRule="auto"/>
              <w:rPr>
                <w:rFonts w:asciiTheme="minorHAnsi" w:hAnsiTheme="minorHAnsi" w:cstheme="minorHAnsi"/>
                <w:sz w:val="24"/>
                <w:szCs w:val="24"/>
              </w:rPr>
            </w:pPr>
          </w:p>
          <w:p w14:paraId="6B5449A4"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jämföra ländernas kulturer och levnadssätt i språkområdet. </w:t>
            </w:r>
          </w:p>
          <w:p w14:paraId="1B9A0E71" w14:textId="77777777" w:rsidR="00F94403" w:rsidRPr="00F94403" w:rsidRDefault="00F94403" w:rsidP="00F94403">
            <w:pPr>
              <w:spacing w:line="276" w:lineRule="auto"/>
              <w:rPr>
                <w:rFonts w:asciiTheme="minorHAnsi" w:hAnsiTheme="minorHAnsi" w:cstheme="minorHAnsi"/>
                <w:sz w:val="24"/>
                <w:szCs w:val="24"/>
              </w:rPr>
            </w:pPr>
          </w:p>
          <w:p w14:paraId="0028D441"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berätta om kulturella drag i kommunikationen.</w:t>
            </w:r>
          </w:p>
        </w:tc>
        <w:tc>
          <w:tcPr>
            <w:tcW w:w="625" w:type="pct"/>
          </w:tcPr>
          <w:p w14:paraId="396374DD"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reflektera över engelskans ställning som världsspråk samt därtill hörande företeelser. </w:t>
            </w:r>
          </w:p>
          <w:p w14:paraId="3787256B" w14:textId="77777777" w:rsidR="00F94403" w:rsidRPr="00F94403" w:rsidRDefault="00F94403" w:rsidP="00F94403">
            <w:pPr>
              <w:spacing w:line="276" w:lineRule="auto"/>
              <w:rPr>
                <w:rFonts w:asciiTheme="minorHAnsi" w:hAnsiTheme="minorHAnsi" w:cstheme="minorHAnsi"/>
                <w:sz w:val="24"/>
                <w:szCs w:val="24"/>
              </w:rPr>
            </w:pPr>
          </w:p>
          <w:p w14:paraId="56B347A5"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jämföra och reflektera över ländernas kulturer och levnadssätt inom språkområdet. </w:t>
            </w:r>
          </w:p>
          <w:p w14:paraId="36D0739D" w14:textId="77777777" w:rsidR="00F94403" w:rsidRPr="00F94403" w:rsidRDefault="00F94403" w:rsidP="00F94403">
            <w:pPr>
              <w:spacing w:line="276" w:lineRule="auto"/>
              <w:rPr>
                <w:rFonts w:asciiTheme="minorHAnsi" w:hAnsiTheme="minorHAnsi" w:cstheme="minorHAnsi"/>
                <w:sz w:val="24"/>
                <w:szCs w:val="24"/>
              </w:rPr>
            </w:pPr>
          </w:p>
          <w:p w14:paraId="75F00C5F"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jämföra och reflektera över kulturella drag i kommunikation.</w:t>
            </w:r>
          </w:p>
        </w:tc>
      </w:tr>
      <w:tr w:rsidR="00F94403" w:rsidRPr="00655113" w14:paraId="28C68888" w14:textId="77777777" w:rsidTr="00F94403">
        <w:trPr>
          <w:trHeight w:val="28"/>
        </w:trPr>
        <w:tc>
          <w:tcPr>
            <w:tcW w:w="625" w:type="pct"/>
          </w:tcPr>
          <w:p w14:paraId="46026DF3" w14:textId="77777777" w:rsidR="00F94403" w:rsidRPr="00F94403" w:rsidRDefault="00F94403" w:rsidP="00F94403">
            <w:pPr>
              <w:autoSpaceDE w:val="0"/>
              <w:autoSpaceDN w:val="0"/>
              <w:adjustRightInd w:val="0"/>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M2 uppmuntra eleven att hitta intressanta engelskspråkiga innehåll och sammanhang som </w:t>
            </w:r>
            <w:r w:rsidRPr="00F94403">
              <w:rPr>
                <w:rFonts w:asciiTheme="minorHAnsi" w:hAnsiTheme="minorHAnsi" w:cstheme="minorHAnsi"/>
                <w:sz w:val="24"/>
                <w:szCs w:val="24"/>
              </w:rPr>
              <w:lastRenderedPageBreak/>
              <w:t>vidgar uppfattningen om den globaliserade världen och möjligheterna att ta del av den</w:t>
            </w:r>
          </w:p>
        </w:tc>
        <w:tc>
          <w:tcPr>
            <w:tcW w:w="625" w:type="pct"/>
          </w:tcPr>
          <w:p w14:paraId="6640E86E"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I1</w:t>
            </w:r>
          </w:p>
        </w:tc>
        <w:tc>
          <w:tcPr>
            <w:tcW w:w="625" w:type="pct"/>
          </w:tcPr>
          <w:p w14:paraId="6321A60A" w14:textId="77777777" w:rsidR="004F19C6"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lär sig att hitta engelskspråkiga innehåll och sammanhang som vidgar bilden av den </w:t>
            </w:r>
            <w:r w:rsidRPr="00F94403">
              <w:rPr>
                <w:rFonts w:asciiTheme="minorHAnsi" w:hAnsiTheme="minorHAnsi" w:cstheme="minorHAnsi"/>
                <w:sz w:val="24"/>
                <w:szCs w:val="24"/>
              </w:rPr>
              <w:lastRenderedPageBreak/>
              <w:t>globaliserade världen.</w:t>
            </w:r>
          </w:p>
          <w:p w14:paraId="1CEBC4EC" w14:textId="77777777" w:rsidR="004F19C6" w:rsidRDefault="004F19C6" w:rsidP="00F94403">
            <w:pPr>
              <w:spacing w:line="276" w:lineRule="auto"/>
              <w:rPr>
                <w:rFonts w:asciiTheme="minorHAnsi" w:hAnsiTheme="minorHAnsi" w:cstheme="minorHAnsi"/>
                <w:sz w:val="24"/>
                <w:szCs w:val="24"/>
              </w:rPr>
            </w:pPr>
          </w:p>
          <w:p w14:paraId="1BEE4BCE"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lär sig olika sätt att agera i en språkligt och kulturellt mångskiftande värld på engelska.</w:t>
            </w:r>
          </w:p>
        </w:tc>
        <w:tc>
          <w:tcPr>
            <w:tcW w:w="625" w:type="pct"/>
          </w:tcPr>
          <w:p w14:paraId="1FDEEEE9"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Förmåga att med hjälp av engelska språket utveckla sina världsmedborgerliga färdigheter</w:t>
            </w:r>
          </w:p>
        </w:tc>
        <w:tc>
          <w:tcPr>
            <w:tcW w:w="625" w:type="pct"/>
          </w:tcPr>
          <w:p w14:paraId="468028A7"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ge exempel på några engelskspråkiga innehåll och sammanhang där </w:t>
            </w:r>
            <w:r w:rsidRPr="00F94403">
              <w:rPr>
                <w:rFonts w:asciiTheme="minorHAnsi" w:hAnsiTheme="minorHAnsi" w:cstheme="minorHAnsi"/>
                <w:sz w:val="24"/>
                <w:szCs w:val="24"/>
              </w:rPr>
              <w:lastRenderedPageBreak/>
              <w:t xml:space="preserve">engelska språket kan användas. </w:t>
            </w:r>
          </w:p>
        </w:tc>
        <w:tc>
          <w:tcPr>
            <w:tcW w:w="625" w:type="pct"/>
          </w:tcPr>
          <w:p w14:paraId="3DA45780" w14:textId="77777777" w:rsidR="00F94403" w:rsidRPr="00F94403" w:rsidRDefault="00F94403" w:rsidP="00F94403">
            <w:pPr>
              <w:spacing w:line="276" w:lineRule="auto"/>
              <w:rPr>
                <w:rFonts w:asciiTheme="minorHAnsi" w:hAnsiTheme="minorHAnsi" w:cstheme="minorHAnsi"/>
                <w:strike/>
                <w:sz w:val="24"/>
                <w:szCs w:val="24"/>
              </w:rPr>
            </w:pPr>
            <w:r w:rsidRPr="00F94403">
              <w:rPr>
                <w:rFonts w:asciiTheme="minorHAnsi" w:hAnsiTheme="minorHAnsi" w:cstheme="minorHAnsi"/>
                <w:sz w:val="24"/>
                <w:szCs w:val="24"/>
              </w:rPr>
              <w:lastRenderedPageBreak/>
              <w:t>Eleven kan nämna engelskspråkiga innehåll och sammanhang, som främjar hens lärande.</w:t>
            </w:r>
          </w:p>
          <w:p w14:paraId="64BD9241" w14:textId="77777777" w:rsidR="00F94403" w:rsidRPr="00F94403" w:rsidRDefault="00F94403" w:rsidP="00F94403">
            <w:pPr>
              <w:spacing w:line="276" w:lineRule="auto"/>
              <w:rPr>
                <w:rFonts w:asciiTheme="minorHAnsi" w:hAnsiTheme="minorHAnsi" w:cstheme="minorHAnsi"/>
                <w:strike/>
                <w:sz w:val="24"/>
                <w:szCs w:val="24"/>
              </w:rPr>
            </w:pPr>
          </w:p>
          <w:p w14:paraId="57A0AFC3" w14:textId="77777777" w:rsidR="00F94403" w:rsidRPr="00F94403" w:rsidRDefault="00F94403" w:rsidP="00F94403">
            <w:pPr>
              <w:spacing w:line="276" w:lineRule="auto"/>
              <w:rPr>
                <w:rFonts w:asciiTheme="minorHAnsi" w:hAnsiTheme="minorHAnsi" w:cstheme="minorHAnsi"/>
                <w:sz w:val="24"/>
                <w:szCs w:val="24"/>
              </w:rPr>
            </w:pPr>
          </w:p>
        </w:tc>
        <w:tc>
          <w:tcPr>
            <w:tcW w:w="625" w:type="pct"/>
          </w:tcPr>
          <w:p w14:paraId="4A83B81C" w14:textId="77777777" w:rsidR="00F94403" w:rsidRPr="00F94403" w:rsidRDefault="00F94403" w:rsidP="00F94403">
            <w:pPr>
              <w:spacing w:line="276" w:lineRule="auto"/>
              <w:rPr>
                <w:rFonts w:asciiTheme="minorHAnsi" w:hAnsiTheme="minorHAnsi" w:cstheme="minorHAnsi"/>
                <w:strike/>
                <w:sz w:val="24"/>
                <w:szCs w:val="24"/>
              </w:rPr>
            </w:pPr>
            <w:r w:rsidRPr="00F94403">
              <w:rPr>
                <w:rFonts w:asciiTheme="minorHAnsi" w:hAnsiTheme="minorHAnsi" w:cstheme="minorHAnsi"/>
                <w:sz w:val="24"/>
                <w:szCs w:val="24"/>
              </w:rPr>
              <w:lastRenderedPageBreak/>
              <w:t>Eleven kan jämföra</w:t>
            </w:r>
            <w:r w:rsidR="008B72B4">
              <w:rPr>
                <w:rFonts w:asciiTheme="minorHAnsi" w:hAnsiTheme="minorHAnsi" w:cstheme="minorHAnsi"/>
                <w:sz w:val="24"/>
                <w:szCs w:val="24"/>
              </w:rPr>
              <w:t xml:space="preserve"> </w:t>
            </w:r>
            <w:r w:rsidRPr="00F94403">
              <w:rPr>
                <w:rFonts w:asciiTheme="minorHAnsi" w:hAnsiTheme="minorHAnsi" w:cstheme="minorHAnsi"/>
                <w:sz w:val="24"/>
                <w:szCs w:val="24"/>
              </w:rPr>
              <w:t>engelskspråkiga innehåll och sammanhang, som främjar hens lärande.</w:t>
            </w:r>
          </w:p>
          <w:p w14:paraId="3A3AF612" w14:textId="77777777" w:rsidR="00F94403" w:rsidRPr="00F94403" w:rsidRDefault="00F94403" w:rsidP="00F94403">
            <w:pPr>
              <w:spacing w:line="276" w:lineRule="auto"/>
              <w:rPr>
                <w:rFonts w:asciiTheme="minorHAnsi" w:hAnsiTheme="minorHAnsi" w:cstheme="minorHAnsi"/>
                <w:strike/>
                <w:sz w:val="24"/>
                <w:szCs w:val="24"/>
              </w:rPr>
            </w:pPr>
          </w:p>
          <w:p w14:paraId="02FED999" w14:textId="77777777" w:rsidR="00F94403" w:rsidRPr="00F94403" w:rsidRDefault="00F94403" w:rsidP="00F94403">
            <w:pPr>
              <w:spacing w:line="276" w:lineRule="auto"/>
              <w:rPr>
                <w:rFonts w:asciiTheme="minorHAnsi" w:hAnsiTheme="minorHAnsi" w:cstheme="minorHAnsi"/>
                <w:sz w:val="24"/>
                <w:szCs w:val="24"/>
              </w:rPr>
            </w:pPr>
          </w:p>
        </w:tc>
        <w:tc>
          <w:tcPr>
            <w:tcW w:w="625" w:type="pct"/>
          </w:tcPr>
          <w:p w14:paraId="05EE79E2" w14:textId="77777777" w:rsidR="00F94403" w:rsidRPr="00F94403" w:rsidRDefault="00F94403" w:rsidP="00F94403">
            <w:pPr>
              <w:spacing w:line="276" w:lineRule="auto"/>
              <w:rPr>
                <w:rFonts w:asciiTheme="minorHAnsi" w:hAnsiTheme="minorHAnsi" w:cstheme="minorHAnsi"/>
                <w:strike/>
                <w:sz w:val="24"/>
                <w:szCs w:val="24"/>
              </w:rPr>
            </w:pPr>
            <w:r w:rsidRPr="00F94403">
              <w:rPr>
                <w:rFonts w:asciiTheme="minorHAnsi" w:hAnsiTheme="minorHAnsi" w:cstheme="minorHAnsi"/>
                <w:sz w:val="24"/>
                <w:szCs w:val="24"/>
              </w:rPr>
              <w:lastRenderedPageBreak/>
              <w:t xml:space="preserve">Eleven kan reflektera över hur hen kan utnyttja engelskspråkiga innehåll och sammanhang för </w:t>
            </w:r>
            <w:r w:rsidRPr="00F94403">
              <w:rPr>
                <w:rFonts w:asciiTheme="minorHAnsi" w:hAnsiTheme="minorHAnsi" w:cstheme="minorHAnsi"/>
                <w:sz w:val="24"/>
                <w:szCs w:val="24"/>
              </w:rPr>
              <w:lastRenderedPageBreak/>
              <w:t>att främja det egna lärandet.</w:t>
            </w:r>
          </w:p>
        </w:tc>
      </w:tr>
      <w:tr w:rsidR="00F94403" w:rsidRPr="00655113" w14:paraId="2701CF12" w14:textId="77777777" w:rsidTr="00F94403">
        <w:trPr>
          <w:trHeight w:val="28"/>
        </w:trPr>
        <w:tc>
          <w:tcPr>
            <w:tcW w:w="625" w:type="pct"/>
          </w:tcPr>
          <w:p w14:paraId="63708111" w14:textId="29AD062B" w:rsidR="00F94403" w:rsidRPr="00F94403" w:rsidRDefault="00F94403" w:rsidP="00F94403">
            <w:pPr>
              <w:autoSpaceDE w:val="0"/>
              <w:autoSpaceDN w:val="0"/>
              <w:adjustRightInd w:val="0"/>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 xml:space="preserve">M3 handleda eleven att lägga märke till regelbundenheter i engelska språket och sätt att i olika språk </w:t>
            </w:r>
            <w:r w:rsidR="00BE4113">
              <w:rPr>
                <w:rFonts w:asciiTheme="minorHAnsi" w:hAnsiTheme="minorHAnsi" w:cstheme="minorHAnsi"/>
                <w:sz w:val="24"/>
                <w:szCs w:val="24"/>
              </w:rPr>
              <w:t xml:space="preserve">       </w:t>
            </w:r>
            <w:r w:rsidRPr="00F94403">
              <w:rPr>
                <w:rFonts w:asciiTheme="minorHAnsi" w:hAnsiTheme="minorHAnsi" w:cstheme="minorHAnsi"/>
                <w:sz w:val="24"/>
                <w:szCs w:val="24"/>
              </w:rPr>
              <w:t>uttrycka samma saker samt att använda sig av språkvetenskapliga begrepp som stöd för sitt l</w:t>
            </w:r>
            <w:r w:rsidR="00BE4113">
              <w:rPr>
                <w:rFonts w:asciiTheme="minorHAnsi" w:hAnsiTheme="minorHAnsi" w:cstheme="minorHAnsi"/>
                <w:sz w:val="24"/>
                <w:szCs w:val="24"/>
              </w:rPr>
              <w:t>ä</w:t>
            </w:r>
            <w:r w:rsidRPr="00F94403">
              <w:rPr>
                <w:rFonts w:asciiTheme="minorHAnsi" w:hAnsiTheme="minorHAnsi" w:cstheme="minorHAnsi"/>
                <w:sz w:val="24"/>
                <w:szCs w:val="24"/>
              </w:rPr>
              <w:t>rande</w:t>
            </w:r>
          </w:p>
        </w:tc>
        <w:tc>
          <w:tcPr>
            <w:tcW w:w="625" w:type="pct"/>
          </w:tcPr>
          <w:p w14:paraId="6E14588E"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I1</w:t>
            </w:r>
          </w:p>
        </w:tc>
        <w:tc>
          <w:tcPr>
            <w:tcW w:w="625" w:type="pct"/>
          </w:tcPr>
          <w:p w14:paraId="1D962CFC" w14:textId="77777777" w:rsid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lär sig att lägga märke till regelbundenheter i engelska språket och göra jämförelser mellan engelska och andra språk.</w:t>
            </w:r>
          </w:p>
          <w:p w14:paraId="25487A84" w14:textId="77777777" w:rsidR="004F19C6" w:rsidRPr="00F94403" w:rsidRDefault="004F19C6" w:rsidP="00F94403">
            <w:pPr>
              <w:spacing w:line="276" w:lineRule="auto"/>
              <w:rPr>
                <w:rFonts w:asciiTheme="minorHAnsi" w:hAnsiTheme="minorHAnsi" w:cstheme="minorHAnsi"/>
                <w:sz w:val="24"/>
                <w:szCs w:val="24"/>
              </w:rPr>
            </w:pPr>
          </w:p>
          <w:p w14:paraId="6890F1EB"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lär sig att använda språkvetenskapliga begrepp som stöd för sitt lärande.</w:t>
            </w:r>
          </w:p>
        </w:tc>
        <w:tc>
          <w:tcPr>
            <w:tcW w:w="625" w:type="pct"/>
          </w:tcPr>
          <w:p w14:paraId="1B9DA7A7"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Språklig förmåga</w:t>
            </w:r>
          </w:p>
        </w:tc>
        <w:tc>
          <w:tcPr>
            <w:tcW w:w="625" w:type="pct"/>
          </w:tcPr>
          <w:p w14:paraId="0A357EFF"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göra iakttagelser om några regelbundenheter i engelska språket.</w:t>
            </w:r>
          </w:p>
          <w:p w14:paraId="4155C17F" w14:textId="77777777" w:rsidR="00F94403" w:rsidRPr="00F94403" w:rsidRDefault="00F94403" w:rsidP="00F94403">
            <w:pPr>
              <w:spacing w:line="276" w:lineRule="auto"/>
              <w:rPr>
                <w:rFonts w:asciiTheme="minorHAnsi" w:hAnsiTheme="minorHAnsi" w:cstheme="minorHAnsi"/>
                <w:sz w:val="24"/>
                <w:szCs w:val="24"/>
              </w:rPr>
            </w:pPr>
          </w:p>
          <w:p w14:paraId="11ECFC35" w14:textId="77777777" w:rsidR="00F94403" w:rsidRPr="00F94403" w:rsidRDefault="00F94403" w:rsidP="00F94403">
            <w:pPr>
              <w:spacing w:line="276" w:lineRule="auto"/>
              <w:rPr>
                <w:rFonts w:asciiTheme="minorHAnsi" w:hAnsiTheme="minorHAnsi" w:cstheme="minorHAnsi"/>
                <w:sz w:val="24"/>
                <w:szCs w:val="24"/>
              </w:rPr>
            </w:pPr>
          </w:p>
        </w:tc>
        <w:tc>
          <w:tcPr>
            <w:tcW w:w="625" w:type="pct"/>
          </w:tcPr>
          <w:p w14:paraId="4B943347"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dra några slutsatser om regelbundenheter i engelska språket. </w:t>
            </w:r>
          </w:p>
          <w:p w14:paraId="0F800336" w14:textId="77777777" w:rsidR="00F94403" w:rsidRPr="00F94403" w:rsidRDefault="00F94403" w:rsidP="00F94403">
            <w:pPr>
              <w:spacing w:line="276" w:lineRule="auto"/>
              <w:rPr>
                <w:rFonts w:asciiTheme="minorHAnsi" w:hAnsiTheme="minorHAnsi" w:cstheme="minorHAnsi"/>
                <w:sz w:val="24"/>
                <w:szCs w:val="24"/>
              </w:rPr>
            </w:pPr>
          </w:p>
          <w:p w14:paraId="3D07EEFB"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ge några exempel på hur samma sak uttrycks i engelska och i något annat språk.  </w:t>
            </w:r>
          </w:p>
          <w:p w14:paraId="7467EE25" w14:textId="77777777" w:rsidR="00F94403" w:rsidRPr="00F94403" w:rsidRDefault="00F94403" w:rsidP="00F94403">
            <w:pPr>
              <w:spacing w:line="276" w:lineRule="auto"/>
              <w:rPr>
                <w:rFonts w:asciiTheme="minorHAnsi" w:hAnsiTheme="minorHAnsi" w:cstheme="minorHAnsi"/>
                <w:sz w:val="24"/>
                <w:szCs w:val="24"/>
              </w:rPr>
            </w:pPr>
          </w:p>
          <w:p w14:paraId="5227EEE9" w14:textId="77777777" w:rsidR="00F94403" w:rsidRPr="00496B7B" w:rsidRDefault="00F94403" w:rsidP="00F94403">
            <w:pPr>
              <w:spacing w:line="276" w:lineRule="auto"/>
              <w:rPr>
                <w:rFonts w:asciiTheme="minorHAnsi" w:hAnsiTheme="minorHAnsi" w:cstheme="minorHAnsi"/>
                <w:strike/>
                <w:sz w:val="24"/>
                <w:szCs w:val="24"/>
              </w:rPr>
            </w:pPr>
            <w:r w:rsidRPr="00F94403">
              <w:rPr>
                <w:rFonts w:asciiTheme="minorHAnsi" w:hAnsiTheme="minorHAnsi" w:cstheme="minorHAnsi"/>
                <w:sz w:val="24"/>
                <w:szCs w:val="24"/>
              </w:rPr>
              <w:t xml:space="preserve">Eleven kan ge exempel på några språkvetenskapliga begrepp i det engelska språket </w:t>
            </w:r>
            <w:r w:rsidRPr="00F94403">
              <w:rPr>
                <w:rFonts w:asciiTheme="minorHAnsi" w:hAnsiTheme="minorHAnsi" w:cstheme="minorHAnsi"/>
                <w:sz w:val="24"/>
                <w:szCs w:val="24"/>
              </w:rPr>
              <w:lastRenderedPageBreak/>
              <w:t xml:space="preserve">och använda dem för att utveckla sina språkkunskaper. </w:t>
            </w:r>
          </w:p>
        </w:tc>
        <w:tc>
          <w:tcPr>
            <w:tcW w:w="625" w:type="pct"/>
          </w:tcPr>
          <w:p w14:paraId="61054905"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Eleven kan dra slutsatser om engelska språkets regelbundenheter.</w:t>
            </w:r>
          </w:p>
          <w:p w14:paraId="22CF1FA2" w14:textId="77777777" w:rsidR="00F94403" w:rsidRPr="00F94403" w:rsidRDefault="00F94403" w:rsidP="00F94403">
            <w:pPr>
              <w:spacing w:line="276" w:lineRule="auto"/>
              <w:rPr>
                <w:rFonts w:asciiTheme="minorHAnsi" w:hAnsiTheme="minorHAnsi" w:cstheme="minorHAnsi"/>
                <w:sz w:val="24"/>
                <w:szCs w:val="24"/>
              </w:rPr>
            </w:pPr>
          </w:p>
          <w:p w14:paraId="7EFD4305"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berätta hur samma sak uttrycks i engelska och i något annat språk.</w:t>
            </w:r>
          </w:p>
          <w:p w14:paraId="5501075C" w14:textId="77777777" w:rsidR="00F94403" w:rsidRPr="00F94403" w:rsidRDefault="00F94403" w:rsidP="00F94403">
            <w:pPr>
              <w:spacing w:line="276" w:lineRule="auto"/>
              <w:rPr>
                <w:rFonts w:asciiTheme="minorHAnsi" w:hAnsiTheme="minorHAnsi" w:cstheme="minorHAnsi"/>
                <w:sz w:val="24"/>
                <w:szCs w:val="24"/>
              </w:rPr>
            </w:pPr>
          </w:p>
          <w:p w14:paraId="238427AB"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berätta om det engelska språkets centrala språkvetenskapliga begrepp och </w:t>
            </w:r>
            <w:r w:rsidRPr="00F94403">
              <w:rPr>
                <w:rFonts w:asciiTheme="minorHAnsi" w:hAnsiTheme="minorHAnsi" w:cstheme="minorHAnsi"/>
                <w:sz w:val="24"/>
                <w:szCs w:val="24"/>
              </w:rPr>
              <w:lastRenderedPageBreak/>
              <w:t>använda dem för att utveckla sina språkkunskaper.</w:t>
            </w:r>
          </w:p>
        </w:tc>
        <w:tc>
          <w:tcPr>
            <w:tcW w:w="625" w:type="pct"/>
          </w:tcPr>
          <w:p w14:paraId="1FF29D65"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 xml:space="preserve">Eleven kan dra slutsatser om engelska språkets regelbundenheter och tillämpa dem. </w:t>
            </w:r>
          </w:p>
          <w:p w14:paraId="398CF01A" w14:textId="77777777" w:rsidR="00F94403" w:rsidRPr="00F94403" w:rsidRDefault="00F94403" w:rsidP="00F94403">
            <w:pPr>
              <w:spacing w:line="276" w:lineRule="auto"/>
              <w:rPr>
                <w:rFonts w:asciiTheme="minorHAnsi" w:hAnsiTheme="minorHAnsi" w:cstheme="minorHAnsi"/>
                <w:sz w:val="24"/>
                <w:szCs w:val="24"/>
              </w:rPr>
            </w:pPr>
          </w:p>
          <w:p w14:paraId="6EE3E910"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jämföra hur samma sak uttrycks i engelska och i något annat språk. </w:t>
            </w:r>
          </w:p>
          <w:p w14:paraId="3870FFED" w14:textId="77777777" w:rsidR="00F94403" w:rsidRPr="00F94403" w:rsidRDefault="00F94403" w:rsidP="00F94403">
            <w:pPr>
              <w:spacing w:line="276" w:lineRule="auto"/>
              <w:rPr>
                <w:rFonts w:asciiTheme="minorHAnsi" w:hAnsiTheme="minorHAnsi" w:cstheme="minorHAnsi"/>
                <w:sz w:val="24"/>
                <w:szCs w:val="24"/>
              </w:rPr>
            </w:pPr>
          </w:p>
          <w:p w14:paraId="6216FD57"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känner till och kan använda det engelska språkets centrala </w:t>
            </w:r>
            <w:r w:rsidRPr="00F94403">
              <w:rPr>
                <w:rFonts w:asciiTheme="minorHAnsi" w:hAnsiTheme="minorHAnsi" w:cstheme="minorHAnsi"/>
                <w:sz w:val="24"/>
                <w:szCs w:val="24"/>
              </w:rPr>
              <w:lastRenderedPageBreak/>
              <w:t xml:space="preserve">språkvetenskapliga begrepp för att utveckla sina språkkunskaper. </w:t>
            </w:r>
          </w:p>
        </w:tc>
      </w:tr>
      <w:tr w:rsidR="00B86956" w:rsidRPr="00F94403" w14:paraId="4E5440EC" w14:textId="77777777" w:rsidTr="00B86956">
        <w:trPr>
          <w:trHeight w:val="28"/>
        </w:trPr>
        <w:tc>
          <w:tcPr>
            <w:tcW w:w="5000" w:type="pct"/>
            <w:gridSpan w:val="8"/>
          </w:tcPr>
          <w:p w14:paraId="0B719E90" w14:textId="77777777" w:rsidR="00B86956" w:rsidRDefault="00B86956" w:rsidP="00F94403">
            <w:pPr>
              <w:spacing w:line="276" w:lineRule="auto"/>
              <w:rPr>
                <w:rFonts w:asciiTheme="minorHAnsi" w:hAnsiTheme="minorHAnsi" w:cstheme="minorHAnsi"/>
                <w:b/>
                <w:sz w:val="24"/>
                <w:szCs w:val="24"/>
              </w:rPr>
            </w:pPr>
            <w:r w:rsidRPr="00F94403">
              <w:rPr>
                <w:rFonts w:asciiTheme="minorHAnsi" w:hAnsiTheme="minorHAnsi" w:cstheme="minorHAnsi"/>
                <w:b/>
                <w:sz w:val="24"/>
                <w:szCs w:val="24"/>
              </w:rPr>
              <w:lastRenderedPageBreak/>
              <w:t>Färdigheter för språkstudier</w:t>
            </w:r>
          </w:p>
          <w:p w14:paraId="20DCB68F" w14:textId="77777777" w:rsidR="00B86956" w:rsidRPr="00F94403" w:rsidRDefault="00B86956" w:rsidP="00F94403">
            <w:pPr>
              <w:spacing w:line="276" w:lineRule="auto"/>
              <w:rPr>
                <w:rFonts w:cstheme="minorHAnsi"/>
                <w:sz w:val="24"/>
                <w:szCs w:val="24"/>
              </w:rPr>
            </w:pPr>
          </w:p>
        </w:tc>
      </w:tr>
      <w:tr w:rsidR="00F94403" w:rsidRPr="00655113" w14:paraId="53E1E8B0" w14:textId="77777777" w:rsidTr="00F94403">
        <w:trPr>
          <w:trHeight w:val="28"/>
        </w:trPr>
        <w:tc>
          <w:tcPr>
            <w:tcW w:w="625" w:type="pct"/>
          </w:tcPr>
          <w:p w14:paraId="114B87B0" w14:textId="77777777" w:rsidR="00F94403" w:rsidRPr="00F94403" w:rsidRDefault="00F94403" w:rsidP="00F94403">
            <w:pPr>
              <w:autoSpaceDE w:val="0"/>
              <w:autoSpaceDN w:val="0"/>
              <w:adjustRightInd w:val="0"/>
              <w:spacing w:line="276" w:lineRule="auto"/>
              <w:rPr>
                <w:rFonts w:asciiTheme="minorHAnsi" w:hAnsiTheme="minorHAnsi" w:cstheme="minorHAnsi"/>
                <w:sz w:val="24"/>
                <w:szCs w:val="24"/>
              </w:rPr>
            </w:pPr>
            <w:r w:rsidRPr="00F94403">
              <w:rPr>
                <w:rFonts w:asciiTheme="minorHAnsi" w:hAnsiTheme="minorHAnsi" w:cstheme="minorHAnsi"/>
                <w:sz w:val="24"/>
                <w:szCs w:val="24"/>
              </w:rPr>
              <w:t>M4 uppmuntra eleven att ställa upp mål, att utnyttja mångsidiga sätt för att lära sig engelska och att reflektera över sitt lärande självständigt och i samarbete med andra samt att handleda eleven att delta på ett uppbyggande sätt i kommunikation där det viktigaste är att man når fram med sitt budskap</w:t>
            </w:r>
          </w:p>
        </w:tc>
        <w:tc>
          <w:tcPr>
            <w:tcW w:w="625" w:type="pct"/>
          </w:tcPr>
          <w:p w14:paraId="19A11846"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I2</w:t>
            </w:r>
          </w:p>
        </w:tc>
        <w:tc>
          <w:tcPr>
            <w:tcW w:w="625" w:type="pct"/>
          </w:tcPr>
          <w:p w14:paraId="542CE4C9"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lär sig att ställa upp mål för sina språkstudier och att reflektera över sin lärprocess självständigt och i samarbete med andra. </w:t>
            </w:r>
          </w:p>
          <w:p w14:paraId="5951C511" w14:textId="77777777" w:rsidR="00F94403" w:rsidRPr="00F94403" w:rsidRDefault="00F94403" w:rsidP="00F94403">
            <w:pPr>
              <w:spacing w:line="276" w:lineRule="auto"/>
              <w:rPr>
                <w:rFonts w:asciiTheme="minorHAnsi" w:hAnsiTheme="minorHAnsi" w:cstheme="minorHAnsi"/>
                <w:sz w:val="24"/>
                <w:szCs w:val="24"/>
              </w:rPr>
            </w:pPr>
          </w:p>
          <w:p w14:paraId="3101F30B"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lär sig att använda olika sätt för att lära sig språk och att hitta de mest effektiva för hens eget lärande. </w:t>
            </w:r>
          </w:p>
          <w:p w14:paraId="32D5CCFB" w14:textId="77777777" w:rsidR="00F94403" w:rsidRPr="00F94403" w:rsidRDefault="00F94403" w:rsidP="00F94403">
            <w:pPr>
              <w:spacing w:line="276" w:lineRule="auto"/>
              <w:rPr>
                <w:rFonts w:asciiTheme="minorHAnsi" w:hAnsiTheme="minorHAnsi" w:cstheme="minorHAnsi"/>
                <w:sz w:val="24"/>
                <w:szCs w:val="24"/>
              </w:rPr>
            </w:pPr>
          </w:p>
          <w:p w14:paraId="4F2586CF"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lär sig olika sätt att delta uppbyggande i kommunikation.</w:t>
            </w:r>
          </w:p>
        </w:tc>
        <w:tc>
          <w:tcPr>
            <w:tcW w:w="625" w:type="pct"/>
          </w:tcPr>
          <w:p w14:paraId="6DB193EE"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Förmåga att ställa upp mål, att utnyttja studiestrategier, att reflektera över sitt lärande samt förmåga att bilda sig en uppfattning om olika sätt att delta i kommunikation</w:t>
            </w:r>
          </w:p>
        </w:tc>
        <w:tc>
          <w:tcPr>
            <w:tcW w:w="625" w:type="pct"/>
          </w:tcPr>
          <w:p w14:paraId="5084FE68"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använda några för hen själv passande sätt att lära sig engelska.</w:t>
            </w:r>
          </w:p>
          <w:p w14:paraId="1920B9D2" w14:textId="77777777" w:rsidR="00F94403" w:rsidRPr="00F94403" w:rsidRDefault="00F94403" w:rsidP="00F94403">
            <w:pPr>
              <w:spacing w:line="276" w:lineRule="auto"/>
              <w:rPr>
                <w:rFonts w:asciiTheme="minorHAnsi" w:hAnsiTheme="minorHAnsi" w:cstheme="minorHAnsi"/>
                <w:sz w:val="24"/>
                <w:szCs w:val="24"/>
              </w:rPr>
            </w:pPr>
          </w:p>
          <w:p w14:paraId="17855F32"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ge några exempel på olika sätt att delta uppbyggande i kommunikation.</w:t>
            </w:r>
          </w:p>
        </w:tc>
        <w:tc>
          <w:tcPr>
            <w:tcW w:w="625" w:type="pct"/>
          </w:tcPr>
          <w:p w14:paraId="72A1B397"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använda de vanligaste och för hen själv passande sätten att lära sig engelska.</w:t>
            </w:r>
          </w:p>
          <w:p w14:paraId="40738B10" w14:textId="77777777" w:rsidR="00F94403" w:rsidRPr="00F94403" w:rsidRDefault="00F94403" w:rsidP="00F94403">
            <w:pPr>
              <w:spacing w:line="276" w:lineRule="auto"/>
              <w:rPr>
                <w:rFonts w:asciiTheme="minorHAnsi" w:hAnsiTheme="minorHAnsi" w:cstheme="minorHAnsi"/>
                <w:sz w:val="24"/>
                <w:szCs w:val="24"/>
              </w:rPr>
            </w:pPr>
          </w:p>
          <w:p w14:paraId="2BAAAB2C" w14:textId="5F5F82F5"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be</w:t>
            </w:r>
            <w:r w:rsidR="00C519E6">
              <w:rPr>
                <w:rFonts w:asciiTheme="minorHAnsi" w:hAnsiTheme="minorHAnsi" w:cstheme="minorHAnsi"/>
                <w:sz w:val="24"/>
                <w:szCs w:val="24"/>
              </w:rPr>
              <w:t>-</w:t>
            </w:r>
            <w:r w:rsidRPr="00F94403">
              <w:rPr>
                <w:rFonts w:asciiTheme="minorHAnsi" w:hAnsiTheme="minorHAnsi" w:cstheme="minorHAnsi"/>
                <w:sz w:val="24"/>
                <w:szCs w:val="24"/>
              </w:rPr>
              <w:t>skriva några sätt att delta uppbyggande i kommunikation.</w:t>
            </w:r>
          </w:p>
          <w:p w14:paraId="4D757FF7" w14:textId="77777777" w:rsidR="00F94403" w:rsidRPr="00F94403" w:rsidRDefault="00F94403" w:rsidP="00F94403">
            <w:pPr>
              <w:spacing w:line="276" w:lineRule="auto"/>
              <w:rPr>
                <w:rFonts w:asciiTheme="minorHAnsi" w:hAnsiTheme="minorHAnsi" w:cstheme="minorHAnsi"/>
                <w:sz w:val="24"/>
                <w:szCs w:val="24"/>
              </w:rPr>
            </w:pPr>
          </w:p>
        </w:tc>
        <w:tc>
          <w:tcPr>
            <w:tcW w:w="625" w:type="pct"/>
          </w:tcPr>
          <w:p w14:paraId="2FBAFD6C"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använda de mest centrala och för hen själv passande sätten att lära sig engelska.</w:t>
            </w:r>
          </w:p>
          <w:p w14:paraId="3398F825"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 </w:t>
            </w:r>
          </w:p>
          <w:p w14:paraId="0E746A1A" w14:textId="77777777" w:rsidR="00F94403" w:rsidRPr="00F94403" w:rsidRDefault="00F94403" w:rsidP="00F94403">
            <w:pPr>
              <w:spacing w:line="276" w:lineRule="auto"/>
              <w:rPr>
                <w:rFonts w:asciiTheme="minorHAnsi" w:hAnsiTheme="minorHAnsi" w:cstheme="minorHAnsi"/>
                <w:sz w:val="24"/>
                <w:szCs w:val="24"/>
                <w:u w:val="single"/>
              </w:rPr>
            </w:pPr>
            <w:r w:rsidRPr="00F94403">
              <w:rPr>
                <w:rFonts w:asciiTheme="minorHAnsi" w:hAnsiTheme="minorHAnsi" w:cstheme="minorHAnsi"/>
                <w:sz w:val="24"/>
                <w:szCs w:val="24"/>
              </w:rPr>
              <w:t>Eleven kan jämföra olika sätt att delta uppbyggande i kommunikation.</w:t>
            </w:r>
            <w:r w:rsidRPr="00F94403">
              <w:rPr>
                <w:rFonts w:asciiTheme="minorHAnsi" w:hAnsiTheme="minorHAnsi" w:cstheme="minorHAnsi"/>
                <w:sz w:val="24"/>
                <w:szCs w:val="24"/>
                <w:u w:val="single"/>
              </w:rPr>
              <w:t xml:space="preserve"> </w:t>
            </w:r>
          </w:p>
        </w:tc>
        <w:tc>
          <w:tcPr>
            <w:tcW w:w="625" w:type="pct"/>
          </w:tcPr>
          <w:p w14:paraId="231725F0"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använda mångsidiga och för hen själv passande sätt att lära sig engelska.</w:t>
            </w:r>
          </w:p>
          <w:p w14:paraId="4A172E65" w14:textId="77777777" w:rsidR="00F94403" w:rsidRPr="00F94403" w:rsidRDefault="00F94403" w:rsidP="00F94403">
            <w:pPr>
              <w:spacing w:line="276" w:lineRule="auto"/>
              <w:rPr>
                <w:rFonts w:asciiTheme="minorHAnsi" w:hAnsiTheme="minorHAnsi" w:cstheme="minorHAnsi"/>
                <w:sz w:val="24"/>
                <w:szCs w:val="24"/>
              </w:rPr>
            </w:pPr>
          </w:p>
          <w:p w14:paraId="765BBA18"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jämföra och reflektera över olika sätt att delta uppbyggande i kommunikation. </w:t>
            </w:r>
          </w:p>
          <w:p w14:paraId="37FF3004" w14:textId="77777777" w:rsidR="00F94403" w:rsidRPr="00F94403" w:rsidRDefault="00F94403" w:rsidP="00F94403">
            <w:pPr>
              <w:spacing w:line="276" w:lineRule="auto"/>
              <w:rPr>
                <w:rFonts w:asciiTheme="minorHAnsi" w:hAnsiTheme="minorHAnsi" w:cstheme="minorHAnsi"/>
                <w:sz w:val="24"/>
                <w:szCs w:val="24"/>
              </w:rPr>
            </w:pPr>
          </w:p>
        </w:tc>
      </w:tr>
      <w:tr w:rsidR="00F94403" w:rsidRPr="00655113" w14:paraId="79D40FEE" w14:textId="77777777" w:rsidTr="005279CD">
        <w:trPr>
          <w:trHeight w:val="28"/>
        </w:trPr>
        <w:tc>
          <w:tcPr>
            <w:tcW w:w="625" w:type="pct"/>
            <w:tcBorders>
              <w:bottom w:val="single" w:sz="4" w:space="0" w:color="auto"/>
            </w:tcBorders>
          </w:tcPr>
          <w:p w14:paraId="1CA87C9C" w14:textId="77777777" w:rsidR="00F94403" w:rsidRPr="00F94403" w:rsidRDefault="00F94403" w:rsidP="00F94403">
            <w:pPr>
              <w:autoSpaceDE w:val="0"/>
              <w:autoSpaceDN w:val="0"/>
              <w:adjustRightInd w:val="0"/>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 xml:space="preserve">M5 stödja elevens egen aktivitet och förmåga att kreativt tillämpa sina språkkunskaper samt utveckla sina färdigheter för kontinuerligt språklärande  </w:t>
            </w:r>
          </w:p>
        </w:tc>
        <w:tc>
          <w:tcPr>
            <w:tcW w:w="625" w:type="pct"/>
            <w:tcBorders>
              <w:bottom w:val="single" w:sz="4" w:space="0" w:color="auto"/>
            </w:tcBorders>
          </w:tcPr>
          <w:p w14:paraId="06C129E4"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I2</w:t>
            </w:r>
          </w:p>
        </w:tc>
        <w:tc>
          <w:tcPr>
            <w:tcW w:w="625" w:type="pct"/>
            <w:tcBorders>
              <w:bottom w:val="single" w:sz="4" w:space="0" w:color="auto"/>
            </w:tcBorders>
          </w:tcPr>
          <w:p w14:paraId="3B70D2AA"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lär sig att tillämpa sina språkkunskaper samt utveckla sina färdigheter självständigt även efter avslutad skolgång.</w:t>
            </w:r>
          </w:p>
          <w:p w14:paraId="724E9E7E" w14:textId="77777777" w:rsidR="00F94403" w:rsidRPr="00F94403" w:rsidRDefault="00F94403" w:rsidP="00F94403">
            <w:pPr>
              <w:spacing w:line="276" w:lineRule="auto"/>
              <w:rPr>
                <w:rFonts w:asciiTheme="minorHAnsi" w:hAnsiTheme="minorHAnsi" w:cstheme="minorHAnsi"/>
                <w:sz w:val="24"/>
                <w:szCs w:val="24"/>
              </w:rPr>
            </w:pPr>
          </w:p>
          <w:p w14:paraId="4D2346B4"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lär sig att utnyttja de språkliga intryck som hen får i den omgivande världen. </w:t>
            </w:r>
          </w:p>
          <w:p w14:paraId="5D5C35D7" w14:textId="77777777" w:rsidR="00F94403" w:rsidRPr="00F94403" w:rsidRDefault="00F94403" w:rsidP="00F94403">
            <w:pPr>
              <w:spacing w:line="276" w:lineRule="auto"/>
              <w:rPr>
                <w:rFonts w:asciiTheme="minorHAnsi" w:hAnsiTheme="minorHAnsi" w:cstheme="minorHAnsi"/>
                <w:sz w:val="24"/>
                <w:szCs w:val="24"/>
              </w:rPr>
            </w:pPr>
          </w:p>
          <w:p w14:paraId="358A59C4"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utvecklar tilltro till sig själv som språkinlärare.</w:t>
            </w:r>
          </w:p>
        </w:tc>
        <w:tc>
          <w:tcPr>
            <w:tcW w:w="625" w:type="pct"/>
            <w:tcBorders>
              <w:bottom w:val="single" w:sz="4" w:space="0" w:color="auto"/>
            </w:tcBorders>
            <w:shd w:val="clear" w:color="auto" w:fill="auto"/>
          </w:tcPr>
          <w:p w14:paraId="17A273D2"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Förmåga att utveckla färdigheterna för kontinuerligt språklärande</w:t>
            </w:r>
          </w:p>
        </w:tc>
        <w:tc>
          <w:tcPr>
            <w:tcW w:w="625" w:type="pct"/>
            <w:tcBorders>
              <w:bottom w:val="single" w:sz="4" w:space="0" w:color="auto"/>
            </w:tcBorders>
          </w:tcPr>
          <w:p w14:paraId="4E41FAEE"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ge några exempel på möjligheter att utveckla sina kunskaper i engelska.</w:t>
            </w:r>
          </w:p>
        </w:tc>
        <w:tc>
          <w:tcPr>
            <w:tcW w:w="625" w:type="pct"/>
            <w:tcBorders>
              <w:bottom w:val="single" w:sz="4" w:space="0" w:color="auto"/>
            </w:tcBorders>
          </w:tcPr>
          <w:p w14:paraId="54446CC7" w14:textId="6E2FEBF5"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be</w:t>
            </w:r>
            <w:r w:rsidR="00C519E6">
              <w:rPr>
                <w:rFonts w:asciiTheme="minorHAnsi" w:hAnsiTheme="minorHAnsi" w:cstheme="minorHAnsi"/>
                <w:sz w:val="24"/>
                <w:szCs w:val="24"/>
              </w:rPr>
              <w:t>-</w:t>
            </w:r>
            <w:r w:rsidRPr="00F94403">
              <w:rPr>
                <w:rFonts w:asciiTheme="minorHAnsi" w:hAnsiTheme="minorHAnsi" w:cstheme="minorHAnsi"/>
                <w:sz w:val="24"/>
                <w:szCs w:val="24"/>
              </w:rPr>
              <w:t>skriva olika möjligheter att utveckla sina kunskaper i engelska även efter avslutad skolgång.</w:t>
            </w:r>
          </w:p>
        </w:tc>
        <w:tc>
          <w:tcPr>
            <w:tcW w:w="625" w:type="pct"/>
            <w:tcBorders>
              <w:bottom w:val="single" w:sz="4" w:space="0" w:color="auto"/>
            </w:tcBorders>
          </w:tcPr>
          <w:p w14:paraId="600DF2D8"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jämföra olika möjligheter att tillämpa och utveckla sina kunskaper i engelska även efter avslutad skolgång.</w:t>
            </w:r>
          </w:p>
        </w:tc>
        <w:tc>
          <w:tcPr>
            <w:tcW w:w="625" w:type="pct"/>
            <w:tcBorders>
              <w:bottom w:val="single" w:sz="4" w:space="0" w:color="auto"/>
            </w:tcBorders>
          </w:tcPr>
          <w:p w14:paraId="122A3F88"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jämföra och reflektera över olika möjligheter att tillämpa och utveckla sina kunskaper i engelska även efter avslutad skolgång.</w:t>
            </w:r>
          </w:p>
        </w:tc>
      </w:tr>
      <w:tr w:rsidR="00E6181A" w:rsidRPr="005279CD" w14:paraId="4BE0583E" w14:textId="77777777" w:rsidTr="00E6181A">
        <w:trPr>
          <w:trHeight w:val="28"/>
        </w:trPr>
        <w:tc>
          <w:tcPr>
            <w:tcW w:w="2499" w:type="pct"/>
            <w:gridSpan w:val="4"/>
          </w:tcPr>
          <w:p w14:paraId="57742142" w14:textId="77777777" w:rsidR="00E6181A" w:rsidRDefault="00E6181A" w:rsidP="005279CD">
            <w:pPr>
              <w:spacing w:line="276" w:lineRule="auto"/>
              <w:rPr>
                <w:rFonts w:asciiTheme="minorHAnsi" w:hAnsiTheme="minorHAnsi" w:cstheme="minorHAnsi"/>
                <w:b/>
                <w:sz w:val="24"/>
                <w:szCs w:val="24"/>
              </w:rPr>
            </w:pPr>
            <w:r w:rsidRPr="00F94403">
              <w:rPr>
                <w:rFonts w:asciiTheme="minorHAnsi" w:hAnsiTheme="minorHAnsi" w:cstheme="minorHAnsi"/>
                <w:b/>
                <w:sz w:val="24"/>
                <w:szCs w:val="24"/>
              </w:rPr>
              <w:t>Växande språkkunskap, förmåga att kommunicera</w:t>
            </w:r>
          </w:p>
          <w:p w14:paraId="1D2CCE4D" w14:textId="77777777" w:rsidR="00E6181A" w:rsidRPr="00F94403" w:rsidRDefault="00E6181A" w:rsidP="005279CD">
            <w:pPr>
              <w:spacing w:line="276" w:lineRule="auto"/>
              <w:rPr>
                <w:rFonts w:cstheme="minorHAnsi"/>
                <w:sz w:val="24"/>
                <w:szCs w:val="24"/>
              </w:rPr>
            </w:pPr>
          </w:p>
        </w:tc>
        <w:tc>
          <w:tcPr>
            <w:tcW w:w="625" w:type="pct"/>
          </w:tcPr>
          <w:p w14:paraId="5AF313F9" w14:textId="77777777" w:rsidR="00E6181A" w:rsidRPr="005279CD" w:rsidRDefault="00E6181A" w:rsidP="005279CD">
            <w:pPr>
              <w:rPr>
                <w:rFonts w:ascii="Arial" w:hAnsi="Arial" w:cs="Arial"/>
                <w:b/>
              </w:rPr>
            </w:pPr>
            <w:r w:rsidRPr="004A2254">
              <w:rPr>
                <w:rFonts w:ascii="Arial" w:hAnsi="Arial" w:cs="Arial"/>
                <w:b/>
              </w:rPr>
              <w:t>Kunskapsnivå A1.</w:t>
            </w:r>
            <w:r>
              <w:rPr>
                <w:rFonts w:ascii="Arial" w:hAnsi="Arial" w:cs="Arial"/>
                <w:b/>
              </w:rPr>
              <w:t>3</w:t>
            </w:r>
          </w:p>
        </w:tc>
        <w:tc>
          <w:tcPr>
            <w:tcW w:w="625" w:type="pct"/>
          </w:tcPr>
          <w:p w14:paraId="3A52138B" w14:textId="77777777" w:rsidR="00E6181A" w:rsidRPr="004A2254" w:rsidRDefault="00E6181A" w:rsidP="005279CD">
            <w:pPr>
              <w:rPr>
                <w:rFonts w:ascii="Arial" w:hAnsi="Arial" w:cs="Arial"/>
              </w:rPr>
            </w:pPr>
            <w:r w:rsidRPr="004A2254">
              <w:rPr>
                <w:rFonts w:ascii="Arial" w:hAnsi="Arial" w:cs="Arial"/>
                <w:b/>
              </w:rPr>
              <w:t>Kunskapsnivå A2.2</w:t>
            </w:r>
          </w:p>
        </w:tc>
        <w:tc>
          <w:tcPr>
            <w:tcW w:w="625" w:type="pct"/>
          </w:tcPr>
          <w:p w14:paraId="79C49E66" w14:textId="77777777" w:rsidR="00E6181A" w:rsidRPr="004A2254" w:rsidRDefault="00E6181A" w:rsidP="005279CD">
            <w:pPr>
              <w:rPr>
                <w:rFonts w:ascii="Arial" w:hAnsi="Arial" w:cs="Arial"/>
              </w:rPr>
            </w:pPr>
            <w:r w:rsidRPr="004A2254">
              <w:rPr>
                <w:rFonts w:ascii="Arial" w:hAnsi="Arial" w:cs="Arial"/>
                <w:b/>
              </w:rPr>
              <w:t>Kunskapsnivå B1.1</w:t>
            </w:r>
          </w:p>
        </w:tc>
        <w:tc>
          <w:tcPr>
            <w:tcW w:w="625" w:type="pct"/>
          </w:tcPr>
          <w:p w14:paraId="06FDA645" w14:textId="77777777" w:rsidR="00E6181A" w:rsidRPr="004A2254" w:rsidRDefault="00E6181A" w:rsidP="005279CD">
            <w:pPr>
              <w:rPr>
                <w:rFonts w:ascii="Arial" w:hAnsi="Arial" w:cs="Arial"/>
                <w:b/>
              </w:rPr>
            </w:pPr>
            <w:r w:rsidRPr="004A2254">
              <w:rPr>
                <w:rFonts w:ascii="Arial" w:hAnsi="Arial" w:cs="Arial"/>
                <w:b/>
              </w:rPr>
              <w:t>Kunskapsnivå B1.1</w:t>
            </w:r>
            <w:r>
              <w:rPr>
                <w:rFonts w:ascii="Arial" w:hAnsi="Arial" w:cs="Arial"/>
                <w:b/>
              </w:rPr>
              <w:t>/B1.2</w:t>
            </w:r>
          </w:p>
        </w:tc>
      </w:tr>
      <w:tr w:rsidR="00F94403" w:rsidRPr="00655113" w14:paraId="041AA6CE" w14:textId="77777777" w:rsidTr="00F94403">
        <w:trPr>
          <w:trHeight w:val="28"/>
        </w:trPr>
        <w:tc>
          <w:tcPr>
            <w:tcW w:w="625" w:type="pct"/>
          </w:tcPr>
          <w:p w14:paraId="78A61EAF" w14:textId="6DD26693" w:rsidR="00F94403" w:rsidRPr="00F94403" w:rsidRDefault="00F94403" w:rsidP="00F94403">
            <w:pPr>
              <w:autoSpaceDE w:val="0"/>
              <w:autoSpaceDN w:val="0"/>
              <w:adjustRightInd w:val="0"/>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M6 uppmuntra eleven att delta i olika </w:t>
            </w:r>
            <w:proofErr w:type="spellStart"/>
            <w:r w:rsidRPr="00F94403">
              <w:rPr>
                <w:rFonts w:asciiTheme="minorHAnsi" w:hAnsiTheme="minorHAnsi" w:cstheme="minorHAnsi"/>
                <w:sz w:val="24"/>
                <w:szCs w:val="24"/>
              </w:rPr>
              <w:t>kommunikationssituatio</w:t>
            </w:r>
            <w:proofErr w:type="spellEnd"/>
            <w:r w:rsidR="00BE4113">
              <w:rPr>
                <w:rFonts w:asciiTheme="minorHAnsi" w:hAnsiTheme="minorHAnsi" w:cstheme="minorHAnsi"/>
                <w:sz w:val="24"/>
                <w:szCs w:val="24"/>
              </w:rPr>
              <w:t>-</w:t>
            </w:r>
            <w:r w:rsidRPr="00F94403">
              <w:rPr>
                <w:rFonts w:asciiTheme="minorHAnsi" w:hAnsiTheme="minorHAnsi" w:cstheme="minorHAnsi"/>
                <w:sz w:val="24"/>
                <w:szCs w:val="24"/>
              </w:rPr>
              <w:t xml:space="preserve">ner som är lämpliga med hänsyn till elevens ålder </w:t>
            </w:r>
            <w:r w:rsidRPr="00F94403">
              <w:rPr>
                <w:rFonts w:asciiTheme="minorHAnsi" w:hAnsiTheme="minorHAnsi" w:cstheme="minorHAnsi"/>
                <w:sz w:val="24"/>
                <w:szCs w:val="24"/>
              </w:rPr>
              <w:lastRenderedPageBreak/>
              <w:t>och livserfarenhet och som även kan behandla åsikter</w:t>
            </w:r>
            <w:r w:rsidRPr="00F94403">
              <w:rPr>
                <w:rFonts w:asciiTheme="minorHAnsi" w:eastAsiaTheme="minorHAnsi" w:hAnsiTheme="minorHAnsi" w:cstheme="minorHAnsi"/>
                <w:sz w:val="24"/>
                <w:szCs w:val="24"/>
              </w:rPr>
              <w:t xml:space="preserve"> </w:t>
            </w:r>
          </w:p>
        </w:tc>
        <w:tc>
          <w:tcPr>
            <w:tcW w:w="625" w:type="pct"/>
          </w:tcPr>
          <w:p w14:paraId="17F40973"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I3</w:t>
            </w:r>
          </w:p>
        </w:tc>
        <w:tc>
          <w:tcPr>
            <w:tcW w:w="625" w:type="pct"/>
          </w:tcPr>
          <w:p w14:paraId="081B4D95"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lär sig att aktivt delta i olika kommunikationssituationer</w:t>
            </w:r>
            <w:r w:rsidR="00E57DE2">
              <w:rPr>
                <w:rFonts w:asciiTheme="minorHAnsi" w:hAnsiTheme="minorHAnsi" w:cstheme="minorHAnsi"/>
                <w:sz w:val="24"/>
                <w:szCs w:val="24"/>
              </w:rPr>
              <w:t>.</w:t>
            </w:r>
          </w:p>
        </w:tc>
        <w:tc>
          <w:tcPr>
            <w:tcW w:w="625" w:type="pct"/>
          </w:tcPr>
          <w:p w14:paraId="1A7C0793"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Kommunikation</w:t>
            </w:r>
            <w:r w:rsidR="00BE2AEE">
              <w:rPr>
                <w:rFonts w:asciiTheme="minorHAnsi" w:hAnsiTheme="minorHAnsi" w:cstheme="minorHAnsi"/>
                <w:sz w:val="24"/>
                <w:szCs w:val="24"/>
              </w:rPr>
              <w:t>s</w:t>
            </w:r>
            <w:r w:rsidRPr="00F94403">
              <w:rPr>
                <w:rFonts w:asciiTheme="minorHAnsi" w:hAnsiTheme="minorHAnsi" w:cstheme="minorHAnsi"/>
                <w:sz w:val="24"/>
                <w:szCs w:val="24"/>
              </w:rPr>
              <w:t>förmåga i olika situationer</w:t>
            </w:r>
          </w:p>
        </w:tc>
        <w:tc>
          <w:tcPr>
            <w:tcW w:w="625" w:type="pct"/>
          </w:tcPr>
          <w:p w14:paraId="233B5FF5" w14:textId="3BB61621"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reder sig i många rutinmässiga </w:t>
            </w:r>
            <w:proofErr w:type="spellStart"/>
            <w:r w:rsidRPr="00F94403">
              <w:rPr>
                <w:rFonts w:asciiTheme="minorHAnsi" w:hAnsiTheme="minorHAnsi" w:cstheme="minorHAnsi"/>
                <w:sz w:val="24"/>
                <w:szCs w:val="24"/>
              </w:rPr>
              <w:t>kommunikationssituatio</w:t>
            </w:r>
            <w:proofErr w:type="spellEnd"/>
            <w:r w:rsidR="00BE4113">
              <w:rPr>
                <w:rFonts w:asciiTheme="minorHAnsi" w:hAnsiTheme="minorHAnsi" w:cstheme="minorHAnsi"/>
                <w:sz w:val="24"/>
                <w:szCs w:val="24"/>
              </w:rPr>
              <w:t>-</w:t>
            </w:r>
            <w:r w:rsidRPr="00F94403">
              <w:rPr>
                <w:rFonts w:asciiTheme="minorHAnsi" w:hAnsiTheme="minorHAnsi" w:cstheme="minorHAnsi"/>
                <w:sz w:val="24"/>
                <w:szCs w:val="24"/>
              </w:rPr>
              <w:t>ner men tar ibland stöd av sin samtalspartner.</w:t>
            </w:r>
          </w:p>
        </w:tc>
        <w:tc>
          <w:tcPr>
            <w:tcW w:w="625" w:type="pct"/>
          </w:tcPr>
          <w:p w14:paraId="37DCED68" w14:textId="4800C4D4"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reder sig relativt bra i olika vardagliga </w:t>
            </w:r>
            <w:proofErr w:type="spellStart"/>
            <w:proofErr w:type="gramStart"/>
            <w:r w:rsidRPr="00F94403">
              <w:rPr>
                <w:rFonts w:asciiTheme="minorHAnsi" w:hAnsiTheme="minorHAnsi" w:cstheme="minorHAnsi"/>
                <w:sz w:val="24"/>
                <w:szCs w:val="24"/>
              </w:rPr>
              <w:t>kommunikationssi</w:t>
            </w:r>
            <w:proofErr w:type="spellEnd"/>
            <w:r w:rsidR="00BE4113">
              <w:rPr>
                <w:rFonts w:asciiTheme="minorHAnsi" w:hAnsiTheme="minorHAnsi" w:cstheme="minorHAnsi"/>
                <w:sz w:val="24"/>
                <w:szCs w:val="24"/>
              </w:rPr>
              <w:t xml:space="preserve">- </w:t>
            </w:r>
            <w:proofErr w:type="spellStart"/>
            <w:r w:rsidRPr="00F94403">
              <w:rPr>
                <w:rFonts w:asciiTheme="minorHAnsi" w:hAnsiTheme="minorHAnsi" w:cstheme="minorHAnsi"/>
                <w:sz w:val="24"/>
                <w:szCs w:val="24"/>
              </w:rPr>
              <w:t>tuationer</w:t>
            </w:r>
            <w:proofErr w:type="spellEnd"/>
            <w:proofErr w:type="gramEnd"/>
            <w:r w:rsidRPr="00F94403">
              <w:rPr>
                <w:rFonts w:asciiTheme="minorHAnsi" w:hAnsiTheme="minorHAnsi" w:cstheme="minorHAnsi"/>
                <w:sz w:val="24"/>
                <w:szCs w:val="24"/>
              </w:rPr>
              <w:t xml:space="preserve"> och kan i allt högre grad ta initiativ i </w:t>
            </w:r>
            <w:r w:rsidRPr="00F94403">
              <w:rPr>
                <w:rFonts w:asciiTheme="minorHAnsi" w:hAnsiTheme="minorHAnsi" w:cstheme="minorHAnsi"/>
                <w:sz w:val="24"/>
                <w:szCs w:val="24"/>
              </w:rPr>
              <w:lastRenderedPageBreak/>
              <w:t xml:space="preserve">en </w:t>
            </w:r>
            <w:proofErr w:type="spellStart"/>
            <w:r w:rsidRPr="00F94403">
              <w:rPr>
                <w:rFonts w:asciiTheme="minorHAnsi" w:hAnsiTheme="minorHAnsi" w:cstheme="minorHAnsi"/>
                <w:sz w:val="24"/>
                <w:szCs w:val="24"/>
              </w:rPr>
              <w:t>kommunika</w:t>
            </w:r>
            <w:r w:rsidR="00BE4113">
              <w:rPr>
                <w:rFonts w:asciiTheme="minorHAnsi" w:hAnsiTheme="minorHAnsi" w:cstheme="minorHAnsi"/>
                <w:sz w:val="24"/>
                <w:szCs w:val="24"/>
              </w:rPr>
              <w:t>-</w:t>
            </w:r>
            <w:r w:rsidRPr="00F94403">
              <w:rPr>
                <w:rFonts w:asciiTheme="minorHAnsi" w:hAnsiTheme="minorHAnsi" w:cstheme="minorHAnsi"/>
                <w:sz w:val="24"/>
                <w:szCs w:val="24"/>
              </w:rPr>
              <w:t>tionssituation</w:t>
            </w:r>
            <w:proofErr w:type="spellEnd"/>
          </w:p>
        </w:tc>
        <w:tc>
          <w:tcPr>
            <w:tcW w:w="625" w:type="pct"/>
          </w:tcPr>
          <w:p w14:paraId="318C797C" w14:textId="77777777" w:rsidR="00F94403" w:rsidRPr="00F94403" w:rsidRDefault="00F94403" w:rsidP="00F94403">
            <w:pPr>
              <w:spacing w:line="276" w:lineRule="auto"/>
              <w:rPr>
                <w:rFonts w:asciiTheme="minorHAnsi" w:hAnsiTheme="minorHAnsi" w:cstheme="minorHAnsi"/>
                <w:strike/>
                <w:sz w:val="24"/>
                <w:szCs w:val="24"/>
              </w:rPr>
            </w:pPr>
            <w:r w:rsidRPr="00F94403">
              <w:rPr>
                <w:rFonts w:asciiTheme="minorHAnsi" w:hAnsiTheme="minorHAnsi" w:cstheme="minorHAnsi"/>
                <w:sz w:val="24"/>
                <w:szCs w:val="24"/>
              </w:rPr>
              <w:lastRenderedPageBreak/>
              <w:t xml:space="preserve">Eleven kan relativt obehindrat kommunicera, delta i diskussioner och uttrycka sina åsikter i vardagliga </w:t>
            </w:r>
            <w:r w:rsidRPr="00F94403">
              <w:rPr>
                <w:rFonts w:asciiTheme="minorHAnsi" w:hAnsiTheme="minorHAnsi" w:cstheme="minorHAnsi"/>
                <w:sz w:val="24"/>
                <w:szCs w:val="24"/>
              </w:rPr>
              <w:lastRenderedPageBreak/>
              <w:t>kommunikationssituationer.</w:t>
            </w:r>
          </w:p>
        </w:tc>
        <w:tc>
          <w:tcPr>
            <w:tcW w:w="625" w:type="pct"/>
          </w:tcPr>
          <w:p w14:paraId="751D678E"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 xml:space="preserve">Eleven kan kommunicera, delta i diskussioner och uttrycka sina åsikter också i vissa mer krävande </w:t>
            </w:r>
            <w:r w:rsidRPr="00F94403">
              <w:rPr>
                <w:rFonts w:asciiTheme="minorHAnsi" w:hAnsiTheme="minorHAnsi" w:cstheme="minorHAnsi"/>
                <w:sz w:val="24"/>
                <w:szCs w:val="24"/>
              </w:rPr>
              <w:lastRenderedPageBreak/>
              <w:t>situationer som till exempel då man diskuterar en aktuell händelse.</w:t>
            </w:r>
          </w:p>
        </w:tc>
      </w:tr>
      <w:tr w:rsidR="00F94403" w:rsidRPr="00655113" w14:paraId="18119BFC" w14:textId="77777777" w:rsidTr="00F94403">
        <w:trPr>
          <w:trHeight w:val="28"/>
        </w:trPr>
        <w:tc>
          <w:tcPr>
            <w:tcW w:w="625" w:type="pct"/>
          </w:tcPr>
          <w:p w14:paraId="0D7DD5D3" w14:textId="77777777" w:rsidR="00F94403" w:rsidRPr="00F94403" w:rsidRDefault="00F94403" w:rsidP="00F94403">
            <w:pPr>
              <w:autoSpaceDE w:val="0"/>
              <w:autoSpaceDN w:val="0"/>
              <w:adjustRightInd w:val="0"/>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M7 stödja eleven att ta initiativ i kommunikationssituationer, i användandet av kompensationsstrategier och i betydelseförhandlingar</w:t>
            </w:r>
          </w:p>
        </w:tc>
        <w:tc>
          <w:tcPr>
            <w:tcW w:w="625" w:type="pct"/>
          </w:tcPr>
          <w:p w14:paraId="2F80C0D7"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I3</w:t>
            </w:r>
          </w:p>
        </w:tc>
        <w:tc>
          <w:tcPr>
            <w:tcW w:w="625" w:type="pct"/>
          </w:tcPr>
          <w:p w14:paraId="7972D2FE"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lär sig att ta initiativ i kommunikationssituationer. </w:t>
            </w:r>
          </w:p>
          <w:p w14:paraId="451540C6" w14:textId="77777777" w:rsidR="00F94403" w:rsidRPr="00F94403" w:rsidRDefault="00F94403" w:rsidP="00F94403">
            <w:pPr>
              <w:spacing w:line="276" w:lineRule="auto"/>
              <w:rPr>
                <w:rFonts w:asciiTheme="minorHAnsi" w:hAnsiTheme="minorHAnsi" w:cstheme="minorHAnsi"/>
                <w:sz w:val="24"/>
                <w:szCs w:val="24"/>
              </w:rPr>
            </w:pPr>
          </w:p>
          <w:p w14:paraId="5B62D859"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lär sig att använda kommunikationsstrategier. </w:t>
            </w:r>
          </w:p>
        </w:tc>
        <w:tc>
          <w:tcPr>
            <w:tcW w:w="625" w:type="pct"/>
          </w:tcPr>
          <w:p w14:paraId="7A12C82A"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Användning av kommunikationsstrategier</w:t>
            </w:r>
          </w:p>
        </w:tc>
        <w:tc>
          <w:tcPr>
            <w:tcW w:w="625" w:type="pct"/>
          </w:tcPr>
          <w:p w14:paraId="3D95DA6F" w14:textId="77777777" w:rsidR="00EC1A11"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deltar i kommunikation men behöver fortfarande ofta hjälpmedel.</w:t>
            </w:r>
          </w:p>
          <w:p w14:paraId="38E9B2CF" w14:textId="77777777" w:rsidR="00A03C29" w:rsidRDefault="00A03C29" w:rsidP="00F94403">
            <w:pPr>
              <w:spacing w:line="276" w:lineRule="auto"/>
              <w:rPr>
                <w:rFonts w:asciiTheme="minorHAnsi" w:hAnsiTheme="minorHAnsi" w:cstheme="minorHAnsi"/>
                <w:sz w:val="24"/>
                <w:szCs w:val="24"/>
              </w:rPr>
            </w:pPr>
          </w:p>
          <w:p w14:paraId="787D8AE9" w14:textId="77777777" w:rsidR="00EC1A11"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reagera med korta verbala uttryck, små gester (till exempel genom att nicka), ljud eller liknande minimal respons.</w:t>
            </w:r>
          </w:p>
          <w:p w14:paraId="0346F313"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 </w:t>
            </w:r>
          </w:p>
          <w:p w14:paraId="53E7DF11"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måste ofta be samtalspartnern att förtydliga eller upprepa.</w:t>
            </w:r>
          </w:p>
        </w:tc>
        <w:tc>
          <w:tcPr>
            <w:tcW w:w="625" w:type="pct"/>
          </w:tcPr>
          <w:p w14:paraId="01656DBE" w14:textId="77777777" w:rsidR="00EC1A11"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deltar i allt högre grad i kommunikation genom att vid behov använda standarduttryck för att be om precisering av nyckelord. </w:t>
            </w:r>
          </w:p>
          <w:p w14:paraId="2B2FBEFB" w14:textId="77777777" w:rsidR="00EC1A11" w:rsidRDefault="00EC1A11" w:rsidP="00F94403">
            <w:pPr>
              <w:spacing w:line="276" w:lineRule="auto"/>
              <w:rPr>
                <w:rFonts w:asciiTheme="minorHAnsi" w:hAnsiTheme="minorHAnsi" w:cstheme="minorHAnsi"/>
                <w:sz w:val="24"/>
                <w:szCs w:val="24"/>
              </w:rPr>
            </w:pPr>
          </w:p>
          <w:p w14:paraId="61BE7C6C" w14:textId="77777777" w:rsid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måste då och då be samtalspartnern upprepa eller förtydliga.</w:t>
            </w:r>
          </w:p>
          <w:p w14:paraId="63B82D63" w14:textId="77777777" w:rsidR="00EC1A11" w:rsidRPr="00F94403" w:rsidRDefault="00EC1A11" w:rsidP="00F94403">
            <w:pPr>
              <w:spacing w:line="276" w:lineRule="auto"/>
              <w:rPr>
                <w:rFonts w:asciiTheme="minorHAnsi" w:hAnsiTheme="minorHAnsi" w:cstheme="minorHAnsi"/>
                <w:sz w:val="24"/>
                <w:szCs w:val="24"/>
              </w:rPr>
            </w:pPr>
          </w:p>
          <w:p w14:paraId="2BB21192"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använder till exempel ett närliggande eller allmännare begrepp när hen inte vet det exakta begreppet </w:t>
            </w:r>
            <w:r w:rsidRPr="00F94403">
              <w:rPr>
                <w:rFonts w:asciiTheme="minorHAnsi" w:hAnsiTheme="minorHAnsi" w:cstheme="minorHAnsi"/>
                <w:sz w:val="24"/>
                <w:szCs w:val="24"/>
              </w:rPr>
              <w:lastRenderedPageBreak/>
              <w:t>(hund/djur eller hus/stuga).</w:t>
            </w:r>
          </w:p>
        </w:tc>
        <w:tc>
          <w:tcPr>
            <w:tcW w:w="625" w:type="pct"/>
          </w:tcPr>
          <w:p w14:paraId="6958E960" w14:textId="6F334C95" w:rsidR="00A03C29"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 xml:space="preserve">Eleven kan i någon mån ta initiativ i olika skeden av en </w:t>
            </w:r>
            <w:proofErr w:type="spellStart"/>
            <w:proofErr w:type="gramStart"/>
            <w:r w:rsidRPr="00F94403">
              <w:rPr>
                <w:rFonts w:asciiTheme="minorHAnsi" w:hAnsiTheme="minorHAnsi" w:cstheme="minorHAnsi"/>
                <w:sz w:val="24"/>
                <w:szCs w:val="24"/>
              </w:rPr>
              <w:t>kommunikationssi</w:t>
            </w:r>
            <w:proofErr w:type="spellEnd"/>
            <w:r w:rsidR="00BE4113">
              <w:rPr>
                <w:rFonts w:asciiTheme="minorHAnsi" w:hAnsiTheme="minorHAnsi" w:cstheme="minorHAnsi"/>
                <w:sz w:val="24"/>
                <w:szCs w:val="24"/>
              </w:rPr>
              <w:t xml:space="preserve">- </w:t>
            </w:r>
            <w:proofErr w:type="spellStart"/>
            <w:r w:rsidRPr="00F94403">
              <w:rPr>
                <w:rFonts w:asciiTheme="minorHAnsi" w:hAnsiTheme="minorHAnsi" w:cstheme="minorHAnsi"/>
                <w:sz w:val="24"/>
                <w:szCs w:val="24"/>
              </w:rPr>
              <w:t>tuation</w:t>
            </w:r>
            <w:proofErr w:type="spellEnd"/>
            <w:proofErr w:type="gramEnd"/>
            <w:r w:rsidRPr="00F94403">
              <w:rPr>
                <w:rFonts w:asciiTheme="minorHAnsi" w:hAnsiTheme="minorHAnsi" w:cstheme="minorHAnsi"/>
                <w:sz w:val="24"/>
                <w:szCs w:val="24"/>
              </w:rPr>
              <w:t xml:space="preserve"> och kan försäkra sig om att samtalspartnern har förstått budskapet.</w:t>
            </w:r>
          </w:p>
          <w:p w14:paraId="12FDF1D4" w14:textId="77777777" w:rsidR="00A03C29" w:rsidRDefault="00A03C29" w:rsidP="00F94403">
            <w:pPr>
              <w:spacing w:line="276" w:lineRule="auto"/>
              <w:rPr>
                <w:rFonts w:asciiTheme="minorHAnsi" w:hAnsiTheme="minorHAnsi" w:cstheme="minorHAnsi"/>
                <w:sz w:val="24"/>
                <w:szCs w:val="24"/>
              </w:rPr>
            </w:pPr>
          </w:p>
          <w:p w14:paraId="3332FF59" w14:textId="77777777" w:rsid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omskriva eller byta ut obekanta ord eller omformulera sitt budskap. </w:t>
            </w:r>
          </w:p>
          <w:p w14:paraId="467ACF0D" w14:textId="77777777" w:rsidR="00EC1A11" w:rsidRPr="00F94403" w:rsidRDefault="00EC1A11" w:rsidP="00F94403">
            <w:pPr>
              <w:spacing w:line="276" w:lineRule="auto"/>
              <w:rPr>
                <w:rFonts w:asciiTheme="minorHAnsi" w:hAnsiTheme="minorHAnsi" w:cstheme="minorHAnsi"/>
                <w:sz w:val="24"/>
                <w:szCs w:val="24"/>
              </w:rPr>
            </w:pPr>
          </w:p>
          <w:p w14:paraId="7065F7C4" w14:textId="77777777" w:rsidR="00F94403" w:rsidRPr="00F94403" w:rsidRDefault="00F94403" w:rsidP="00F94403">
            <w:pPr>
              <w:spacing w:line="276" w:lineRule="auto"/>
              <w:rPr>
                <w:rFonts w:asciiTheme="minorHAnsi" w:hAnsiTheme="minorHAnsi" w:cstheme="minorHAnsi"/>
                <w:i/>
                <w:sz w:val="24"/>
                <w:szCs w:val="24"/>
              </w:rPr>
            </w:pPr>
            <w:r w:rsidRPr="00F94403">
              <w:rPr>
                <w:rFonts w:asciiTheme="minorHAnsi" w:hAnsiTheme="minorHAnsi" w:cstheme="minorHAnsi"/>
                <w:sz w:val="24"/>
                <w:szCs w:val="24"/>
              </w:rPr>
              <w:t>Eleven kan diskutera betydelsen av obekanta uttryck.</w:t>
            </w:r>
          </w:p>
        </w:tc>
        <w:tc>
          <w:tcPr>
            <w:tcW w:w="625" w:type="pct"/>
          </w:tcPr>
          <w:p w14:paraId="12DF1670" w14:textId="77777777" w:rsidR="00A03C29"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ta initiativ i en kommunikationssituation där ett bekant ämne behandlas och kan försäkra sig om att samtalspartnern har förstått budskapet, rätta till missförstånd.</w:t>
            </w:r>
          </w:p>
          <w:p w14:paraId="136C8076" w14:textId="77777777" w:rsidR="00A03C29" w:rsidRDefault="00A03C29" w:rsidP="00F94403">
            <w:pPr>
              <w:spacing w:line="276" w:lineRule="auto"/>
              <w:rPr>
                <w:rFonts w:asciiTheme="minorHAnsi" w:hAnsiTheme="minorHAnsi" w:cstheme="minorHAnsi"/>
                <w:sz w:val="24"/>
                <w:szCs w:val="24"/>
              </w:rPr>
            </w:pPr>
          </w:p>
          <w:p w14:paraId="4488E411" w14:textId="77777777" w:rsid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omskriva eller byta ut obekanta ord eller omformulera sitt budskap. </w:t>
            </w:r>
          </w:p>
          <w:p w14:paraId="52A238AA" w14:textId="77777777" w:rsidR="00EC1A11" w:rsidRPr="00F94403" w:rsidRDefault="00EC1A11" w:rsidP="00F94403">
            <w:pPr>
              <w:spacing w:line="276" w:lineRule="auto"/>
              <w:rPr>
                <w:rFonts w:asciiTheme="minorHAnsi" w:hAnsiTheme="minorHAnsi" w:cstheme="minorHAnsi"/>
                <w:sz w:val="24"/>
                <w:szCs w:val="24"/>
              </w:rPr>
            </w:pPr>
          </w:p>
          <w:p w14:paraId="3464BF74"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diskutera betydelsen av obekanta uttryck och också av relativt komplicerade uttryck. </w:t>
            </w:r>
          </w:p>
        </w:tc>
      </w:tr>
      <w:tr w:rsidR="00F94403" w:rsidRPr="00655113" w14:paraId="4144FD40" w14:textId="77777777" w:rsidTr="00F94403">
        <w:trPr>
          <w:trHeight w:val="28"/>
        </w:trPr>
        <w:tc>
          <w:tcPr>
            <w:tcW w:w="625" w:type="pct"/>
          </w:tcPr>
          <w:p w14:paraId="7699DA07" w14:textId="1E0DDB47" w:rsidR="00F94403" w:rsidRPr="00F94403" w:rsidRDefault="00F94403" w:rsidP="00F94403">
            <w:pPr>
              <w:autoSpaceDE w:val="0"/>
              <w:autoSpaceDN w:val="0"/>
              <w:adjustRightInd w:val="0"/>
              <w:spacing w:line="276" w:lineRule="auto"/>
              <w:rPr>
                <w:rFonts w:asciiTheme="minorHAnsi" w:hAnsiTheme="minorHAnsi" w:cstheme="minorHAnsi"/>
                <w:i/>
                <w:sz w:val="24"/>
                <w:szCs w:val="24"/>
              </w:rPr>
            </w:pPr>
            <w:r w:rsidRPr="00F94403">
              <w:rPr>
                <w:rFonts w:asciiTheme="minorHAnsi" w:hAnsiTheme="minorHAnsi" w:cstheme="minorHAnsi"/>
                <w:sz w:val="24"/>
                <w:szCs w:val="24"/>
              </w:rPr>
              <w:t xml:space="preserve">M8 hjälpa eleven att känna igen kulturella drag i </w:t>
            </w:r>
            <w:proofErr w:type="spellStart"/>
            <w:r w:rsidRPr="00F94403">
              <w:rPr>
                <w:rFonts w:asciiTheme="minorHAnsi" w:hAnsiTheme="minorHAnsi" w:cstheme="minorHAnsi"/>
                <w:sz w:val="24"/>
                <w:szCs w:val="24"/>
              </w:rPr>
              <w:t>kommunikatio</w:t>
            </w:r>
            <w:r w:rsidR="00BE4113">
              <w:rPr>
                <w:rFonts w:asciiTheme="minorHAnsi" w:hAnsiTheme="minorHAnsi" w:cstheme="minorHAnsi"/>
                <w:sz w:val="24"/>
                <w:szCs w:val="24"/>
              </w:rPr>
              <w:t>-</w:t>
            </w:r>
            <w:r w:rsidRPr="00F94403">
              <w:rPr>
                <w:rFonts w:asciiTheme="minorHAnsi" w:hAnsiTheme="minorHAnsi" w:cstheme="minorHAnsi"/>
                <w:sz w:val="24"/>
                <w:szCs w:val="24"/>
              </w:rPr>
              <w:t>nen</w:t>
            </w:r>
            <w:proofErr w:type="spellEnd"/>
            <w:r w:rsidRPr="00F94403">
              <w:rPr>
                <w:rFonts w:asciiTheme="minorHAnsi" w:hAnsiTheme="minorHAnsi" w:cstheme="minorHAnsi"/>
                <w:sz w:val="24"/>
                <w:szCs w:val="24"/>
              </w:rPr>
              <w:t xml:space="preserve"> och stödja elevernas förmåga att delta på ett uppbyggande sätt i kulturell växelverkan </w:t>
            </w:r>
          </w:p>
        </w:tc>
        <w:tc>
          <w:tcPr>
            <w:tcW w:w="625" w:type="pct"/>
          </w:tcPr>
          <w:p w14:paraId="074E2353"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I3</w:t>
            </w:r>
          </w:p>
        </w:tc>
        <w:tc>
          <w:tcPr>
            <w:tcW w:w="625" w:type="pct"/>
          </w:tcPr>
          <w:p w14:paraId="5BADE677"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lär sig att känna igen kulturella drag i kommunikation. </w:t>
            </w:r>
          </w:p>
          <w:p w14:paraId="396F4FBA" w14:textId="77777777" w:rsidR="00F94403" w:rsidRPr="00F94403" w:rsidRDefault="00F94403" w:rsidP="00F94403">
            <w:pPr>
              <w:spacing w:line="276" w:lineRule="auto"/>
              <w:rPr>
                <w:rFonts w:asciiTheme="minorHAnsi" w:hAnsiTheme="minorHAnsi" w:cstheme="minorHAnsi"/>
                <w:sz w:val="24"/>
                <w:szCs w:val="24"/>
              </w:rPr>
            </w:pPr>
          </w:p>
          <w:p w14:paraId="7E526D01"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lär sig att använda språket i kulturell växelverkan.</w:t>
            </w:r>
          </w:p>
        </w:tc>
        <w:tc>
          <w:tcPr>
            <w:tcW w:w="625" w:type="pct"/>
          </w:tcPr>
          <w:p w14:paraId="3B2CC8C8"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Kulturellt lämpligt språkbruk</w:t>
            </w:r>
          </w:p>
        </w:tc>
        <w:tc>
          <w:tcPr>
            <w:tcW w:w="625" w:type="pct"/>
          </w:tcPr>
          <w:p w14:paraId="401F7F97"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använda vanliga uttryck som kännetecknar artigt språkbruk i många rutinmässiga sociala sammanhang.</w:t>
            </w:r>
          </w:p>
        </w:tc>
        <w:tc>
          <w:tcPr>
            <w:tcW w:w="625" w:type="pct"/>
          </w:tcPr>
          <w:p w14:paraId="136EA304" w14:textId="77777777" w:rsidR="00EC1A11"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använda språket på ett enkelt sätt för centrala ändamålen, till exempel för att utbyta information eller uttrycka sin åsikt eller ståndpunkt på ett lämpligt sätt. </w:t>
            </w:r>
          </w:p>
          <w:p w14:paraId="16709E28" w14:textId="77777777" w:rsidR="00EC1A11" w:rsidRDefault="00EC1A11" w:rsidP="00F94403">
            <w:pPr>
              <w:spacing w:line="276" w:lineRule="auto"/>
              <w:rPr>
                <w:rFonts w:asciiTheme="minorHAnsi" w:hAnsiTheme="minorHAnsi" w:cstheme="minorHAnsi"/>
                <w:sz w:val="24"/>
                <w:szCs w:val="24"/>
              </w:rPr>
            </w:pPr>
          </w:p>
          <w:p w14:paraId="797025DE"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diskutera artigt med hjälp av vanliga uttryck och grundläggande kommunikationsrutiner.</w:t>
            </w:r>
          </w:p>
        </w:tc>
        <w:tc>
          <w:tcPr>
            <w:tcW w:w="625" w:type="pct"/>
          </w:tcPr>
          <w:p w14:paraId="5E699E79" w14:textId="77777777" w:rsidR="00EC1A11"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visar att hen behärskar de viktigaste artighetskutymerna.</w:t>
            </w:r>
          </w:p>
          <w:p w14:paraId="14F1664B" w14:textId="77777777" w:rsidR="00EC1A11" w:rsidRDefault="00EC1A11" w:rsidP="00F94403">
            <w:pPr>
              <w:spacing w:line="276" w:lineRule="auto"/>
              <w:rPr>
                <w:rFonts w:asciiTheme="minorHAnsi" w:hAnsiTheme="minorHAnsi" w:cstheme="minorHAnsi"/>
                <w:sz w:val="24"/>
                <w:szCs w:val="24"/>
              </w:rPr>
            </w:pPr>
          </w:p>
          <w:p w14:paraId="0BEE1906" w14:textId="77777777" w:rsidR="00F94403" w:rsidRPr="00F94403" w:rsidRDefault="00F94403" w:rsidP="00F94403">
            <w:pPr>
              <w:spacing w:line="276" w:lineRule="auto"/>
              <w:rPr>
                <w:rFonts w:asciiTheme="minorHAnsi" w:hAnsiTheme="minorHAnsi" w:cstheme="minorHAnsi"/>
                <w:i/>
                <w:sz w:val="24"/>
                <w:szCs w:val="24"/>
              </w:rPr>
            </w:pPr>
            <w:r w:rsidRPr="00F94403">
              <w:rPr>
                <w:rFonts w:asciiTheme="minorHAnsi" w:hAnsiTheme="minorHAnsi" w:cstheme="minorHAnsi"/>
                <w:sz w:val="24"/>
                <w:szCs w:val="24"/>
              </w:rPr>
              <w:t>Eleven kan i sin kommunikation ta hänsyn till några viktiga kulturellt betingade aspekter.</w:t>
            </w:r>
          </w:p>
        </w:tc>
        <w:tc>
          <w:tcPr>
            <w:tcW w:w="625" w:type="pct"/>
          </w:tcPr>
          <w:p w14:paraId="4842C37C"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visar att hen behärskar de viktigaste artighetskutymerna och kan fästa vikt vid språkets formalitet.  </w:t>
            </w:r>
          </w:p>
          <w:p w14:paraId="445250C0" w14:textId="77777777" w:rsidR="00F94403" w:rsidRPr="00F94403" w:rsidRDefault="00F94403" w:rsidP="00F94403">
            <w:pPr>
              <w:spacing w:line="276" w:lineRule="auto"/>
              <w:rPr>
                <w:rFonts w:asciiTheme="minorHAnsi" w:hAnsiTheme="minorHAnsi" w:cstheme="minorHAnsi"/>
                <w:sz w:val="24"/>
                <w:szCs w:val="24"/>
              </w:rPr>
            </w:pPr>
          </w:p>
          <w:p w14:paraId="24F0B463"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i sin kommunikation ta hänsyn till de viktigaste kulturellt betingade aspekterna.</w:t>
            </w:r>
          </w:p>
        </w:tc>
      </w:tr>
      <w:tr w:rsidR="00E6181A" w:rsidRPr="00F94403" w14:paraId="29490D74" w14:textId="77777777" w:rsidTr="00E6181A">
        <w:trPr>
          <w:trHeight w:val="28"/>
        </w:trPr>
        <w:tc>
          <w:tcPr>
            <w:tcW w:w="2499" w:type="pct"/>
            <w:gridSpan w:val="4"/>
          </w:tcPr>
          <w:p w14:paraId="0EB45E70" w14:textId="77777777" w:rsidR="00E6181A" w:rsidRPr="00F94403" w:rsidRDefault="00E6181A" w:rsidP="00F94403">
            <w:pPr>
              <w:autoSpaceDE w:val="0"/>
              <w:autoSpaceDN w:val="0"/>
              <w:adjustRightInd w:val="0"/>
              <w:spacing w:line="276" w:lineRule="auto"/>
              <w:rPr>
                <w:rFonts w:asciiTheme="minorHAnsi" w:hAnsiTheme="minorHAnsi" w:cstheme="minorHAnsi"/>
                <w:b/>
                <w:sz w:val="24"/>
                <w:szCs w:val="24"/>
              </w:rPr>
            </w:pPr>
            <w:r w:rsidRPr="00F94403">
              <w:rPr>
                <w:rFonts w:asciiTheme="minorHAnsi" w:hAnsiTheme="minorHAnsi" w:cstheme="minorHAnsi"/>
                <w:b/>
                <w:sz w:val="24"/>
                <w:szCs w:val="24"/>
              </w:rPr>
              <w:t>Växande språkkunskap, förmåga att tolka texter</w:t>
            </w:r>
          </w:p>
          <w:p w14:paraId="3897AE87" w14:textId="77777777" w:rsidR="00E6181A" w:rsidRPr="00F94403" w:rsidRDefault="00E6181A" w:rsidP="00F94403">
            <w:pPr>
              <w:spacing w:line="276" w:lineRule="auto"/>
              <w:rPr>
                <w:rFonts w:asciiTheme="minorHAnsi" w:hAnsiTheme="minorHAnsi" w:cstheme="minorHAnsi"/>
                <w:sz w:val="24"/>
                <w:szCs w:val="24"/>
              </w:rPr>
            </w:pPr>
            <w:r w:rsidRPr="00F94403">
              <w:rPr>
                <w:rFonts w:asciiTheme="minorHAnsi" w:hAnsiTheme="minorHAnsi" w:cstheme="minorHAnsi"/>
                <w:b/>
                <w:sz w:val="24"/>
                <w:szCs w:val="24"/>
              </w:rPr>
              <w:t xml:space="preserve"> </w:t>
            </w:r>
          </w:p>
        </w:tc>
        <w:tc>
          <w:tcPr>
            <w:tcW w:w="625" w:type="pct"/>
          </w:tcPr>
          <w:p w14:paraId="2E0F4198" w14:textId="77777777" w:rsidR="00E6181A" w:rsidRPr="00F94403" w:rsidRDefault="00E6181A" w:rsidP="00F94403">
            <w:pPr>
              <w:spacing w:line="276" w:lineRule="auto"/>
              <w:rPr>
                <w:rFonts w:asciiTheme="minorHAnsi" w:hAnsiTheme="minorHAnsi" w:cstheme="minorHAnsi"/>
                <w:b/>
                <w:sz w:val="24"/>
                <w:szCs w:val="24"/>
              </w:rPr>
            </w:pPr>
            <w:r w:rsidRPr="00F94403">
              <w:rPr>
                <w:rFonts w:asciiTheme="minorHAnsi" w:hAnsiTheme="minorHAnsi" w:cstheme="minorHAnsi"/>
                <w:b/>
                <w:sz w:val="24"/>
                <w:szCs w:val="24"/>
              </w:rPr>
              <w:t>Kunskapsnivå A1.3</w:t>
            </w:r>
          </w:p>
        </w:tc>
        <w:tc>
          <w:tcPr>
            <w:tcW w:w="625" w:type="pct"/>
          </w:tcPr>
          <w:p w14:paraId="1A5421D0" w14:textId="77777777" w:rsidR="00E6181A" w:rsidRPr="00F94403" w:rsidRDefault="00E6181A" w:rsidP="00F94403">
            <w:pPr>
              <w:spacing w:line="276" w:lineRule="auto"/>
              <w:rPr>
                <w:rFonts w:asciiTheme="minorHAnsi" w:hAnsiTheme="minorHAnsi" w:cstheme="minorHAnsi"/>
                <w:b/>
                <w:sz w:val="24"/>
                <w:szCs w:val="24"/>
              </w:rPr>
            </w:pPr>
            <w:r w:rsidRPr="00F94403">
              <w:rPr>
                <w:rFonts w:asciiTheme="minorHAnsi" w:hAnsiTheme="minorHAnsi" w:cstheme="minorHAnsi"/>
                <w:b/>
                <w:sz w:val="24"/>
                <w:szCs w:val="24"/>
              </w:rPr>
              <w:t>Kunskapsnivå A2.2</w:t>
            </w:r>
          </w:p>
        </w:tc>
        <w:tc>
          <w:tcPr>
            <w:tcW w:w="625" w:type="pct"/>
          </w:tcPr>
          <w:p w14:paraId="28A1E7E1" w14:textId="77777777" w:rsidR="00E6181A" w:rsidRPr="00E6181A" w:rsidRDefault="00E6181A" w:rsidP="00F94403">
            <w:pPr>
              <w:spacing w:line="276" w:lineRule="auto"/>
              <w:rPr>
                <w:rFonts w:asciiTheme="minorHAnsi" w:hAnsiTheme="minorHAnsi" w:cstheme="minorHAnsi"/>
                <w:b/>
                <w:sz w:val="24"/>
                <w:szCs w:val="24"/>
              </w:rPr>
            </w:pPr>
            <w:r w:rsidRPr="00F94403">
              <w:rPr>
                <w:rFonts w:asciiTheme="minorHAnsi" w:hAnsiTheme="minorHAnsi" w:cstheme="minorHAnsi"/>
                <w:b/>
                <w:sz w:val="24"/>
                <w:szCs w:val="24"/>
              </w:rPr>
              <w:t>Kunskapsnivå B1.1</w:t>
            </w:r>
          </w:p>
        </w:tc>
        <w:tc>
          <w:tcPr>
            <w:tcW w:w="625" w:type="pct"/>
          </w:tcPr>
          <w:p w14:paraId="664968DF" w14:textId="77777777" w:rsidR="00E6181A" w:rsidRPr="00F94403" w:rsidRDefault="00E6181A" w:rsidP="00F94403">
            <w:pPr>
              <w:spacing w:line="276" w:lineRule="auto"/>
              <w:rPr>
                <w:rFonts w:asciiTheme="minorHAnsi" w:hAnsiTheme="minorHAnsi" w:cstheme="minorHAnsi"/>
                <w:b/>
                <w:sz w:val="24"/>
                <w:szCs w:val="24"/>
              </w:rPr>
            </w:pPr>
            <w:r w:rsidRPr="00F94403">
              <w:rPr>
                <w:rFonts w:asciiTheme="minorHAnsi" w:hAnsiTheme="minorHAnsi" w:cstheme="minorHAnsi"/>
                <w:b/>
                <w:sz w:val="24"/>
                <w:szCs w:val="24"/>
              </w:rPr>
              <w:t>Kunskapsnivå B1.1/B1.2</w:t>
            </w:r>
          </w:p>
        </w:tc>
      </w:tr>
      <w:tr w:rsidR="00F94403" w:rsidRPr="00655113" w14:paraId="6160DE72" w14:textId="77777777" w:rsidTr="00F94403">
        <w:trPr>
          <w:trHeight w:val="28"/>
        </w:trPr>
        <w:tc>
          <w:tcPr>
            <w:tcW w:w="625" w:type="pct"/>
          </w:tcPr>
          <w:p w14:paraId="7295D7D4" w14:textId="77777777" w:rsidR="00F94403" w:rsidRPr="00F94403" w:rsidRDefault="00F94403" w:rsidP="00F94403">
            <w:pPr>
              <w:autoSpaceDE w:val="0"/>
              <w:autoSpaceDN w:val="0"/>
              <w:adjustRightInd w:val="0"/>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M9 erbjuda eleven möjlighet att lyssna till och läsa många olika för hen själv betydelsefulla </w:t>
            </w:r>
            <w:r w:rsidRPr="00F94403">
              <w:rPr>
                <w:rFonts w:asciiTheme="minorHAnsi" w:hAnsiTheme="minorHAnsi" w:cstheme="minorHAnsi"/>
                <w:sz w:val="24"/>
                <w:szCs w:val="24"/>
              </w:rPr>
              <w:lastRenderedPageBreak/>
              <w:t>allmänna och lättfattliga texter samt att tolka texterna med hjälp av olika strategier</w:t>
            </w:r>
          </w:p>
        </w:tc>
        <w:tc>
          <w:tcPr>
            <w:tcW w:w="625" w:type="pct"/>
          </w:tcPr>
          <w:p w14:paraId="7985E529"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I3</w:t>
            </w:r>
          </w:p>
        </w:tc>
        <w:tc>
          <w:tcPr>
            <w:tcW w:w="625" w:type="pct"/>
          </w:tcPr>
          <w:p w14:paraId="20B54D8F"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lär sig att tolka muntliga och skriftliga texter. </w:t>
            </w:r>
          </w:p>
          <w:p w14:paraId="666D1D92" w14:textId="77777777" w:rsidR="00F94403" w:rsidRPr="00F94403" w:rsidRDefault="00F94403" w:rsidP="00F94403">
            <w:pPr>
              <w:spacing w:line="276" w:lineRule="auto"/>
              <w:rPr>
                <w:rFonts w:asciiTheme="minorHAnsi" w:hAnsiTheme="minorHAnsi" w:cstheme="minorHAnsi"/>
                <w:sz w:val="24"/>
                <w:szCs w:val="24"/>
              </w:rPr>
            </w:pPr>
          </w:p>
          <w:p w14:paraId="031453D8"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Eleven lär sig strategier för att förstå texter.</w:t>
            </w:r>
          </w:p>
        </w:tc>
        <w:tc>
          <w:tcPr>
            <w:tcW w:w="625" w:type="pct"/>
          </w:tcPr>
          <w:p w14:paraId="3DE124DD"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Förmåga att tolka texter</w:t>
            </w:r>
          </w:p>
        </w:tc>
        <w:tc>
          <w:tcPr>
            <w:tcW w:w="625" w:type="pct"/>
          </w:tcPr>
          <w:p w14:paraId="01501040" w14:textId="77777777" w:rsid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förstår med hjälp av kontexten skriven text och långsamt tal som innehåller enkla, </w:t>
            </w:r>
            <w:r w:rsidRPr="00F94403">
              <w:rPr>
                <w:rFonts w:asciiTheme="minorHAnsi" w:hAnsiTheme="minorHAnsi" w:cstheme="minorHAnsi"/>
                <w:sz w:val="24"/>
                <w:szCs w:val="24"/>
              </w:rPr>
              <w:lastRenderedPageBreak/>
              <w:t xml:space="preserve">bekanta ord och uttryck. </w:t>
            </w:r>
          </w:p>
          <w:p w14:paraId="778C292F" w14:textId="77777777" w:rsidR="00EC1A11" w:rsidRPr="00F94403" w:rsidRDefault="00EC1A11" w:rsidP="00F94403">
            <w:pPr>
              <w:spacing w:line="276" w:lineRule="auto"/>
              <w:rPr>
                <w:rFonts w:asciiTheme="minorHAnsi" w:hAnsiTheme="minorHAnsi" w:cstheme="minorHAnsi"/>
                <w:sz w:val="24"/>
                <w:szCs w:val="24"/>
              </w:rPr>
            </w:pPr>
          </w:p>
          <w:p w14:paraId="5714EA48"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plocka ut enkel information enligt behov ur en kort text. </w:t>
            </w:r>
          </w:p>
        </w:tc>
        <w:tc>
          <w:tcPr>
            <w:tcW w:w="625" w:type="pct"/>
          </w:tcPr>
          <w:p w14:paraId="586CBB6C"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 xml:space="preserve">Eleven kan i mycket stora drag följa med ett tydligt anförande, känner ofta igen ämnet i </w:t>
            </w:r>
            <w:r w:rsidRPr="00F94403">
              <w:rPr>
                <w:rFonts w:asciiTheme="minorHAnsi" w:hAnsiTheme="minorHAnsi" w:cstheme="minorHAnsi"/>
                <w:sz w:val="24"/>
                <w:szCs w:val="24"/>
              </w:rPr>
              <w:lastRenderedPageBreak/>
              <w:t>en pågående diskussion och förstår det väsentliga i en allmänspråklig text eller långsamt tal som innehåller bekanta ord.</w:t>
            </w:r>
          </w:p>
          <w:p w14:paraId="5E5F1452" w14:textId="77777777" w:rsidR="00F94403" w:rsidRPr="00F94403" w:rsidRDefault="00F94403" w:rsidP="00F94403">
            <w:pPr>
              <w:spacing w:line="276" w:lineRule="auto"/>
              <w:rPr>
                <w:rFonts w:asciiTheme="minorHAnsi" w:hAnsiTheme="minorHAnsi" w:cstheme="minorHAnsi"/>
                <w:sz w:val="24"/>
                <w:szCs w:val="24"/>
              </w:rPr>
            </w:pPr>
          </w:p>
          <w:p w14:paraId="009B71D3"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kan härleda betydelsen av obekanta ord utgående från kontexten.</w:t>
            </w:r>
          </w:p>
        </w:tc>
        <w:tc>
          <w:tcPr>
            <w:tcW w:w="625" w:type="pct"/>
          </w:tcPr>
          <w:p w14:paraId="666A4B92"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 xml:space="preserve">Eleven förstår det väsentliga och vissa detaljer i tydligt och relativt långsamt allmänspråkligt tal </w:t>
            </w:r>
            <w:r w:rsidRPr="00F94403">
              <w:rPr>
                <w:rFonts w:asciiTheme="minorHAnsi" w:hAnsiTheme="minorHAnsi" w:cstheme="minorHAnsi"/>
                <w:sz w:val="24"/>
                <w:szCs w:val="24"/>
              </w:rPr>
              <w:lastRenderedPageBreak/>
              <w:t>eller i lättfattlig skriven text. Eleven förstår tal eller skriven text som bygger på gemensam erfarenhet eller allmän kunskap.</w:t>
            </w:r>
          </w:p>
          <w:p w14:paraId="16E2086B" w14:textId="77777777" w:rsidR="00F94403" w:rsidRPr="00F94403" w:rsidRDefault="00F94403" w:rsidP="00F94403">
            <w:pPr>
              <w:spacing w:line="276" w:lineRule="auto"/>
              <w:rPr>
                <w:rFonts w:asciiTheme="minorHAnsi" w:hAnsiTheme="minorHAnsi" w:cstheme="minorHAnsi"/>
                <w:sz w:val="24"/>
                <w:szCs w:val="24"/>
              </w:rPr>
            </w:pPr>
          </w:p>
          <w:p w14:paraId="7869B0C8"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urskiljer även utan förberedelse det centrala innehållet, nyckelord och viktiga detaljer.</w:t>
            </w:r>
          </w:p>
        </w:tc>
        <w:tc>
          <w:tcPr>
            <w:tcW w:w="625" w:type="pct"/>
          </w:tcPr>
          <w:p w14:paraId="09AFE68A"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 xml:space="preserve">Eleven förstår det väsentliga och många detaljer i lite mer krävande allmänspråkligt och </w:t>
            </w:r>
            <w:r w:rsidRPr="00F94403">
              <w:rPr>
                <w:rFonts w:asciiTheme="minorHAnsi" w:hAnsiTheme="minorHAnsi" w:cstheme="minorHAnsi"/>
                <w:sz w:val="24"/>
                <w:szCs w:val="24"/>
              </w:rPr>
              <w:lastRenderedPageBreak/>
              <w:t xml:space="preserve">relativt långsamt tal eller i lättfattlig skriven text. </w:t>
            </w:r>
          </w:p>
          <w:p w14:paraId="3C2BF59A" w14:textId="77777777" w:rsidR="00F94403" w:rsidRPr="00F94403" w:rsidRDefault="00F94403" w:rsidP="00F94403">
            <w:pPr>
              <w:spacing w:line="276" w:lineRule="auto"/>
              <w:rPr>
                <w:rFonts w:asciiTheme="minorHAnsi" w:hAnsiTheme="minorHAnsi" w:cstheme="minorHAnsi"/>
                <w:sz w:val="24"/>
                <w:szCs w:val="24"/>
              </w:rPr>
            </w:pPr>
          </w:p>
          <w:p w14:paraId="7D79FAFF"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förstår tal eller skriven text som bygger på gemensam erfarenhet eller allmän kunskap.</w:t>
            </w:r>
          </w:p>
          <w:p w14:paraId="4B9EF19C" w14:textId="77777777" w:rsidR="00F94403" w:rsidRPr="00F94403" w:rsidRDefault="00F94403" w:rsidP="00F94403">
            <w:pPr>
              <w:spacing w:line="276" w:lineRule="auto"/>
              <w:rPr>
                <w:rFonts w:asciiTheme="minorHAnsi" w:hAnsiTheme="minorHAnsi" w:cstheme="minorHAnsi"/>
                <w:sz w:val="24"/>
                <w:szCs w:val="24"/>
              </w:rPr>
            </w:pPr>
          </w:p>
          <w:p w14:paraId="2BA7D9F2"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urskiljer även utan förberedelse det centrala innehållet, nyckelord och viktiga detaljer.</w:t>
            </w:r>
          </w:p>
        </w:tc>
      </w:tr>
      <w:tr w:rsidR="00E6181A" w:rsidRPr="00F94403" w14:paraId="12D52350" w14:textId="77777777" w:rsidTr="00E6181A">
        <w:trPr>
          <w:trHeight w:val="28"/>
        </w:trPr>
        <w:tc>
          <w:tcPr>
            <w:tcW w:w="2499" w:type="pct"/>
            <w:gridSpan w:val="4"/>
          </w:tcPr>
          <w:p w14:paraId="5C42AAD5" w14:textId="77777777" w:rsidR="00E6181A" w:rsidRPr="00F94403" w:rsidRDefault="00E6181A" w:rsidP="00F94403">
            <w:pPr>
              <w:spacing w:line="276" w:lineRule="auto"/>
              <w:rPr>
                <w:rFonts w:asciiTheme="minorHAnsi" w:hAnsiTheme="minorHAnsi" w:cstheme="minorHAnsi"/>
                <w:sz w:val="24"/>
                <w:szCs w:val="24"/>
              </w:rPr>
            </w:pPr>
            <w:r w:rsidRPr="00F94403">
              <w:rPr>
                <w:rFonts w:asciiTheme="minorHAnsi" w:hAnsiTheme="minorHAnsi" w:cstheme="minorHAnsi"/>
                <w:b/>
                <w:sz w:val="24"/>
                <w:szCs w:val="24"/>
              </w:rPr>
              <w:lastRenderedPageBreak/>
              <w:t>Växande språkkunskap, förmåga att producera texter</w:t>
            </w:r>
          </w:p>
        </w:tc>
        <w:tc>
          <w:tcPr>
            <w:tcW w:w="625" w:type="pct"/>
          </w:tcPr>
          <w:p w14:paraId="04A08B0B" w14:textId="77777777" w:rsidR="00E6181A" w:rsidRPr="00F94403" w:rsidRDefault="00E6181A" w:rsidP="00F94403">
            <w:pPr>
              <w:spacing w:line="276" w:lineRule="auto"/>
              <w:rPr>
                <w:rFonts w:asciiTheme="minorHAnsi" w:hAnsiTheme="minorHAnsi" w:cstheme="minorHAnsi"/>
                <w:b/>
                <w:sz w:val="24"/>
                <w:szCs w:val="24"/>
              </w:rPr>
            </w:pPr>
            <w:r w:rsidRPr="00F94403">
              <w:rPr>
                <w:rFonts w:asciiTheme="minorHAnsi" w:hAnsiTheme="minorHAnsi" w:cstheme="minorHAnsi"/>
                <w:b/>
                <w:sz w:val="24"/>
                <w:szCs w:val="24"/>
              </w:rPr>
              <w:t>Kunskapsnivå A1.3</w:t>
            </w:r>
          </w:p>
        </w:tc>
        <w:tc>
          <w:tcPr>
            <w:tcW w:w="625" w:type="pct"/>
          </w:tcPr>
          <w:p w14:paraId="1E02DA6C" w14:textId="77777777" w:rsidR="00E6181A" w:rsidRPr="00F94403" w:rsidRDefault="00E6181A" w:rsidP="00F94403">
            <w:pPr>
              <w:spacing w:line="276" w:lineRule="auto"/>
              <w:rPr>
                <w:rFonts w:asciiTheme="minorHAnsi" w:hAnsiTheme="minorHAnsi" w:cstheme="minorHAnsi"/>
                <w:b/>
                <w:sz w:val="24"/>
                <w:szCs w:val="24"/>
              </w:rPr>
            </w:pPr>
            <w:r w:rsidRPr="00F94403">
              <w:rPr>
                <w:rFonts w:asciiTheme="minorHAnsi" w:hAnsiTheme="minorHAnsi" w:cstheme="minorHAnsi"/>
                <w:b/>
                <w:sz w:val="24"/>
                <w:szCs w:val="24"/>
              </w:rPr>
              <w:t>Kunskapsnivå A2.2</w:t>
            </w:r>
          </w:p>
        </w:tc>
        <w:tc>
          <w:tcPr>
            <w:tcW w:w="625" w:type="pct"/>
          </w:tcPr>
          <w:p w14:paraId="6E822844" w14:textId="77777777" w:rsidR="00E6181A" w:rsidRPr="00E6181A" w:rsidRDefault="00E6181A" w:rsidP="00F94403">
            <w:pPr>
              <w:spacing w:line="276" w:lineRule="auto"/>
              <w:rPr>
                <w:rFonts w:asciiTheme="minorHAnsi" w:hAnsiTheme="minorHAnsi" w:cstheme="minorHAnsi"/>
                <w:b/>
                <w:sz w:val="24"/>
                <w:szCs w:val="24"/>
              </w:rPr>
            </w:pPr>
            <w:r w:rsidRPr="00F94403">
              <w:rPr>
                <w:rFonts w:asciiTheme="minorHAnsi" w:hAnsiTheme="minorHAnsi" w:cstheme="minorHAnsi"/>
                <w:b/>
                <w:sz w:val="24"/>
                <w:szCs w:val="24"/>
              </w:rPr>
              <w:t>Kunskapsnivå B1.1</w:t>
            </w:r>
          </w:p>
        </w:tc>
        <w:tc>
          <w:tcPr>
            <w:tcW w:w="625" w:type="pct"/>
          </w:tcPr>
          <w:p w14:paraId="124F9A0A" w14:textId="77777777" w:rsidR="00E6181A" w:rsidRPr="00F94403" w:rsidRDefault="00E6181A" w:rsidP="00F94403">
            <w:pPr>
              <w:spacing w:line="276" w:lineRule="auto"/>
              <w:rPr>
                <w:rFonts w:asciiTheme="minorHAnsi" w:hAnsiTheme="minorHAnsi" w:cstheme="minorHAnsi"/>
                <w:b/>
                <w:sz w:val="24"/>
                <w:szCs w:val="24"/>
              </w:rPr>
            </w:pPr>
            <w:r w:rsidRPr="00F94403">
              <w:rPr>
                <w:rFonts w:asciiTheme="minorHAnsi" w:hAnsiTheme="minorHAnsi" w:cstheme="minorHAnsi"/>
                <w:b/>
                <w:sz w:val="24"/>
                <w:szCs w:val="24"/>
              </w:rPr>
              <w:t>Kunskapsnivå B1.1/B1.2</w:t>
            </w:r>
          </w:p>
        </w:tc>
      </w:tr>
      <w:tr w:rsidR="00F94403" w:rsidRPr="00655113" w14:paraId="1BF82D01" w14:textId="77777777" w:rsidTr="00F94403">
        <w:trPr>
          <w:trHeight w:val="28"/>
        </w:trPr>
        <w:tc>
          <w:tcPr>
            <w:tcW w:w="625" w:type="pct"/>
          </w:tcPr>
          <w:p w14:paraId="15B877F3" w14:textId="77777777" w:rsidR="00F94403" w:rsidRPr="00F94403" w:rsidRDefault="00F94403" w:rsidP="00F94403">
            <w:pPr>
              <w:autoSpaceDE w:val="0"/>
              <w:autoSpaceDN w:val="0"/>
              <w:adjustRightInd w:val="0"/>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M10 handleda eleven att för olika ändamål producera både muntliga och skriftliga texter med allmänna eller för hen betydelsefulla teman och att samtidigt </w:t>
            </w:r>
            <w:r w:rsidRPr="00F94403">
              <w:rPr>
                <w:rFonts w:asciiTheme="minorHAnsi" w:hAnsiTheme="minorHAnsi" w:cstheme="minorHAnsi"/>
                <w:sz w:val="24"/>
                <w:szCs w:val="24"/>
              </w:rPr>
              <w:lastRenderedPageBreak/>
              <w:t xml:space="preserve">hjälpa eleven att fästa vikt vid ett gott uttal och ett mångsidigt bruk av strukturer </w:t>
            </w:r>
          </w:p>
        </w:tc>
        <w:tc>
          <w:tcPr>
            <w:tcW w:w="625" w:type="pct"/>
          </w:tcPr>
          <w:p w14:paraId="60DE6E7B"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I3</w:t>
            </w:r>
          </w:p>
        </w:tc>
        <w:tc>
          <w:tcPr>
            <w:tcW w:w="625" w:type="pct"/>
          </w:tcPr>
          <w:p w14:paraId="50415048"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lär sig att uttrycka sig muntligt och skriftligt genom att använda det engelska språkets centrala ordförråd och strukturer. </w:t>
            </w:r>
          </w:p>
          <w:p w14:paraId="74B1ADB3" w14:textId="77777777" w:rsidR="00F94403" w:rsidRPr="00F94403" w:rsidRDefault="00F94403" w:rsidP="00F94403">
            <w:pPr>
              <w:spacing w:line="276" w:lineRule="auto"/>
              <w:rPr>
                <w:rFonts w:asciiTheme="minorHAnsi" w:hAnsiTheme="minorHAnsi" w:cstheme="minorHAnsi"/>
                <w:sz w:val="24"/>
                <w:szCs w:val="24"/>
              </w:rPr>
            </w:pPr>
          </w:p>
          <w:p w14:paraId="5F619A2C"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Eleven lär sig att uttala begripligt.</w:t>
            </w:r>
          </w:p>
        </w:tc>
        <w:tc>
          <w:tcPr>
            <w:tcW w:w="625" w:type="pct"/>
          </w:tcPr>
          <w:p w14:paraId="3E64646C"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Förmåga att producera texter</w:t>
            </w:r>
          </w:p>
        </w:tc>
        <w:tc>
          <w:tcPr>
            <w:tcW w:w="625" w:type="pct"/>
          </w:tcPr>
          <w:p w14:paraId="2C6D664B" w14:textId="77777777" w:rsidR="00EC1A11"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behärskar en begränsad mängd korta, inövade uttryck, det mest centrala ordförrådet och grundläggande satsstrukturer. </w:t>
            </w:r>
          </w:p>
          <w:p w14:paraId="7BFA03AA" w14:textId="77777777" w:rsidR="00EC1A11" w:rsidRDefault="00EC1A11" w:rsidP="00F94403">
            <w:pPr>
              <w:spacing w:line="276" w:lineRule="auto"/>
              <w:rPr>
                <w:rFonts w:asciiTheme="minorHAnsi" w:hAnsiTheme="minorHAnsi" w:cstheme="minorHAnsi"/>
                <w:sz w:val="24"/>
                <w:szCs w:val="24"/>
              </w:rPr>
            </w:pPr>
          </w:p>
          <w:p w14:paraId="416B8858"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Eleven kan med hjälp av ett begränsat uttrycksförråd berätta om vardagliga och för hen viktiga saker samt skriva enkla meddelanden.</w:t>
            </w:r>
          </w:p>
          <w:p w14:paraId="555A6DE9"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Eleven uttalar inövade uttryck begripligt.</w:t>
            </w:r>
          </w:p>
        </w:tc>
        <w:tc>
          <w:tcPr>
            <w:tcW w:w="625" w:type="pct"/>
          </w:tcPr>
          <w:p w14:paraId="09376A9A"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 xml:space="preserve">Eleven kan räkna upp och beskriva (för sin ålder typiska) saker som anknyter till vardagen med hjälp av vanliga ord, några idiomatiska uttryck samt </w:t>
            </w:r>
            <w:r w:rsidRPr="00F94403">
              <w:rPr>
                <w:rFonts w:asciiTheme="minorHAnsi" w:hAnsiTheme="minorHAnsi" w:cstheme="minorHAnsi"/>
                <w:sz w:val="24"/>
                <w:szCs w:val="24"/>
              </w:rPr>
              <w:lastRenderedPageBreak/>
              <w:t>grundläggande och ibland också lite svårare strukturer.</w:t>
            </w:r>
          </w:p>
          <w:p w14:paraId="2E013917" w14:textId="77777777" w:rsidR="00F94403" w:rsidRPr="00F94403" w:rsidRDefault="00F94403" w:rsidP="00F94403">
            <w:pPr>
              <w:spacing w:line="276" w:lineRule="auto"/>
              <w:rPr>
                <w:rFonts w:asciiTheme="minorHAnsi" w:hAnsiTheme="minorHAnsi" w:cstheme="minorHAnsi"/>
                <w:sz w:val="24"/>
                <w:szCs w:val="24"/>
              </w:rPr>
            </w:pPr>
          </w:p>
          <w:p w14:paraId="7FF7E218"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tillämpa några grundläggande uttalsregler också i andra än inövade uttryck. </w:t>
            </w:r>
          </w:p>
        </w:tc>
        <w:tc>
          <w:tcPr>
            <w:tcW w:w="625" w:type="pct"/>
          </w:tcPr>
          <w:p w14:paraId="63A9C281" w14:textId="77777777" w:rsidR="00354A3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Eleven kan redogöra för det väsentliga och även för vissa detaljer angående vardagliga ämnen, verkliga eller fiktiva, som intresserar hen.</w:t>
            </w:r>
          </w:p>
          <w:p w14:paraId="0297BE96" w14:textId="77777777" w:rsidR="00354A33" w:rsidRDefault="00354A33" w:rsidP="00F94403">
            <w:pPr>
              <w:spacing w:line="276" w:lineRule="auto"/>
              <w:rPr>
                <w:rFonts w:asciiTheme="minorHAnsi" w:hAnsiTheme="minorHAnsi" w:cstheme="minorHAnsi"/>
                <w:sz w:val="24"/>
                <w:szCs w:val="24"/>
              </w:rPr>
            </w:pPr>
          </w:p>
          <w:p w14:paraId="12772D4D"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Eleven använder sig av ett relativt omfattande ordförråd och olika strukturer samt en del allmänna fraser och idiom.</w:t>
            </w:r>
          </w:p>
          <w:p w14:paraId="0111AE48" w14:textId="77777777" w:rsidR="00F94403" w:rsidRPr="00F94403" w:rsidRDefault="00F94403" w:rsidP="00F94403">
            <w:pPr>
              <w:spacing w:line="276" w:lineRule="auto"/>
              <w:rPr>
                <w:rFonts w:asciiTheme="minorHAnsi" w:hAnsiTheme="minorHAnsi" w:cstheme="minorHAnsi"/>
                <w:sz w:val="24"/>
                <w:szCs w:val="24"/>
              </w:rPr>
            </w:pPr>
          </w:p>
          <w:p w14:paraId="1E57B954" w14:textId="77777777" w:rsidR="00F94403" w:rsidRPr="00F94403" w:rsidRDefault="00F94403" w:rsidP="00F94403">
            <w:pPr>
              <w:spacing w:line="276" w:lineRule="auto"/>
              <w:rPr>
                <w:rFonts w:asciiTheme="minorHAnsi" w:hAnsiTheme="minorHAnsi" w:cstheme="minorHAnsi"/>
                <w:i/>
                <w:sz w:val="24"/>
                <w:szCs w:val="24"/>
              </w:rPr>
            </w:pPr>
            <w:r w:rsidRPr="00F94403">
              <w:rPr>
                <w:rFonts w:asciiTheme="minorHAnsi" w:hAnsiTheme="minorHAnsi" w:cstheme="minorHAnsi"/>
                <w:sz w:val="24"/>
                <w:szCs w:val="24"/>
              </w:rPr>
              <w:t>Eleven kan tillämpa flera grundläggande uttalsregler också på andra än inövade uttryck.</w:t>
            </w:r>
          </w:p>
        </w:tc>
        <w:tc>
          <w:tcPr>
            <w:tcW w:w="625" w:type="pct"/>
          </w:tcPr>
          <w:p w14:paraId="266D95B3" w14:textId="77777777" w:rsidR="00354A3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Eleven kan redogöra för det väsentliga och många detaljer angående olika vardagliga ämnen, verkliga eller fiktiva, som intresserar hen.</w:t>
            </w:r>
          </w:p>
          <w:p w14:paraId="5514AC43" w14:textId="77777777" w:rsidR="00354A33" w:rsidRDefault="00354A33" w:rsidP="00F94403">
            <w:pPr>
              <w:spacing w:line="276" w:lineRule="auto"/>
              <w:rPr>
                <w:rFonts w:asciiTheme="minorHAnsi" w:hAnsiTheme="minorHAnsi" w:cstheme="minorHAnsi"/>
                <w:sz w:val="24"/>
                <w:szCs w:val="24"/>
              </w:rPr>
            </w:pPr>
          </w:p>
          <w:p w14:paraId="15215953"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lastRenderedPageBreak/>
              <w:t>Eleven använder sig av ett relativt omfattande ordförråd och olika strukturer samt allmänna fraser och idiom.</w:t>
            </w:r>
          </w:p>
          <w:p w14:paraId="3B6C922E" w14:textId="77777777" w:rsidR="00F94403" w:rsidRPr="00F94403" w:rsidRDefault="00F94403" w:rsidP="00F94403">
            <w:pPr>
              <w:spacing w:line="276" w:lineRule="auto"/>
              <w:rPr>
                <w:rFonts w:asciiTheme="minorHAnsi" w:hAnsiTheme="minorHAnsi" w:cstheme="minorHAnsi"/>
                <w:sz w:val="24"/>
                <w:szCs w:val="24"/>
              </w:rPr>
            </w:pPr>
          </w:p>
          <w:p w14:paraId="4F30BE0F" w14:textId="77777777" w:rsidR="00F94403" w:rsidRPr="00F94403" w:rsidRDefault="00F94403" w:rsidP="00F94403">
            <w:pPr>
              <w:spacing w:line="276" w:lineRule="auto"/>
              <w:rPr>
                <w:rFonts w:asciiTheme="minorHAnsi" w:hAnsiTheme="minorHAnsi" w:cstheme="minorHAnsi"/>
                <w:sz w:val="24"/>
                <w:szCs w:val="24"/>
              </w:rPr>
            </w:pPr>
            <w:r w:rsidRPr="00F94403">
              <w:rPr>
                <w:rFonts w:asciiTheme="minorHAnsi" w:hAnsiTheme="minorHAnsi" w:cstheme="minorHAnsi"/>
                <w:sz w:val="24"/>
                <w:szCs w:val="24"/>
              </w:rPr>
              <w:t xml:space="preserve">Eleven kan tillämpa flera grundläggande uttalsregler också på andra än inövade uttryck. </w:t>
            </w:r>
          </w:p>
        </w:tc>
      </w:tr>
    </w:tbl>
    <w:p w14:paraId="1AE333E4" w14:textId="77777777" w:rsidR="00121E1A" w:rsidRDefault="00121E1A" w:rsidP="00464F84">
      <w:pPr>
        <w:pStyle w:val="Otsikko2"/>
        <w:rPr>
          <w:rFonts w:asciiTheme="minorHAnsi" w:hAnsiTheme="minorHAnsi" w:cstheme="minorHAnsi"/>
          <w:sz w:val="28"/>
          <w:szCs w:val="28"/>
          <w:lang w:val="sv-SE"/>
        </w:rPr>
      </w:pPr>
    </w:p>
    <w:p w14:paraId="194A71F8" w14:textId="77777777" w:rsidR="00B12FC5" w:rsidRPr="00121E1A" w:rsidRDefault="00464F84" w:rsidP="00464F84">
      <w:pPr>
        <w:pStyle w:val="Otsikko2"/>
        <w:rPr>
          <w:rFonts w:asciiTheme="minorHAnsi" w:hAnsiTheme="minorHAnsi" w:cstheme="minorHAnsi"/>
          <w:color w:val="0070C0"/>
          <w:sz w:val="36"/>
          <w:szCs w:val="36"/>
          <w:lang w:val="sv-SE"/>
        </w:rPr>
      </w:pPr>
      <w:bookmarkStart w:id="30" w:name="_Toc69216915"/>
      <w:r w:rsidRPr="00121E1A">
        <w:rPr>
          <w:rFonts w:asciiTheme="minorHAnsi" w:hAnsiTheme="minorHAnsi" w:cstheme="minorHAnsi"/>
          <w:color w:val="0070C0"/>
          <w:sz w:val="36"/>
          <w:szCs w:val="36"/>
          <w:lang w:val="sv-SE"/>
        </w:rPr>
        <w:t>Annat främmande språk, A -lärokurs</w:t>
      </w:r>
      <w:bookmarkEnd w:id="30"/>
      <w:r w:rsidRPr="00121E1A">
        <w:rPr>
          <w:rFonts w:asciiTheme="minorHAnsi" w:hAnsiTheme="minorHAnsi" w:cstheme="minorHAnsi"/>
          <w:color w:val="0070C0"/>
          <w:sz w:val="36"/>
          <w:szCs w:val="36"/>
          <w:lang w:val="sv-SE"/>
        </w:rPr>
        <w:t xml:space="preserve"> </w:t>
      </w:r>
    </w:p>
    <w:p w14:paraId="5802FD27" w14:textId="77777777" w:rsidR="00464F84" w:rsidRPr="00464F84" w:rsidRDefault="00464F84" w:rsidP="00464F84">
      <w:pPr>
        <w:rPr>
          <w:lang w:val="sv-SE"/>
        </w:rPr>
      </w:pPr>
    </w:p>
    <w:p w14:paraId="05B694A4" w14:textId="77777777" w:rsidR="00464F84" w:rsidRPr="00464F84" w:rsidRDefault="00464F84" w:rsidP="00464F84">
      <w:pPr>
        <w:autoSpaceDE w:val="0"/>
        <w:autoSpaceDN w:val="0"/>
        <w:adjustRightInd w:val="0"/>
        <w:spacing w:after="0" w:line="276" w:lineRule="auto"/>
        <w:jc w:val="both"/>
        <w:rPr>
          <w:rFonts w:cs="Calibri"/>
          <w:b/>
          <w:sz w:val="24"/>
          <w:szCs w:val="24"/>
          <w:lang w:val="sv-SE" w:eastAsia="sv-SE" w:bidi="sv-SE"/>
        </w:rPr>
      </w:pPr>
      <w:r w:rsidRPr="00464F84">
        <w:rPr>
          <w:rFonts w:cs="Calibri"/>
          <w:b/>
          <w:sz w:val="24"/>
          <w:szCs w:val="24"/>
          <w:lang w:val="sv-SE" w:eastAsia="sv-SE" w:bidi="sv-SE"/>
        </w:rPr>
        <w:t xml:space="preserve">Bedömning av elevens lärande och kunnande i A-lärokursen i annat främmande språk i årskurs 7–9 </w:t>
      </w:r>
    </w:p>
    <w:p w14:paraId="48711864" w14:textId="77777777" w:rsidR="00464F84" w:rsidRPr="00464F84" w:rsidRDefault="00464F84" w:rsidP="00464F84">
      <w:pPr>
        <w:spacing w:line="276" w:lineRule="auto"/>
        <w:contextualSpacing/>
        <w:jc w:val="both"/>
        <w:rPr>
          <w:sz w:val="24"/>
          <w:szCs w:val="24"/>
          <w:lang w:val="sv-SE"/>
        </w:rPr>
      </w:pPr>
    </w:p>
    <w:p w14:paraId="35C192BD" w14:textId="77777777" w:rsidR="00464F84" w:rsidRPr="00464F84" w:rsidRDefault="00464F84" w:rsidP="00464F84">
      <w:pPr>
        <w:spacing w:line="276" w:lineRule="auto"/>
        <w:contextualSpacing/>
        <w:jc w:val="both"/>
        <w:rPr>
          <w:sz w:val="24"/>
          <w:szCs w:val="24"/>
          <w:lang w:val="sv-SE"/>
        </w:rPr>
      </w:pPr>
      <w:r w:rsidRPr="00464F84">
        <w:rPr>
          <w:sz w:val="24"/>
          <w:szCs w:val="24"/>
          <w:lang w:val="sv-SE"/>
        </w:rPr>
        <w:t xml:space="preserve">Bedömningen ska vara mångsidig och ge eleverna möjlighet att uttrycka sig på för dem naturliga sätt. Med hjälp av uppmuntrande och handledande respons som anknyter till formativ bedömning hjälper man eleverna att bli medvetna om sina egna färdigheter och att utveckla dem. Eleverna ska uppmuntras att tillämpa sina kunskaper i olika kommunikationssituationer. Lärandet ska bedömas på flera olika sätt, också genom självvärdering och kamratrespons. Den </w:t>
      </w:r>
      <w:proofErr w:type="spellStart"/>
      <w:r w:rsidRPr="00464F84">
        <w:rPr>
          <w:sz w:val="24"/>
          <w:szCs w:val="24"/>
          <w:lang w:val="sv-SE"/>
        </w:rPr>
        <w:t>summativa</w:t>
      </w:r>
      <w:proofErr w:type="spellEnd"/>
      <w:r w:rsidRPr="00464F84">
        <w:rPr>
          <w:sz w:val="24"/>
          <w:szCs w:val="24"/>
          <w:lang w:val="sv-SE"/>
        </w:rPr>
        <w:t xml:space="preserve"> bedömningen ska grunda sig på hur väl och i vilken mån eleven uppnått målen som ställts upp i den lokala läroplanen för A-lärokursen i annat främmande språk.</w:t>
      </w:r>
    </w:p>
    <w:p w14:paraId="5E273167" w14:textId="77777777" w:rsidR="00464F84" w:rsidRPr="00464F84" w:rsidRDefault="00464F84" w:rsidP="00464F84">
      <w:pPr>
        <w:spacing w:line="276" w:lineRule="auto"/>
        <w:contextualSpacing/>
        <w:jc w:val="both"/>
        <w:rPr>
          <w:sz w:val="24"/>
          <w:szCs w:val="24"/>
          <w:lang w:val="sv-SE"/>
        </w:rPr>
      </w:pPr>
    </w:p>
    <w:p w14:paraId="209F26F8" w14:textId="77777777" w:rsidR="00464F84" w:rsidRPr="00464F84" w:rsidRDefault="00464F84" w:rsidP="00464F84">
      <w:pPr>
        <w:spacing w:line="276" w:lineRule="auto"/>
        <w:contextualSpacing/>
        <w:jc w:val="both"/>
        <w:rPr>
          <w:sz w:val="24"/>
          <w:szCs w:val="24"/>
          <w:lang w:val="sv-SE"/>
        </w:rPr>
      </w:pPr>
      <w:r w:rsidRPr="00464F84">
        <w:rPr>
          <w:sz w:val="24"/>
          <w:szCs w:val="24"/>
          <w:lang w:val="sv-SE"/>
        </w:rPr>
        <w:t xml:space="preserve">Bedömningen av växande språkkunskap ska grunda sig på den </w:t>
      </w:r>
      <w:proofErr w:type="gramStart"/>
      <w:r w:rsidRPr="00464F84">
        <w:rPr>
          <w:sz w:val="24"/>
          <w:szCs w:val="24"/>
          <w:lang w:val="sv-SE"/>
        </w:rPr>
        <w:t>Europeiska</w:t>
      </w:r>
      <w:proofErr w:type="gramEnd"/>
      <w:r w:rsidRPr="00464F84">
        <w:rPr>
          <w:sz w:val="24"/>
          <w:szCs w:val="24"/>
          <w:lang w:val="sv-SE"/>
        </w:rPr>
        <w:t xml:space="preserve"> referensramen och den finländska nivåskalan för språkkunskap och språkutveckling som utarbetats utgående från den. Som verktyg vid bedömningen kan man även använda till exempel den </w:t>
      </w:r>
      <w:proofErr w:type="gramStart"/>
      <w:r w:rsidRPr="00464F84">
        <w:rPr>
          <w:sz w:val="24"/>
          <w:szCs w:val="24"/>
          <w:lang w:val="sv-SE"/>
        </w:rPr>
        <w:t>Europeiska</w:t>
      </w:r>
      <w:proofErr w:type="gramEnd"/>
      <w:r w:rsidRPr="00464F84">
        <w:rPr>
          <w:sz w:val="24"/>
          <w:szCs w:val="24"/>
          <w:lang w:val="sv-SE"/>
        </w:rPr>
        <w:t xml:space="preserve"> språkportföljen. </w:t>
      </w:r>
    </w:p>
    <w:p w14:paraId="14A6B6D0" w14:textId="77777777" w:rsidR="00464F84" w:rsidRPr="00464F84" w:rsidRDefault="00464F84" w:rsidP="00464F84">
      <w:pPr>
        <w:spacing w:line="276" w:lineRule="auto"/>
        <w:contextualSpacing/>
        <w:jc w:val="both"/>
        <w:rPr>
          <w:sz w:val="24"/>
          <w:szCs w:val="24"/>
          <w:lang w:val="sv-SE"/>
        </w:rPr>
      </w:pPr>
    </w:p>
    <w:p w14:paraId="5ABFFE50" w14:textId="77777777" w:rsidR="00464F84" w:rsidRDefault="00464F84" w:rsidP="00464F84">
      <w:pPr>
        <w:spacing w:line="276" w:lineRule="auto"/>
        <w:contextualSpacing/>
        <w:jc w:val="both"/>
        <w:rPr>
          <w:sz w:val="24"/>
          <w:szCs w:val="24"/>
          <w:lang w:val="sv-SE"/>
        </w:rPr>
      </w:pPr>
      <w:r w:rsidRPr="00464F84">
        <w:rPr>
          <w:sz w:val="24"/>
          <w:szCs w:val="24"/>
          <w:lang w:val="sv-SE"/>
        </w:rPr>
        <w:t xml:space="preserve">Bedömningen ska vara mångsidig så att elever som har inlärningssvårigheter i språket, eller som på något annat sätt har ett annorlunda språkligt utgångsläge, ges olika möjligheter att visa sitt kunnande.  </w:t>
      </w:r>
    </w:p>
    <w:p w14:paraId="128C181C" w14:textId="77777777" w:rsidR="00464F84" w:rsidRPr="00464F84" w:rsidRDefault="00464F84" w:rsidP="00464F84">
      <w:pPr>
        <w:spacing w:line="276" w:lineRule="auto"/>
        <w:contextualSpacing/>
        <w:jc w:val="both"/>
        <w:rPr>
          <w:sz w:val="24"/>
          <w:szCs w:val="24"/>
          <w:lang w:val="sv-SE"/>
        </w:rPr>
      </w:pPr>
    </w:p>
    <w:p w14:paraId="2385A3DE" w14:textId="77777777" w:rsidR="00464F84" w:rsidRDefault="00464F84" w:rsidP="00752D0A">
      <w:pPr>
        <w:spacing w:after="0" w:line="276" w:lineRule="auto"/>
        <w:jc w:val="both"/>
        <w:rPr>
          <w:sz w:val="24"/>
          <w:szCs w:val="24"/>
          <w:lang w:val="sv-SE"/>
        </w:rPr>
      </w:pPr>
      <w:r w:rsidRPr="00464F84">
        <w:rPr>
          <w:sz w:val="24"/>
          <w:szCs w:val="24"/>
          <w:lang w:val="sv-SE"/>
        </w:rPr>
        <w:t>Slutbedömningen infaller det läsår då studierna i A-lärokursen i annat främmande språk avslutas i årskurs 7, 8 eller 9 i enlighet med timfördelningen som beslutits och beskrivits i den lokala läroplanen. Slutbedömningen ska beskriva hur väl och i vilken mån eleven uppnått målen i A-lärokursen i annat främmande språk då studierna avslutas. Då slutvitsordet bildas ska man ta i beaktande alla mål och de därtill hörande kunskapskraven för slutbedömningen i A-lärokursen i annat främmande språk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A-lärokursen i annat främmande språk.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A-lärokursen i annat främmande språk och i relation till ovan nämnda kunskapskrav för slutbedömningen. Om eleven uppnår en bättre kunskapsnivå i något mål kan det kompensera en underkänd eller svagare prestation i något annat mål. Bedömningen av elevens arbete ska ingå i slutbedömningen i A-lärokursen i annat främmande språk och i slutvitsordet som ska bildas utgående från slutbedömningen.</w:t>
      </w:r>
    </w:p>
    <w:p w14:paraId="58EC503E" w14:textId="77777777" w:rsidR="00752D0A" w:rsidRPr="00464F84" w:rsidRDefault="00752D0A" w:rsidP="00752D0A">
      <w:pPr>
        <w:spacing w:after="0" w:line="276" w:lineRule="auto"/>
        <w:jc w:val="both"/>
        <w:rPr>
          <w:sz w:val="24"/>
          <w:szCs w:val="24"/>
          <w:lang w:val="sv-SE"/>
        </w:rPr>
      </w:pPr>
    </w:p>
    <w:p w14:paraId="7CCF3722" w14:textId="77777777" w:rsidR="00464F84" w:rsidRDefault="00464F84" w:rsidP="00464F84">
      <w:pPr>
        <w:spacing w:line="276" w:lineRule="auto"/>
        <w:jc w:val="both"/>
        <w:rPr>
          <w:sz w:val="24"/>
          <w:szCs w:val="24"/>
          <w:lang w:val="sv-SE"/>
        </w:rPr>
      </w:pPr>
      <w:r w:rsidRPr="00464F84">
        <w:rPr>
          <w:sz w:val="24"/>
          <w:szCs w:val="24"/>
          <w:lang w:val="sv-SE"/>
        </w:rPr>
        <w:t xml:space="preserve">I vitsordet 9 som gäller målen för undervisningen (M6-M9) och som anknyter till växande språkkunskap i A-lärokursen i annat främmande språk har två kunskapsnivåer A2.2 och B1.1 kombinerats till en mellannivå A2.2/B1.1. Kunskapsnivåerna finns i den </w:t>
      </w:r>
      <w:proofErr w:type="gramStart"/>
      <w:r w:rsidRPr="00464F84">
        <w:rPr>
          <w:sz w:val="24"/>
          <w:szCs w:val="24"/>
          <w:lang w:val="sv-SE"/>
        </w:rPr>
        <w:t>Europeiska</w:t>
      </w:r>
      <w:proofErr w:type="gramEnd"/>
      <w:r w:rsidRPr="00464F84">
        <w:rPr>
          <w:sz w:val="24"/>
          <w:szCs w:val="24"/>
          <w:lang w:val="sv-SE"/>
        </w:rPr>
        <w:t xml:space="preserve"> referensramen och i den finländska nivåskalan för språkkunskap och språkutveckling som utarbetats utgående från den.</w:t>
      </w:r>
    </w:p>
    <w:p w14:paraId="348300AC" w14:textId="77777777" w:rsidR="00464F84" w:rsidRDefault="00464F84" w:rsidP="00464F84">
      <w:pPr>
        <w:spacing w:line="276" w:lineRule="auto"/>
        <w:jc w:val="both"/>
        <w:rPr>
          <w:sz w:val="24"/>
          <w:szCs w:val="24"/>
          <w:lang w:val="sv-SE"/>
        </w:rPr>
      </w:pPr>
    </w:p>
    <w:tbl>
      <w:tblPr>
        <w:tblStyle w:val="TaulukkoRuudukko78"/>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464F84" w:rsidRPr="00464F84" w14:paraId="666682F5" w14:textId="77777777" w:rsidTr="00464F84">
        <w:trPr>
          <w:trHeight w:val="28"/>
        </w:trPr>
        <w:tc>
          <w:tcPr>
            <w:tcW w:w="625" w:type="pct"/>
            <w:shd w:val="clear" w:color="auto" w:fill="B4C6E7" w:themeFill="accent1" w:themeFillTint="66"/>
          </w:tcPr>
          <w:p w14:paraId="20BDA0ED" w14:textId="77777777" w:rsidR="00464F84" w:rsidRDefault="00464F84" w:rsidP="00464F84">
            <w:pPr>
              <w:autoSpaceDE w:val="0"/>
              <w:autoSpaceDN w:val="0"/>
              <w:adjustRightInd w:val="0"/>
              <w:spacing w:line="276" w:lineRule="auto"/>
              <w:rPr>
                <w:rFonts w:asciiTheme="minorHAnsi" w:hAnsiTheme="minorHAnsi" w:cstheme="minorHAnsi"/>
                <w:b/>
                <w:bCs/>
                <w:sz w:val="24"/>
                <w:szCs w:val="24"/>
              </w:rPr>
            </w:pPr>
            <w:r w:rsidRPr="00464F84">
              <w:rPr>
                <w:rFonts w:asciiTheme="minorHAnsi" w:hAnsiTheme="minorHAnsi" w:cstheme="minorHAnsi"/>
                <w:b/>
                <w:bCs/>
                <w:sz w:val="24"/>
                <w:szCs w:val="24"/>
              </w:rPr>
              <w:t xml:space="preserve">Mål för undervisningen </w:t>
            </w:r>
          </w:p>
          <w:p w14:paraId="25D360CB" w14:textId="77777777" w:rsidR="00464F84" w:rsidRDefault="00464F84" w:rsidP="00464F84">
            <w:pPr>
              <w:autoSpaceDE w:val="0"/>
              <w:autoSpaceDN w:val="0"/>
              <w:adjustRightInd w:val="0"/>
              <w:spacing w:line="276" w:lineRule="auto"/>
              <w:rPr>
                <w:rFonts w:asciiTheme="minorHAnsi" w:hAnsiTheme="minorHAnsi" w:cstheme="minorHAnsi"/>
                <w:b/>
                <w:bCs/>
                <w:sz w:val="24"/>
                <w:szCs w:val="24"/>
              </w:rPr>
            </w:pPr>
          </w:p>
          <w:p w14:paraId="3935042B" w14:textId="77777777" w:rsidR="00464F84" w:rsidRDefault="00464F84" w:rsidP="00464F84">
            <w:pPr>
              <w:autoSpaceDE w:val="0"/>
              <w:autoSpaceDN w:val="0"/>
              <w:adjustRightInd w:val="0"/>
              <w:spacing w:line="276" w:lineRule="auto"/>
              <w:rPr>
                <w:rFonts w:asciiTheme="minorHAnsi" w:hAnsiTheme="minorHAnsi" w:cstheme="minorHAnsi"/>
                <w:b/>
                <w:bCs/>
                <w:sz w:val="24"/>
                <w:szCs w:val="24"/>
              </w:rPr>
            </w:pPr>
          </w:p>
          <w:p w14:paraId="41EDB6D8" w14:textId="77777777" w:rsidR="00464F84" w:rsidRPr="00464F84" w:rsidRDefault="00464F84" w:rsidP="00464F84">
            <w:pPr>
              <w:autoSpaceDE w:val="0"/>
              <w:autoSpaceDN w:val="0"/>
              <w:adjustRightInd w:val="0"/>
              <w:spacing w:line="276" w:lineRule="auto"/>
              <w:rPr>
                <w:rFonts w:asciiTheme="minorHAnsi" w:hAnsiTheme="minorHAnsi" w:cstheme="minorHAnsi"/>
                <w:b/>
                <w:bCs/>
                <w:sz w:val="24"/>
                <w:szCs w:val="24"/>
              </w:rPr>
            </w:pPr>
          </w:p>
        </w:tc>
        <w:tc>
          <w:tcPr>
            <w:tcW w:w="625" w:type="pct"/>
            <w:shd w:val="clear" w:color="auto" w:fill="B4C6E7" w:themeFill="accent1" w:themeFillTint="66"/>
          </w:tcPr>
          <w:p w14:paraId="578C5269" w14:textId="77777777" w:rsidR="00464F84" w:rsidRPr="00464F84" w:rsidRDefault="00464F84" w:rsidP="00464F84">
            <w:pPr>
              <w:spacing w:line="276" w:lineRule="auto"/>
              <w:rPr>
                <w:rFonts w:asciiTheme="minorHAnsi" w:hAnsiTheme="minorHAnsi" w:cstheme="minorHAnsi"/>
                <w:b/>
                <w:bCs/>
                <w:sz w:val="24"/>
                <w:szCs w:val="24"/>
              </w:rPr>
            </w:pPr>
            <w:r w:rsidRPr="00464F84">
              <w:rPr>
                <w:rFonts w:asciiTheme="minorHAnsi" w:hAnsiTheme="minorHAnsi" w:cstheme="minorHAnsi"/>
                <w:b/>
                <w:bCs/>
                <w:sz w:val="24"/>
                <w:szCs w:val="24"/>
              </w:rPr>
              <w:t>Innehåll</w:t>
            </w:r>
          </w:p>
        </w:tc>
        <w:tc>
          <w:tcPr>
            <w:tcW w:w="625" w:type="pct"/>
            <w:shd w:val="clear" w:color="auto" w:fill="B4C6E7" w:themeFill="accent1" w:themeFillTint="66"/>
          </w:tcPr>
          <w:p w14:paraId="3D426D19" w14:textId="77777777" w:rsidR="00464F84" w:rsidRPr="00464F84" w:rsidRDefault="000E3F93" w:rsidP="000E3F93">
            <w:pPr>
              <w:spacing w:line="276" w:lineRule="auto"/>
              <w:ind w:right="179"/>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38602196" w14:textId="77777777" w:rsidR="00464F84" w:rsidRPr="00464F84" w:rsidRDefault="00464F84" w:rsidP="00464F84">
            <w:pPr>
              <w:spacing w:line="276" w:lineRule="auto"/>
              <w:rPr>
                <w:rFonts w:asciiTheme="minorHAnsi" w:hAnsiTheme="minorHAnsi" w:cstheme="minorHAnsi"/>
                <w:b/>
                <w:bCs/>
                <w:sz w:val="24"/>
                <w:szCs w:val="24"/>
              </w:rPr>
            </w:pPr>
            <w:r w:rsidRPr="00464F84">
              <w:rPr>
                <w:rFonts w:asciiTheme="minorHAnsi" w:hAnsiTheme="minorHAnsi" w:cstheme="minorHAnsi"/>
                <w:b/>
                <w:bCs/>
                <w:sz w:val="24"/>
                <w:szCs w:val="24"/>
              </w:rPr>
              <w:t>Föremål för bedömningen</w:t>
            </w:r>
          </w:p>
        </w:tc>
        <w:tc>
          <w:tcPr>
            <w:tcW w:w="625" w:type="pct"/>
            <w:shd w:val="clear" w:color="auto" w:fill="B4C6E7" w:themeFill="accent1" w:themeFillTint="66"/>
          </w:tcPr>
          <w:p w14:paraId="5AF55899" w14:textId="77777777" w:rsidR="00464F84" w:rsidRPr="00464F84" w:rsidRDefault="00464F84" w:rsidP="00464F84">
            <w:pPr>
              <w:spacing w:line="276" w:lineRule="auto"/>
              <w:rPr>
                <w:rFonts w:asciiTheme="minorHAnsi" w:hAnsiTheme="minorHAnsi" w:cstheme="minorHAnsi"/>
                <w:b/>
                <w:bCs/>
                <w:sz w:val="24"/>
                <w:szCs w:val="24"/>
              </w:rPr>
            </w:pPr>
            <w:r w:rsidRPr="00464F84">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464F84">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1154CF02" w14:textId="77777777" w:rsidR="00464F84" w:rsidRPr="00464F84" w:rsidRDefault="00464F84" w:rsidP="00464F84">
            <w:pPr>
              <w:spacing w:line="276" w:lineRule="auto"/>
              <w:rPr>
                <w:rFonts w:asciiTheme="minorHAnsi" w:hAnsiTheme="minorHAnsi" w:cstheme="minorHAnsi"/>
                <w:b/>
                <w:bCs/>
                <w:sz w:val="24"/>
                <w:szCs w:val="24"/>
              </w:rPr>
            </w:pPr>
            <w:r w:rsidRPr="00464F84">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464F84">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7D964901" w14:textId="77777777" w:rsidR="00464F84" w:rsidRPr="00464F84" w:rsidRDefault="00464F84" w:rsidP="00464F84">
            <w:pPr>
              <w:spacing w:line="276" w:lineRule="auto"/>
              <w:rPr>
                <w:rFonts w:asciiTheme="minorHAnsi" w:hAnsiTheme="minorHAnsi" w:cstheme="minorHAnsi"/>
                <w:b/>
                <w:bCs/>
                <w:sz w:val="24"/>
                <w:szCs w:val="24"/>
              </w:rPr>
            </w:pPr>
            <w:r w:rsidRPr="00464F84">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097B9DEF" w14:textId="77777777" w:rsidR="00464F84" w:rsidRPr="00464F84" w:rsidRDefault="00464F84" w:rsidP="00464F84">
            <w:pPr>
              <w:spacing w:line="276" w:lineRule="auto"/>
              <w:rPr>
                <w:rFonts w:asciiTheme="minorHAnsi" w:hAnsiTheme="minorHAnsi" w:cstheme="minorHAnsi"/>
                <w:b/>
                <w:bCs/>
                <w:sz w:val="24"/>
                <w:szCs w:val="24"/>
              </w:rPr>
            </w:pPr>
            <w:r w:rsidRPr="00464F84">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464F84" w:rsidRPr="00464F84" w14:paraId="3FE5EA1F" w14:textId="77777777" w:rsidTr="00464F84">
        <w:trPr>
          <w:trHeight w:val="28"/>
        </w:trPr>
        <w:tc>
          <w:tcPr>
            <w:tcW w:w="5000" w:type="pct"/>
            <w:gridSpan w:val="8"/>
          </w:tcPr>
          <w:p w14:paraId="05BAE67F" w14:textId="77777777" w:rsidR="00464F84" w:rsidRDefault="00464F84" w:rsidP="00464F84">
            <w:pPr>
              <w:spacing w:line="276" w:lineRule="auto"/>
              <w:rPr>
                <w:rFonts w:asciiTheme="minorHAnsi" w:hAnsiTheme="minorHAnsi" w:cstheme="minorHAnsi"/>
                <w:b/>
                <w:sz w:val="24"/>
                <w:szCs w:val="24"/>
              </w:rPr>
            </w:pPr>
            <w:r w:rsidRPr="00464F84">
              <w:rPr>
                <w:rFonts w:asciiTheme="minorHAnsi" w:hAnsiTheme="minorHAnsi" w:cstheme="minorHAnsi"/>
                <w:b/>
                <w:sz w:val="24"/>
                <w:szCs w:val="24"/>
              </w:rPr>
              <w:t>Kulturell mångfald och språkmedvetenhet</w:t>
            </w:r>
          </w:p>
          <w:p w14:paraId="6E29426B" w14:textId="77777777" w:rsidR="00464F84" w:rsidRPr="00464F84" w:rsidRDefault="00464F84" w:rsidP="00464F84">
            <w:pPr>
              <w:spacing w:line="276" w:lineRule="auto"/>
              <w:rPr>
                <w:rFonts w:cstheme="minorHAnsi"/>
                <w:sz w:val="24"/>
                <w:szCs w:val="24"/>
              </w:rPr>
            </w:pPr>
          </w:p>
        </w:tc>
      </w:tr>
      <w:tr w:rsidR="00464F84" w:rsidRPr="00655113" w14:paraId="0DDD132E" w14:textId="77777777" w:rsidTr="00464F84">
        <w:trPr>
          <w:trHeight w:val="28"/>
        </w:trPr>
        <w:tc>
          <w:tcPr>
            <w:tcW w:w="625" w:type="pct"/>
          </w:tcPr>
          <w:p w14:paraId="72538CC9" w14:textId="77777777" w:rsidR="00464F84" w:rsidRPr="00464F84" w:rsidRDefault="00464F84" w:rsidP="00464F84">
            <w:pPr>
              <w:autoSpaceDE w:val="0"/>
              <w:autoSpaceDN w:val="0"/>
              <w:adjustRightInd w:val="0"/>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M1 utveckla elevens förmåga att </w:t>
            </w:r>
            <w:r w:rsidRPr="00464F84">
              <w:rPr>
                <w:rFonts w:asciiTheme="minorHAnsi" w:hAnsiTheme="minorHAnsi" w:cstheme="minorHAnsi"/>
                <w:sz w:val="24"/>
                <w:szCs w:val="24"/>
              </w:rPr>
              <w:lastRenderedPageBreak/>
              <w:t>reflektera över företeelser och värderingar som anknyter till målspråkets ställning samt ge eleven beredskap att utveckla sin förmåga att agera i mångkulturella miljöer</w:t>
            </w:r>
          </w:p>
        </w:tc>
        <w:tc>
          <w:tcPr>
            <w:tcW w:w="625" w:type="pct"/>
          </w:tcPr>
          <w:p w14:paraId="0A4CFFF2" w14:textId="77777777" w:rsidR="00464F84" w:rsidRPr="00464F84" w:rsidRDefault="00464F84" w:rsidP="00464F84">
            <w:pPr>
              <w:spacing w:line="276" w:lineRule="auto"/>
              <w:ind w:left="-48"/>
              <w:rPr>
                <w:rFonts w:asciiTheme="minorHAnsi" w:hAnsiTheme="minorHAnsi" w:cstheme="minorHAnsi"/>
                <w:sz w:val="24"/>
                <w:szCs w:val="24"/>
                <w:lang w:eastAsia="fi-FI"/>
              </w:rPr>
            </w:pPr>
            <w:r w:rsidRPr="00464F84">
              <w:rPr>
                <w:rFonts w:asciiTheme="minorHAnsi" w:hAnsiTheme="minorHAnsi" w:cstheme="minorHAnsi"/>
                <w:sz w:val="24"/>
                <w:szCs w:val="24"/>
                <w:lang w:eastAsia="fi-FI"/>
              </w:rPr>
              <w:lastRenderedPageBreak/>
              <w:t>I1</w:t>
            </w:r>
          </w:p>
        </w:tc>
        <w:tc>
          <w:tcPr>
            <w:tcW w:w="625" w:type="pct"/>
          </w:tcPr>
          <w:p w14:paraId="4703A362"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lär känna värderingar som </w:t>
            </w:r>
            <w:r w:rsidRPr="00464F84">
              <w:rPr>
                <w:rFonts w:asciiTheme="minorHAnsi" w:hAnsiTheme="minorHAnsi" w:cstheme="minorHAnsi"/>
                <w:sz w:val="24"/>
                <w:szCs w:val="24"/>
              </w:rPr>
              <w:lastRenderedPageBreak/>
              <w:t xml:space="preserve">anknyter till målspråkets ställning och varianter. </w:t>
            </w:r>
          </w:p>
          <w:p w14:paraId="719FB07A" w14:textId="77777777" w:rsidR="00464F84" w:rsidRPr="00464F84" w:rsidRDefault="00464F84" w:rsidP="00464F84">
            <w:pPr>
              <w:spacing w:line="276" w:lineRule="auto"/>
              <w:rPr>
                <w:rFonts w:asciiTheme="minorHAnsi" w:hAnsiTheme="minorHAnsi" w:cstheme="minorHAnsi"/>
                <w:sz w:val="24"/>
                <w:szCs w:val="24"/>
              </w:rPr>
            </w:pPr>
          </w:p>
          <w:p w14:paraId="16423C46"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lär sig om ländernas kulturer och levnadssätt inom språkområdet.</w:t>
            </w:r>
          </w:p>
          <w:p w14:paraId="060EF7F7" w14:textId="77777777" w:rsidR="00464F84" w:rsidRPr="00464F84" w:rsidRDefault="00464F84" w:rsidP="00464F84">
            <w:pPr>
              <w:spacing w:line="276" w:lineRule="auto"/>
              <w:rPr>
                <w:rFonts w:asciiTheme="minorHAnsi" w:hAnsiTheme="minorHAnsi" w:cstheme="minorHAnsi"/>
                <w:sz w:val="24"/>
                <w:szCs w:val="24"/>
              </w:rPr>
            </w:pPr>
          </w:p>
          <w:p w14:paraId="074B6A7E"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lär sig att utveckla sin förmåga att agera i mångkulturella miljöer.</w:t>
            </w:r>
          </w:p>
        </w:tc>
        <w:tc>
          <w:tcPr>
            <w:tcW w:w="625" w:type="pct"/>
          </w:tcPr>
          <w:p w14:paraId="73411A3E"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rPr>
              <w:lastRenderedPageBreak/>
              <w:t xml:space="preserve">Förståelse för frågor som </w:t>
            </w:r>
            <w:r w:rsidRPr="00464F84">
              <w:rPr>
                <w:rFonts w:asciiTheme="minorHAnsi" w:hAnsiTheme="minorHAnsi" w:cstheme="minorHAnsi"/>
                <w:sz w:val="24"/>
                <w:szCs w:val="24"/>
              </w:rPr>
              <w:lastRenderedPageBreak/>
              <w:t>anknyter till målspråkets ställning och varianter och förmåga att agera i mångkulturella miljöer</w:t>
            </w:r>
          </w:p>
        </w:tc>
        <w:tc>
          <w:tcPr>
            <w:tcW w:w="625" w:type="pct"/>
          </w:tcPr>
          <w:p w14:paraId="2398BEC0" w14:textId="77777777" w:rsidR="00464F84" w:rsidRPr="00464F84" w:rsidRDefault="00464F84" w:rsidP="00464F84">
            <w:pPr>
              <w:spacing w:line="276" w:lineRule="auto"/>
              <w:rPr>
                <w:rFonts w:asciiTheme="minorHAnsi" w:hAnsiTheme="minorHAnsi" w:cstheme="minorHAnsi"/>
                <w:strike/>
                <w:sz w:val="24"/>
                <w:szCs w:val="24"/>
              </w:rPr>
            </w:pPr>
            <w:r w:rsidRPr="00464F84">
              <w:rPr>
                <w:rFonts w:asciiTheme="minorHAnsi" w:hAnsiTheme="minorHAnsi" w:cstheme="minorHAnsi"/>
                <w:sz w:val="24"/>
                <w:szCs w:val="24"/>
              </w:rPr>
              <w:lastRenderedPageBreak/>
              <w:t xml:space="preserve">Eleven kan nämna några </w:t>
            </w:r>
            <w:r w:rsidRPr="00464F84">
              <w:rPr>
                <w:rFonts w:asciiTheme="minorHAnsi" w:hAnsiTheme="minorHAnsi" w:cstheme="minorHAnsi"/>
                <w:sz w:val="24"/>
                <w:szCs w:val="24"/>
              </w:rPr>
              <w:lastRenderedPageBreak/>
              <w:t>länder där målspråket talas.</w:t>
            </w:r>
          </w:p>
          <w:p w14:paraId="35DA99E7" w14:textId="77777777" w:rsidR="00464F84" w:rsidRPr="00464F84" w:rsidRDefault="00464F84" w:rsidP="00464F84">
            <w:pPr>
              <w:spacing w:line="276" w:lineRule="auto"/>
              <w:rPr>
                <w:rFonts w:asciiTheme="minorHAnsi" w:hAnsiTheme="minorHAnsi" w:cstheme="minorHAnsi"/>
                <w:strike/>
                <w:sz w:val="24"/>
                <w:szCs w:val="24"/>
              </w:rPr>
            </w:pPr>
          </w:p>
          <w:p w14:paraId="1E4EF7B4"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berätta något om ländernas kulturer och levnadssätt inom språkområdet.</w:t>
            </w:r>
          </w:p>
        </w:tc>
        <w:tc>
          <w:tcPr>
            <w:tcW w:w="625" w:type="pct"/>
          </w:tcPr>
          <w:p w14:paraId="5681847D"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 xml:space="preserve">Eleven kan berätta var </w:t>
            </w:r>
            <w:r w:rsidRPr="00464F84">
              <w:rPr>
                <w:rFonts w:asciiTheme="minorHAnsi" w:hAnsiTheme="minorHAnsi" w:cstheme="minorHAnsi"/>
                <w:sz w:val="24"/>
                <w:szCs w:val="24"/>
              </w:rPr>
              <w:lastRenderedPageBreak/>
              <w:t>målspråket talas och att det talas på olika sätt.</w:t>
            </w:r>
          </w:p>
          <w:p w14:paraId="41C48FEB" w14:textId="77777777" w:rsidR="00464F84" w:rsidRPr="00464F84" w:rsidRDefault="00464F84" w:rsidP="00464F84">
            <w:pPr>
              <w:spacing w:line="276" w:lineRule="auto"/>
              <w:rPr>
                <w:rFonts w:asciiTheme="minorHAnsi" w:hAnsiTheme="minorHAnsi" w:cstheme="minorHAnsi"/>
                <w:sz w:val="24"/>
                <w:szCs w:val="24"/>
              </w:rPr>
            </w:pPr>
          </w:p>
          <w:p w14:paraId="2CD2026A" w14:textId="3F7C18FB"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be</w:t>
            </w:r>
            <w:r w:rsidR="00C519E6">
              <w:rPr>
                <w:rFonts w:asciiTheme="minorHAnsi" w:hAnsiTheme="minorHAnsi" w:cstheme="minorHAnsi"/>
                <w:sz w:val="24"/>
                <w:szCs w:val="24"/>
              </w:rPr>
              <w:t>-</w:t>
            </w:r>
            <w:r w:rsidRPr="00464F84">
              <w:rPr>
                <w:rFonts w:asciiTheme="minorHAnsi" w:hAnsiTheme="minorHAnsi" w:cstheme="minorHAnsi"/>
                <w:sz w:val="24"/>
                <w:szCs w:val="24"/>
              </w:rPr>
              <w:t>skriva ländernas kulturer och levnadssätt i språkområdet.</w:t>
            </w:r>
          </w:p>
          <w:p w14:paraId="0FB36065" w14:textId="77777777" w:rsidR="00464F84" w:rsidRPr="00464F84" w:rsidRDefault="00464F84" w:rsidP="00464F84">
            <w:pPr>
              <w:spacing w:line="276" w:lineRule="auto"/>
              <w:rPr>
                <w:rFonts w:asciiTheme="minorHAnsi" w:hAnsiTheme="minorHAnsi" w:cstheme="minorHAnsi"/>
                <w:sz w:val="24"/>
                <w:szCs w:val="24"/>
              </w:rPr>
            </w:pPr>
          </w:p>
          <w:p w14:paraId="6F85CBE5"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kan nämna kulturella drag som anknyter till kommunikation. </w:t>
            </w:r>
          </w:p>
          <w:p w14:paraId="7AEBFBC9" w14:textId="77777777" w:rsidR="00464F84" w:rsidRPr="00464F84" w:rsidRDefault="00464F84" w:rsidP="00464F84">
            <w:pPr>
              <w:spacing w:line="276" w:lineRule="auto"/>
              <w:rPr>
                <w:rFonts w:asciiTheme="minorHAnsi" w:hAnsiTheme="minorHAnsi" w:cstheme="minorHAnsi"/>
                <w:sz w:val="24"/>
                <w:szCs w:val="24"/>
              </w:rPr>
            </w:pPr>
          </w:p>
        </w:tc>
        <w:tc>
          <w:tcPr>
            <w:tcW w:w="625" w:type="pct"/>
          </w:tcPr>
          <w:p w14:paraId="4A2747ED"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 xml:space="preserve">Eleven kan berätta om </w:t>
            </w:r>
            <w:r w:rsidRPr="00464F84">
              <w:rPr>
                <w:rFonts w:asciiTheme="minorHAnsi" w:hAnsiTheme="minorHAnsi" w:cstheme="minorHAnsi"/>
                <w:sz w:val="24"/>
                <w:szCs w:val="24"/>
              </w:rPr>
              <w:lastRenderedPageBreak/>
              <w:t xml:space="preserve">målspråkets ställning i världen.  </w:t>
            </w:r>
          </w:p>
          <w:p w14:paraId="5FFF3D51" w14:textId="77777777" w:rsidR="00464F84" w:rsidRPr="00464F84" w:rsidRDefault="00464F84" w:rsidP="00464F84">
            <w:pPr>
              <w:spacing w:line="276" w:lineRule="auto"/>
              <w:rPr>
                <w:rFonts w:asciiTheme="minorHAnsi" w:hAnsiTheme="minorHAnsi" w:cstheme="minorHAnsi"/>
                <w:sz w:val="24"/>
                <w:szCs w:val="24"/>
              </w:rPr>
            </w:pPr>
          </w:p>
          <w:p w14:paraId="5DE02DAE"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kan jämföra ländernas kulturer och levnadssätt i språkområdet. </w:t>
            </w:r>
          </w:p>
          <w:p w14:paraId="7C456391" w14:textId="77777777" w:rsidR="00464F84" w:rsidRPr="00464F84" w:rsidRDefault="00464F84" w:rsidP="00464F84">
            <w:pPr>
              <w:spacing w:line="276" w:lineRule="auto"/>
              <w:rPr>
                <w:rFonts w:asciiTheme="minorHAnsi" w:hAnsiTheme="minorHAnsi" w:cstheme="minorHAnsi"/>
                <w:sz w:val="24"/>
                <w:szCs w:val="24"/>
              </w:rPr>
            </w:pPr>
          </w:p>
          <w:p w14:paraId="0D09BF72" w14:textId="77777777" w:rsidR="00464F84" w:rsidRPr="00464F84" w:rsidRDefault="00464F84" w:rsidP="00464F84">
            <w:pPr>
              <w:spacing w:line="276" w:lineRule="auto"/>
              <w:rPr>
                <w:rFonts w:asciiTheme="minorHAnsi" w:hAnsiTheme="minorHAnsi" w:cstheme="minorHAnsi"/>
                <w:strike/>
                <w:sz w:val="24"/>
                <w:szCs w:val="24"/>
                <w:lang w:eastAsia="fi-FI"/>
              </w:rPr>
            </w:pPr>
            <w:r w:rsidRPr="00464F84">
              <w:rPr>
                <w:rFonts w:asciiTheme="minorHAnsi" w:hAnsiTheme="minorHAnsi" w:cstheme="minorHAnsi"/>
                <w:sz w:val="24"/>
                <w:szCs w:val="24"/>
              </w:rPr>
              <w:t>Eleven kan berätta om kulturella drag i kommunikationen.</w:t>
            </w:r>
          </w:p>
        </w:tc>
        <w:tc>
          <w:tcPr>
            <w:tcW w:w="625" w:type="pct"/>
          </w:tcPr>
          <w:p w14:paraId="4A021F00"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 xml:space="preserve">Eleven kan reflektera över </w:t>
            </w:r>
            <w:r w:rsidRPr="00464F84">
              <w:rPr>
                <w:rFonts w:asciiTheme="minorHAnsi" w:hAnsiTheme="minorHAnsi" w:cstheme="minorHAnsi"/>
                <w:sz w:val="24"/>
                <w:szCs w:val="24"/>
              </w:rPr>
              <w:lastRenderedPageBreak/>
              <w:t xml:space="preserve">företeelser som anknyter till målspråkets ställning i världen. </w:t>
            </w:r>
          </w:p>
          <w:p w14:paraId="4E6C31BE" w14:textId="77777777" w:rsidR="00464F84" w:rsidRPr="00464F84" w:rsidRDefault="00464F84" w:rsidP="00464F84">
            <w:pPr>
              <w:spacing w:line="276" w:lineRule="auto"/>
              <w:rPr>
                <w:rFonts w:asciiTheme="minorHAnsi" w:hAnsiTheme="minorHAnsi" w:cstheme="minorHAnsi"/>
                <w:sz w:val="24"/>
                <w:szCs w:val="24"/>
              </w:rPr>
            </w:pPr>
          </w:p>
          <w:p w14:paraId="27BD31B2"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kan jämföra och reflektera över ländernas kulturer och levnadssätt inom språkområdet. </w:t>
            </w:r>
          </w:p>
          <w:p w14:paraId="2028542E" w14:textId="77777777" w:rsidR="00464F84" w:rsidRPr="00464F84" w:rsidRDefault="00464F84" w:rsidP="00464F84">
            <w:pPr>
              <w:spacing w:line="276" w:lineRule="auto"/>
              <w:rPr>
                <w:rFonts w:asciiTheme="minorHAnsi" w:hAnsiTheme="minorHAnsi" w:cstheme="minorHAnsi"/>
                <w:sz w:val="24"/>
                <w:szCs w:val="24"/>
              </w:rPr>
            </w:pPr>
          </w:p>
          <w:p w14:paraId="46322C5F"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jämföra och reflektera över kulturella drag i kommunikationen.</w:t>
            </w:r>
          </w:p>
        </w:tc>
      </w:tr>
      <w:tr w:rsidR="00464F84" w:rsidRPr="00655113" w14:paraId="57C583D9" w14:textId="77777777" w:rsidTr="00464F84">
        <w:trPr>
          <w:trHeight w:val="28"/>
        </w:trPr>
        <w:tc>
          <w:tcPr>
            <w:tcW w:w="625" w:type="pct"/>
          </w:tcPr>
          <w:p w14:paraId="753576F1" w14:textId="77777777" w:rsidR="00464F84" w:rsidRPr="00464F84" w:rsidRDefault="00464F84" w:rsidP="00464F84">
            <w:pPr>
              <w:autoSpaceDE w:val="0"/>
              <w:autoSpaceDN w:val="0"/>
              <w:adjustRightInd w:val="0"/>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M2 uppmuntra eleven att på målspråket hitta intressanta innehåll och sammanhang som vidgar elevens världsbild</w:t>
            </w:r>
          </w:p>
        </w:tc>
        <w:tc>
          <w:tcPr>
            <w:tcW w:w="625" w:type="pct"/>
          </w:tcPr>
          <w:p w14:paraId="1F20F456" w14:textId="77777777" w:rsidR="00464F84" w:rsidRPr="00464F84" w:rsidRDefault="00464F84" w:rsidP="00464F84">
            <w:pPr>
              <w:spacing w:line="276" w:lineRule="auto"/>
              <w:ind w:left="-48"/>
              <w:rPr>
                <w:rFonts w:asciiTheme="minorHAnsi" w:hAnsiTheme="minorHAnsi" w:cstheme="minorHAnsi"/>
                <w:sz w:val="24"/>
                <w:szCs w:val="24"/>
                <w:lang w:eastAsia="fi-FI"/>
              </w:rPr>
            </w:pPr>
            <w:r w:rsidRPr="00464F84">
              <w:rPr>
                <w:rFonts w:asciiTheme="minorHAnsi" w:hAnsiTheme="minorHAnsi" w:cstheme="minorHAnsi"/>
                <w:sz w:val="24"/>
                <w:szCs w:val="24"/>
                <w:lang w:eastAsia="fi-FI"/>
              </w:rPr>
              <w:t>I1</w:t>
            </w:r>
          </w:p>
        </w:tc>
        <w:tc>
          <w:tcPr>
            <w:tcW w:w="625" w:type="pct"/>
          </w:tcPr>
          <w:p w14:paraId="4E4A5996"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lär sig att hitta målspråkliga innehåll och sammanhang som vidgar elevens världsbild.</w:t>
            </w:r>
          </w:p>
        </w:tc>
        <w:tc>
          <w:tcPr>
            <w:tcW w:w="625" w:type="pct"/>
          </w:tcPr>
          <w:p w14:paraId="155BC13C"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rPr>
              <w:t>Förmåga att med hjälp av målspråket utveckla sina världsmedborgerliga färdigheter</w:t>
            </w:r>
          </w:p>
        </w:tc>
        <w:tc>
          <w:tcPr>
            <w:tcW w:w="625" w:type="pct"/>
          </w:tcPr>
          <w:p w14:paraId="7C10EA4B"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ge exempel på några innehåll och sammanhang där målspråket kan användas.</w:t>
            </w:r>
          </w:p>
        </w:tc>
        <w:tc>
          <w:tcPr>
            <w:tcW w:w="625" w:type="pct"/>
          </w:tcPr>
          <w:p w14:paraId="2FF934BC"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nämna målspråkliga innehåll och sammanhang, som främjar hens lärande.</w:t>
            </w:r>
          </w:p>
        </w:tc>
        <w:tc>
          <w:tcPr>
            <w:tcW w:w="625" w:type="pct"/>
          </w:tcPr>
          <w:p w14:paraId="0668E2F2"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kan jämföra målspråkliga innehåll och sammanhang som främjar hens lärande. </w:t>
            </w:r>
          </w:p>
        </w:tc>
        <w:tc>
          <w:tcPr>
            <w:tcW w:w="625" w:type="pct"/>
          </w:tcPr>
          <w:p w14:paraId="00D71ECE"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reflektera över hur hen kan utnyttja målspråkliga innehåll och sammanhang för att främja det egna lärandet.</w:t>
            </w:r>
          </w:p>
        </w:tc>
      </w:tr>
      <w:tr w:rsidR="00464F84" w:rsidRPr="00655113" w14:paraId="53D19097" w14:textId="77777777" w:rsidTr="00464F84">
        <w:trPr>
          <w:trHeight w:val="28"/>
        </w:trPr>
        <w:tc>
          <w:tcPr>
            <w:tcW w:w="625" w:type="pct"/>
          </w:tcPr>
          <w:p w14:paraId="4F6012D2" w14:textId="77777777" w:rsidR="00464F84" w:rsidRPr="00464F84" w:rsidRDefault="00464F84" w:rsidP="00464F84">
            <w:pPr>
              <w:autoSpaceDE w:val="0"/>
              <w:autoSpaceDN w:val="0"/>
              <w:adjustRightInd w:val="0"/>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M3 handleda eleven att lägga märke till regelbundenheter i </w:t>
            </w:r>
            <w:r w:rsidRPr="00464F84">
              <w:rPr>
                <w:rFonts w:asciiTheme="minorHAnsi" w:hAnsiTheme="minorHAnsi" w:cstheme="minorHAnsi"/>
                <w:sz w:val="24"/>
                <w:szCs w:val="24"/>
              </w:rPr>
              <w:lastRenderedPageBreak/>
              <w:t>målspråket och sätt att i olika språk uttrycka samma saker samt att använda sig av språkvetenskapliga begrepp som stöd för sitt lärande</w:t>
            </w:r>
          </w:p>
        </w:tc>
        <w:tc>
          <w:tcPr>
            <w:tcW w:w="625" w:type="pct"/>
          </w:tcPr>
          <w:p w14:paraId="33BED250" w14:textId="77777777" w:rsidR="00464F84" w:rsidRPr="00464F84" w:rsidRDefault="00464F84" w:rsidP="00464F84">
            <w:pPr>
              <w:spacing w:line="276" w:lineRule="auto"/>
              <w:ind w:left="-48"/>
              <w:rPr>
                <w:rFonts w:asciiTheme="minorHAnsi" w:hAnsiTheme="minorHAnsi" w:cstheme="minorHAnsi"/>
                <w:sz w:val="24"/>
                <w:szCs w:val="24"/>
                <w:lang w:eastAsia="fi-FI"/>
              </w:rPr>
            </w:pPr>
            <w:r w:rsidRPr="00464F84">
              <w:rPr>
                <w:rFonts w:asciiTheme="minorHAnsi" w:hAnsiTheme="minorHAnsi" w:cstheme="minorHAnsi"/>
                <w:sz w:val="24"/>
                <w:szCs w:val="24"/>
                <w:lang w:eastAsia="fi-FI"/>
              </w:rPr>
              <w:lastRenderedPageBreak/>
              <w:t>I1</w:t>
            </w:r>
          </w:p>
        </w:tc>
        <w:tc>
          <w:tcPr>
            <w:tcW w:w="625" w:type="pct"/>
          </w:tcPr>
          <w:p w14:paraId="3A97209A"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lär sig att lägga märke till regelbundenheter i </w:t>
            </w:r>
            <w:r w:rsidRPr="00464F84">
              <w:rPr>
                <w:rFonts w:asciiTheme="minorHAnsi" w:hAnsiTheme="minorHAnsi" w:cstheme="minorHAnsi"/>
                <w:sz w:val="24"/>
                <w:szCs w:val="24"/>
              </w:rPr>
              <w:lastRenderedPageBreak/>
              <w:t xml:space="preserve">målspråket och göra jämförelser mellan målspråket och andra språk. </w:t>
            </w:r>
          </w:p>
          <w:p w14:paraId="52CA901B" w14:textId="77777777" w:rsidR="00464F84" w:rsidRPr="00464F84" w:rsidRDefault="00464F84" w:rsidP="00464F84">
            <w:pPr>
              <w:spacing w:line="276" w:lineRule="auto"/>
              <w:rPr>
                <w:rFonts w:asciiTheme="minorHAnsi" w:hAnsiTheme="minorHAnsi" w:cstheme="minorHAnsi"/>
                <w:sz w:val="24"/>
                <w:szCs w:val="24"/>
              </w:rPr>
            </w:pPr>
          </w:p>
          <w:p w14:paraId="400745AF"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rPr>
              <w:t>Eleven lär sig att använda språkvetenskapliga begrepp i målspråket som stöd för sitt lärande.</w:t>
            </w:r>
          </w:p>
        </w:tc>
        <w:tc>
          <w:tcPr>
            <w:tcW w:w="625" w:type="pct"/>
          </w:tcPr>
          <w:p w14:paraId="7209174C"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lang w:eastAsia="fi-FI"/>
              </w:rPr>
              <w:lastRenderedPageBreak/>
              <w:t>Språklig förmåga</w:t>
            </w:r>
          </w:p>
        </w:tc>
        <w:tc>
          <w:tcPr>
            <w:tcW w:w="625" w:type="pct"/>
          </w:tcPr>
          <w:p w14:paraId="61CFBECF"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kan göra iakttagelser om några </w:t>
            </w:r>
            <w:r w:rsidRPr="00464F84">
              <w:rPr>
                <w:rFonts w:asciiTheme="minorHAnsi" w:hAnsiTheme="minorHAnsi" w:cstheme="minorHAnsi"/>
                <w:sz w:val="24"/>
                <w:szCs w:val="24"/>
              </w:rPr>
              <w:lastRenderedPageBreak/>
              <w:t>regelbundenheter i målspråket.</w:t>
            </w:r>
          </w:p>
        </w:tc>
        <w:tc>
          <w:tcPr>
            <w:tcW w:w="625" w:type="pct"/>
          </w:tcPr>
          <w:p w14:paraId="79D8034E"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 xml:space="preserve">Eleven kan dra några slutsatser om </w:t>
            </w:r>
            <w:r w:rsidRPr="00464F84">
              <w:rPr>
                <w:rFonts w:asciiTheme="minorHAnsi" w:hAnsiTheme="minorHAnsi" w:cstheme="minorHAnsi"/>
                <w:sz w:val="24"/>
                <w:szCs w:val="24"/>
              </w:rPr>
              <w:lastRenderedPageBreak/>
              <w:t>regelbundenheter i målspråket.</w:t>
            </w:r>
          </w:p>
          <w:p w14:paraId="6F03CE0E" w14:textId="77777777" w:rsidR="00464F84" w:rsidRPr="00464F84" w:rsidRDefault="00464F84" w:rsidP="00464F84">
            <w:pPr>
              <w:spacing w:line="276" w:lineRule="auto"/>
              <w:rPr>
                <w:rFonts w:asciiTheme="minorHAnsi" w:hAnsiTheme="minorHAnsi" w:cstheme="minorHAnsi"/>
                <w:sz w:val="24"/>
                <w:szCs w:val="24"/>
              </w:rPr>
            </w:pPr>
          </w:p>
          <w:p w14:paraId="0004DFB5"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ge några exempel på hur samma sak uttrycks i målspråket och i något annat språk.</w:t>
            </w:r>
          </w:p>
          <w:p w14:paraId="5606D687" w14:textId="77777777" w:rsidR="00464F84" w:rsidRPr="00464F84" w:rsidRDefault="00464F84" w:rsidP="00464F84">
            <w:pPr>
              <w:spacing w:line="276" w:lineRule="auto"/>
              <w:rPr>
                <w:rFonts w:asciiTheme="minorHAnsi" w:hAnsiTheme="minorHAnsi" w:cstheme="minorHAnsi"/>
                <w:sz w:val="24"/>
                <w:szCs w:val="24"/>
              </w:rPr>
            </w:pPr>
          </w:p>
          <w:p w14:paraId="5F60E697"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ge några exempel på språkvetenskapliga begrepp och använda dem för att utveckla sina språkkunskaper.</w:t>
            </w:r>
          </w:p>
        </w:tc>
        <w:tc>
          <w:tcPr>
            <w:tcW w:w="625" w:type="pct"/>
          </w:tcPr>
          <w:p w14:paraId="237B05A0"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Eleven kan dra slutsatser om målspråkets regelbundenheter.</w:t>
            </w:r>
          </w:p>
          <w:p w14:paraId="41938BA3" w14:textId="77777777" w:rsidR="00464F84" w:rsidRPr="00464F84" w:rsidRDefault="00464F84" w:rsidP="00464F84">
            <w:pPr>
              <w:spacing w:line="276" w:lineRule="auto"/>
              <w:rPr>
                <w:rFonts w:asciiTheme="minorHAnsi" w:hAnsiTheme="minorHAnsi" w:cstheme="minorHAnsi"/>
                <w:sz w:val="24"/>
                <w:szCs w:val="24"/>
              </w:rPr>
            </w:pPr>
          </w:p>
          <w:p w14:paraId="5460D51D"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kan berätta hur samma sak uttrycks i målspråket och i något annat språk. </w:t>
            </w:r>
          </w:p>
          <w:p w14:paraId="21DC9EC4" w14:textId="77777777" w:rsidR="00464F84" w:rsidRPr="00464F84" w:rsidRDefault="00464F84" w:rsidP="00464F84">
            <w:pPr>
              <w:spacing w:line="276" w:lineRule="auto"/>
              <w:rPr>
                <w:rFonts w:asciiTheme="minorHAnsi" w:hAnsiTheme="minorHAnsi" w:cstheme="minorHAnsi"/>
                <w:sz w:val="24"/>
                <w:szCs w:val="24"/>
              </w:rPr>
            </w:pPr>
          </w:p>
          <w:p w14:paraId="27C387E4" w14:textId="77777777" w:rsidR="00464F84" w:rsidRPr="00464F84" w:rsidRDefault="00464F84" w:rsidP="00464F84">
            <w:pPr>
              <w:spacing w:line="276" w:lineRule="auto"/>
              <w:rPr>
                <w:rFonts w:asciiTheme="minorHAnsi" w:hAnsiTheme="minorHAnsi" w:cstheme="minorHAnsi"/>
                <w:strike/>
                <w:sz w:val="24"/>
                <w:szCs w:val="24"/>
                <w:lang w:eastAsia="fi-FI"/>
              </w:rPr>
            </w:pPr>
            <w:r w:rsidRPr="00464F84">
              <w:rPr>
                <w:rFonts w:asciiTheme="minorHAnsi" w:hAnsiTheme="minorHAnsi" w:cstheme="minorHAnsi"/>
                <w:sz w:val="24"/>
                <w:szCs w:val="24"/>
              </w:rPr>
              <w:t>Eleven kan berätta om målspråkets centrala språkvetenskapliga begrepp och använda dem för att utveckla sina språkkunskaper.</w:t>
            </w:r>
          </w:p>
        </w:tc>
        <w:tc>
          <w:tcPr>
            <w:tcW w:w="625" w:type="pct"/>
          </w:tcPr>
          <w:p w14:paraId="134102A2"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 xml:space="preserve">Eleven kan dra slutsatser om målspråkets regelbundenheter </w:t>
            </w:r>
            <w:r w:rsidRPr="00464F84">
              <w:rPr>
                <w:rFonts w:asciiTheme="minorHAnsi" w:hAnsiTheme="minorHAnsi" w:cstheme="minorHAnsi"/>
                <w:sz w:val="24"/>
                <w:szCs w:val="24"/>
              </w:rPr>
              <w:lastRenderedPageBreak/>
              <w:t xml:space="preserve">och tillämpa dem. </w:t>
            </w:r>
          </w:p>
          <w:p w14:paraId="400EBB4C" w14:textId="77777777" w:rsidR="00464F84" w:rsidRPr="00464F84" w:rsidRDefault="00464F84" w:rsidP="00464F84">
            <w:pPr>
              <w:spacing w:line="276" w:lineRule="auto"/>
              <w:rPr>
                <w:rFonts w:asciiTheme="minorHAnsi" w:hAnsiTheme="minorHAnsi" w:cstheme="minorHAnsi"/>
                <w:sz w:val="24"/>
                <w:szCs w:val="24"/>
              </w:rPr>
            </w:pPr>
          </w:p>
          <w:p w14:paraId="1034202A"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kan jämföra hur samma sak uttrycks i målspråket och i något annat språk. </w:t>
            </w:r>
          </w:p>
          <w:p w14:paraId="3AC29EA9" w14:textId="77777777" w:rsidR="00464F84" w:rsidRPr="00464F84" w:rsidRDefault="00464F84" w:rsidP="00464F84">
            <w:pPr>
              <w:spacing w:line="276" w:lineRule="auto"/>
              <w:rPr>
                <w:rFonts w:asciiTheme="minorHAnsi" w:hAnsiTheme="minorHAnsi" w:cstheme="minorHAnsi"/>
                <w:sz w:val="24"/>
                <w:szCs w:val="24"/>
              </w:rPr>
            </w:pPr>
          </w:p>
          <w:p w14:paraId="574D8419"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känner till </w:t>
            </w:r>
            <w:r w:rsidR="005B2E45">
              <w:rPr>
                <w:rFonts w:asciiTheme="minorHAnsi" w:hAnsiTheme="minorHAnsi" w:cstheme="minorHAnsi"/>
                <w:sz w:val="24"/>
                <w:szCs w:val="24"/>
              </w:rPr>
              <w:t xml:space="preserve">språkvetenskapliga begrepp i målspråket </w:t>
            </w:r>
            <w:r w:rsidRPr="00464F84">
              <w:rPr>
                <w:rFonts w:asciiTheme="minorHAnsi" w:hAnsiTheme="minorHAnsi" w:cstheme="minorHAnsi"/>
                <w:sz w:val="24"/>
                <w:szCs w:val="24"/>
              </w:rPr>
              <w:t xml:space="preserve">och kan använda </w:t>
            </w:r>
            <w:r w:rsidR="005B2E45">
              <w:rPr>
                <w:rFonts w:asciiTheme="minorHAnsi" w:hAnsiTheme="minorHAnsi" w:cstheme="minorHAnsi"/>
                <w:sz w:val="24"/>
                <w:szCs w:val="24"/>
              </w:rPr>
              <w:t xml:space="preserve">dem </w:t>
            </w:r>
            <w:r w:rsidRPr="00464F84">
              <w:rPr>
                <w:rFonts w:asciiTheme="minorHAnsi" w:hAnsiTheme="minorHAnsi" w:cstheme="minorHAnsi"/>
                <w:sz w:val="24"/>
                <w:szCs w:val="24"/>
              </w:rPr>
              <w:t>för att utveckla sina språkkunskaper.</w:t>
            </w:r>
          </w:p>
        </w:tc>
      </w:tr>
      <w:tr w:rsidR="00464F84" w:rsidRPr="00464F84" w14:paraId="077CB626" w14:textId="77777777" w:rsidTr="00464F84">
        <w:trPr>
          <w:trHeight w:val="28"/>
        </w:trPr>
        <w:tc>
          <w:tcPr>
            <w:tcW w:w="5000" w:type="pct"/>
            <w:gridSpan w:val="8"/>
          </w:tcPr>
          <w:p w14:paraId="29A4E512" w14:textId="77777777" w:rsidR="00464F84" w:rsidRDefault="00464F84" w:rsidP="00464F84">
            <w:pPr>
              <w:spacing w:line="276" w:lineRule="auto"/>
              <w:rPr>
                <w:rFonts w:asciiTheme="minorHAnsi" w:hAnsiTheme="minorHAnsi" w:cstheme="minorHAnsi"/>
                <w:b/>
                <w:sz w:val="24"/>
                <w:szCs w:val="24"/>
              </w:rPr>
            </w:pPr>
            <w:r w:rsidRPr="00464F84">
              <w:rPr>
                <w:rFonts w:asciiTheme="minorHAnsi" w:hAnsiTheme="minorHAnsi" w:cstheme="minorHAnsi"/>
                <w:b/>
                <w:sz w:val="24"/>
                <w:szCs w:val="24"/>
              </w:rPr>
              <w:lastRenderedPageBreak/>
              <w:t>Färdigheter för språkstudier</w:t>
            </w:r>
          </w:p>
          <w:p w14:paraId="35F4B2D0" w14:textId="77777777" w:rsidR="00464F84" w:rsidRPr="00464F84" w:rsidRDefault="00464F84" w:rsidP="00464F84">
            <w:pPr>
              <w:spacing w:line="276" w:lineRule="auto"/>
              <w:rPr>
                <w:rFonts w:cstheme="minorHAnsi"/>
                <w:sz w:val="24"/>
                <w:szCs w:val="24"/>
              </w:rPr>
            </w:pPr>
          </w:p>
        </w:tc>
      </w:tr>
      <w:tr w:rsidR="00464F84" w:rsidRPr="00655113" w14:paraId="6B51C152" w14:textId="77777777" w:rsidTr="00464F84">
        <w:trPr>
          <w:trHeight w:val="28"/>
        </w:trPr>
        <w:tc>
          <w:tcPr>
            <w:tcW w:w="625" w:type="pct"/>
          </w:tcPr>
          <w:p w14:paraId="56648873" w14:textId="77777777" w:rsidR="00464F84" w:rsidRPr="00464F84" w:rsidRDefault="00464F84" w:rsidP="00464F84">
            <w:pPr>
              <w:autoSpaceDE w:val="0"/>
              <w:autoSpaceDN w:val="0"/>
              <w:adjustRightInd w:val="0"/>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M4 uppmuntra eleven att ställa upp mål, att utnyttja mångsidiga sätt för att lära sig målspråket och </w:t>
            </w:r>
            <w:r w:rsidRPr="00464F84">
              <w:rPr>
                <w:rFonts w:asciiTheme="minorHAnsi" w:hAnsiTheme="minorHAnsi" w:cstheme="minorHAnsi"/>
                <w:sz w:val="24"/>
                <w:szCs w:val="24"/>
              </w:rPr>
              <w:lastRenderedPageBreak/>
              <w:t>att reflektera över sitt lärande självständigt och i samarbete med andra samt att handleda eleven att delta på ett uppbyggande sätt i kommunikation där det viktigaste är att man når fram med sitt budskap</w:t>
            </w:r>
          </w:p>
        </w:tc>
        <w:tc>
          <w:tcPr>
            <w:tcW w:w="625" w:type="pct"/>
          </w:tcPr>
          <w:p w14:paraId="69D389E7" w14:textId="77777777" w:rsidR="00464F84" w:rsidRPr="00464F84" w:rsidRDefault="00464F84" w:rsidP="00464F84">
            <w:pPr>
              <w:spacing w:line="276" w:lineRule="auto"/>
              <w:ind w:left="-48"/>
              <w:rPr>
                <w:rFonts w:asciiTheme="minorHAnsi" w:hAnsiTheme="minorHAnsi" w:cstheme="minorHAnsi"/>
                <w:sz w:val="24"/>
                <w:szCs w:val="24"/>
                <w:lang w:eastAsia="fi-FI"/>
              </w:rPr>
            </w:pPr>
            <w:r w:rsidRPr="00464F84">
              <w:rPr>
                <w:rFonts w:asciiTheme="minorHAnsi" w:hAnsiTheme="minorHAnsi" w:cstheme="minorHAnsi"/>
                <w:sz w:val="24"/>
                <w:szCs w:val="24"/>
                <w:lang w:eastAsia="fi-FI"/>
              </w:rPr>
              <w:lastRenderedPageBreak/>
              <w:t>I2</w:t>
            </w:r>
          </w:p>
        </w:tc>
        <w:tc>
          <w:tcPr>
            <w:tcW w:w="625" w:type="pct"/>
          </w:tcPr>
          <w:p w14:paraId="735E52DC"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lär sig att ställa upp mål för sina språkstudier och lär sig att reflektera över sitt lärande självständigt och i </w:t>
            </w:r>
            <w:r w:rsidRPr="00464F84">
              <w:rPr>
                <w:rFonts w:asciiTheme="minorHAnsi" w:hAnsiTheme="minorHAnsi" w:cstheme="minorHAnsi"/>
                <w:sz w:val="24"/>
                <w:szCs w:val="24"/>
              </w:rPr>
              <w:lastRenderedPageBreak/>
              <w:t xml:space="preserve">samarbete med andra. </w:t>
            </w:r>
          </w:p>
          <w:p w14:paraId="049DAA00" w14:textId="77777777" w:rsidR="00464F84" w:rsidRPr="00464F84" w:rsidRDefault="00464F84" w:rsidP="00464F84">
            <w:pPr>
              <w:spacing w:line="276" w:lineRule="auto"/>
              <w:rPr>
                <w:rFonts w:asciiTheme="minorHAnsi" w:hAnsiTheme="minorHAnsi" w:cstheme="minorHAnsi"/>
                <w:sz w:val="24"/>
                <w:szCs w:val="24"/>
              </w:rPr>
            </w:pPr>
          </w:p>
          <w:p w14:paraId="2F8F8104"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lär sig att använda olika sätt för att lära sig språk och att</w:t>
            </w:r>
          </w:p>
          <w:p w14:paraId="2F554714" w14:textId="200D2011"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hitta de mest </w:t>
            </w:r>
            <w:r w:rsidR="00BE4113">
              <w:rPr>
                <w:rFonts w:asciiTheme="minorHAnsi" w:hAnsiTheme="minorHAnsi" w:cstheme="minorHAnsi"/>
                <w:sz w:val="24"/>
                <w:szCs w:val="24"/>
              </w:rPr>
              <w:t xml:space="preserve">  </w:t>
            </w:r>
            <w:r w:rsidRPr="00464F84">
              <w:rPr>
                <w:rFonts w:asciiTheme="minorHAnsi" w:hAnsiTheme="minorHAnsi" w:cstheme="minorHAnsi"/>
                <w:sz w:val="24"/>
                <w:szCs w:val="24"/>
              </w:rPr>
              <w:t xml:space="preserve">effektiva för hens eget </w:t>
            </w:r>
            <w:proofErr w:type="spellStart"/>
            <w:r w:rsidRPr="00464F84">
              <w:rPr>
                <w:rFonts w:asciiTheme="minorHAnsi" w:hAnsiTheme="minorHAnsi" w:cstheme="minorHAnsi"/>
                <w:sz w:val="24"/>
                <w:szCs w:val="24"/>
              </w:rPr>
              <w:t>lrande</w:t>
            </w:r>
            <w:proofErr w:type="spellEnd"/>
            <w:r w:rsidRPr="00464F84">
              <w:rPr>
                <w:rFonts w:asciiTheme="minorHAnsi" w:hAnsiTheme="minorHAnsi" w:cstheme="minorHAnsi"/>
                <w:sz w:val="24"/>
                <w:szCs w:val="24"/>
              </w:rPr>
              <w:t xml:space="preserve">. </w:t>
            </w:r>
          </w:p>
          <w:p w14:paraId="75948ED2" w14:textId="77777777" w:rsidR="00464F84" w:rsidRPr="00464F84" w:rsidRDefault="00464F84" w:rsidP="00464F84">
            <w:pPr>
              <w:spacing w:line="276" w:lineRule="auto"/>
              <w:rPr>
                <w:rFonts w:asciiTheme="minorHAnsi" w:hAnsiTheme="minorHAnsi" w:cstheme="minorHAnsi"/>
                <w:sz w:val="24"/>
                <w:szCs w:val="24"/>
              </w:rPr>
            </w:pPr>
          </w:p>
          <w:p w14:paraId="5F381635"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lär sig olika sätt att delta uppbyggande i kommunikation.</w:t>
            </w:r>
          </w:p>
        </w:tc>
        <w:tc>
          <w:tcPr>
            <w:tcW w:w="625" w:type="pct"/>
          </w:tcPr>
          <w:p w14:paraId="05B8DC47"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rPr>
              <w:lastRenderedPageBreak/>
              <w:t xml:space="preserve">Förmåga att ställa upp mål, att utnyttja studiestrategier, att reflektera över sitt lärande samt förmåga att bilda </w:t>
            </w:r>
            <w:r w:rsidRPr="00464F84">
              <w:rPr>
                <w:rFonts w:asciiTheme="minorHAnsi" w:hAnsiTheme="minorHAnsi" w:cstheme="minorHAnsi"/>
                <w:sz w:val="24"/>
                <w:szCs w:val="24"/>
              </w:rPr>
              <w:lastRenderedPageBreak/>
              <w:t>sig en uppfattning om olika sätt att delta i kommunikation</w:t>
            </w:r>
          </w:p>
        </w:tc>
        <w:tc>
          <w:tcPr>
            <w:tcW w:w="625" w:type="pct"/>
          </w:tcPr>
          <w:p w14:paraId="1FE74E49"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Eleven kan använda några för hen själv passande sätt att lära sig språk.</w:t>
            </w:r>
          </w:p>
          <w:p w14:paraId="07B30CBB" w14:textId="77777777" w:rsidR="00464F84" w:rsidRPr="00464F84" w:rsidRDefault="00464F84" w:rsidP="00464F84">
            <w:pPr>
              <w:spacing w:line="276" w:lineRule="auto"/>
              <w:rPr>
                <w:rFonts w:asciiTheme="minorHAnsi" w:hAnsiTheme="minorHAnsi" w:cstheme="minorHAnsi"/>
                <w:sz w:val="24"/>
                <w:szCs w:val="24"/>
              </w:rPr>
            </w:pPr>
          </w:p>
          <w:p w14:paraId="7AFC1CF9"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Eleven kan ge några exempel på olika sätt att delta uppbyggande i kommunikation.</w:t>
            </w:r>
          </w:p>
        </w:tc>
        <w:tc>
          <w:tcPr>
            <w:tcW w:w="625" w:type="pct"/>
          </w:tcPr>
          <w:p w14:paraId="34F081C1"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Eleven kan använda de vanligaste och för hen själv passande sätten att lära sig språk.</w:t>
            </w:r>
          </w:p>
          <w:p w14:paraId="09AEA85A" w14:textId="77777777" w:rsidR="00464F84" w:rsidRPr="00464F84" w:rsidRDefault="00464F84" w:rsidP="00464F84">
            <w:pPr>
              <w:spacing w:line="276" w:lineRule="auto"/>
              <w:rPr>
                <w:rFonts w:asciiTheme="minorHAnsi" w:hAnsiTheme="minorHAnsi" w:cstheme="minorHAnsi"/>
                <w:sz w:val="24"/>
                <w:szCs w:val="24"/>
              </w:rPr>
            </w:pPr>
          </w:p>
          <w:p w14:paraId="0C7D3301" w14:textId="16D71C25"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Eleven kan be</w:t>
            </w:r>
            <w:r w:rsidR="00C519E6">
              <w:rPr>
                <w:rFonts w:asciiTheme="minorHAnsi" w:hAnsiTheme="minorHAnsi" w:cstheme="minorHAnsi"/>
                <w:sz w:val="24"/>
                <w:szCs w:val="24"/>
              </w:rPr>
              <w:t>-</w:t>
            </w:r>
            <w:r w:rsidRPr="00464F84">
              <w:rPr>
                <w:rFonts w:asciiTheme="minorHAnsi" w:hAnsiTheme="minorHAnsi" w:cstheme="minorHAnsi"/>
                <w:sz w:val="24"/>
                <w:szCs w:val="24"/>
              </w:rPr>
              <w:t>skriva några sätt att delta uppbyggande i kommunikation.</w:t>
            </w:r>
          </w:p>
        </w:tc>
        <w:tc>
          <w:tcPr>
            <w:tcW w:w="625" w:type="pct"/>
          </w:tcPr>
          <w:p w14:paraId="3A1A6A95"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Eleven kan använda de mest centrala och för hen själv passande sätten att lära sig målspråket.</w:t>
            </w:r>
          </w:p>
          <w:p w14:paraId="227798F8" w14:textId="77777777" w:rsidR="00464F84" w:rsidRPr="00464F84" w:rsidRDefault="00464F84" w:rsidP="00464F84">
            <w:pPr>
              <w:spacing w:line="276" w:lineRule="auto"/>
              <w:rPr>
                <w:rFonts w:asciiTheme="minorHAnsi" w:hAnsiTheme="minorHAnsi" w:cstheme="minorHAnsi"/>
                <w:sz w:val="24"/>
                <w:szCs w:val="24"/>
              </w:rPr>
            </w:pPr>
          </w:p>
          <w:p w14:paraId="61341678" w14:textId="77777777" w:rsidR="00464F84" w:rsidRPr="00464F84" w:rsidRDefault="00464F84" w:rsidP="00464F84">
            <w:pPr>
              <w:spacing w:line="276" w:lineRule="auto"/>
              <w:rPr>
                <w:rFonts w:asciiTheme="minorHAnsi" w:hAnsiTheme="minorHAnsi" w:cstheme="minorHAnsi"/>
                <w:sz w:val="24"/>
                <w:szCs w:val="24"/>
                <w:u w:val="single"/>
                <w:lang w:eastAsia="fi-FI"/>
              </w:rPr>
            </w:pPr>
            <w:r w:rsidRPr="00464F84">
              <w:rPr>
                <w:rFonts w:asciiTheme="minorHAnsi" w:hAnsiTheme="minorHAnsi" w:cstheme="minorHAnsi"/>
                <w:sz w:val="24"/>
                <w:szCs w:val="24"/>
              </w:rPr>
              <w:t>Eleven kan jämföra olika sätt att delta uppbyggande i kommunikation.</w:t>
            </w:r>
          </w:p>
        </w:tc>
        <w:tc>
          <w:tcPr>
            <w:tcW w:w="625" w:type="pct"/>
          </w:tcPr>
          <w:p w14:paraId="264ED229"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 xml:space="preserve">Eleven kan använda mångsidiga och för hen själv passande sätt att lära sig målspråket. </w:t>
            </w:r>
          </w:p>
          <w:p w14:paraId="38E13D32" w14:textId="77777777" w:rsidR="00464F84" w:rsidRPr="00464F84" w:rsidRDefault="00464F84" w:rsidP="00464F84">
            <w:pPr>
              <w:spacing w:line="276" w:lineRule="auto"/>
              <w:rPr>
                <w:rFonts w:asciiTheme="minorHAnsi" w:hAnsiTheme="minorHAnsi" w:cstheme="minorHAnsi"/>
                <w:sz w:val="24"/>
                <w:szCs w:val="24"/>
              </w:rPr>
            </w:pPr>
          </w:p>
          <w:p w14:paraId="33F579E3"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jämföra och reflektera över olika sätt att delta uppbyggande i kommunikation.</w:t>
            </w:r>
          </w:p>
        </w:tc>
      </w:tr>
      <w:tr w:rsidR="00464F84" w:rsidRPr="00655113" w14:paraId="0F9D60EC" w14:textId="77777777" w:rsidTr="00464F84">
        <w:trPr>
          <w:trHeight w:val="28"/>
        </w:trPr>
        <w:tc>
          <w:tcPr>
            <w:tcW w:w="625" w:type="pct"/>
          </w:tcPr>
          <w:p w14:paraId="3A72480C" w14:textId="77777777" w:rsidR="00464F84" w:rsidRPr="00464F84" w:rsidRDefault="00464F84" w:rsidP="00464F84">
            <w:pPr>
              <w:autoSpaceDE w:val="0"/>
              <w:autoSpaceDN w:val="0"/>
              <w:adjustRightInd w:val="0"/>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 xml:space="preserve">M5 stödja elevens egen aktivitet och förmåga att kreativt tillämpa sina språkkunskaper samt utveckla sina färdigheter för kontinuerligt språklärande  </w:t>
            </w:r>
          </w:p>
        </w:tc>
        <w:tc>
          <w:tcPr>
            <w:tcW w:w="625" w:type="pct"/>
          </w:tcPr>
          <w:p w14:paraId="4D42C582" w14:textId="77777777" w:rsidR="00464F84" w:rsidRPr="00464F84" w:rsidRDefault="00464F84" w:rsidP="00464F84">
            <w:pPr>
              <w:spacing w:line="276" w:lineRule="auto"/>
              <w:ind w:left="-48"/>
              <w:rPr>
                <w:rFonts w:asciiTheme="minorHAnsi" w:hAnsiTheme="minorHAnsi" w:cstheme="minorHAnsi"/>
                <w:sz w:val="24"/>
                <w:szCs w:val="24"/>
                <w:lang w:eastAsia="fi-FI"/>
              </w:rPr>
            </w:pPr>
            <w:r w:rsidRPr="00464F84">
              <w:rPr>
                <w:rFonts w:asciiTheme="minorHAnsi" w:hAnsiTheme="minorHAnsi" w:cstheme="minorHAnsi"/>
                <w:sz w:val="24"/>
                <w:szCs w:val="24"/>
                <w:lang w:eastAsia="fi-FI"/>
              </w:rPr>
              <w:t>I2</w:t>
            </w:r>
          </w:p>
        </w:tc>
        <w:tc>
          <w:tcPr>
            <w:tcW w:w="625" w:type="pct"/>
          </w:tcPr>
          <w:p w14:paraId="159FDB34"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lär sig att tillämpa sina språkkunskaper samt utveckla sina färdigheter självständigt även efter avslutad skolgång.</w:t>
            </w:r>
          </w:p>
          <w:p w14:paraId="30A91E9A" w14:textId="77777777" w:rsidR="00464F84" w:rsidRPr="00464F84" w:rsidRDefault="00464F84" w:rsidP="00464F84">
            <w:pPr>
              <w:spacing w:line="276" w:lineRule="auto"/>
              <w:rPr>
                <w:rFonts w:asciiTheme="minorHAnsi" w:hAnsiTheme="minorHAnsi" w:cstheme="minorHAnsi"/>
                <w:sz w:val="24"/>
                <w:szCs w:val="24"/>
              </w:rPr>
            </w:pPr>
          </w:p>
          <w:p w14:paraId="6307C313" w14:textId="77777777" w:rsid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lär sig att utnyttja de språkliga intryck som hen får i den </w:t>
            </w:r>
            <w:r w:rsidRPr="00464F84">
              <w:rPr>
                <w:rFonts w:asciiTheme="minorHAnsi" w:hAnsiTheme="minorHAnsi" w:cstheme="minorHAnsi"/>
                <w:sz w:val="24"/>
                <w:szCs w:val="24"/>
              </w:rPr>
              <w:lastRenderedPageBreak/>
              <w:t>omgivande världen.</w:t>
            </w:r>
          </w:p>
          <w:p w14:paraId="3BD39488" w14:textId="77777777" w:rsidR="005C6D93" w:rsidRPr="00464F84" w:rsidRDefault="005C6D93" w:rsidP="00464F84">
            <w:pPr>
              <w:spacing w:line="276" w:lineRule="auto"/>
              <w:rPr>
                <w:rFonts w:asciiTheme="minorHAnsi" w:hAnsiTheme="minorHAnsi" w:cstheme="minorHAnsi"/>
                <w:sz w:val="24"/>
                <w:szCs w:val="24"/>
              </w:rPr>
            </w:pPr>
          </w:p>
          <w:p w14:paraId="3EF5FD13" w14:textId="708A1DB9"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utvecklar tilltro till sig själv som språkinl</w:t>
            </w:r>
            <w:r w:rsidR="00BE4113">
              <w:rPr>
                <w:rFonts w:asciiTheme="minorHAnsi" w:hAnsiTheme="minorHAnsi" w:cstheme="minorHAnsi"/>
                <w:sz w:val="24"/>
                <w:szCs w:val="24"/>
              </w:rPr>
              <w:t>ä</w:t>
            </w:r>
            <w:r w:rsidRPr="00464F84">
              <w:rPr>
                <w:rFonts w:asciiTheme="minorHAnsi" w:hAnsiTheme="minorHAnsi" w:cstheme="minorHAnsi"/>
                <w:sz w:val="24"/>
                <w:szCs w:val="24"/>
              </w:rPr>
              <w:t>rare.</w:t>
            </w:r>
          </w:p>
        </w:tc>
        <w:tc>
          <w:tcPr>
            <w:tcW w:w="625" w:type="pct"/>
          </w:tcPr>
          <w:p w14:paraId="7DFA894E"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rPr>
              <w:lastRenderedPageBreak/>
              <w:t>Förmåga att utveckla färdigheterna för kontinuerligt språklärande</w:t>
            </w:r>
          </w:p>
        </w:tc>
        <w:tc>
          <w:tcPr>
            <w:tcW w:w="625" w:type="pct"/>
          </w:tcPr>
          <w:p w14:paraId="0F727983" w14:textId="77777777" w:rsidR="00464F84" w:rsidRPr="00464F84" w:rsidRDefault="00464F84" w:rsidP="00464F84">
            <w:pPr>
              <w:spacing w:line="276" w:lineRule="auto"/>
              <w:rPr>
                <w:rFonts w:asciiTheme="minorHAnsi" w:hAnsiTheme="minorHAnsi" w:cstheme="minorHAnsi"/>
                <w:strike/>
                <w:sz w:val="24"/>
                <w:szCs w:val="24"/>
              </w:rPr>
            </w:pPr>
            <w:r w:rsidRPr="00464F84">
              <w:rPr>
                <w:rFonts w:asciiTheme="minorHAnsi" w:hAnsiTheme="minorHAnsi" w:cstheme="minorHAnsi"/>
                <w:sz w:val="24"/>
                <w:szCs w:val="24"/>
              </w:rPr>
              <w:t>Eleven kan ge några exempel på möjligheter att utveckla sina kunskaper i målspråket.</w:t>
            </w:r>
          </w:p>
        </w:tc>
        <w:tc>
          <w:tcPr>
            <w:tcW w:w="625" w:type="pct"/>
          </w:tcPr>
          <w:p w14:paraId="35AC59F4" w14:textId="555F6B71"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be</w:t>
            </w:r>
            <w:r w:rsidR="00C519E6">
              <w:rPr>
                <w:rFonts w:asciiTheme="minorHAnsi" w:hAnsiTheme="minorHAnsi" w:cstheme="minorHAnsi"/>
                <w:sz w:val="24"/>
                <w:szCs w:val="24"/>
              </w:rPr>
              <w:t>-</w:t>
            </w:r>
            <w:r w:rsidRPr="00464F84">
              <w:rPr>
                <w:rFonts w:asciiTheme="minorHAnsi" w:hAnsiTheme="minorHAnsi" w:cstheme="minorHAnsi"/>
                <w:sz w:val="24"/>
                <w:szCs w:val="24"/>
              </w:rPr>
              <w:t>skriva möjligheter att utveckla sina kunskaper i målspråket även efter avslutad skolgång.</w:t>
            </w:r>
          </w:p>
        </w:tc>
        <w:tc>
          <w:tcPr>
            <w:tcW w:w="625" w:type="pct"/>
          </w:tcPr>
          <w:p w14:paraId="3003A46F" w14:textId="77777777" w:rsidR="00464F84" w:rsidRPr="00464F84" w:rsidRDefault="00464F84" w:rsidP="00464F84">
            <w:pPr>
              <w:spacing w:line="276" w:lineRule="auto"/>
              <w:rPr>
                <w:rFonts w:asciiTheme="minorHAnsi" w:hAnsiTheme="minorHAnsi" w:cstheme="minorHAnsi"/>
                <w:strike/>
                <w:sz w:val="24"/>
                <w:szCs w:val="24"/>
                <w:lang w:eastAsia="fi-FI"/>
              </w:rPr>
            </w:pPr>
            <w:r w:rsidRPr="00464F84">
              <w:rPr>
                <w:rFonts w:asciiTheme="minorHAnsi" w:hAnsiTheme="minorHAnsi" w:cstheme="minorHAnsi"/>
                <w:sz w:val="24"/>
                <w:szCs w:val="24"/>
              </w:rPr>
              <w:t>Eleven kan jämföra olika möjligheter att tillämpa och utveckla sina kunskaper i målspråket även efter avslutad skolgång.</w:t>
            </w:r>
          </w:p>
        </w:tc>
        <w:tc>
          <w:tcPr>
            <w:tcW w:w="625" w:type="pct"/>
          </w:tcPr>
          <w:p w14:paraId="16C7F20B"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jämföra och reflektera över olika möjligheter att tillämpa och utveckla sina kunskaper i målspråket även efter avslutad skolgång.</w:t>
            </w:r>
          </w:p>
        </w:tc>
      </w:tr>
      <w:tr w:rsidR="00E6181A" w:rsidRPr="00464F84" w14:paraId="65B8EBC3" w14:textId="77777777" w:rsidTr="00E6181A">
        <w:trPr>
          <w:trHeight w:val="28"/>
        </w:trPr>
        <w:tc>
          <w:tcPr>
            <w:tcW w:w="2499" w:type="pct"/>
            <w:gridSpan w:val="4"/>
          </w:tcPr>
          <w:p w14:paraId="239BF7CE" w14:textId="77777777" w:rsidR="00E6181A" w:rsidRPr="00464F84" w:rsidRDefault="00E6181A" w:rsidP="00464F84">
            <w:pPr>
              <w:spacing w:line="276" w:lineRule="auto"/>
              <w:ind w:left="167"/>
              <w:rPr>
                <w:rFonts w:asciiTheme="minorHAnsi" w:hAnsiTheme="minorHAnsi" w:cstheme="minorHAnsi"/>
                <w:b/>
                <w:sz w:val="24"/>
                <w:szCs w:val="24"/>
                <w:lang w:eastAsia="fi-FI"/>
              </w:rPr>
            </w:pPr>
            <w:r w:rsidRPr="00464F84">
              <w:rPr>
                <w:rFonts w:asciiTheme="minorHAnsi" w:hAnsiTheme="minorHAnsi" w:cstheme="minorHAnsi"/>
                <w:b/>
                <w:sz w:val="24"/>
                <w:szCs w:val="24"/>
              </w:rPr>
              <w:t>Växande språkkunskap, förmåga att kommunicera</w:t>
            </w:r>
          </w:p>
        </w:tc>
        <w:tc>
          <w:tcPr>
            <w:tcW w:w="625" w:type="pct"/>
          </w:tcPr>
          <w:p w14:paraId="317E6AE9" w14:textId="77777777" w:rsidR="00E6181A" w:rsidRPr="00464F84" w:rsidRDefault="00E6181A" w:rsidP="00464F84">
            <w:pPr>
              <w:spacing w:line="276" w:lineRule="auto"/>
              <w:rPr>
                <w:rFonts w:asciiTheme="minorHAnsi" w:hAnsiTheme="minorHAnsi" w:cstheme="minorHAnsi"/>
                <w:b/>
                <w:sz w:val="24"/>
                <w:szCs w:val="24"/>
              </w:rPr>
            </w:pPr>
            <w:r w:rsidRPr="00464F84">
              <w:rPr>
                <w:rFonts w:asciiTheme="minorHAnsi" w:hAnsiTheme="minorHAnsi" w:cstheme="minorHAnsi"/>
                <w:b/>
                <w:sz w:val="24"/>
                <w:szCs w:val="24"/>
                <w:lang w:eastAsia="fi-FI"/>
              </w:rPr>
              <w:t>Kunskapsnivå A1.2</w:t>
            </w:r>
          </w:p>
        </w:tc>
        <w:tc>
          <w:tcPr>
            <w:tcW w:w="625" w:type="pct"/>
          </w:tcPr>
          <w:p w14:paraId="59D834A6" w14:textId="77777777" w:rsidR="00E6181A" w:rsidRPr="00464F84" w:rsidRDefault="00E6181A" w:rsidP="00464F84">
            <w:pPr>
              <w:spacing w:line="276" w:lineRule="auto"/>
              <w:rPr>
                <w:rFonts w:asciiTheme="minorHAnsi" w:hAnsiTheme="minorHAnsi" w:cstheme="minorHAnsi"/>
                <w:b/>
                <w:sz w:val="24"/>
                <w:szCs w:val="24"/>
              </w:rPr>
            </w:pPr>
            <w:r w:rsidRPr="00464F84">
              <w:rPr>
                <w:rFonts w:asciiTheme="minorHAnsi" w:hAnsiTheme="minorHAnsi" w:cstheme="minorHAnsi"/>
                <w:b/>
                <w:sz w:val="24"/>
                <w:szCs w:val="24"/>
                <w:lang w:eastAsia="fi-FI"/>
              </w:rPr>
              <w:t>Kunskapsnivå A2.1</w:t>
            </w:r>
          </w:p>
        </w:tc>
        <w:tc>
          <w:tcPr>
            <w:tcW w:w="625" w:type="pct"/>
          </w:tcPr>
          <w:p w14:paraId="5668B37F" w14:textId="77777777" w:rsidR="00E6181A" w:rsidRPr="00464F84" w:rsidRDefault="00E6181A"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b/>
                <w:sz w:val="24"/>
                <w:szCs w:val="24"/>
                <w:lang w:eastAsia="fi-FI"/>
              </w:rPr>
              <w:t>Kunskapsnivå A2.2</w:t>
            </w:r>
          </w:p>
        </w:tc>
        <w:tc>
          <w:tcPr>
            <w:tcW w:w="625" w:type="pct"/>
          </w:tcPr>
          <w:p w14:paraId="09BAFE42" w14:textId="77777777" w:rsidR="00E6181A" w:rsidRPr="00464F84" w:rsidRDefault="00E6181A" w:rsidP="00464F84">
            <w:pPr>
              <w:spacing w:line="276" w:lineRule="auto"/>
              <w:rPr>
                <w:rFonts w:asciiTheme="minorHAnsi" w:hAnsiTheme="minorHAnsi" w:cstheme="minorHAnsi"/>
                <w:b/>
                <w:sz w:val="24"/>
                <w:szCs w:val="24"/>
              </w:rPr>
            </w:pPr>
            <w:r w:rsidRPr="00464F84">
              <w:rPr>
                <w:rFonts w:asciiTheme="minorHAnsi" w:hAnsiTheme="minorHAnsi" w:cstheme="minorHAnsi"/>
                <w:b/>
                <w:sz w:val="24"/>
                <w:szCs w:val="24"/>
                <w:lang w:eastAsia="fi-FI"/>
              </w:rPr>
              <w:t>Kunskapsnivå A2.2/B1.1</w:t>
            </w:r>
          </w:p>
        </w:tc>
      </w:tr>
      <w:tr w:rsidR="00464F84" w:rsidRPr="00655113" w14:paraId="38838763" w14:textId="77777777" w:rsidTr="00464F84">
        <w:trPr>
          <w:trHeight w:val="28"/>
        </w:trPr>
        <w:tc>
          <w:tcPr>
            <w:tcW w:w="625" w:type="pct"/>
          </w:tcPr>
          <w:p w14:paraId="0239841E" w14:textId="77777777" w:rsidR="00464F84" w:rsidRPr="00464F84" w:rsidRDefault="00464F84" w:rsidP="00464F84">
            <w:pPr>
              <w:autoSpaceDE w:val="0"/>
              <w:autoSpaceDN w:val="0"/>
              <w:adjustRightInd w:val="0"/>
              <w:spacing w:line="276" w:lineRule="auto"/>
              <w:rPr>
                <w:rFonts w:asciiTheme="minorHAnsi" w:hAnsiTheme="minorHAnsi" w:cstheme="minorHAnsi"/>
                <w:sz w:val="24"/>
                <w:szCs w:val="24"/>
              </w:rPr>
            </w:pPr>
            <w:r w:rsidRPr="00464F84">
              <w:rPr>
                <w:rFonts w:asciiTheme="minorHAnsi" w:hAnsiTheme="minorHAnsi" w:cstheme="minorHAnsi"/>
                <w:sz w:val="24"/>
                <w:szCs w:val="24"/>
              </w:rPr>
              <w:t>M6 uppmuntra eleven att öva sig i att delta i många olika slag av vardagliga kommunikationssituationer samt ta initiativ i dem</w:t>
            </w:r>
          </w:p>
        </w:tc>
        <w:tc>
          <w:tcPr>
            <w:tcW w:w="625" w:type="pct"/>
          </w:tcPr>
          <w:p w14:paraId="738E1211" w14:textId="77777777" w:rsidR="00464F84" w:rsidRPr="00464F84" w:rsidRDefault="00464F84" w:rsidP="00464F84">
            <w:pPr>
              <w:spacing w:line="276" w:lineRule="auto"/>
              <w:ind w:left="-48"/>
              <w:rPr>
                <w:rFonts w:asciiTheme="minorHAnsi" w:hAnsiTheme="minorHAnsi" w:cstheme="minorHAnsi"/>
                <w:sz w:val="24"/>
                <w:szCs w:val="24"/>
                <w:lang w:eastAsia="fi-FI"/>
              </w:rPr>
            </w:pPr>
            <w:r w:rsidRPr="00464F84">
              <w:rPr>
                <w:rFonts w:asciiTheme="minorHAnsi" w:hAnsiTheme="minorHAnsi" w:cstheme="minorHAnsi"/>
                <w:sz w:val="24"/>
                <w:szCs w:val="24"/>
                <w:lang w:eastAsia="fi-FI"/>
              </w:rPr>
              <w:t>I3</w:t>
            </w:r>
          </w:p>
        </w:tc>
        <w:tc>
          <w:tcPr>
            <w:tcW w:w="625" w:type="pct"/>
          </w:tcPr>
          <w:p w14:paraId="2C580599" w14:textId="77B3D071"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lär sig att ta initiativ i vardagliga </w:t>
            </w:r>
            <w:proofErr w:type="spellStart"/>
            <w:r w:rsidRPr="00464F84">
              <w:rPr>
                <w:rFonts w:asciiTheme="minorHAnsi" w:hAnsiTheme="minorHAnsi" w:cstheme="minorHAnsi"/>
                <w:sz w:val="24"/>
                <w:szCs w:val="24"/>
              </w:rPr>
              <w:t>kommunikationssituatio</w:t>
            </w:r>
            <w:proofErr w:type="spellEnd"/>
            <w:r w:rsidR="00BE4113">
              <w:rPr>
                <w:rFonts w:asciiTheme="minorHAnsi" w:hAnsiTheme="minorHAnsi" w:cstheme="minorHAnsi"/>
                <w:sz w:val="24"/>
                <w:szCs w:val="24"/>
              </w:rPr>
              <w:t>-</w:t>
            </w:r>
            <w:r w:rsidRPr="00464F84">
              <w:rPr>
                <w:rFonts w:asciiTheme="minorHAnsi" w:hAnsiTheme="minorHAnsi" w:cstheme="minorHAnsi"/>
                <w:sz w:val="24"/>
                <w:szCs w:val="24"/>
              </w:rPr>
              <w:t>ner</w:t>
            </w:r>
            <w:r w:rsidR="00E57DE2">
              <w:rPr>
                <w:rFonts w:asciiTheme="minorHAnsi" w:hAnsiTheme="minorHAnsi" w:cstheme="minorHAnsi"/>
                <w:sz w:val="24"/>
                <w:szCs w:val="24"/>
              </w:rPr>
              <w:t>.</w:t>
            </w:r>
          </w:p>
        </w:tc>
        <w:tc>
          <w:tcPr>
            <w:tcW w:w="625" w:type="pct"/>
          </w:tcPr>
          <w:p w14:paraId="47DB8CE2"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lang w:eastAsia="fi-FI"/>
              </w:rPr>
              <w:t>Kommunikationsförmåga i olika situationer</w:t>
            </w:r>
          </w:p>
        </w:tc>
        <w:tc>
          <w:tcPr>
            <w:tcW w:w="625" w:type="pct"/>
          </w:tcPr>
          <w:p w14:paraId="4CB88CD2" w14:textId="7DA32AF4"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klarar sporadiskt av ofta återkommande rutinmässiga </w:t>
            </w:r>
            <w:proofErr w:type="spellStart"/>
            <w:r w:rsidRPr="00464F84">
              <w:rPr>
                <w:rFonts w:asciiTheme="minorHAnsi" w:hAnsiTheme="minorHAnsi" w:cstheme="minorHAnsi"/>
                <w:sz w:val="24"/>
                <w:szCs w:val="24"/>
              </w:rPr>
              <w:t>kommunikationssituatio</w:t>
            </w:r>
            <w:proofErr w:type="spellEnd"/>
            <w:r w:rsidR="00BE4113">
              <w:rPr>
                <w:rFonts w:asciiTheme="minorHAnsi" w:hAnsiTheme="minorHAnsi" w:cstheme="minorHAnsi"/>
                <w:sz w:val="24"/>
                <w:szCs w:val="24"/>
              </w:rPr>
              <w:t>-</w:t>
            </w:r>
            <w:r w:rsidRPr="00464F84">
              <w:rPr>
                <w:rFonts w:asciiTheme="minorHAnsi" w:hAnsiTheme="minorHAnsi" w:cstheme="minorHAnsi"/>
                <w:sz w:val="24"/>
                <w:szCs w:val="24"/>
              </w:rPr>
              <w:t>ner, men tar för det mesta ännu stöd av sin samtalspartner.</w:t>
            </w:r>
          </w:p>
        </w:tc>
        <w:tc>
          <w:tcPr>
            <w:tcW w:w="625" w:type="pct"/>
          </w:tcPr>
          <w:p w14:paraId="5EFF4282"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utbyta tankar eller information i bekanta och vardagliga situationer och stundtals hålla igång en konversation.</w:t>
            </w:r>
          </w:p>
        </w:tc>
        <w:tc>
          <w:tcPr>
            <w:tcW w:w="625" w:type="pct"/>
          </w:tcPr>
          <w:p w14:paraId="01A7567D" w14:textId="1FA851D1" w:rsidR="00035087"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reder sig relativt bra i olika vardagliga </w:t>
            </w:r>
            <w:proofErr w:type="spellStart"/>
            <w:proofErr w:type="gramStart"/>
            <w:r w:rsidRPr="00464F84">
              <w:rPr>
                <w:rFonts w:asciiTheme="minorHAnsi" w:hAnsiTheme="minorHAnsi" w:cstheme="minorHAnsi"/>
                <w:sz w:val="24"/>
                <w:szCs w:val="24"/>
              </w:rPr>
              <w:t>kommunikationssi</w:t>
            </w:r>
            <w:proofErr w:type="spellEnd"/>
            <w:r w:rsidR="00BE4113">
              <w:rPr>
                <w:rFonts w:asciiTheme="minorHAnsi" w:hAnsiTheme="minorHAnsi" w:cstheme="minorHAnsi"/>
                <w:sz w:val="24"/>
                <w:szCs w:val="24"/>
              </w:rPr>
              <w:t xml:space="preserve">- </w:t>
            </w:r>
            <w:proofErr w:type="spellStart"/>
            <w:r w:rsidRPr="00464F84">
              <w:rPr>
                <w:rFonts w:asciiTheme="minorHAnsi" w:hAnsiTheme="minorHAnsi" w:cstheme="minorHAnsi"/>
                <w:sz w:val="24"/>
                <w:szCs w:val="24"/>
              </w:rPr>
              <w:t>tuationer</w:t>
            </w:r>
            <w:proofErr w:type="spellEnd"/>
            <w:proofErr w:type="gramEnd"/>
            <w:r w:rsidRPr="00464F84">
              <w:rPr>
                <w:rFonts w:asciiTheme="minorHAnsi" w:hAnsiTheme="minorHAnsi" w:cstheme="minorHAnsi"/>
                <w:sz w:val="24"/>
                <w:szCs w:val="24"/>
              </w:rPr>
              <w:t xml:space="preserve">. </w:t>
            </w:r>
          </w:p>
          <w:p w14:paraId="0BADA40C" w14:textId="77777777" w:rsidR="00035087" w:rsidRDefault="00035087" w:rsidP="00464F84">
            <w:pPr>
              <w:spacing w:line="276" w:lineRule="auto"/>
              <w:rPr>
                <w:rFonts w:asciiTheme="minorHAnsi" w:hAnsiTheme="minorHAnsi" w:cstheme="minorHAnsi"/>
                <w:sz w:val="24"/>
                <w:szCs w:val="24"/>
              </w:rPr>
            </w:pPr>
          </w:p>
          <w:p w14:paraId="1F7B2167" w14:textId="417DCFE6" w:rsidR="00464F84" w:rsidRPr="00464F84" w:rsidRDefault="00464F84" w:rsidP="00464F84">
            <w:pPr>
              <w:spacing w:line="276" w:lineRule="auto"/>
              <w:rPr>
                <w:rFonts w:asciiTheme="minorHAnsi" w:hAnsiTheme="minorHAnsi" w:cstheme="minorHAnsi"/>
                <w:strike/>
                <w:sz w:val="24"/>
                <w:szCs w:val="24"/>
                <w:lang w:eastAsia="fi-FI"/>
              </w:rPr>
            </w:pPr>
            <w:r w:rsidRPr="00464F84">
              <w:rPr>
                <w:rFonts w:asciiTheme="minorHAnsi" w:hAnsiTheme="minorHAnsi" w:cstheme="minorHAnsi"/>
                <w:sz w:val="24"/>
                <w:szCs w:val="24"/>
              </w:rPr>
              <w:t xml:space="preserve">Eleven kan i allt högre grad ta initiativ i en </w:t>
            </w:r>
            <w:proofErr w:type="spellStart"/>
            <w:proofErr w:type="gramStart"/>
            <w:r w:rsidRPr="00464F84">
              <w:rPr>
                <w:rFonts w:asciiTheme="minorHAnsi" w:hAnsiTheme="minorHAnsi" w:cstheme="minorHAnsi"/>
                <w:sz w:val="24"/>
                <w:szCs w:val="24"/>
              </w:rPr>
              <w:t>kommunikationssi</w:t>
            </w:r>
            <w:proofErr w:type="spellEnd"/>
            <w:r w:rsidR="00BE4113">
              <w:rPr>
                <w:rFonts w:asciiTheme="minorHAnsi" w:hAnsiTheme="minorHAnsi" w:cstheme="minorHAnsi"/>
                <w:sz w:val="24"/>
                <w:szCs w:val="24"/>
              </w:rPr>
              <w:t xml:space="preserve">- </w:t>
            </w:r>
            <w:proofErr w:type="spellStart"/>
            <w:r w:rsidRPr="00464F84">
              <w:rPr>
                <w:rFonts w:asciiTheme="minorHAnsi" w:hAnsiTheme="minorHAnsi" w:cstheme="minorHAnsi"/>
                <w:sz w:val="24"/>
                <w:szCs w:val="24"/>
              </w:rPr>
              <w:t>tuation</w:t>
            </w:r>
            <w:proofErr w:type="spellEnd"/>
            <w:proofErr w:type="gramEnd"/>
            <w:r w:rsidRPr="00464F84">
              <w:rPr>
                <w:rFonts w:asciiTheme="minorHAnsi" w:hAnsiTheme="minorHAnsi" w:cstheme="minorHAnsi"/>
                <w:sz w:val="24"/>
                <w:szCs w:val="24"/>
              </w:rPr>
              <w:t>.</w:t>
            </w:r>
          </w:p>
        </w:tc>
        <w:tc>
          <w:tcPr>
            <w:tcW w:w="625" w:type="pct"/>
          </w:tcPr>
          <w:p w14:paraId="51BD1E82" w14:textId="48507E5B" w:rsidR="00035087"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reder sig relativt obehindrat i många vardagliga </w:t>
            </w:r>
            <w:proofErr w:type="spellStart"/>
            <w:r w:rsidRPr="00464F84">
              <w:rPr>
                <w:rFonts w:asciiTheme="minorHAnsi" w:hAnsiTheme="minorHAnsi" w:cstheme="minorHAnsi"/>
                <w:sz w:val="24"/>
                <w:szCs w:val="24"/>
              </w:rPr>
              <w:t>kommunikationssituatio</w:t>
            </w:r>
            <w:proofErr w:type="spellEnd"/>
            <w:r w:rsidR="00BE4113">
              <w:rPr>
                <w:rFonts w:asciiTheme="minorHAnsi" w:hAnsiTheme="minorHAnsi" w:cstheme="minorHAnsi"/>
                <w:sz w:val="24"/>
                <w:szCs w:val="24"/>
              </w:rPr>
              <w:t>-</w:t>
            </w:r>
            <w:r w:rsidRPr="00464F84">
              <w:rPr>
                <w:rFonts w:asciiTheme="minorHAnsi" w:hAnsiTheme="minorHAnsi" w:cstheme="minorHAnsi"/>
                <w:sz w:val="24"/>
                <w:szCs w:val="24"/>
              </w:rPr>
              <w:t xml:space="preserve">ner. </w:t>
            </w:r>
          </w:p>
          <w:p w14:paraId="5F483841" w14:textId="77777777" w:rsidR="00035087" w:rsidRDefault="00035087" w:rsidP="00464F84">
            <w:pPr>
              <w:spacing w:line="276" w:lineRule="auto"/>
              <w:rPr>
                <w:rFonts w:asciiTheme="minorHAnsi" w:hAnsiTheme="minorHAnsi" w:cstheme="minorHAnsi"/>
                <w:sz w:val="24"/>
                <w:szCs w:val="24"/>
              </w:rPr>
            </w:pPr>
          </w:p>
          <w:p w14:paraId="70A301A8" w14:textId="17578BA8"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kan ta initiativ i många olika </w:t>
            </w:r>
            <w:proofErr w:type="spellStart"/>
            <w:r w:rsidRPr="00464F84">
              <w:rPr>
                <w:rFonts w:asciiTheme="minorHAnsi" w:hAnsiTheme="minorHAnsi" w:cstheme="minorHAnsi"/>
                <w:sz w:val="24"/>
                <w:szCs w:val="24"/>
              </w:rPr>
              <w:t>kommunikationssituatio</w:t>
            </w:r>
            <w:proofErr w:type="spellEnd"/>
            <w:r w:rsidR="00BE4113">
              <w:rPr>
                <w:rFonts w:asciiTheme="minorHAnsi" w:hAnsiTheme="minorHAnsi" w:cstheme="minorHAnsi"/>
                <w:sz w:val="24"/>
                <w:szCs w:val="24"/>
              </w:rPr>
              <w:t>-</w:t>
            </w:r>
            <w:r w:rsidRPr="00464F84">
              <w:rPr>
                <w:rFonts w:asciiTheme="minorHAnsi" w:hAnsiTheme="minorHAnsi" w:cstheme="minorHAnsi"/>
                <w:sz w:val="24"/>
                <w:szCs w:val="24"/>
              </w:rPr>
              <w:t>ner.</w:t>
            </w:r>
          </w:p>
        </w:tc>
      </w:tr>
      <w:tr w:rsidR="00464F84" w:rsidRPr="00655113" w14:paraId="1B6CBBC6" w14:textId="77777777" w:rsidTr="00464F84">
        <w:trPr>
          <w:trHeight w:val="28"/>
        </w:trPr>
        <w:tc>
          <w:tcPr>
            <w:tcW w:w="625" w:type="pct"/>
          </w:tcPr>
          <w:p w14:paraId="28EDB676" w14:textId="77777777" w:rsidR="00464F84" w:rsidRPr="00464F84" w:rsidRDefault="00464F84" w:rsidP="00464F84">
            <w:pPr>
              <w:autoSpaceDE w:val="0"/>
              <w:autoSpaceDN w:val="0"/>
              <w:adjustRightInd w:val="0"/>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M7 handleda eleven att vara aktiv i kommunikationssituationer och att fördjupa sin förmåga att på målspråket använda </w:t>
            </w:r>
            <w:r w:rsidRPr="00464F84">
              <w:rPr>
                <w:rFonts w:asciiTheme="minorHAnsi" w:hAnsiTheme="minorHAnsi" w:cstheme="minorHAnsi"/>
                <w:sz w:val="24"/>
                <w:szCs w:val="24"/>
              </w:rPr>
              <w:lastRenderedPageBreak/>
              <w:t>olika kommunikationsformer, stående uttryck, omskrivningar, utfyllnader och andra kompensationsstrategier</w:t>
            </w:r>
          </w:p>
        </w:tc>
        <w:tc>
          <w:tcPr>
            <w:tcW w:w="625" w:type="pct"/>
          </w:tcPr>
          <w:p w14:paraId="427D8A02"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lang w:eastAsia="fi-FI"/>
              </w:rPr>
              <w:lastRenderedPageBreak/>
              <w:t>I3</w:t>
            </w:r>
          </w:p>
        </w:tc>
        <w:tc>
          <w:tcPr>
            <w:tcW w:w="625" w:type="pct"/>
          </w:tcPr>
          <w:p w14:paraId="652450F5" w14:textId="3FDBA924"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lär sig att vara aktiv i </w:t>
            </w:r>
            <w:proofErr w:type="spellStart"/>
            <w:r w:rsidRPr="00464F84">
              <w:rPr>
                <w:rFonts w:asciiTheme="minorHAnsi" w:hAnsiTheme="minorHAnsi" w:cstheme="minorHAnsi"/>
                <w:sz w:val="24"/>
                <w:szCs w:val="24"/>
              </w:rPr>
              <w:t>kommunikationssi</w:t>
            </w:r>
            <w:r w:rsidR="00BE4113">
              <w:rPr>
                <w:rFonts w:asciiTheme="minorHAnsi" w:hAnsiTheme="minorHAnsi" w:cstheme="minorHAnsi"/>
                <w:sz w:val="24"/>
                <w:szCs w:val="24"/>
              </w:rPr>
              <w:t>-</w:t>
            </w:r>
            <w:r w:rsidRPr="00464F84">
              <w:rPr>
                <w:rFonts w:asciiTheme="minorHAnsi" w:hAnsiTheme="minorHAnsi" w:cstheme="minorHAnsi"/>
                <w:sz w:val="24"/>
                <w:szCs w:val="24"/>
              </w:rPr>
              <w:t>tuationer</w:t>
            </w:r>
            <w:proofErr w:type="spellEnd"/>
            <w:r w:rsidRPr="00464F84">
              <w:rPr>
                <w:rFonts w:asciiTheme="minorHAnsi" w:hAnsiTheme="minorHAnsi" w:cstheme="minorHAnsi"/>
                <w:sz w:val="24"/>
                <w:szCs w:val="24"/>
              </w:rPr>
              <w:t>.</w:t>
            </w:r>
          </w:p>
          <w:p w14:paraId="3D42A5DD" w14:textId="77777777" w:rsidR="00464F84" w:rsidRPr="00464F84" w:rsidRDefault="00464F84" w:rsidP="00464F84">
            <w:pPr>
              <w:spacing w:line="276" w:lineRule="auto"/>
              <w:rPr>
                <w:rFonts w:asciiTheme="minorHAnsi" w:hAnsiTheme="minorHAnsi" w:cstheme="minorHAnsi"/>
                <w:sz w:val="24"/>
                <w:szCs w:val="24"/>
              </w:rPr>
            </w:pPr>
          </w:p>
          <w:p w14:paraId="40E1E77A"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lär sig att utnyttja </w:t>
            </w:r>
            <w:r w:rsidRPr="00464F84">
              <w:rPr>
                <w:rFonts w:asciiTheme="minorHAnsi" w:hAnsiTheme="minorHAnsi" w:cstheme="minorHAnsi"/>
                <w:sz w:val="24"/>
                <w:szCs w:val="24"/>
              </w:rPr>
              <w:lastRenderedPageBreak/>
              <w:t>kommunikationsstrategier</w:t>
            </w:r>
            <w:r w:rsidR="00E57DE2">
              <w:rPr>
                <w:rFonts w:asciiTheme="minorHAnsi" w:hAnsiTheme="minorHAnsi" w:cstheme="minorHAnsi"/>
                <w:sz w:val="24"/>
                <w:szCs w:val="24"/>
              </w:rPr>
              <w:t>.</w:t>
            </w:r>
          </w:p>
        </w:tc>
        <w:tc>
          <w:tcPr>
            <w:tcW w:w="625" w:type="pct"/>
          </w:tcPr>
          <w:p w14:paraId="357A0525"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lang w:eastAsia="fi-FI"/>
              </w:rPr>
              <w:lastRenderedPageBreak/>
              <w:t xml:space="preserve">Användning av </w:t>
            </w:r>
          </w:p>
          <w:p w14:paraId="25241D68"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lang w:eastAsia="fi-FI"/>
              </w:rPr>
              <w:t>kommunikationsstrategier</w:t>
            </w:r>
          </w:p>
        </w:tc>
        <w:tc>
          <w:tcPr>
            <w:tcW w:w="625" w:type="pct"/>
          </w:tcPr>
          <w:p w14:paraId="7588E4C3"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använder sig av det mest centrala ord- och uttrycksförrådet i sin kommunikation. </w:t>
            </w:r>
          </w:p>
          <w:p w14:paraId="1FBCFFB5" w14:textId="77777777" w:rsidR="00464F84" w:rsidRPr="00464F84" w:rsidRDefault="00464F84" w:rsidP="00464F84">
            <w:pPr>
              <w:spacing w:line="276" w:lineRule="auto"/>
              <w:rPr>
                <w:rFonts w:asciiTheme="minorHAnsi" w:hAnsiTheme="minorHAnsi" w:cstheme="minorHAnsi"/>
                <w:sz w:val="24"/>
                <w:szCs w:val="24"/>
              </w:rPr>
            </w:pPr>
          </w:p>
          <w:p w14:paraId="30AA87C4"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Eleven behöver mycket hjälpmedel.</w:t>
            </w:r>
          </w:p>
          <w:p w14:paraId="192728D9" w14:textId="77777777" w:rsidR="00464F84" w:rsidRPr="00464F84" w:rsidRDefault="00464F84" w:rsidP="00464F84">
            <w:pPr>
              <w:spacing w:line="276" w:lineRule="auto"/>
              <w:rPr>
                <w:rFonts w:asciiTheme="minorHAnsi" w:hAnsiTheme="minorHAnsi" w:cstheme="minorHAnsi"/>
                <w:sz w:val="24"/>
                <w:szCs w:val="24"/>
              </w:rPr>
            </w:pPr>
          </w:p>
          <w:p w14:paraId="0E56BA9E"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be samtalspartnern att upprepa eller tala långsammare.</w:t>
            </w:r>
          </w:p>
        </w:tc>
        <w:tc>
          <w:tcPr>
            <w:tcW w:w="625" w:type="pct"/>
          </w:tcPr>
          <w:p w14:paraId="3041F233"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Eleven deltar i allt högre grad i kommunikation och använder mer sällan non</w:t>
            </w:r>
            <w:r w:rsidR="005E00B6">
              <w:rPr>
                <w:rFonts w:asciiTheme="minorHAnsi" w:hAnsiTheme="minorHAnsi" w:cstheme="minorHAnsi"/>
                <w:sz w:val="24"/>
                <w:szCs w:val="24"/>
              </w:rPr>
              <w:t>-</w:t>
            </w:r>
            <w:r w:rsidRPr="00464F84">
              <w:rPr>
                <w:rFonts w:asciiTheme="minorHAnsi" w:hAnsiTheme="minorHAnsi" w:cstheme="minorHAnsi"/>
                <w:sz w:val="24"/>
                <w:szCs w:val="24"/>
              </w:rPr>
              <w:t xml:space="preserve">verbala uttryck. </w:t>
            </w:r>
          </w:p>
          <w:p w14:paraId="6CF56E35" w14:textId="77777777" w:rsidR="00464F84" w:rsidRPr="00464F84" w:rsidRDefault="00464F84" w:rsidP="00464F84">
            <w:pPr>
              <w:spacing w:line="276" w:lineRule="auto"/>
              <w:rPr>
                <w:rFonts w:asciiTheme="minorHAnsi" w:hAnsiTheme="minorHAnsi" w:cstheme="minorHAnsi"/>
                <w:sz w:val="24"/>
                <w:szCs w:val="24"/>
              </w:rPr>
            </w:pPr>
          </w:p>
          <w:p w14:paraId="1E91E5BC"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Eleven måste relativt ofta be samtalspartnern upprepa eller förtydliga och kan i någon mån utnyttja samtalspartnerns uttryck i sin egen kommunikation.</w:t>
            </w:r>
          </w:p>
        </w:tc>
        <w:tc>
          <w:tcPr>
            <w:tcW w:w="625" w:type="pct"/>
          </w:tcPr>
          <w:p w14:paraId="5E272826"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Eleven deltar i allt högre grad i kommunikation och använder vid behov standarduttryck för att be om precisering av nyckelord.</w:t>
            </w:r>
          </w:p>
          <w:p w14:paraId="1F3C2541" w14:textId="77777777" w:rsidR="00464F84" w:rsidRPr="00464F84" w:rsidRDefault="00464F84" w:rsidP="00464F84">
            <w:pPr>
              <w:spacing w:line="276" w:lineRule="auto"/>
              <w:rPr>
                <w:rFonts w:asciiTheme="minorHAnsi" w:hAnsiTheme="minorHAnsi" w:cstheme="minorHAnsi"/>
                <w:sz w:val="24"/>
                <w:szCs w:val="24"/>
              </w:rPr>
            </w:pPr>
          </w:p>
          <w:p w14:paraId="616DF438"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måste då och då be samtalspartnern upprepa eller förtydliga och använder till exempel ett närliggande eller allmännare begrepp när hen inte vet det exakta begreppet (hund/djur eller hus/stuga).</w:t>
            </w:r>
          </w:p>
        </w:tc>
        <w:tc>
          <w:tcPr>
            <w:tcW w:w="625" w:type="pct"/>
          </w:tcPr>
          <w:p w14:paraId="523EFEBB" w14:textId="129D83F2"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Eleven deltar i allt högre grad i kommunikation, kan be om precisering av nyckel</w:t>
            </w:r>
            <w:r w:rsidR="00BE4113">
              <w:rPr>
                <w:rFonts w:asciiTheme="minorHAnsi" w:hAnsiTheme="minorHAnsi" w:cstheme="minorHAnsi"/>
                <w:sz w:val="24"/>
                <w:szCs w:val="24"/>
              </w:rPr>
              <w:t>-</w:t>
            </w:r>
            <w:r w:rsidRPr="00464F84">
              <w:rPr>
                <w:rFonts w:asciiTheme="minorHAnsi" w:hAnsiTheme="minorHAnsi" w:cstheme="minorHAnsi"/>
                <w:sz w:val="24"/>
                <w:szCs w:val="24"/>
              </w:rPr>
              <w:t xml:space="preserve">ord och försäkra sig om att samtalspartnern har </w:t>
            </w:r>
            <w:r w:rsidRPr="00464F84">
              <w:rPr>
                <w:rFonts w:asciiTheme="minorHAnsi" w:hAnsiTheme="minorHAnsi" w:cstheme="minorHAnsi"/>
                <w:sz w:val="24"/>
                <w:szCs w:val="24"/>
              </w:rPr>
              <w:lastRenderedPageBreak/>
              <w:t>förstått budskapet.</w:t>
            </w:r>
          </w:p>
          <w:p w14:paraId="55BF2579" w14:textId="77777777" w:rsidR="00464F84" w:rsidRPr="00464F84" w:rsidRDefault="00464F84" w:rsidP="00464F84">
            <w:pPr>
              <w:spacing w:line="276" w:lineRule="auto"/>
              <w:rPr>
                <w:rFonts w:asciiTheme="minorHAnsi" w:hAnsiTheme="minorHAnsi" w:cstheme="minorHAnsi"/>
                <w:sz w:val="24"/>
                <w:szCs w:val="24"/>
              </w:rPr>
            </w:pPr>
          </w:p>
          <w:p w14:paraId="210D6F1F"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sporadiskt omskriva eller byta ut obekanta ord eller omformulera sitt budskap.</w:t>
            </w:r>
          </w:p>
        </w:tc>
      </w:tr>
      <w:tr w:rsidR="00464F84" w:rsidRPr="00655113" w14:paraId="00C27A1F" w14:textId="77777777" w:rsidTr="00464F84">
        <w:trPr>
          <w:trHeight w:val="28"/>
        </w:trPr>
        <w:tc>
          <w:tcPr>
            <w:tcW w:w="625" w:type="pct"/>
          </w:tcPr>
          <w:p w14:paraId="356C67A8" w14:textId="77777777" w:rsidR="00464F84" w:rsidRPr="00464F84" w:rsidRDefault="00464F84" w:rsidP="00464F84">
            <w:pPr>
              <w:autoSpaceDE w:val="0"/>
              <w:autoSpaceDN w:val="0"/>
              <w:adjustRightInd w:val="0"/>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M8 handleda eleven att i kommunikation som berör åsikter och ställningstaganden fästa uppmärksamhet vid kulturellt lämpligt språkbruk</w:t>
            </w:r>
          </w:p>
        </w:tc>
        <w:tc>
          <w:tcPr>
            <w:tcW w:w="625" w:type="pct"/>
          </w:tcPr>
          <w:p w14:paraId="1AD171DF" w14:textId="77777777" w:rsidR="00464F84" w:rsidRPr="00464F84" w:rsidRDefault="00464F84" w:rsidP="00464F84">
            <w:pPr>
              <w:spacing w:line="276" w:lineRule="auto"/>
              <w:ind w:left="-48"/>
              <w:rPr>
                <w:rFonts w:asciiTheme="minorHAnsi" w:hAnsiTheme="minorHAnsi" w:cstheme="minorHAnsi"/>
                <w:sz w:val="24"/>
                <w:szCs w:val="24"/>
                <w:lang w:eastAsia="fi-FI"/>
              </w:rPr>
            </w:pPr>
            <w:r w:rsidRPr="00464F84">
              <w:rPr>
                <w:rFonts w:asciiTheme="minorHAnsi" w:hAnsiTheme="minorHAnsi" w:cstheme="minorHAnsi"/>
                <w:sz w:val="24"/>
                <w:szCs w:val="24"/>
                <w:lang w:eastAsia="fi-FI"/>
              </w:rPr>
              <w:t>I3</w:t>
            </w:r>
          </w:p>
        </w:tc>
        <w:tc>
          <w:tcPr>
            <w:tcW w:w="625" w:type="pct"/>
          </w:tcPr>
          <w:p w14:paraId="700A49AE"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lang w:eastAsia="fi-FI"/>
              </w:rPr>
              <w:t>Eleven lär sig att använda målspråket på ett kulturellt lämpligt sätt i kommunikation</w:t>
            </w:r>
            <w:r w:rsidR="00E57DE2">
              <w:rPr>
                <w:rFonts w:asciiTheme="minorHAnsi" w:hAnsiTheme="minorHAnsi" w:cstheme="minorHAnsi"/>
                <w:sz w:val="24"/>
                <w:szCs w:val="24"/>
                <w:lang w:eastAsia="fi-FI"/>
              </w:rPr>
              <w:t>.</w:t>
            </w:r>
          </w:p>
        </w:tc>
        <w:tc>
          <w:tcPr>
            <w:tcW w:w="625" w:type="pct"/>
          </w:tcPr>
          <w:p w14:paraId="55B997F6"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lang w:eastAsia="fi-FI"/>
              </w:rPr>
              <w:t>Kulturellt lämpligt språkbruk</w:t>
            </w:r>
          </w:p>
        </w:tc>
        <w:tc>
          <w:tcPr>
            <w:tcW w:w="625" w:type="pct"/>
          </w:tcPr>
          <w:p w14:paraId="4C07AD08"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använda några av de allra vanligaste artighetsfraserna typiska för språket i rutinmässiga sociala sammanhang.</w:t>
            </w:r>
          </w:p>
        </w:tc>
        <w:tc>
          <w:tcPr>
            <w:tcW w:w="625" w:type="pct"/>
          </w:tcPr>
          <w:p w14:paraId="5D85DEA0"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klarar av korta sociala situationer och kan använda de vanligaste artiga hälsnings- och tilltalsfraserna samt artigt framföra till exempel önskemål, invitationer, förslag och ursäkter och besvara sådana.</w:t>
            </w:r>
          </w:p>
        </w:tc>
        <w:tc>
          <w:tcPr>
            <w:tcW w:w="625" w:type="pct"/>
          </w:tcPr>
          <w:p w14:paraId="73BA8E57" w14:textId="77777777" w:rsidR="00035087"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kan använda språket på ett enkelt sätt för centrala ändamål, till exempel för att utbyta information eller uttrycka sin åsikt eller ståndpunkt på ett sakligt sätt.  </w:t>
            </w:r>
          </w:p>
          <w:p w14:paraId="56F3A73A" w14:textId="77777777" w:rsidR="00035087" w:rsidRDefault="00035087" w:rsidP="00464F84">
            <w:pPr>
              <w:spacing w:line="276" w:lineRule="auto"/>
              <w:rPr>
                <w:rFonts w:asciiTheme="minorHAnsi" w:hAnsiTheme="minorHAnsi" w:cstheme="minorHAnsi"/>
                <w:sz w:val="24"/>
                <w:szCs w:val="24"/>
              </w:rPr>
            </w:pPr>
          </w:p>
          <w:p w14:paraId="5C632D37" w14:textId="77777777" w:rsidR="00464F84" w:rsidRPr="00464F84" w:rsidRDefault="00464F84" w:rsidP="00464F84">
            <w:pPr>
              <w:spacing w:line="276" w:lineRule="auto"/>
              <w:rPr>
                <w:rFonts w:asciiTheme="minorHAnsi" w:hAnsiTheme="minorHAnsi" w:cstheme="minorHAnsi"/>
                <w:i/>
                <w:sz w:val="24"/>
                <w:szCs w:val="24"/>
                <w:lang w:eastAsia="fi-FI"/>
              </w:rPr>
            </w:pPr>
            <w:r w:rsidRPr="00464F84">
              <w:rPr>
                <w:rFonts w:asciiTheme="minorHAnsi" w:hAnsiTheme="minorHAnsi" w:cstheme="minorHAnsi"/>
                <w:sz w:val="24"/>
                <w:szCs w:val="24"/>
              </w:rPr>
              <w:t xml:space="preserve">Eleven kan diskutera artigt med </w:t>
            </w:r>
            <w:r w:rsidRPr="00464F84">
              <w:rPr>
                <w:rFonts w:asciiTheme="minorHAnsi" w:hAnsiTheme="minorHAnsi" w:cstheme="minorHAnsi"/>
                <w:sz w:val="24"/>
                <w:szCs w:val="24"/>
              </w:rPr>
              <w:lastRenderedPageBreak/>
              <w:t>hjälp av vanliga uttryck och grundläggande kommunikationsrutiner.</w:t>
            </w:r>
          </w:p>
        </w:tc>
        <w:tc>
          <w:tcPr>
            <w:tcW w:w="625" w:type="pct"/>
          </w:tcPr>
          <w:p w14:paraId="63CA8C51" w14:textId="77777777" w:rsidR="00035087"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 xml:space="preserve">Eleven kan använda språket för olika ändamål.  </w:t>
            </w:r>
          </w:p>
          <w:p w14:paraId="6C75EA7F" w14:textId="77777777" w:rsidR="00035087" w:rsidRDefault="00035087" w:rsidP="00464F84">
            <w:pPr>
              <w:spacing w:line="276" w:lineRule="auto"/>
              <w:rPr>
                <w:rFonts w:asciiTheme="minorHAnsi" w:hAnsiTheme="minorHAnsi" w:cstheme="minorHAnsi"/>
                <w:sz w:val="24"/>
                <w:szCs w:val="24"/>
              </w:rPr>
            </w:pPr>
          </w:p>
          <w:p w14:paraId="02B1F9A2"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diskutera artigt med hjälp av vanliga uttryck och grundläggande kommunikationsrutiner.</w:t>
            </w:r>
          </w:p>
        </w:tc>
      </w:tr>
      <w:tr w:rsidR="00E6181A" w:rsidRPr="00464F84" w14:paraId="4CD23873" w14:textId="77777777" w:rsidTr="00E6181A">
        <w:trPr>
          <w:trHeight w:val="28"/>
        </w:trPr>
        <w:tc>
          <w:tcPr>
            <w:tcW w:w="2499" w:type="pct"/>
            <w:gridSpan w:val="4"/>
          </w:tcPr>
          <w:p w14:paraId="3FD3A891" w14:textId="77777777" w:rsidR="00E6181A" w:rsidRPr="00464F84" w:rsidRDefault="00E6181A" w:rsidP="00464F84">
            <w:pPr>
              <w:spacing w:line="276" w:lineRule="auto"/>
              <w:ind w:left="167"/>
              <w:rPr>
                <w:rFonts w:asciiTheme="minorHAnsi" w:hAnsiTheme="minorHAnsi" w:cstheme="minorHAnsi"/>
                <w:sz w:val="24"/>
                <w:szCs w:val="24"/>
                <w:lang w:eastAsia="fi-FI"/>
              </w:rPr>
            </w:pPr>
            <w:r w:rsidRPr="00464F84">
              <w:rPr>
                <w:rFonts w:asciiTheme="minorHAnsi" w:hAnsiTheme="minorHAnsi" w:cstheme="minorHAnsi"/>
                <w:b/>
                <w:sz w:val="24"/>
                <w:szCs w:val="24"/>
                <w:lang w:eastAsia="fi-FI"/>
              </w:rPr>
              <w:t>Växande språkkunskap, förmåga att tolka texter</w:t>
            </w:r>
          </w:p>
        </w:tc>
        <w:tc>
          <w:tcPr>
            <w:tcW w:w="625" w:type="pct"/>
          </w:tcPr>
          <w:p w14:paraId="35F6A115" w14:textId="77777777" w:rsidR="00E6181A" w:rsidRPr="00464F84" w:rsidRDefault="00E6181A" w:rsidP="00464F84">
            <w:pPr>
              <w:spacing w:line="276" w:lineRule="auto"/>
              <w:rPr>
                <w:rFonts w:asciiTheme="minorHAnsi" w:hAnsiTheme="minorHAnsi" w:cstheme="minorHAnsi"/>
                <w:b/>
                <w:sz w:val="24"/>
                <w:szCs w:val="24"/>
              </w:rPr>
            </w:pPr>
            <w:r w:rsidRPr="00464F84">
              <w:rPr>
                <w:rFonts w:asciiTheme="minorHAnsi" w:hAnsiTheme="minorHAnsi" w:cstheme="minorHAnsi"/>
                <w:b/>
                <w:sz w:val="24"/>
                <w:szCs w:val="24"/>
                <w:lang w:eastAsia="fi-FI"/>
              </w:rPr>
              <w:t>Kunskapsnivå A1.2</w:t>
            </w:r>
          </w:p>
        </w:tc>
        <w:tc>
          <w:tcPr>
            <w:tcW w:w="625" w:type="pct"/>
          </w:tcPr>
          <w:p w14:paraId="518E6444" w14:textId="77777777" w:rsidR="00E6181A" w:rsidRPr="00464F84" w:rsidRDefault="00E6181A" w:rsidP="00464F84">
            <w:pPr>
              <w:spacing w:line="276" w:lineRule="auto"/>
              <w:rPr>
                <w:rFonts w:asciiTheme="minorHAnsi" w:hAnsiTheme="minorHAnsi" w:cstheme="minorHAnsi"/>
                <w:b/>
                <w:sz w:val="24"/>
                <w:szCs w:val="24"/>
              </w:rPr>
            </w:pPr>
            <w:r w:rsidRPr="00464F84">
              <w:rPr>
                <w:rFonts w:asciiTheme="minorHAnsi" w:hAnsiTheme="minorHAnsi" w:cstheme="minorHAnsi"/>
                <w:b/>
                <w:sz w:val="24"/>
                <w:szCs w:val="24"/>
                <w:lang w:eastAsia="fi-FI"/>
              </w:rPr>
              <w:t>Kunskapsnivå A2.1</w:t>
            </w:r>
          </w:p>
        </w:tc>
        <w:tc>
          <w:tcPr>
            <w:tcW w:w="625" w:type="pct"/>
          </w:tcPr>
          <w:p w14:paraId="5EA96309" w14:textId="77777777" w:rsidR="00E6181A" w:rsidRPr="00464F84" w:rsidRDefault="00E6181A"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b/>
                <w:sz w:val="24"/>
                <w:szCs w:val="24"/>
                <w:lang w:eastAsia="fi-FI"/>
              </w:rPr>
              <w:t>Kunskapsnivå A2.2</w:t>
            </w:r>
          </w:p>
        </w:tc>
        <w:tc>
          <w:tcPr>
            <w:tcW w:w="625" w:type="pct"/>
          </w:tcPr>
          <w:p w14:paraId="23494469" w14:textId="77777777" w:rsidR="00E6181A" w:rsidRPr="00464F84" w:rsidRDefault="00E6181A" w:rsidP="00464F84">
            <w:pPr>
              <w:spacing w:line="276" w:lineRule="auto"/>
              <w:rPr>
                <w:rFonts w:asciiTheme="minorHAnsi" w:hAnsiTheme="minorHAnsi" w:cstheme="minorHAnsi"/>
                <w:b/>
                <w:sz w:val="24"/>
                <w:szCs w:val="24"/>
              </w:rPr>
            </w:pPr>
            <w:r w:rsidRPr="00464F84">
              <w:rPr>
                <w:rFonts w:asciiTheme="minorHAnsi" w:hAnsiTheme="minorHAnsi" w:cstheme="minorHAnsi"/>
                <w:b/>
                <w:sz w:val="24"/>
                <w:szCs w:val="24"/>
                <w:lang w:eastAsia="fi-FI"/>
              </w:rPr>
              <w:t>Kunskapsnivå A2.2/B1.1</w:t>
            </w:r>
          </w:p>
        </w:tc>
      </w:tr>
      <w:tr w:rsidR="00464F84" w:rsidRPr="00655113" w14:paraId="7A151431" w14:textId="77777777" w:rsidTr="00464F84">
        <w:trPr>
          <w:trHeight w:val="28"/>
        </w:trPr>
        <w:tc>
          <w:tcPr>
            <w:tcW w:w="625" w:type="pct"/>
          </w:tcPr>
          <w:p w14:paraId="37CC787B" w14:textId="58F3B557" w:rsidR="00464F84" w:rsidRPr="00464F84" w:rsidRDefault="00464F84" w:rsidP="00464F84">
            <w:pPr>
              <w:autoSpaceDE w:val="0"/>
              <w:autoSpaceDN w:val="0"/>
              <w:adjustRightInd w:val="0"/>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rPr>
              <w:t>M9 erbjuda eleven möjligheter att tolka olika slags texter för informationssökning, även tydliga faktatexter och att uppmuntra hen att i tolkandet använda sig av slutledningsförmåga och förståelse av texternas centra</w:t>
            </w:r>
            <w:r w:rsidR="004832D5">
              <w:rPr>
                <w:rFonts w:asciiTheme="minorHAnsi" w:hAnsiTheme="minorHAnsi" w:cstheme="minorHAnsi"/>
                <w:sz w:val="24"/>
                <w:szCs w:val="24"/>
              </w:rPr>
              <w:t>-</w:t>
            </w:r>
            <w:r w:rsidRPr="00464F84">
              <w:rPr>
                <w:rFonts w:asciiTheme="minorHAnsi" w:hAnsiTheme="minorHAnsi" w:cstheme="minorHAnsi"/>
                <w:sz w:val="24"/>
                <w:szCs w:val="24"/>
              </w:rPr>
              <w:t>la innehåll</w:t>
            </w:r>
          </w:p>
        </w:tc>
        <w:tc>
          <w:tcPr>
            <w:tcW w:w="625" w:type="pct"/>
          </w:tcPr>
          <w:p w14:paraId="3A36E552" w14:textId="77777777" w:rsidR="00464F84" w:rsidRPr="00464F84" w:rsidRDefault="00464F84" w:rsidP="00464F84">
            <w:pPr>
              <w:spacing w:line="276" w:lineRule="auto"/>
              <w:ind w:left="-48"/>
              <w:rPr>
                <w:rFonts w:asciiTheme="minorHAnsi" w:hAnsiTheme="minorHAnsi" w:cstheme="minorHAnsi"/>
                <w:sz w:val="24"/>
                <w:szCs w:val="24"/>
                <w:lang w:eastAsia="fi-FI"/>
              </w:rPr>
            </w:pPr>
            <w:r w:rsidRPr="00464F84">
              <w:rPr>
                <w:rFonts w:asciiTheme="minorHAnsi" w:hAnsiTheme="minorHAnsi" w:cstheme="minorHAnsi"/>
                <w:sz w:val="24"/>
                <w:szCs w:val="24"/>
                <w:lang w:eastAsia="fi-FI"/>
              </w:rPr>
              <w:t>I3</w:t>
            </w:r>
          </w:p>
        </w:tc>
        <w:tc>
          <w:tcPr>
            <w:tcW w:w="625" w:type="pct"/>
          </w:tcPr>
          <w:p w14:paraId="67083E13"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lang w:eastAsia="fi-FI"/>
              </w:rPr>
              <w:t xml:space="preserve">Eleven lär sig att tolka muntliga och skriftliga texter. </w:t>
            </w:r>
          </w:p>
          <w:p w14:paraId="42423D16" w14:textId="77777777" w:rsidR="00464F84" w:rsidRPr="00464F84" w:rsidRDefault="00464F84" w:rsidP="00464F84">
            <w:pPr>
              <w:spacing w:line="276" w:lineRule="auto"/>
              <w:rPr>
                <w:rFonts w:asciiTheme="minorHAnsi" w:hAnsiTheme="minorHAnsi" w:cstheme="minorHAnsi"/>
                <w:sz w:val="24"/>
                <w:szCs w:val="24"/>
                <w:lang w:eastAsia="fi-FI"/>
              </w:rPr>
            </w:pPr>
          </w:p>
          <w:p w14:paraId="022E5B33"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rPr>
              <w:t>Eleven lär sig strategier för att förstå texter.</w:t>
            </w:r>
          </w:p>
        </w:tc>
        <w:tc>
          <w:tcPr>
            <w:tcW w:w="625" w:type="pct"/>
          </w:tcPr>
          <w:p w14:paraId="476D5DB6"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lang w:eastAsia="fi-FI"/>
              </w:rPr>
              <w:t>Förmåga att tolka texter</w:t>
            </w:r>
          </w:p>
        </w:tc>
        <w:tc>
          <w:tcPr>
            <w:tcW w:w="625" w:type="pct"/>
          </w:tcPr>
          <w:p w14:paraId="49B0F313"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förstår skriven text bestående av några ord och långsamt tal som innehåller inövade, bekanta ord och uttryck.</w:t>
            </w:r>
          </w:p>
          <w:p w14:paraId="2469F639" w14:textId="77777777" w:rsidR="00464F84" w:rsidRPr="00464F84" w:rsidRDefault="00464F84" w:rsidP="00464F84">
            <w:pPr>
              <w:spacing w:line="276" w:lineRule="auto"/>
              <w:rPr>
                <w:rFonts w:asciiTheme="minorHAnsi" w:hAnsiTheme="minorHAnsi" w:cstheme="minorHAnsi"/>
                <w:sz w:val="24"/>
                <w:szCs w:val="24"/>
              </w:rPr>
            </w:pPr>
          </w:p>
          <w:p w14:paraId="1017A5C7" w14:textId="77777777" w:rsidR="00464F84" w:rsidRPr="00464F84" w:rsidRDefault="00464F84" w:rsidP="00464F84">
            <w:pPr>
              <w:spacing w:line="276" w:lineRule="auto"/>
              <w:rPr>
                <w:rFonts w:asciiTheme="minorHAnsi" w:hAnsiTheme="minorHAnsi" w:cstheme="minorHAnsi"/>
                <w:b/>
                <w:sz w:val="24"/>
                <w:szCs w:val="24"/>
              </w:rPr>
            </w:pPr>
            <w:r w:rsidRPr="00464F84">
              <w:rPr>
                <w:rFonts w:asciiTheme="minorHAnsi" w:hAnsiTheme="minorHAnsi" w:cstheme="minorHAnsi"/>
                <w:sz w:val="24"/>
                <w:szCs w:val="24"/>
              </w:rPr>
              <w:t>Eleven kan urskilja enskilda fakta i en text.</w:t>
            </w:r>
          </w:p>
        </w:tc>
        <w:tc>
          <w:tcPr>
            <w:tcW w:w="625" w:type="pct"/>
          </w:tcPr>
          <w:p w14:paraId="763F7830"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förstår texter som innehåller enkla, bekanta ord och uttryck samt tydligt tal.</w:t>
            </w:r>
          </w:p>
          <w:p w14:paraId="7BF2D2C7" w14:textId="77777777" w:rsidR="00464F84" w:rsidRPr="00464F84" w:rsidRDefault="00464F84" w:rsidP="00464F84">
            <w:pPr>
              <w:spacing w:line="276" w:lineRule="auto"/>
              <w:rPr>
                <w:rFonts w:asciiTheme="minorHAnsi" w:hAnsiTheme="minorHAnsi" w:cstheme="minorHAnsi"/>
                <w:sz w:val="24"/>
                <w:szCs w:val="24"/>
              </w:rPr>
            </w:pPr>
          </w:p>
          <w:p w14:paraId="2D8D1A8C"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förstår det centrala innehållet i korta, enkla budskap som intresserar hen och grundtankarna i en förutsägbar text som innehåller ett bekant ordförråd.</w:t>
            </w:r>
          </w:p>
          <w:p w14:paraId="19404940" w14:textId="77777777" w:rsidR="00464F84" w:rsidRPr="00464F84" w:rsidRDefault="00464F84" w:rsidP="00464F84">
            <w:pPr>
              <w:spacing w:line="276" w:lineRule="auto"/>
              <w:rPr>
                <w:rFonts w:asciiTheme="minorHAnsi" w:hAnsiTheme="minorHAnsi" w:cstheme="minorHAnsi"/>
                <w:sz w:val="24"/>
                <w:szCs w:val="24"/>
              </w:rPr>
            </w:pPr>
          </w:p>
          <w:p w14:paraId="5246CE4D" w14:textId="633303AB" w:rsidR="00464F84" w:rsidRPr="00464F84" w:rsidRDefault="00464F84" w:rsidP="00464F84">
            <w:pPr>
              <w:spacing w:line="276" w:lineRule="auto"/>
              <w:rPr>
                <w:rFonts w:asciiTheme="minorHAnsi" w:hAnsiTheme="minorHAnsi" w:cstheme="minorHAnsi"/>
                <w:b/>
                <w:sz w:val="24"/>
                <w:szCs w:val="24"/>
              </w:rPr>
            </w:pPr>
            <w:r w:rsidRPr="00464F84">
              <w:rPr>
                <w:rFonts w:asciiTheme="minorHAnsi" w:hAnsiTheme="minorHAnsi" w:cstheme="minorHAnsi"/>
                <w:sz w:val="24"/>
                <w:szCs w:val="24"/>
              </w:rPr>
              <w:t xml:space="preserve">Eleven klarar mycket enkel slutledning med </w:t>
            </w:r>
            <w:r w:rsidRPr="00464F84">
              <w:rPr>
                <w:rFonts w:asciiTheme="minorHAnsi" w:hAnsiTheme="minorHAnsi" w:cstheme="minorHAnsi"/>
                <w:sz w:val="24"/>
                <w:szCs w:val="24"/>
              </w:rPr>
              <w:lastRenderedPageBreak/>
              <w:t xml:space="preserve">hjälp av </w:t>
            </w:r>
            <w:proofErr w:type="spellStart"/>
            <w:r w:rsidRPr="00464F84">
              <w:rPr>
                <w:rFonts w:asciiTheme="minorHAnsi" w:hAnsiTheme="minorHAnsi" w:cstheme="minorHAnsi"/>
                <w:sz w:val="24"/>
                <w:szCs w:val="24"/>
              </w:rPr>
              <w:t>kontext</w:t>
            </w:r>
            <w:r w:rsidR="00876342">
              <w:rPr>
                <w:rFonts w:asciiTheme="minorHAnsi" w:hAnsiTheme="minorHAnsi" w:cstheme="minorHAnsi"/>
                <w:sz w:val="24"/>
                <w:szCs w:val="24"/>
              </w:rPr>
              <w:t>-</w:t>
            </w:r>
            <w:r w:rsidRPr="00464F84">
              <w:rPr>
                <w:rFonts w:asciiTheme="minorHAnsi" w:hAnsiTheme="minorHAnsi" w:cstheme="minorHAnsi"/>
                <w:sz w:val="24"/>
                <w:szCs w:val="24"/>
              </w:rPr>
              <w:t>en</w:t>
            </w:r>
            <w:proofErr w:type="spellEnd"/>
            <w:r w:rsidRPr="00464F84">
              <w:rPr>
                <w:rFonts w:asciiTheme="minorHAnsi" w:hAnsiTheme="minorHAnsi" w:cstheme="minorHAnsi"/>
                <w:sz w:val="24"/>
                <w:szCs w:val="24"/>
              </w:rPr>
              <w:t>.</w:t>
            </w:r>
          </w:p>
        </w:tc>
        <w:tc>
          <w:tcPr>
            <w:tcW w:w="625" w:type="pct"/>
          </w:tcPr>
          <w:p w14:paraId="016546B4"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lastRenderedPageBreak/>
              <w:t>Eleven kan i mycket stora drag följa med ett tydligt anförande, känner ofta igen ämnet i en pågående diskussion och förstår det väsentliga i en allmänspråklig text eller långsamt tal som innehåller bekanta ord.</w:t>
            </w:r>
          </w:p>
          <w:p w14:paraId="25561BFE" w14:textId="77777777" w:rsidR="00464F84" w:rsidRPr="00464F84" w:rsidRDefault="00464F84" w:rsidP="00464F84">
            <w:pPr>
              <w:spacing w:line="276" w:lineRule="auto"/>
              <w:rPr>
                <w:rFonts w:asciiTheme="minorHAnsi" w:hAnsiTheme="minorHAnsi" w:cstheme="minorHAnsi"/>
                <w:sz w:val="24"/>
                <w:szCs w:val="24"/>
              </w:rPr>
            </w:pPr>
          </w:p>
          <w:p w14:paraId="737CA661"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rPr>
              <w:t>Eleven kan härleda obekanta ords betydelse utgående från kontexten.</w:t>
            </w:r>
          </w:p>
        </w:tc>
        <w:tc>
          <w:tcPr>
            <w:tcW w:w="625" w:type="pct"/>
          </w:tcPr>
          <w:p w14:paraId="1007CB0B" w14:textId="61216384"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Eleven kan följa med huvudtanken i ett tydligt anförande, känner ofta </w:t>
            </w:r>
            <w:proofErr w:type="gramStart"/>
            <w:r w:rsidRPr="00464F84">
              <w:rPr>
                <w:rFonts w:asciiTheme="minorHAnsi" w:hAnsiTheme="minorHAnsi" w:cstheme="minorHAnsi"/>
                <w:sz w:val="24"/>
                <w:szCs w:val="24"/>
              </w:rPr>
              <w:t xml:space="preserve">igen </w:t>
            </w:r>
            <w:r w:rsidR="004832D5">
              <w:rPr>
                <w:rFonts w:asciiTheme="minorHAnsi" w:hAnsiTheme="minorHAnsi" w:cstheme="minorHAnsi"/>
                <w:sz w:val="24"/>
                <w:szCs w:val="24"/>
              </w:rPr>
              <w:t xml:space="preserve"> </w:t>
            </w:r>
            <w:r w:rsidRPr="00464F84">
              <w:rPr>
                <w:rFonts w:asciiTheme="minorHAnsi" w:hAnsiTheme="minorHAnsi" w:cstheme="minorHAnsi"/>
                <w:sz w:val="24"/>
                <w:szCs w:val="24"/>
              </w:rPr>
              <w:t>ämnet</w:t>
            </w:r>
            <w:proofErr w:type="gramEnd"/>
            <w:r w:rsidRPr="00464F84">
              <w:rPr>
                <w:rFonts w:asciiTheme="minorHAnsi" w:hAnsiTheme="minorHAnsi" w:cstheme="minorHAnsi"/>
                <w:sz w:val="24"/>
                <w:szCs w:val="24"/>
              </w:rPr>
              <w:t xml:space="preserve"> i en pågående diskussion och förstår det väsentliga i en allmänspråklig text eller långsamt tal som innehåller bekanta ord.</w:t>
            </w:r>
          </w:p>
          <w:p w14:paraId="1605212B"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 xml:space="preserve"> </w:t>
            </w:r>
          </w:p>
          <w:p w14:paraId="5DD61CA0" w14:textId="77777777" w:rsidR="00464F84" w:rsidRPr="00464F84" w:rsidRDefault="00464F84" w:rsidP="00464F84">
            <w:pPr>
              <w:spacing w:line="276" w:lineRule="auto"/>
              <w:rPr>
                <w:rFonts w:asciiTheme="minorHAnsi" w:hAnsiTheme="minorHAnsi" w:cstheme="minorHAnsi"/>
                <w:b/>
                <w:sz w:val="24"/>
                <w:szCs w:val="24"/>
              </w:rPr>
            </w:pPr>
            <w:r w:rsidRPr="00464F84">
              <w:rPr>
                <w:rFonts w:asciiTheme="minorHAnsi" w:hAnsiTheme="minorHAnsi" w:cstheme="minorHAnsi"/>
                <w:sz w:val="24"/>
                <w:szCs w:val="24"/>
              </w:rPr>
              <w:t>Eleven kan härleda betydelsen av obekanta ord utgående från kontexten.</w:t>
            </w:r>
          </w:p>
        </w:tc>
      </w:tr>
      <w:tr w:rsidR="00E6181A" w:rsidRPr="00464F84" w14:paraId="470E6112" w14:textId="77777777" w:rsidTr="00E6181A">
        <w:trPr>
          <w:trHeight w:val="28"/>
        </w:trPr>
        <w:tc>
          <w:tcPr>
            <w:tcW w:w="2499" w:type="pct"/>
            <w:gridSpan w:val="4"/>
          </w:tcPr>
          <w:p w14:paraId="15B4957D" w14:textId="77777777" w:rsidR="00E6181A" w:rsidRPr="00464F84" w:rsidRDefault="00E6181A" w:rsidP="00464F84">
            <w:pPr>
              <w:spacing w:line="276" w:lineRule="auto"/>
              <w:ind w:left="167"/>
              <w:rPr>
                <w:rFonts w:asciiTheme="minorHAnsi" w:hAnsiTheme="minorHAnsi" w:cstheme="minorHAnsi"/>
                <w:sz w:val="24"/>
                <w:szCs w:val="24"/>
                <w:lang w:eastAsia="fi-FI"/>
              </w:rPr>
            </w:pPr>
            <w:r w:rsidRPr="00464F84">
              <w:rPr>
                <w:rFonts w:asciiTheme="minorHAnsi" w:hAnsiTheme="minorHAnsi" w:cstheme="minorHAnsi"/>
                <w:b/>
                <w:sz w:val="24"/>
                <w:szCs w:val="24"/>
                <w:lang w:eastAsia="fi-FI"/>
              </w:rPr>
              <w:t>Växande språkkunskap, förmåga att producera texter</w:t>
            </w:r>
          </w:p>
        </w:tc>
        <w:tc>
          <w:tcPr>
            <w:tcW w:w="625" w:type="pct"/>
          </w:tcPr>
          <w:p w14:paraId="4BD78F49" w14:textId="77777777" w:rsidR="00E6181A" w:rsidRPr="00464F84" w:rsidRDefault="00E6181A" w:rsidP="00464F84">
            <w:pPr>
              <w:spacing w:line="276" w:lineRule="auto"/>
              <w:rPr>
                <w:rFonts w:asciiTheme="minorHAnsi" w:hAnsiTheme="minorHAnsi" w:cstheme="minorHAnsi"/>
                <w:b/>
                <w:sz w:val="24"/>
                <w:szCs w:val="24"/>
              </w:rPr>
            </w:pPr>
            <w:r w:rsidRPr="00464F84">
              <w:rPr>
                <w:rFonts w:asciiTheme="minorHAnsi" w:hAnsiTheme="minorHAnsi" w:cstheme="minorHAnsi"/>
                <w:b/>
                <w:sz w:val="24"/>
                <w:szCs w:val="24"/>
                <w:lang w:eastAsia="fi-FI"/>
              </w:rPr>
              <w:t>Kunskapsnivå A1.1</w:t>
            </w:r>
          </w:p>
        </w:tc>
        <w:tc>
          <w:tcPr>
            <w:tcW w:w="625" w:type="pct"/>
          </w:tcPr>
          <w:p w14:paraId="27A0CA2C" w14:textId="77777777" w:rsidR="00E6181A" w:rsidRPr="00464F84" w:rsidRDefault="00E6181A" w:rsidP="00464F84">
            <w:pPr>
              <w:spacing w:line="276" w:lineRule="auto"/>
              <w:rPr>
                <w:rFonts w:asciiTheme="minorHAnsi" w:hAnsiTheme="minorHAnsi" w:cstheme="minorHAnsi"/>
                <w:b/>
                <w:sz w:val="24"/>
                <w:szCs w:val="24"/>
              </w:rPr>
            </w:pPr>
            <w:r w:rsidRPr="00464F84">
              <w:rPr>
                <w:rFonts w:asciiTheme="minorHAnsi" w:hAnsiTheme="minorHAnsi" w:cstheme="minorHAnsi"/>
                <w:b/>
                <w:sz w:val="24"/>
                <w:szCs w:val="24"/>
                <w:lang w:eastAsia="fi-FI"/>
              </w:rPr>
              <w:t>Kunskapsnivå A1.3</w:t>
            </w:r>
          </w:p>
        </w:tc>
        <w:tc>
          <w:tcPr>
            <w:tcW w:w="625" w:type="pct"/>
          </w:tcPr>
          <w:p w14:paraId="5E78CDFA" w14:textId="77777777" w:rsidR="00E6181A" w:rsidRPr="00464F84" w:rsidRDefault="00E6181A"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b/>
                <w:sz w:val="24"/>
                <w:szCs w:val="24"/>
                <w:lang w:eastAsia="fi-FI"/>
              </w:rPr>
              <w:t>Kunskapsnivå A2.1</w:t>
            </w:r>
          </w:p>
        </w:tc>
        <w:tc>
          <w:tcPr>
            <w:tcW w:w="625" w:type="pct"/>
          </w:tcPr>
          <w:p w14:paraId="5B82E169" w14:textId="77777777" w:rsidR="00E6181A" w:rsidRPr="00464F84" w:rsidRDefault="00E6181A" w:rsidP="00464F84">
            <w:pPr>
              <w:spacing w:line="276" w:lineRule="auto"/>
              <w:rPr>
                <w:rFonts w:asciiTheme="minorHAnsi" w:hAnsiTheme="minorHAnsi" w:cstheme="minorHAnsi"/>
                <w:b/>
                <w:sz w:val="24"/>
                <w:szCs w:val="24"/>
                <w:lang w:eastAsia="fi-FI"/>
              </w:rPr>
            </w:pPr>
            <w:r w:rsidRPr="00464F84">
              <w:rPr>
                <w:rFonts w:asciiTheme="minorHAnsi" w:hAnsiTheme="minorHAnsi" w:cstheme="minorHAnsi"/>
                <w:b/>
                <w:sz w:val="24"/>
                <w:szCs w:val="24"/>
                <w:lang w:eastAsia="fi-FI"/>
              </w:rPr>
              <w:t>Kunskapsnivå A2.2</w:t>
            </w:r>
          </w:p>
        </w:tc>
      </w:tr>
      <w:tr w:rsidR="00464F84" w:rsidRPr="00655113" w14:paraId="24151FD6" w14:textId="77777777" w:rsidTr="00464F84">
        <w:trPr>
          <w:trHeight w:val="28"/>
        </w:trPr>
        <w:tc>
          <w:tcPr>
            <w:tcW w:w="625" w:type="pct"/>
          </w:tcPr>
          <w:p w14:paraId="0DAEC6E9" w14:textId="77777777" w:rsidR="00464F84" w:rsidRPr="00464F84" w:rsidRDefault="00464F84" w:rsidP="00464F84">
            <w:pPr>
              <w:autoSpaceDE w:val="0"/>
              <w:autoSpaceDN w:val="0"/>
              <w:adjustRightInd w:val="0"/>
              <w:spacing w:line="276" w:lineRule="auto"/>
              <w:rPr>
                <w:rFonts w:asciiTheme="minorHAnsi" w:hAnsiTheme="minorHAnsi" w:cstheme="minorHAnsi"/>
                <w:b/>
                <w:sz w:val="24"/>
                <w:szCs w:val="24"/>
                <w:lang w:eastAsia="fi-FI"/>
              </w:rPr>
            </w:pPr>
            <w:r w:rsidRPr="00464F84">
              <w:rPr>
                <w:rFonts w:asciiTheme="minorHAnsi" w:hAnsiTheme="minorHAnsi" w:cstheme="minorHAnsi"/>
                <w:sz w:val="24"/>
                <w:szCs w:val="24"/>
              </w:rPr>
              <w:t>M10 erbjuda eleven möjligheter att producera tal och skrift som berör en tilltagande mängd temaområden och med beaktande av centrala strukturer och grundregler för uttal</w:t>
            </w:r>
          </w:p>
        </w:tc>
        <w:tc>
          <w:tcPr>
            <w:tcW w:w="625" w:type="pct"/>
          </w:tcPr>
          <w:p w14:paraId="0511842F" w14:textId="77777777" w:rsidR="00464F84" w:rsidRPr="00464F84" w:rsidRDefault="00464F84" w:rsidP="00464F84">
            <w:pPr>
              <w:spacing w:line="276" w:lineRule="auto"/>
              <w:ind w:left="-48" w:right="467"/>
              <w:rPr>
                <w:rFonts w:asciiTheme="minorHAnsi" w:hAnsiTheme="minorHAnsi" w:cstheme="minorHAnsi"/>
                <w:sz w:val="24"/>
                <w:szCs w:val="24"/>
                <w:lang w:eastAsia="fi-FI"/>
              </w:rPr>
            </w:pPr>
            <w:r w:rsidRPr="00464F84">
              <w:rPr>
                <w:rFonts w:asciiTheme="minorHAnsi" w:hAnsiTheme="minorHAnsi" w:cstheme="minorHAnsi"/>
                <w:sz w:val="24"/>
                <w:szCs w:val="24"/>
                <w:lang w:eastAsia="fi-FI"/>
              </w:rPr>
              <w:t>I3</w:t>
            </w:r>
          </w:p>
        </w:tc>
        <w:tc>
          <w:tcPr>
            <w:tcW w:w="625" w:type="pct"/>
          </w:tcPr>
          <w:p w14:paraId="0C08A0A5"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lang w:eastAsia="fi-FI"/>
              </w:rPr>
              <w:t xml:space="preserve">Eleven lär sig </w:t>
            </w:r>
            <w:r w:rsidR="00394888">
              <w:rPr>
                <w:rFonts w:asciiTheme="minorHAnsi" w:hAnsiTheme="minorHAnsi" w:cstheme="minorHAnsi"/>
                <w:sz w:val="24"/>
                <w:szCs w:val="24"/>
                <w:lang w:eastAsia="fi-FI"/>
              </w:rPr>
              <w:t xml:space="preserve">att </w:t>
            </w:r>
            <w:r w:rsidRPr="00464F84">
              <w:rPr>
                <w:rFonts w:asciiTheme="minorHAnsi" w:hAnsiTheme="minorHAnsi" w:cstheme="minorHAnsi"/>
                <w:sz w:val="24"/>
                <w:szCs w:val="24"/>
                <w:lang w:eastAsia="fi-FI"/>
              </w:rPr>
              <w:t>uttrycka sig på olika sätt muntligt och skriftligt genom att använda målspråkets centrala ordförråd och centrala strukturer.</w:t>
            </w:r>
          </w:p>
          <w:p w14:paraId="42079BCE" w14:textId="77777777" w:rsidR="00464F84" w:rsidRPr="00464F84" w:rsidRDefault="00464F84" w:rsidP="00464F84">
            <w:pPr>
              <w:spacing w:line="276" w:lineRule="auto"/>
              <w:rPr>
                <w:rFonts w:asciiTheme="minorHAnsi" w:hAnsiTheme="minorHAnsi" w:cstheme="minorHAnsi"/>
                <w:sz w:val="24"/>
                <w:szCs w:val="24"/>
                <w:lang w:eastAsia="fi-FI"/>
              </w:rPr>
            </w:pPr>
          </w:p>
          <w:p w14:paraId="38F0FAB7"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rPr>
              <w:t>Eleven lär sig att uttala begripligt.</w:t>
            </w:r>
          </w:p>
        </w:tc>
        <w:tc>
          <w:tcPr>
            <w:tcW w:w="625" w:type="pct"/>
          </w:tcPr>
          <w:p w14:paraId="0FCEFFE5"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lang w:eastAsia="fi-FI"/>
              </w:rPr>
              <w:t>Förmåga att producera texter</w:t>
            </w:r>
          </w:p>
        </w:tc>
        <w:tc>
          <w:tcPr>
            <w:tcW w:w="625" w:type="pct"/>
          </w:tcPr>
          <w:p w14:paraId="133BBDA0" w14:textId="77777777" w:rsid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uttrycka sig mycket begränsat i tal med hjälp av inövade ord och inlärda standarduttryck.</w:t>
            </w:r>
          </w:p>
          <w:p w14:paraId="75E656E6" w14:textId="77777777" w:rsidR="00035087" w:rsidRPr="00464F84" w:rsidRDefault="00035087" w:rsidP="00464F84">
            <w:pPr>
              <w:spacing w:line="276" w:lineRule="auto"/>
              <w:rPr>
                <w:rFonts w:asciiTheme="minorHAnsi" w:hAnsiTheme="minorHAnsi" w:cstheme="minorHAnsi"/>
                <w:sz w:val="24"/>
                <w:szCs w:val="24"/>
              </w:rPr>
            </w:pPr>
          </w:p>
          <w:p w14:paraId="20A0A31A" w14:textId="77777777" w:rsidR="00464F84" w:rsidRPr="00464F84" w:rsidRDefault="00464F84" w:rsidP="00464F84">
            <w:pPr>
              <w:spacing w:line="276" w:lineRule="auto"/>
              <w:rPr>
                <w:rFonts w:asciiTheme="minorHAnsi" w:hAnsiTheme="minorHAnsi" w:cstheme="minorHAnsi"/>
                <w:bCs/>
                <w:sz w:val="24"/>
                <w:szCs w:val="24"/>
              </w:rPr>
            </w:pPr>
            <w:r w:rsidRPr="00464F84">
              <w:rPr>
                <w:rFonts w:asciiTheme="minorHAnsi" w:hAnsiTheme="minorHAnsi" w:cstheme="minorHAnsi"/>
                <w:sz w:val="24"/>
                <w:szCs w:val="24"/>
              </w:rPr>
              <w:t>Eleven uttalar några inövade uttryck begripligt och kan skriva några enskilda ord och uttryck.</w:t>
            </w:r>
          </w:p>
        </w:tc>
        <w:tc>
          <w:tcPr>
            <w:tcW w:w="625" w:type="pct"/>
          </w:tcPr>
          <w:p w14:paraId="4D9DE580"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behärskar en begränsad mängd korta, inövade uttryck, det mest centrala ordförrådet och grundläggande satsstrukturer.</w:t>
            </w:r>
          </w:p>
          <w:p w14:paraId="3D7A3D29" w14:textId="77777777" w:rsidR="00464F84" w:rsidRPr="00464F84" w:rsidRDefault="00464F84" w:rsidP="00464F84">
            <w:pPr>
              <w:spacing w:line="276" w:lineRule="auto"/>
              <w:rPr>
                <w:rFonts w:asciiTheme="minorHAnsi" w:hAnsiTheme="minorHAnsi" w:cstheme="minorHAnsi"/>
                <w:sz w:val="24"/>
                <w:szCs w:val="24"/>
              </w:rPr>
            </w:pPr>
          </w:p>
          <w:p w14:paraId="158929AF" w14:textId="77777777" w:rsidR="00464F84" w:rsidRPr="00464F84" w:rsidRDefault="00464F84" w:rsidP="00464F84">
            <w:pPr>
              <w:spacing w:line="276" w:lineRule="auto"/>
              <w:rPr>
                <w:rFonts w:asciiTheme="minorHAnsi" w:hAnsiTheme="minorHAnsi" w:cstheme="minorHAnsi"/>
                <w:b/>
                <w:sz w:val="24"/>
                <w:szCs w:val="24"/>
              </w:rPr>
            </w:pPr>
            <w:r w:rsidRPr="00464F84">
              <w:rPr>
                <w:rFonts w:asciiTheme="minorHAnsi" w:hAnsiTheme="minorHAnsi" w:cstheme="minorHAnsi"/>
                <w:sz w:val="24"/>
                <w:szCs w:val="24"/>
              </w:rPr>
              <w:t>Eleven kan med hjälp av ett begränsat uttrycksförråd berätta om vardagliga och för hen viktiga saker samt skriva enkla meddelanden och uttalar inövade uttryck begripligt.</w:t>
            </w:r>
          </w:p>
        </w:tc>
        <w:tc>
          <w:tcPr>
            <w:tcW w:w="625" w:type="pct"/>
          </w:tcPr>
          <w:p w14:paraId="4A10E59B" w14:textId="77777777" w:rsidR="00035087"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med enkla meningar och ett konkret ordförråd berätta om vardagliga och konkreta saker som är viktiga för hen.</w:t>
            </w:r>
          </w:p>
          <w:p w14:paraId="05454CA5" w14:textId="77777777" w:rsidR="00035087" w:rsidRDefault="00035087" w:rsidP="00464F84">
            <w:pPr>
              <w:spacing w:line="276" w:lineRule="auto"/>
              <w:rPr>
                <w:rFonts w:asciiTheme="minorHAnsi" w:hAnsiTheme="minorHAnsi" w:cstheme="minorHAnsi"/>
                <w:sz w:val="24"/>
                <w:szCs w:val="24"/>
              </w:rPr>
            </w:pPr>
          </w:p>
          <w:p w14:paraId="4E9A078B" w14:textId="77777777" w:rsidR="00464F84" w:rsidRP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behärskar ett lätt förutsägbart ordförråd och många centrala strukturer.</w:t>
            </w:r>
          </w:p>
          <w:p w14:paraId="062042C8" w14:textId="77777777" w:rsidR="00464F84" w:rsidRPr="00464F84" w:rsidRDefault="00464F84" w:rsidP="00464F84">
            <w:pPr>
              <w:spacing w:line="276" w:lineRule="auto"/>
              <w:rPr>
                <w:rFonts w:asciiTheme="minorHAnsi" w:hAnsiTheme="minorHAnsi" w:cstheme="minorHAnsi"/>
                <w:sz w:val="24"/>
                <w:szCs w:val="24"/>
              </w:rPr>
            </w:pPr>
          </w:p>
          <w:p w14:paraId="1EAE999F" w14:textId="77777777" w:rsidR="00464F84" w:rsidRPr="00464F84" w:rsidRDefault="00464F84" w:rsidP="00464F84">
            <w:pPr>
              <w:spacing w:line="276" w:lineRule="auto"/>
              <w:rPr>
                <w:rFonts w:asciiTheme="minorHAnsi" w:hAnsiTheme="minorHAnsi" w:cstheme="minorHAnsi"/>
                <w:sz w:val="24"/>
                <w:szCs w:val="24"/>
                <w:lang w:eastAsia="fi-FI"/>
              </w:rPr>
            </w:pPr>
            <w:r w:rsidRPr="00464F84">
              <w:rPr>
                <w:rFonts w:asciiTheme="minorHAnsi" w:hAnsiTheme="minorHAnsi" w:cstheme="minorHAnsi"/>
                <w:sz w:val="24"/>
                <w:szCs w:val="24"/>
              </w:rPr>
              <w:t>Eleven kan tillämpa några grundläggande uttalsregler också i andra än inövade uttryck.</w:t>
            </w:r>
          </w:p>
        </w:tc>
        <w:tc>
          <w:tcPr>
            <w:tcW w:w="625" w:type="pct"/>
          </w:tcPr>
          <w:p w14:paraId="2B482D9F" w14:textId="77777777" w:rsidR="00464F84" w:rsidRDefault="00464F84" w:rsidP="00464F84">
            <w:pPr>
              <w:spacing w:line="276" w:lineRule="auto"/>
              <w:rPr>
                <w:rFonts w:asciiTheme="minorHAnsi" w:hAnsiTheme="minorHAnsi" w:cstheme="minorHAnsi"/>
                <w:sz w:val="24"/>
                <w:szCs w:val="24"/>
              </w:rPr>
            </w:pPr>
            <w:r w:rsidRPr="00464F84">
              <w:rPr>
                <w:rFonts w:asciiTheme="minorHAnsi" w:hAnsiTheme="minorHAnsi" w:cstheme="minorHAnsi"/>
                <w:sz w:val="24"/>
                <w:szCs w:val="24"/>
              </w:rPr>
              <w:t>Eleven kan räkna upp och beskriva (för sin ålder typiska) saker som anknyter till vardagen med hjälp av vanliga ord, några idiomatiska uttryck samt grundläggande och ibland också lite svårare strukturer.</w:t>
            </w:r>
          </w:p>
          <w:p w14:paraId="0B0B03D5" w14:textId="77777777" w:rsidR="00035087" w:rsidRPr="00464F84" w:rsidRDefault="00035087" w:rsidP="00464F84">
            <w:pPr>
              <w:spacing w:line="276" w:lineRule="auto"/>
              <w:rPr>
                <w:rFonts w:asciiTheme="minorHAnsi" w:hAnsiTheme="minorHAnsi" w:cstheme="minorHAnsi"/>
                <w:sz w:val="24"/>
                <w:szCs w:val="24"/>
              </w:rPr>
            </w:pPr>
          </w:p>
          <w:p w14:paraId="409EB867" w14:textId="77777777" w:rsidR="00464F84" w:rsidRPr="00464F84" w:rsidRDefault="00464F84" w:rsidP="00464F84">
            <w:pPr>
              <w:spacing w:line="276" w:lineRule="auto"/>
              <w:rPr>
                <w:rFonts w:asciiTheme="minorHAnsi" w:hAnsiTheme="minorHAnsi" w:cstheme="minorHAnsi"/>
                <w:b/>
                <w:sz w:val="24"/>
                <w:szCs w:val="24"/>
              </w:rPr>
            </w:pPr>
            <w:r w:rsidRPr="00464F84">
              <w:rPr>
                <w:rFonts w:asciiTheme="minorHAnsi" w:hAnsiTheme="minorHAnsi" w:cstheme="minorHAnsi"/>
                <w:sz w:val="24"/>
                <w:szCs w:val="24"/>
              </w:rPr>
              <w:t>Eleven kan tillämpa några grundläggande uttalsregler också i andra än inövade uttryck</w:t>
            </w:r>
          </w:p>
        </w:tc>
      </w:tr>
    </w:tbl>
    <w:p w14:paraId="5973151B" w14:textId="77777777" w:rsidR="00464F84" w:rsidRDefault="00464F84" w:rsidP="00464F84">
      <w:pPr>
        <w:spacing w:line="276" w:lineRule="auto"/>
        <w:jc w:val="both"/>
        <w:rPr>
          <w:sz w:val="24"/>
          <w:szCs w:val="24"/>
          <w:lang w:val="sv-SE"/>
        </w:rPr>
      </w:pPr>
    </w:p>
    <w:p w14:paraId="2EFD87C6" w14:textId="77777777" w:rsidR="00CF4303" w:rsidRPr="00121E1A" w:rsidRDefault="003079C1" w:rsidP="003079C1">
      <w:pPr>
        <w:pStyle w:val="Otsikko2"/>
        <w:rPr>
          <w:rFonts w:asciiTheme="minorHAnsi" w:hAnsiTheme="minorHAnsi" w:cstheme="minorHAnsi"/>
          <w:color w:val="0070C0"/>
          <w:sz w:val="36"/>
          <w:szCs w:val="36"/>
          <w:lang w:val="sv-SE"/>
        </w:rPr>
      </w:pPr>
      <w:bookmarkStart w:id="31" w:name="_Toc69216916"/>
      <w:r w:rsidRPr="00121E1A">
        <w:rPr>
          <w:rFonts w:asciiTheme="minorHAnsi" w:hAnsiTheme="minorHAnsi" w:cstheme="minorHAnsi"/>
          <w:color w:val="0070C0"/>
          <w:sz w:val="36"/>
          <w:szCs w:val="36"/>
          <w:lang w:val="sv-SE"/>
        </w:rPr>
        <w:lastRenderedPageBreak/>
        <w:t>Främmande språk, B1 -lärokurs</w:t>
      </w:r>
      <w:bookmarkEnd w:id="31"/>
    </w:p>
    <w:p w14:paraId="4F4E7E09" w14:textId="77777777" w:rsidR="003079C1" w:rsidRDefault="003079C1" w:rsidP="003079C1">
      <w:pPr>
        <w:rPr>
          <w:lang w:val="sv-SE"/>
        </w:rPr>
      </w:pPr>
    </w:p>
    <w:p w14:paraId="11460793" w14:textId="77777777" w:rsidR="003079C1" w:rsidRPr="003079C1" w:rsidRDefault="003079C1" w:rsidP="003079C1">
      <w:pPr>
        <w:autoSpaceDE w:val="0"/>
        <w:autoSpaceDN w:val="0"/>
        <w:adjustRightInd w:val="0"/>
        <w:spacing w:after="0" w:line="276" w:lineRule="auto"/>
        <w:jc w:val="both"/>
        <w:rPr>
          <w:rFonts w:cstheme="minorHAnsi"/>
          <w:b/>
          <w:sz w:val="24"/>
          <w:szCs w:val="24"/>
          <w:lang w:val="sv-SE" w:eastAsia="sv-SE" w:bidi="sv-SE"/>
        </w:rPr>
      </w:pPr>
      <w:r w:rsidRPr="003079C1">
        <w:rPr>
          <w:rFonts w:cstheme="minorHAnsi"/>
          <w:b/>
          <w:sz w:val="24"/>
          <w:szCs w:val="24"/>
          <w:lang w:val="sv-SE" w:eastAsia="sv-SE" w:bidi="sv-SE"/>
        </w:rPr>
        <w:t xml:space="preserve">Bedömning av elevens lärande och kunnande i B1-lärokursen i främmande språk i årskurs 7–9 </w:t>
      </w:r>
    </w:p>
    <w:p w14:paraId="469D3FE2" w14:textId="77777777" w:rsidR="003079C1" w:rsidRPr="003079C1" w:rsidRDefault="003079C1" w:rsidP="003079C1">
      <w:pPr>
        <w:spacing w:line="276" w:lineRule="auto"/>
        <w:contextualSpacing/>
        <w:jc w:val="both"/>
        <w:rPr>
          <w:rFonts w:cstheme="minorHAnsi"/>
          <w:sz w:val="24"/>
          <w:szCs w:val="24"/>
          <w:lang w:val="sv-SE"/>
        </w:rPr>
      </w:pPr>
    </w:p>
    <w:p w14:paraId="19A8A4C2" w14:textId="77777777" w:rsidR="003079C1" w:rsidRPr="003079C1" w:rsidRDefault="003079C1" w:rsidP="003079C1">
      <w:pPr>
        <w:spacing w:line="276" w:lineRule="auto"/>
        <w:contextualSpacing/>
        <w:jc w:val="both"/>
        <w:rPr>
          <w:rFonts w:cstheme="minorHAnsi"/>
          <w:sz w:val="24"/>
          <w:szCs w:val="24"/>
          <w:lang w:val="sv-SE"/>
        </w:rPr>
      </w:pPr>
      <w:r w:rsidRPr="003079C1">
        <w:rPr>
          <w:rFonts w:cstheme="minorHAnsi"/>
          <w:sz w:val="24"/>
          <w:szCs w:val="24"/>
          <w:lang w:val="sv-SE"/>
        </w:rPr>
        <w:t xml:space="preserve">Bedömningen ska vara mångsidig och ge eleverna möjlighet att uttrycka sig på för dem naturliga sätt. Med hjälp av uppmuntrande och handledande respons som anknyter till formativ bedömning hjälper man eleverna att bli medvetna om sina egna färdigheter och att utveckla dem. Eleverna ska uppmuntras att tillämpa sina kunskaper i olika kommunikationssituationer. Lärandet ska bedömas på flera olika sätt, också genom självvärdering och kamratrespons. Den </w:t>
      </w:r>
      <w:proofErr w:type="spellStart"/>
      <w:r w:rsidRPr="003079C1">
        <w:rPr>
          <w:rFonts w:cstheme="minorHAnsi"/>
          <w:sz w:val="24"/>
          <w:szCs w:val="24"/>
          <w:lang w:val="sv-SE"/>
        </w:rPr>
        <w:t>summativa</w:t>
      </w:r>
      <w:proofErr w:type="spellEnd"/>
      <w:r w:rsidRPr="003079C1">
        <w:rPr>
          <w:rFonts w:cstheme="minorHAnsi"/>
          <w:sz w:val="24"/>
          <w:szCs w:val="24"/>
          <w:lang w:val="sv-SE"/>
        </w:rPr>
        <w:t xml:space="preserve"> bedömningen ska grunda sig på hur väl och i vilken mån eleven uppnått målen som ställts upp i den lokala läroplanen för B1-lärokursen i främmande språk.</w:t>
      </w:r>
    </w:p>
    <w:p w14:paraId="75C57047" w14:textId="77777777" w:rsidR="003079C1" w:rsidRPr="003079C1" w:rsidRDefault="003079C1" w:rsidP="003079C1">
      <w:pPr>
        <w:spacing w:line="276" w:lineRule="auto"/>
        <w:contextualSpacing/>
        <w:jc w:val="both"/>
        <w:rPr>
          <w:rFonts w:cstheme="minorHAnsi"/>
          <w:sz w:val="24"/>
          <w:szCs w:val="24"/>
          <w:lang w:val="sv-SE"/>
        </w:rPr>
      </w:pPr>
    </w:p>
    <w:p w14:paraId="327150C6" w14:textId="77777777" w:rsidR="003079C1" w:rsidRPr="003079C1" w:rsidRDefault="003079C1" w:rsidP="003079C1">
      <w:pPr>
        <w:spacing w:line="276" w:lineRule="auto"/>
        <w:contextualSpacing/>
        <w:jc w:val="both"/>
        <w:rPr>
          <w:rFonts w:cstheme="minorHAnsi"/>
          <w:sz w:val="24"/>
          <w:szCs w:val="24"/>
          <w:lang w:val="sv-SE"/>
        </w:rPr>
      </w:pPr>
      <w:r w:rsidRPr="003079C1">
        <w:rPr>
          <w:rFonts w:cstheme="minorHAnsi"/>
          <w:sz w:val="24"/>
          <w:szCs w:val="24"/>
          <w:lang w:val="sv-SE"/>
        </w:rPr>
        <w:t xml:space="preserve">Bedömningen av växande språkkunskap ska grunda sig på den </w:t>
      </w:r>
      <w:proofErr w:type="gramStart"/>
      <w:r w:rsidRPr="003079C1">
        <w:rPr>
          <w:rFonts w:cstheme="minorHAnsi"/>
          <w:sz w:val="24"/>
          <w:szCs w:val="24"/>
          <w:lang w:val="sv-SE"/>
        </w:rPr>
        <w:t>Europeiska</w:t>
      </w:r>
      <w:proofErr w:type="gramEnd"/>
      <w:r w:rsidRPr="003079C1">
        <w:rPr>
          <w:rFonts w:cstheme="minorHAnsi"/>
          <w:sz w:val="24"/>
          <w:szCs w:val="24"/>
          <w:lang w:val="sv-SE"/>
        </w:rPr>
        <w:t xml:space="preserve"> referensramen och den finländska nivåskalan för språkkunskap och språkutveckling som utarbetats utgående från den. Som verktyg vid bedömningen kan man även använda till exempel den </w:t>
      </w:r>
      <w:proofErr w:type="gramStart"/>
      <w:r w:rsidRPr="003079C1">
        <w:rPr>
          <w:rFonts w:cstheme="minorHAnsi"/>
          <w:sz w:val="24"/>
          <w:szCs w:val="24"/>
          <w:lang w:val="sv-SE"/>
        </w:rPr>
        <w:t>Europeiska</w:t>
      </w:r>
      <w:proofErr w:type="gramEnd"/>
      <w:r w:rsidRPr="003079C1">
        <w:rPr>
          <w:rFonts w:cstheme="minorHAnsi"/>
          <w:sz w:val="24"/>
          <w:szCs w:val="24"/>
          <w:lang w:val="sv-SE"/>
        </w:rPr>
        <w:t xml:space="preserve"> språkportföljen. </w:t>
      </w:r>
    </w:p>
    <w:p w14:paraId="403494DF" w14:textId="77777777" w:rsidR="003079C1" w:rsidRPr="003079C1" w:rsidRDefault="003079C1" w:rsidP="003079C1">
      <w:pPr>
        <w:spacing w:line="276" w:lineRule="auto"/>
        <w:contextualSpacing/>
        <w:jc w:val="both"/>
        <w:rPr>
          <w:rFonts w:cstheme="minorHAnsi"/>
          <w:sz w:val="24"/>
          <w:szCs w:val="24"/>
          <w:lang w:val="sv-SE"/>
        </w:rPr>
      </w:pPr>
    </w:p>
    <w:p w14:paraId="3C3FF9CA" w14:textId="77777777" w:rsidR="003079C1" w:rsidRDefault="003079C1" w:rsidP="003079C1">
      <w:pPr>
        <w:spacing w:line="276" w:lineRule="auto"/>
        <w:contextualSpacing/>
        <w:jc w:val="both"/>
        <w:rPr>
          <w:rFonts w:cstheme="minorHAnsi"/>
          <w:sz w:val="24"/>
          <w:szCs w:val="24"/>
          <w:lang w:val="sv-SE"/>
        </w:rPr>
      </w:pPr>
      <w:r w:rsidRPr="003079C1">
        <w:rPr>
          <w:rFonts w:cstheme="minorHAnsi"/>
          <w:sz w:val="24"/>
          <w:szCs w:val="24"/>
          <w:lang w:val="sv-SE"/>
        </w:rPr>
        <w:t>Bedömningen ska vara mångsidig så att elever som har inlärningssvårigheter i språket, eller som på något annat sätt har ett annorlunda språkligt utgångsläge, ges olika möjligheter att visa sitt kunnande.</w:t>
      </w:r>
    </w:p>
    <w:p w14:paraId="7D5E9EDC" w14:textId="77777777" w:rsidR="00DE23FB" w:rsidRPr="003079C1" w:rsidRDefault="00DE23FB" w:rsidP="003079C1">
      <w:pPr>
        <w:spacing w:line="276" w:lineRule="auto"/>
        <w:contextualSpacing/>
        <w:jc w:val="both"/>
        <w:rPr>
          <w:rFonts w:cstheme="minorHAnsi"/>
          <w:sz w:val="24"/>
          <w:szCs w:val="24"/>
          <w:lang w:val="sv-SE"/>
        </w:rPr>
      </w:pPr>
    </w:p>
    <w:p w14:paraId="32014E04" w14:textId="77777777" w:rsidR="003079C1" w:rsidRPr="003079C1" w:rsidRDefault="003079C1" w:rsidP="003079C1">
      <w:pPr>
        <w:spacing w:line="276" w:lineRule="auto"/>
        <w:jc w:val="both"/>
        <w:rPr>
          <w:rFonts w:cstheme="minorHAnsi"/>
          <w:sz w:val="24"/>
          <w:szCs w:val="24"/>
          <w:lang w:val="sv-SE"/>
        </w:rPr>
      </w:pPr>
      <w:r w:rsidRPr="003079C1">
        <w:rPr>
          <w:rFonts w:cstheme="minorHAnsi"/>
          <w:sz w:val="24"/>
          <w:szCs w:val="24"/>
          <w:lang w:val="sv-SE"/>
        </w:rPr>
        <w:t>Slutbedömningen infaller det läsår då studierna i B1-lärokursen i främmande språk avslutas i årskurs 7, 8 eller 9 i enlighet med timfördelningen som beslutits och beskrivits i den lokala läroplanen. Slutbedömningen ska beskriva hur väl och i vilken mån eleven uppnått målen i B1-lärokursen i främmande språk då studierna avslutas. Då slutvitsordet bildas ska man ta i beaktande alla mål och de därtill hörande kunskapskraven för slutbedömningen i B1-lärokursen i främmande språk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B1-lärokursen i främmande språk.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B1-lärokursen i främmande språk och i relation till ovan nämnda kunskapskrav för slutbedömningen. Om eleven uppnår en bättre kunskapsnivå i något mål kan det kompensera en underkänd eller svagare prestation i något annat mål. Bedömningen av elevens arbete ska ingå i slutbedömningen i B1-lärokursen i främmande språk och i slutvitsordet som ska bildas utgående från slutbedömningen.</w:t>
      </w:r>
    </w:p>
    <w:p w14:paraId="771ABF19" w14:textId="77777777" w:rsidR="000E3F93" w:rsidRDefault="003079C1" w:rsidP="003079C1">
      <w:pPr>
        <w:spacing w:line="276" w:lineRule="auto"/>
        <w:jc w:val="both"/>
        <w:rPr>
          <w:rFonts w:cstheme="minorHAnsi"/>
          <w:sz w:val="24"/>
          <w:szCs w:val="24"/>
          <w:lang w:val="sv-SE"/>
        </w:rPr>
      </w:pPr>
      <w:r w:rsidRPr="003079C1">
        <w:rPr>
          <w:rFonts w:cstheme="minorHAnsi"/>
          <w:sz w:val="24"/>
          <w:szCs w:val="24"/>
          <w:lang w:val="sv-SE"/>
        </w:rPr>
        <w:lastRenderedPageBreak/>
        <w:t xml:space="preserve">I vitsordet 9 som gäller målen för undervisningen (M5-M9) och som anknyter till växande språkkunskap i B1-lärokursen i främmande språk har två kunskapsnivåer A1.3 och A2.1 kombinerats till en mellannivå A1.3/A2.1. Kunskapsnivåerna finns i den </w:t>
      </w:r>
      <w:proofErr w:type="gramStart"/>
      <w:r w:rsidRPr="003079C1">
        <w:rPr>
          <w:rFonts w:cstheme="minorHAnsi"/>
          <w:sz w:val="24"/>
          <w:szCs w:val="24"/>
          <w:lang w:val="sv-SE"/>
        </w:rPr>
        <w:t>Europeiska</w:t>
      </w:r>
      <w:proofErr w:type="gramEnd"/>
      <w:r w:rsidRPr="003079C1">
        <w:rPr>
          <w:rFonts w:cstheme="minorHAnsi"/>
          <w:sz w:val="24"/>
          <w:szCs w:val="24"/>
          <w:lang w:val="sv-SE"/>
        </w:rPr>
        <w:t xml:space="preserve"> referensramen och i den finländska nivåskalan för språkkunskap och språkutveckling som utarbetats utgående från den.</w:t>
      </w:r>
    </w:p>
    <w:p w14:paraId="58222581" w14:textId="77777777" w:rsidR="000E3F93" w:rsidRDefault="000E3F93" w:rsidP="003079C1">
      <w:pPr>
        <w:spacing w:line="276" w:lineRule="auto"/>
        <w:jc w:val="both"/>
        <w:rPr>
          <w:rFonts w:cstheme="minorHAnsi"/>
          <w:sz w:val="24"/>
          <w:szCs w:val="24"/>
          <w:lang w:val="sv-SE"/>
        </w:rPr>
      </w:pPr>
    </w:p>
    <w:tbl>
      <w:tblPr>
        <w:tblStyle w:val="TaulukkoRuudukko710"/>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BF01AD" w:rsidRPr="00BF01AD" w14:paraId="23E4DA16" w14:textId="77777777" w:rsidTr="00BF01AD">
        <w:trPr>
          <w:trHeight w:val="28"/>
        </w:trPr>
        <w:tc>
          <w:tcPr>
            <w:tcW w:w="625" w:type="pct"/>
            <w:shd w:val="clear" w:color="auto" w:fill="B4C6E7" w:themeFill="accent1" w:themeFillTint="66"/>
          </w:tcPr>
          <w:p w14:paraId="3105B6C8" w14:textId="77777777" w:rsidR="00BF01AD" w:rsidRDefault="00BF01AD" w:rsidP="00BF01AD">
            <w:pPr>
              <w:autoSpaceDE w:val="0"/>
              <w:autoSpaceDN w:val="0"/>
              <w:adjustRightInd w:val="0"/>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 xml:space="preserve">Mål för undervisningen </w:t>
            </w:r>
          </w:p>
          <w:p w14:paraId="4341E63B" w14:textId="77777777" w:rsidR="00BF01AD" w:rsidRDefault="00BF01AD" w:rsidP="00BF01AD">
            <w:pPr>
              <w:autoSpaceDE w:val="0"/>
              <w:autoSpaceDN w:val="0"/>
              <w:adjustRightInd w:val="0"/>
              <w:spacing w:line="276" w:lineRule="auto"/>
              <w:rPr>
                <w:rFonts w:asciiTheme="minorHAnsi" w:hAnsiTheme="minorHAnsi" w:cstheme="minorHAnsi"/>
                <w:b/>
                <w:bCs/>
                <w:sz w:val="24"/>
                <w:szCs w:val="24"/>
              </w:rPr>
            </w:pPr>
          </w:p>
          <w:p w14:paraId="522A3B87" w14:textId="77777777" w:rsidR="00BF01AD" w:rsidRDefault="00BF01AD" w:rsidP="00BF01AD">
            <w:pPr>
              <w:autoSpaceDE w:val="0"/>
              <w:autoSpaceDN w:val="0"/>
              <w:adjustRightInd w:val="0"/>
              <w:spacing w:line="276" w:lineRule="auto"/>
              <w:rPr>
                <w:rFonts w:asciiTheme="minorHAnsi" w:hAnsiTheme="minorHAnsi" w:cstheme="minorHAnsi"/>
                <w:b/>
                <w:bCs/>
                <w:sz w:val="24"/>
                <w:szCs w:val="24"/>
              </w:rPr>
            </w:pPr>
          </w:p>
          <w:p w14:paraId="393A7892" w14:textId="77777777" w:rsidR="00BF01AD" w:rsidRPr="00BF01AD" w:rsidRDefault="00BF01AD" w:rsidP="00BF01AD">
            <w:pPr>
              <w:autoSpaceDE w:val="0"/>
              <w:autoSpaceDN w:val="0"/>
              <w:adjustRightInd w:val="0"/>
              <w:spacing w:line="276" w:lineRule="auto"/>
              <w:rPr>
                <w:rFonts w:asciiTheme="minorHAnsi" w:hAnsiTheme="minorHAnsi" w:cstheme="minorHAnsi"/>
                <w:b/>
                <w:bCs/>
                <w:sz w:val="24"/>
                <w:szCs w:val="24"/>
              </w:rPr>
            </w:pPr>
          </w:p>
        </w:tc>
        <w:tc>
          <w:tcPr>
            <w:tcW w:w="625" w:type="pct"/>
            <w:shd w:val="clear" w:color="auto" w:fill="B4C6E7" w:themeFill="accent1" w:themeFillTint="66"/>
          </w:tcPr>
          <w:p w14:paraId="13303A4E" w14:textId="77777777" w:rsidR="00BF01AD" w:rsidRPr="00BF01AD" w:rsidRDefault="00BF01AD" w:rsidP="00BF01AD">
            <w:pPr>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Innehåll</w:t>
            </w:r>
          </w:p>
        </w:tc>
        <w:tc>
          <w:tcPr>
            <w:tcW w:w="625" w:type="pct"/>
            <w:shd w:val="clear" w:color="auto" w:fill="B4C6E7" w:themeFill="accent1" w:themeFillTint="66"/>
          </w:tcPr>
          <w:p w14:paraId="3C397DD4" w14:textId="77777777" w:rsidR="00BF01AD" w:rsidRPr="00BF01AD" w:rsidRDefault="000E3F93" w:rsidP="00BF01AD">
            <w:pPr>
              <w:spacing w:line="276" w:lineRule="auto"/>
              <w:ind w:right="179"/>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049D1067" w14:textId="77777777" w:rsidR="00BF01AD" w:rsidRPr="00BF01AD" w:rsidRDefault="00BF01AD" w:rsidP="00BF01AD">
            <w:pPr>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Föremål för bedömningen</w:t>
            </w:r>
          </w:p>
        </w:tc>
        <w:tc>
          <w:tcPr>
            <w:tcW w:w="625" w:type="pct"/>
            <w:shd w:val="clear" w:color="auto" w:fill="B4C6E7" w:themeFill="accent1" w:themeFillTint="66"/>
          </w:tcPr>
          <w:p w14:paraId="188ADF7D" w14:textId="77777777" w:rsidR="00BF01AD" w:rsidRPr="00BF01AD" w:rsidRDefault="00BF01AD" w:rsidP="00BF01AD">
            <w:pPr>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BF01AD">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22AC8E5C" w14:textId="77777777" w:rsidR="00BF01AD" w:rsidRPr="00BF01AD" w:rsidRDefault="00BF01AD" w:rsidP="00BF01AD">
            <w:pPr>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BF01AD">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50DE31FE" w14:textId="77777777" w:rsidR="00BF01AD" w:rsidRPr="00BF01AD" w:rsidRDefault="00BF01AD" w:rsidP="00BF01AD">
            <w:pPr>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7730BD8E" w14:textId="77777777" w:rsidR="00BF01AD" w:rsidRPr="00BF01AD" w:rsidRDefault="00BF01AD" w:rsidP="00BF01AD">
            <w:pPr>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BF01AD" w:rsidRPr="00BF01AD" w14:paraId="6CEED21B" w14:textId="77777777" w:rsidTr="00BF01AD">
        <w:trPr>
          <w:trHeight w:val="28"/>
        </w:trPr>
        <w:tc>
          <w:tcPr>
            <w:tcW w:w="5000" w:type="pct"/>
            <w:gridSpan w:val="8"/>
          </w:tcPr>
          <w:p w14:paraId="1D8F4E3E" w14:textId="77777777" w:rsidR="00BF01AD" w:rsidRDefault="00BF01AD" w:rsidP="00BF01AD">
            <w:pPr>
              <w:spacing w:line="276" w:lineRule="auto"/>
              <w:rPr>
                <w:rFonts w:asciiTheme="minorHAnsi" w:hAnsiTheme="minorHAnsi" w:cstheme="minorHAnsi"/>
                <w:b/>
                <w:sz w:val="24"/>
                <w:szCs w:val="24"/>
                <w:lang w:eastAsia="sv-SE" w:bidi="sv-SE"/>
              </w:rPr>
            </w:pPr>
            <w:r w:rsidRPr="00BF01AD">
              <w:rPr>
                <w:rFonts w:asciiTheme="minorHAnsi" w:hAnsiTheme="minorHAnsi" w:cstheme="minorHAnsi"/>
                <w:b/>
                <w:sz w:val="24"/>
                <w:szCs w:val="24"/>
                <w:lang w:eastAsia="sv-SE" w:bidi="sv-SE"/>
              </w:rPr>
              <w:t>Kulturell mångfald och språkmedvetenhet</w:t>
            </w:r>
          </w:p>
          <w:p w14:paraId="1DB9689B" w14:textId="77777777" w:rsidR="00BF01AD" w:rsidRPr="00BF01AD" w:rsidRDefault="00BF01AD" w:rsidP="00BF01AD">
            <w:pPr>
              <w:spacing w:line="276" w:lineRule="auto"/>
              <w:rPr>
                <w:rFonts w:cstheme="minorHAnsi"/>
                <w:sz w:val="24"/>
                <w:szCs w:val="24"/>
              </w:rPr>
            </w:pPr>
          </w:p>
        </w:tc>
      </w:tr>
      <w:tr w:rsidR="00BF01AD" w:rsidRPr="00655113" w14:paraId="701514F7" w14:textId="77777777" w:rsidTr="00BF01AD">
        <w:trPr>
          <w:trHeight w:val="28"/>
        </w:trPr>
        <w:tc>
          <w:tcPr>
            <w:tcW w:w="625" w:type="pct"/>
          </w:tcPr>
          <w:p w14:paraId="20FF40CF" w14:textId="77777777" w:rsidR="00BF01AD" w:rsidRPr="00BF01AD" w:rsidRDefault="00BF01AD" w:rsidP="00BF01AD">
            <w:pPr>
              <w:autoSpaceDE w:val="0"/>
              <w:autoSpaceDN w:val="0"/>
              <w:adjustRightInd w:val="0"/>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M1</w:t>
            </w:r>
            <w:r w:rsidRPr="00BF01AD">
              <w:rPr>
                <w:rFonts w:asciiTheme="minorHAnsi" w:hAnsiTheme="minorHAnsi" w:cstheme="minorHAnsi"/>
                <w:sz w:val="24"/>
                <w:szCs w:val="24"/>
              </w:rPr>
              <w:t xml:space="preserve"> handleda eleven att lägga märke till regelbundenheter i målspråket och sätt att i olika språk uttrycka samma saker samt att använda sig av språkvetenskapliga begrepp som stöd för sitt lärande</w:t>
            </w:r>
            <w:r w:rsidRPr="00BF01AD">
              <w:rPr>
                <w:rFonts w:asciiTheme="minorHAnsi" w:hAnsiTheme="minorHAnsi" w:cstheme="minorHAnsi"/>
                <w:sz w:val="24"/>
                <w:szCs w:val="24"/>
                <w:lang w:eastAsia="sv-SE" w:bidi="sv-SE"/>
              </w:rPr>
              <w:t xml:space="preserve"> </w:t>
            </w:r>
          </w:p>
        </w:tc>
        <w:tc>
          <w:tcPr>
            <w:tcW w:w="625" w:type="pct"/>
          </w:tcPr>
          <w:p w14:paraId="7B66075C"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I1</w:t>
            </w:r>
          </w:p>
        </w:tc>
        <w:tc>
          <w:tcPr>
            <w:tcW w:w="625" w:type="pct"/>
          </w:tcPr>
          <w:p w14:paraId="14353D2D"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Eleven lär sig att lägga märke till målspråkets regelbundenheter och att jämföra målspråket med andra språk.</w:t>
            </w:r>
          </w:p>
          <w:p w14:paraId="5978986D" w14:textId="77777777" w:rsidR="00BF01AD" w:rsidRPr="00BF01AD" w:rsidRDefault="00BF01AD" w:rsidP="00BF01AD">
            <w:pPr>
              <w:spacing w:line="276" w:lineRule="auto"/>
              <w:rPr>
                <w:rFonts w:asciiTheme="minorHAnsi" w:hAnsiTheme="minorHAnsi" w:cstheme="minorHAnsi"/>
                <w:sz w:val="24"/>
                <w:szCs w:val="24"/>
                <w:lang w:eastAsia="sv-SE" w:bidi="sv-SE"/>
              </w:rPr>
            </w:pPr>
          </w:p>
          <w:p w14:paraId="027C6677"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Eleven lär sig att använda språkvetenskapliga begrepp som stöd för sitt lärande</w:t>
            </w:r>
            <w:r w:rsidR="00E57DE2">
              <w:rPr>
                <w:rFonts w:asciiTheme="minorHAnsi" w:hAnsiTheme="minorHAnsi" w:cstheme="minorHAnsi"/>
                <w:sz w:val="24"/>
                <w:szCs w:val="24"/>
                <w:lang w:eastAsia="sv-SE" w:bidi="sv-SE"/>
              </w:rPr>
              <w:t>.</w:t>
            </w:r>
          </w:p>
        </w:tc>
        <w:tc>
          <w:tcPr>
            <w:tcW w:w="625" w:type="pct"/>
          </w:tcPr>
          <w:p w14:paraId="7973A70A"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Språklig förmåga</w:t>
            </w:r>
          </w:p>
        </w:tc>
        <w:tc>
          <w:tcPr>
            <w:tcW w:w="625" w:type="pct"/>
          </w:tcPr>
          <w:p w14:paraId="64DC133C"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kan göra iakttagelser om några regelbundenheter i målspråket.</w:t>
            </w:r>
          </w:p>
        </w:tc>
        <w:tc>
          <w:tcPr>
            <w:tcW w:w="625" w:type="pct"/>
          </w:tcPr>
          <w:p w14:paraId="69DAC53A"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kan dra några slutsatser om regelbundenheter i målspråket</w:t>
            </w:r>
            <w:r>
              <w:rPr>
                <w:rFonts w:asciiTheme="minorHAnsi" w:hAnsiTheme="minorHAnsi" w:cstheme="minorHAnsi"/>
                <w:sz w:val="24"/>
                <w:szCs w:val="24"/>
              </w:rPr>
              <w:t>.</w:t>
            </w:r>
          </w:p>
          <w:p w14:paraId="08CD3982" w14:textId="77777777" w:rsidR="00BF01AD" w:rsidRPr="00BF01AD" w:rsidRDefault="00BF01AD" w:rsidP="00BF01AD">
            <w:pPr>
              <w:spacing w:line="276" w:lineRule="auto"/>
              <w:rPr>
                <w:rFonts w:asciiTheme="minorHAnsi" w:hAnsiTheme="minorHAnsi" w:cstheme="minorHAnsi"/>
                <w:sz w:val="24"/>
                <w:szCs w:val="24"/>
              </w:rPr>
            </w:pPr>
          </w:p>
          <w:p w14:paraId="4423F83C"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ge några exempel på hur samma sak uttrycks i målspråket och i något annat språk.  </w:t>
            </w:r>
          </w:p>
          <w:p w14:paraId="32F6DEA1" w14:textId="77777777" w:rsidR="00BF01AD" w:rsidRPr="00BF01AD" w:rsidRDefault="00BF01AD" w:rsidP="00BF01AD">
            <w:pPr>
              <w:spacing w:line="276" w:lineRule="auto"/>
              <w:rPr>
                <w:rFonts w:asciiTheme="minorHAnsi" w:hAnsiTheme="minorHAnsi" w:cstheme="minorHAnsi"/>
                <w:sz w:val="24"/>
                <w:szCs w:val="24"/>
              </w:rPr>
            </w:pPr>
          </w:p>
          <w:p w14:paraId="43C78F3E"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ge några exempel på </w:t>
            </w:r>
            <w:r w:rsidRPr="00BF01AD">
              <w:rPr>
                <w:rFonts w:asciiTheme="minorHAnsi" w:hAnsiTheme="minorHAnsi" w:cstheme="minorHAnsi"/>
                <w:sz w:val="24"/>
                <w:szCs w:val="24"/>
              </w:rPr>
              <w:lastRenderedPageBreak/>
              <w:t>språkvetenskapliga begrepp och använda dem för att utveckla sina språkkunskaper</w:t>
            </w:r>
            <w:r>
              <w:rPr>
                <w:rFonts w:asciiTheme="minorHAnsi" w:hAnsiTheme="minorHAnsi" w:cstheme="minorHAnsi"/>
                <w:sz w:val="24"/>
                <w:szCs w:val="24"/>
              </w:rPr>
              <w:t>.</w:t>
            </w:r>
          </w:p>
        </w:tc>
        <w:tc>
          <w:tcPr>
            <w:tcW w:w="625" w:type="pct"/>
          </w:tcPr>
          <w:p w14:paraId="59CF25AC"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Eleven kan dra slutsatser om målspråkets regelbundenheter.</w:t>
            </w:r>
          </w:p>
          <w:p w14:paraId="7AE523C1" w14:textId="77777777" w:rsidR="00BF01AD" w:rsidRPr="00BF01AD" w:rsidRDefault="00BF01AD" w:rsidP="00BF01AD">
            <w:pPr>
              <w:spacing w:line="276" w:lineRule="auto"/>
              <w:rPr>
                <w:rFonts w:asciiTheme="minorHAnsi" w:hAnsiTheme="minorHAnsi" w:cstheme="minorHAnsi"/>
                <w:sz w:val="24"/>
                <w:szCs w:val="24"/>
              </w:rPr>
            </w:pPr>
          </w:p>
          <w:p w14:paraId="43998F03"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berätta hur samma sak uttrycks i målspråket och i något annat språk.  </w:t>
            </w:r>
          </w:p>
          <w:p w14:paraId="75102F24" w14:textId="77777777" w:rsidR="00BF01AD" w:rsidRPr="00BF01AD" w:rsidRDefault="00BF01AD" w:rsidP="00BF01AD">
            <w:pPr>
              <w:spacing w:line="276" w:lineRule="auto"/>
              <w:rPr>
                <w:rFonts w:asciiTheme="minorHAnsi" w:hAnsiTheme="minorHAnsi" w:cstheme="minorHAnsi"/>
                <w:sz w:val="24"/>
                <w:szCs w:val="24"/>
              </w:rPr>
            </w:pPr>
          </w:p>
          <w:p w14:paraId="08ED7C1B"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rPr>
              <w:t xml:space="preserve">Eleven kan berätta om målspråkets centrala språkvetenskapliga begrepp och </w:t>
            </w:r>
            <w:r w:rsidR="0052293A">
              <w:rPr>
                <w:rFonts w:asciiTheme="minorHAnsi" w:hAnsiTheme="minorHAnsi" w:cstheme="minorHAnsi"/>
                <w:sz w:val="24"/>
                <w:szCs w:val="24"/>
              </w:rPr>
              <w:lastRenderedPageBreak/>
              <w:t xml:space="preserve">kan </w:t>
            </w:r>
            <w:r w:rsidRPr="00BF01AD">
              <w:rPr>
                <w:rFonts w:asciiTheme="minorHAnsi" w:hAnsiTheme="minorHAnsi" w:cstheme="minorHAnsi"/>
                <w:sz w:val="24"/>
                <w:szCs w:val="24"/>
              </w:rPr>
              <w:t>använda dem för att utveckla sina språkkunskaper.</w:t>
            </w:r>
          </w:p>
        </w:tc>
        <w:tc>
          <w:tcPr>
            <w:tcW w:w="625" w:type="pct"/>
          </w:tcPr>
          <w:p w14:paraId="19BECD63"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Eleven kan dra slutsatser om målspråkets regelbundenheter och tillämpa dem.</w:t>
            </w:r>
          </w:p>
          <w:p w14:paraId="47D9FD92" w14:textId="77777777" w:rsidR="00BF01AD" w:rsidRPr="00BF01AD" w:rsidRDefault="00BF01AD" w:rsidP="00BF01AD">
            <w:pPr>
              <w:spacing w:line="276" w:lineRule="auto"/>
              <w:rPr>
                <w:rFonts w:asciiTheme="minorHAnsi" w:hAnsiTheme="minorHAnsi" w:cstheme="minorHAnsi"/>
                <w:sz w:val="24"/>
                <w:szCs w:val="24"/>
              </w:rPr>
            </w:pPr>
          </w:p>
          <w:p w14:paraId="10E1A322"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kan jämföra hur samma sak uttrycks i målspråket och i något annat språk.</w:t>
            </w:r>
          </w:p>
          <w:p w14:paraId="3B3C01B4" w14:textId="77777777" w:rsidR="00BF01AD" w:rsidRPr="00BF01AD" w:rsidRDefault="00BF01AD" w:rsidP="00BF01AD">
            <w:pPr>
              <w:spacing w:line="276" w:lineRule="auto"/>
              <w:rPr>
                <w:rFonts w:asciiTheme="minorHAnsi" w:hAnsiTheme="minorHAnsi" w:cstheme="minorHAnsi"/>
                <w:sz w:val="24"/>
                <w:szCs w:val="24"/>
              </w:rPr>
            </w:pPr>
          </w:p>
          <w:p w14:paraId="081A32A2" w14:textId="77777777" w:rsidR="00BF01AD" w:rsidRPr="00D018B7" w:rsidRDefault="00BF01AD" w:rsidP="00BF01AD">
            <w:pPr>
              <w:spacing w:line="276" w:lineRule="auto"/>
              <w:rPr>
                <w:rFonts w:asciiTheme="minorHAnsi" w:hAnsiTheme="minorHAnsi" w:cstheme="minorHAnsi"/>
                <w:strike/>
                <w:sz w:val="24"/>
                <w:szCs w:val="24"/>
              </w:rPr>
            </w:pPr>
            <w:r w:rsidRPr="00BF01AD">
              <w:rPr>
                <w:rFonts w:asciiTheme="minorHAnsi" w:hAnsiTheme="minorHAnsi" w:cstheme="minorHAnsi"/>
                <w:sz w:val="24"/>
                <w:szCs w:val="24"/>
              </w:rPr>
              <w:t xml:space="preserve">Eleven känner till språkvetenskapliga begrepp </w:t>
            </w:r>
            <w:r w:rsidR="0052293A">
              <w:rPr>
                <w:rFonts w:asciiTheme="minorHAnsi" w:hAnsiTheme="minorHAnsi" w:cstheme="minorHAnsi"/>
                <w:sz w:val="24"/>
                <w:szCs w:val="24"/>
              </w:rPr>
              <w:t xml:space="preserve">i </w:t>
            </w:r>
            <w:r w:rsidR="0052293A">
              <w:rPr>
                <w:rFonts w:asciiTheme="minorHAnsi" w:hAnsiTheme="minorHAnsi" w:cstheme="minorHAnsi"/>
                <w:sz w:val="24"/>
                <w:szCs w:val="24"/>
              </w:rPr>
              <w:lastRenderedPageBreak/>
              <w:t xml:space="preserve">målspråket och kan använda dem </w:t>
            </w:r>
            <w:r w:rsidRPr="00BF01AD">
              <w:rPr>
                <w:rFonts w:asciiTheme="minorHAnsi" w:hAnsiTheme="minorHAnsi" w:cstheme="minorHAnsi"/>
                <w:sz w:val="24"/>
                <w:szCs w:val="24"/>
              </w:rPr>
              <w:t xml:space="preserve">för att utveckla sina språkkunskaper. </w:t>
            </w:r>
          </w:p>
        </w:tc>
      </w:tr>
      <w:tr w:rsidR="00BF01AD" w:rsidRPr="00655113" w14:paraId="763D0FA3" w14:textId="77777777" w:rsidTr="00BF01AD">
        <w:trPr>
          <w:trHeight w:val="28"/>
        </w:trPr>
        <w:tc>
          <w:tcPr>
            <w:tcW w:w="625" w:type="pct"/>
          </w:tcPr>
          <w:p w14:paraId="73D236B2" w14:textId="77777777" w:rsidR="00BF01AD" w:rsidRPr="00BF01AD" w:rsidRDefault="00BF01AD" w:rsidP="00BF01AD">
            <w:pPr>
              <w:autoSpaceDE w:val="0"/>
              <w:autoSpaceDN w:val="0"/>
              <w:adjustRightInd w:val="0"/>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lastRenderedPageBreak/>
              <w:t xml:space="preserve">M2 utveckla </w:t>
            </w:r>
            <w:r w:rsidRPr="00BF01AD">
              <w:rPr>
                <w:rFonts w:asciiTheme="minorHAnsi" w:hAnsiTheme="minorHAnsi" w:cstheme="minorHAnsi"/>
                <w:sz w:val="24"/>
                <w:szCs w:val="24"/>
              </w:rPr>
              <w:t>elevens förmåga att reflektera över företeelser och värderingar som anknyter till målspråkets ställning samt ge eleven beredskap att utveckla sin förmåga att agera i mångkulturella miljöer</w:t>
            </w:r>
          </w:p>
        </w:tc>
        <w:tc>
          <w:tcPr>
            <w:tcW w:w="625" w:type="pct"/>
          </w:tcPr>
          <w:p w14:paraId="62894B50"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I1</w:t>
            </w:r>
          </w:p>
        </w:tc>
        <w:tc>
          <w:tcPr>
            <w:tcW w:w="625" w:type="pct"/>
          </w:tcPr>
          <w:p w14:paraId="481B379E"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lär känna värderingar som anknyter till målspråkets ställning och varianter.</w:t>
            </w:r>
          </w:p>
          <w:p w14:paraId="57319664" w14:textId="77777777" w:rsidR="00BF01AD" w:rsidRPr="00BF01AD" w:rsidRDefault="00BF01AD" w:rsidP="00BF01AD">
            <w:pPr>
              <w:spacing w:line="276" w:lineRule="auto"/>
              <w:rPr>
                <w:rFonts w:asciiTheme="minorHAnsi" w:hAnsiTheme="minorHAnsi" w:cstheme="minorHAnsi"/>
                <w:sz w:val="24"/>
                <w:szCs w:val="24"/>
              </w:rPr>
            </w:pPr>
          </w:p>
          <w:p w14:paraId="24636D0C"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lär sig om ländernas kulturer och levnadssätt inom språkområdet.</w:t>
            </w:r>
          </w:p>
          <w:p w14:paraId="155B1C5C" w14:textId="77777777" w:rsidR="00BF01AD" w:rsidRPr="00BF01AD" w:rsidRDefault="00BF01AD" w:rsidP="00BF01AD">
            <w:pPr>
              <w:spacing w:line="276" w:lineRule="auto"/>
              <w:rPr>
                <w:rFonts w:asciiTheme="minorHAnsi" w:hAnsiTheme="minorHAnsi" w:cstheme="minorHAnsi"/>
                <w:sz w:val="24"/>
                <w:szCs w:val="24"/>
              </w:rPr>
            </w:pPr>
          </w:p>
          <w:p w14:paraId="635BB555"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lär sig att utveckla sin förmåga att agera i mångkulturella miljöer.</w:t>
            </w:r>
          </w:p>
        </w:tc>
        <w:tc>
          <w:tcPr>
            <w:tcW w:w="625" w:type="pct"/>
          </w:tcPr>
          <w:p w14:paraId="50487BC2"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rPr>
              <w:t>Förståelse för frågor som anknyter till målspråkets ställning och varianter och förmåga att agera i mångkulturella miljöer</w:t>
            </w:r>
          </w:p>
        </w:tc>
        <w:tc>
          <w:tcPr>
            <w:tcW w:w="625" w:type="pct"/>
          </w:tcPr>
          <w:p w14:paraId="07C0A150" w14:textId="77777777" w:rsidR="00BF01AD" w:rsidRPr="00BF01AD" w:rsidRDefault="00BF01AD" w:rsidP="00BF01AD">
            <w:pPr>
              <w:spacing w:line="276" w:lineRule="auto"/>
              <w:rPr>
                <w:rFonts w:asciiTheme="minorHAnsi" w:hAnsiTheme="minorHAnsi" w:cstheme="minorHAnsi"/>
                <w:strike/>
                <w:sz w:val="24"/>
                <w:szCs w:val="24"/>
              </w:rPr>
            </w:pPr>
            <w:r w:rsidRPr="00BF01AD">
              <w:rPr>
                <w:rFonts w:asciiTheme="minorHAnsi" w:hAnsiTheme="minorHAnsi" w:cstheme="minorHAnsi"/>
                <w:sz w:val="24"/>
                <w:szCs w:val="24"/>
              </w:rPr>
              <w:t>Eleven kan nämna några länder där målspråket talas</w:t>
            </w:r>
            <w:r>
              <w:rPr>
                <w:rFonts w:asciiTheme="minorHAnsi" w:hAnsiTheme="minorHAnsi" w:cstheme="minorHAnsi"/>
                <w:sz w:val="24"/>
                <w:szCs w:val="24"/>
              </w:rPr>
              <w:t>.</w:t>
            </w:r>
            <w:r w:rsidRPr="00BF01AD">
              <w:rPr>
                <w:rFonts w:asciiTheme="minorHAnsi" w:hAnsiTheme="minorHAnsi" w:cstheme="minorHAnsi"/>
                <w:strike/>
                <w:sz w:val="24"/>
                <w:szCs w:val="24"/>
              </w:rPr>
              <w:t xml:space="preserve"> </w:t>
            </w:r>
          </w:p>
          <w:p w14:paraId="03F939C1" w14:textId="77777777" w:rsidR="00BF01AD" w:rsidRPr="00BF01AD" w:rsidRDefault="00BF01AD" w:rsidP="00BF01AD">
            <w:pPr>
              <w:spacing w:line="276" w:lineRule="auto"/>
              <w:rPr>
                <w:rFonts w:asciiTheme="minorHAnsi" w:hAnsiTheme="minorHAnsi" w:cstheme="minorHAnsi"/>
                <w:sz w:val="24"/>
                <w:szCs w:val="24"/>
              </w:rPr>
            </w:pPr>
          </w:p>
          <w:p w14:paraId="0B2963BA"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kan ge några exempel på länders kulturer och levnadssätt inom språkområdet.</w:t>
            </w:r>
          </w:p>
        </w:tc>
        <w:tc>
          <w:tcPr>
            <w:tcW w:w="625" w:type="pct"/>
          </w:tcPr>
          <w:p w14:paraId="4DE39C67"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berätta var målspråket talas och känner till att språket talas på olika sätt. </w:t>
            </w:r>
          </w:p>
          <w:p w14:paraId="2FF40059" w14:textId="77777777" w:rsidR="00BF01AD" w:rsidRPr="00BF01AD" w:rsidRDefault="00BF01AD" w:rsidP="00BF01AD">
            <w:pPr>
              <w:spacing w:line="276" w:lineRule="auto"/>
              <w:rPr>
                <w:rFonts w:asciiTheme="minorHAnsi" w:hAnsiTheme="minorHAnsi" w:cstheme="minorHAnsi"/>
                <w:sz w:val="24"/>
                <w:szCs w:val="24"/>
              </w:rPr>
            </w:pPr>
          </w:p>
          <w:p w14:paraId="3EBE2382"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kan berätta om ländernas kulturer och levnadssätt inom språkområdet.</w:t>
            </w:r>
          </w:p>
          <w:p w14:paraId="1F650F84" w14:textId="77777777" w:rsidR="00BF01AD" w:rsidRPr="00BF01AD" w:rsidRDefault="00BF01AD" w:rsidP="00BF01AD">
            <w:pPr>
              <w:spacing w:line="276" w:lineRule="auto"/>
              <w:rPr>
                <w:rFonts w:asciiTheme="minorHAnsi" w:hAnsiTheme="minorHAnsi" w:cstheme="minorHAnsi"/>
                <w:sz w:val="24"/>
                <w:szCs w:val="24"/>
              </w:rPr>
            </w:pPr>
          </w:p>
          <w:p w14:paraId="0310F3E7"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nämna kulturella drag som anknyter till kommunikation. </w:t>
            </w:r>
          </w:p>
        </w:tc>
        <w:tc>
          <w:tcPr>
            <w:tcW w:w="625" w:type="pct"/>
          </w:tcPr>
          <w:p w14:paraId="3C699A31"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berätta om målspråkets ställning i världen.  </w:t>
            </w:r>
          </w:p>
          <w:p w14:paraId="3A4D2943" w14:textId="77777777" w:rsidR="00BF01AD" w:rsidRPr="00BF01AD" w:rsidRDefault="00BF01AD" w:rsidP="00BF01AD">
            <w:pPr>
              <w:spacing w:line="276" w:lineRule="auto"/>
              <w:rPr>
                <w:rFonts w:asciiTheme="minorHAnsi" w:hAnsiTheme="minorHAnsi" w:cstheme="minorHAnsi"/>
                <w:sz w:val="24"/>
                <w:szCs w:val="24"/>
              </w:rPr>
            </w:pPr>
          </w:p>
          <w:p w14:paraId="3D34C98E" w14:textId="48A9AA23"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kan be</w:t>
            </w:r>
            <w:r w:rsidR="00C519E6">
              <w:rPr>
                <w:rFonts w:asciiTheme="minorHAnsi" w:hAnsiTheme="minorHAnsi" w:cstheme="minorHAnsi"/>
                <w:sz w:val="24"/>
                <w:szCs w:val="24"/>
              </w:rPr>
              <w:t>-</w:t>
            </w:r>
            <w:r w:rsidRPr="00BF01AD">
              <w:rPr>
                <w:rFonts w:asciiTheme="minorHAnsi" w:hAnsiTheme="minorHAnsi" w:cstheme="minorHAnsi"/>
                <w:sz w:val="24"/>
                <w:szCs w:val="24"/>
              </w:rPr>
              <w:t xml:space="preserve">skriva ländernas kulturer och levnadssätt inom språkområdet. </w:t>
            </w:r>
          </w:p>
          <w:p w14:paraId="2D251ABD" w14:textId="77777777" w:rsidR="00BF01AD" w:rsidRPr="00BF01AD" w:rsidRDefault="00BF01AD" w:rsidP="00BF01AD">
            <w:pPr>
              <w:spacing w:line="276" w:lineRule="auto"/>
              <w:rPr>
                <w:rFonts w:asciiTheme="minorHAnsi" w:hAnsiTheme="minorHAnsi" w:cstheme="minorHAnsi"/>
                <w:sz w:val="24"/>
                <w:szCs w:val="24"/>
              </w:rPr>
            </w:pPr>
          </w:p>
          <w:p w14:paraId="037F8973"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berätta om kulturella drag </w:t>
            </w:r>
            <w:r w:rsidR="007229A9">
              <w:rPr>
                <w:rFonts w:asciiTheme="minorHAnsi" w:hAnsiTheme="minorHAnsi" w:cstheme="minorHAnsi"/>
                <w:sz w:val="24"/>
                <w:szCs w:val="24"/>
              </w:rPr>
              <w:t>som anknyter till</w:t>
            </w:r>
            <w:r w:rsidRPr="00BF01AD">
              <w:rPr>
                <w:rFonts w:asciiTheme="minorHAnsi" w:hAnsiTheme="minorHAnsi" w:cstheme="minorHAnsi"/>
                <w:sz w:val="24"/>
                <w:szCs w:val="24"/>
              </w:rPr>
              <w:t xml:space="preserve"> kommunikation.</w:t>
            </w:r>
          </w:p>
        </w:tc>
        <w:tc>
          <w:tcPr>
            <w:tcW w:w="625" w:type="pct"/>
          </w:tcPr>
          <w:p w14:paraId="4EC8AA83"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reflektera över målspråkets ställning i världen samt därtill hörande företeelser. </w:t>
            </w:r>
          </w:p>
          <w:p w14:paraId="0342441A" w14:textId="77777777" w:rsidR="00BF01AD" w:rsidRPr="00BF01AD" w:rsidRDefault="00BF01AD" w:rsidP="00BF01AD">
            <w:pPr>
              <w:spacing w:line="276" w:lineRule="auto"/>
              <w:rPr>
                <w:rFonts w:asciiTheme="minorHAnsi" w:hAnsiTheme="minorHAnsi" w:cstheme="minorHAnsi"/>
                <w:sz w:val="24"/>
                <w:szCs w:val="24"/>
              </w:rPr>
            </w:pPr>
          </w:p>
          <w:p w14:paraId="203B4B20"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jämföra ländernas kulturer och levnadssätt inom språkområdet. </w:t>
            </w:r>
          </w:p>
          <w:p w14:paraId="1DBDCE84" w14:textId="77777777" w:rsidR="00BF01AD" w:rsidRPr="00BF01AD" w:rsidRDefault="00BF01AD" w:rsidP="00BF01AD">
            <w:pPr>
              <w:spacing w:line="276" w:lineRule="auto"/>
              <w:rPr>
                <w:rFonts w:asciiTheme="minorHAnsi" w:hAnsiTheme="minorHAnsi" w:cstheme="minorHAnsi"/>
                <w:sz w:val="24"/>
                <w:szCs w:val="24"/>
              </w:rPr>
            </w:pPr>
          </w:p>
          <w:p w14:paraId="15A857CD"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jämföra kulturella drag </w:t>
            </w:r>
            <w:r w:rsidR="007229A9">
              <w:rPr>
                <w:rFonts w:asciiTheme="minorHAnsi" w:hAnsiTheme="minorHAnsi" w:cstheme="minorHAnsi"/>
                <w:sz w:val="24"/>
                <w:szCs w:val="24"/>
              </w:rPr>
              <w:t xml:space="preserve">som anknyter till </w:t>
            </w:r>
            <w:r w:rsidRPr="00BF01AD">
              <w:rPr>
                <w:rFonts w:asciiTheme="minorHAnsi" w:hAnsiTheme="minorHAnsi" w:cstheme="minorHAnsi"/>
                <w:sz w:val="24"/>
                <w:szCs w:val="24"/>
              </w:rPr>
              <w:t>kommunikation.</w:t>
            </w:r>
          </w:p>
        </w:tc>
      </w:tr>
      <w:tr w:rsidR="00BF01AD" w:rsidRPr="00BF01AD" w14:paraId="6FAF4D9B" w14:textId="77777777" w:rsidTr="00BF01AD">
        <w:trPr>
          <w:trHeight w:val="28"/>
        </w:trPr>
        <w:tc>
          <w:tcPr>
            <w:tcW w:w="5000" w:type="pct"/>
            <w:gridSpan w:val="8"/>
          </w:tcPr>
          <w:p w14:paraId="1F8DDAF3" w14:textId="77777777" w:rsidR="00BF01AD" w:rsidRDefault="00BF01AD" w:rsidP="00BF01AD">
            <w:pPr>
              <w:spacing w:line="276" w:lineRule="auto"/>
              <w:rPr>
                <w:rFonts w:asciiTheme="minorHAnsi" w:hAnsiTheme="minorHAnsi" w:cstheme="minorHAnsi"/>
                <w:b/>
                <w:sz w:val="24"/>
                <w:szCs w:val="24"/>
                <w:lang w:eastAsia="sv-SE" w:bidi="sv-SE"/>
              </w:rPr>
            </w:pPr>
            <w:r w:rsidRPr="00BF01AD">
              <w:rPr>
                <w:rFonts w:asciiTheme="minorHAnsi" w:hAnsiTheme="minorHAnsi" w:cstheme="minorHAnsi"/>
                <w:b/>
                <w:sz w:val="24"/>
                <w:szCs w:val="24"/>
                <w:lang w:eastAsia="sv-SE" w:bidi="sv-SE"/>
              </w:rPr>
              <w:t>Färdigheter för språkstudier</w:t>
            </w:r>
          </w:p>
          <w:p w14:paraId="20156423" w14:textId="77777777" w:rsidR="00BF01AD" w:rsidRPr="00BF01AD" w:rsidRDefault="00BF01AD" w:rsidP="00BF01AD">
            <w:pPr>
              <w:spacing w:line="276" w:lineRule="auto"/>
              <w:rPr>
                <w:rFonts w:cstheme="minorHAnsi"/>
                <w:sz w:val="24"/>
                <w:szCs w:val="24"/>
              </w:rPr>
            </w:pPr>
          </w:p>
        </w:tc>
      </w:tr>
      <w:tr w:rsidR="00BF01AD" w:rsidRPr="00655113" w14:paraId="48676A06" w14:textId="77777777" w:rsidTr="00BF01AD">
        <w:trPr>
          <w:trHeight w:val="28"/>
        </w:trPr>
        <w:tc>
          <w:tcPr>
            <w:tcW w:w="625" w:type="pct"/>
          </w:tcPr>
          <w:p w14:paraId="33412AAC" w14:textId="77777777" w:rsidR="00BF01AD" w:rsidRPr="00BF01AD" w:rsidRDefault="00BF01AD" w:rsidP="00BF01AD">
            <w:pPr>
              <w:autoSpaceDE w:val="0"/>
              <w:autoSpaceDN w:val="0"/>
              <w:adjustRightInd w:val="0"/>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 xml:space="preserve">M3 </w:t>
            </w:r>
            <w:r w:rsidRPr="00BF01AD">
              <w:rPr>
                <w:rFonts w:asciiTheme="minorHAnsi" w:hAnsiTheme="minorHAnsi" w:cstheme="minorHAnsi"/>
                <w:sz w:val="24"/>
                <w:szCs w:val="24"/>
              </w:rPr>
              <w:t xml:space="preserve">uppmuntra eleven att ställa upp mål, att </w:t>
            </w:r>
            <w:r w:rsidRPr="00BF01AD">
              <w:rPr>
                <w:rFonts w:asciiTheme="minorHAnsi" w:hAnsiTheme="minorHAnsi" w:cstheme="minorHAnsi"/>
                <w:sz w:val="24"/>
                <w:szCs w:val="24"/>
              </w:rPr>
              <w:lastRenderedPageBreak/>
              <w:t>utnyttja mångsidiga sätt för att lära sig målspråket och att reflektera över sitt lärande självständigt och i samarbete med andra samt handleda eleven att delta på ett uppbyggande sätt i kommunikation där det viktigaste är att man når fram med sitt budskap</w:t>
            </w:r>
          </w:p>
        </w:tc>
        <w:tc>
          <w:tcPr>
            <w:tcW w:w="625" w:type="pct"/>
          </w:tcPr>
          <w:p w14:paraId="660EC998"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lastRenderedPageBreak/>
              <w:t>I2</w:t>
            </w:r>
          </w:p>
        </w:tc>
        <w:tc>
          <w:tcPr>
            <w:tcW w:w="625" w:type="pct"/>
          </w:tcPr>
          <w:p w14:paraId="6058C680"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lär sig att ställa upp mål för sina språkstudier </w:t>
            </w:r>
            <w:r w:rsidRPr="00BF01AD">
              <w:rPr>
                <w:rFonts w:asciiTheme="minorHAnsi" w:hAnsiTheme="minorHAnsi" w:cstheme="minorHAnsi"/>
                <w:sz w:val="24"/>
                <w:szCs w:val="24"/>
              </w:rPr>
              <w:lastRenderedPageBreak/>
              <w:t xml:space="preserve">och att reflektera över sin lärprocess självständigt och i samarbete med andra. </w:t>
            </w:r>
          </w:p>
          <w:p w14:paraId="48C4071F" w14:textId="77777777" w:rsidR="00BF01AD" w:rsidRPr="00BF01AD" w:rsidRDefault="00BF01AD" w:rsidP="00BF01AD">
            <w:pPr>
              <w:spacing w:line="276" w:lineRule="auto"/>
              <w:rPr>
                <w:rFonts w:asciiTheme="minorHAnsi" w:hAnsiTheme="minorHAnsi" w:cstheme="minorHAnsi"/>
                <w:sz w:val="24"/>
                <w:szCs w:val="24"/>
              </w:rPr>
            </w:pPr>
          </w:p>
          <w:p w14:paraId="23521C4F"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lär sig att använda olika sätt för att lära sig språk och att hitta de mest effektiva för hens eget lärande. </w:t>
            </w:r>
          </w:p>
          <w:p w14:paraId="2014D9B1" w14:textId="77777777" w:rsidR="00BF01AD" w:rsidRPr="00BF01AD" w:rsidRDefault="00BF01AD" w:rsidP="00BF01AD">
            <w:pPr>
              <w:spacing w:line="276" w:lineRule="auto"/>
              <w:rPr>
                <w:rFonts w:asciiTheme="minorHAnsi" w:hAnsiTheme="minorHAnsi" w:cstheme="minorHAnsi"/>
                <w:sz w:val="24"/>
                <w:szCs w:val="24"/>
              </w:rPr>
            </w:pPr>
          </w:p>
          <w:p w14:paraId="5AF030B8"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lär sig olika sätt att delta uppbyggande i kommunikation.</w:t>
            </w:r>
          </w:p>
        </w:tc>
        <w:tc>
          <w:tcPr>
            <w:tcW w:w="625" w:type="pct"/>
          </w:tcPr>
          <w:p w14:paraId="4B89DF61"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 xml:space="preserve">Förmåga att ställa upp mål, att utnyttja </w:t>
            </w:r>
            <w:r w:rsidRPr="00BF01AD">
              <w:rPr>
                <w:rFonts w:asciiTheme="minorHAnsi" w:hAnsiTheme="minorHAnsi" w:cstheme="minorHAnsi"/>
                <w:sz w:val="24"/>
                <w:szCs w:val="24"/>
              </w:rPr>
              <w:lastRenderedPageBreak/>
              <w:t>studiestrategier, att reflektera över sitt lärande samt förmåga att bilda sig en uppfattning om olika sätt att delta i kommunikation</w:t>
            </w:r>
          </w:p>
        </w:tc>
        <w:tc>
          <w:tcPr>
            <w:tcW w:w="625" w:type="pct"/>
          </w:tcPr>
          <w:p w14:paraId="034B7298"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 xml:space="preserve">Eleven kan använda några för hen själv </w:t>
            </w:r>
            <w:r w:rsidRPr="00BF01AD">
              <w:rPr>
                <w:rFonts w:asciiTheme="minorHAnsi" w:hAnsiTheme="minorHAnsi" w:cstheme="minorHAnsi"/>
                <w:sz w:val="24"/>
                <w:szCs w:val="24"/>
              </w:rPr>
              <w:lastRenderedPageBreak/>
              <w:t>passande sätt att lära sig språk.</w:t>
            </w:r>
          </w:p>
          <w:p w14:paraId="0077E958" w14:textId="77777777" w:rsidR="00BF01AD" w:rsidRPr="00BF01AD" w:rsidRDefault="00BF01AD" w:rsidP="00BF01AD">
            <w:pPr>
              <w:spacing w:line="276" w:lineRule="auto"/>
              <w:rPr>
                <w:rFonts w:asciiTheme="minorHAnsi" w:hAnsiTheme="minorHAnsi" w:cstheme="minorHAnsi"/>
                <w:sz w:val="24"/>
                <w:szCs w:val="24"/>
              </w:rPr>
            </w:pPr>
          </w:p>
          <w:p w14:paraId="133F8A53"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kan ge några exempel på olika sätt att delta uppbyggande i kommunikation.</w:t>
            </w:r>
          </w:p>
        </w:tc>
        <w:tc>
          <w:tcPr>
            <w:tcW w:w="625" w:type="pct"/>
          </w:tcPr>
          <w:p w14:paraId="07AA42DB"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 xml:space="preserve">Eleven kan använda de vanligaste och för hen </w:t>
            </w:r>
            <w:r w:rsidRPr="00BF01AD">
              <w:rPr>
                <w:rFonts w:asciiTheme="minorHAnsi" w:hAnsiTheme="minorHAnsi" w:cstheme="minorHAnsi"/>
                <w:sz w:val="24"/>
                <w:szCs w:val="24"/>
              </w:rPr>
              <w:lastRenderedPageBreak/>
              <w:t>själv passande sätten att lära sig språk.</w:t>
            </w:r>
          </w:p>
          <w:p w14:paraId="29D36E75" w14:textId="77777777" w:rsidR="00BF01AD" w:rsidRPr="00BF01AD" w:rsidRDefault="00BF01AD" w:rsidP="00BF01AD">
            <w:pPr>
              <w:spacing w:line="276" w:lineRule="auto"/>
              <w:rPr>
                <w:rFonts w:asciiTheme="minorHAnsi" w:hAnsiTheme="minorHAnsi" w:cstheme="minorHAnsi"/>
                <w:sz w:val="24"/>
                <w:szCs w:val="24"/>
              </w:rPr>
            </w:pPr>
          </w:p>
          <w:p w14:paraId="2F41528E" w14:textId="2FF0E39F"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kan be</w:t>
            </w:r>
            <w:r w:rsidR="00C519E6">
              <w:rPr>
                <w:rFonts w:asciiTheme="minorHAnsi" w:hAnsiTheme="minorHAnsi" w:cstheme="minorHAnsi"/>
                <w:sz w:val="24"/>
                <w:szCs w:val="24"/>
              </w:rPr>
              <w:t>-</w:t>
            </w:r>
            <w:r w:rsidRPr="00BF01AD">
              <w:rPr>
                <w:rFonts w:asciiTheme="minorHAnsi" w:hAnsiTheme="minorHAnsi" w:cstheme="minorHAnsi"/>
                <w:sz w:val="24"/>
                <w:szCs w:val="24"/>
              </w:rPr>
              <w:t>skriva några sätt att delta uppbyggande i kommunikation.</w:t>
            </w:r>
          </w:p>
          <w:p w14:paraId="7808EBA6" w14:textId="77777777" w:rsidR="00BF01AD" w:rsidRPr="00BF01AD" w:rsidRDefault="00BF01AD" w:rsidP="00BF01AD">
            <w:pPr>
              <w:spacing w:line="276" w:lineRule="auto"/>
              <w:rPr>
                <w:rFonts w:asciiTheme="minorHAnsi" w:hAnsiTheme="minorHAnsi" w:cstheme="minorHAnsi"/>
                <w:sz w:val="24"/>
                <w:szCs w:val="24"/>
              </w:rPr>
            </w:pPr>
          </w:p>
        </w:tc>
        <w:tc>
          <w:tcPr>
            <w:tcW w:w="625" w:type="pct"/>
          </w:tcPr>
          <w:p w14:paraId="094525E3"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 xml:space="preserve">Eleven kan använda de mest centrala och för </w:t>
            </w:r>
            <w:r w:rsidRPr="00BF01AD">
              <w:rPr>
                <w:rFonts w:asciiTheme="minorHAnsi" w:hAnsiTheme="minorHAnsi" w:cstheme="minorHAnsi"/>
                <w:sz w:val="24"/>
                <w:szCs w:val="24"/>
              </w:rPr>
              <w:lastRenderedPageBreak/>
              <w:t xml:space="preserve">hen själv passande sätten att lära sig språk. </w:t>
            </w:r>
          </w:p>
          <w:p w14:paraId="3CCB1C34" w14:textId="77777777" w:rsidR="00BF01AD" w:rsidRPr="00BF01AD" w:rsidRDefault="00BF01AD" w:rsidP="00BF01AD">
            <w:pPr>
              <w:spacing w:line="276" w:lineRule="auto"/>
              <w:rPr>
                <w:rFonts w:asciiTheme="minorHAnsi" w:hAnsiTheme="minorHAnsi" w:cstheme="minorHAnsi"/>
                <w:sz w:val="24"/>
                <w:szCs w:val="24"/>
              </w:rPr>
            </w:pPr>
          </w:p>
          <w:p w14:paraId="5705CD35"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rPr>
              <w:t>Eleven kan redogöra för olika sätt att delta uppbyggande i kommunikation.</w:t>
            </w:r>
            <w:r w:rsidRPr="00BF01AD">
              <w:rPr>
                <w:rFonts w:asciiTheme="minorHAnsi" w:hAnsiTheme="minorHAnsi" w:cstheme="minorHAnsi"/>
                <w:sz w:val="24"/>
                <w:szCs w:val="24"/>
                <w:u w:val="single"/>
              </w:rPr>
              <w:t xml:space="preserve"> </w:t>
            </w:r>
          </w:p>
        </w:tc>
        <w:tc>
          <w:tcPr>
            <w:tcW w:w="625" w:type="pct"/>
          </w:tcPr>
          <w:p w14:paraId="149E4DB0"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 xml:space="preserve">Eleven kan använda mångsidiga och </w:t>
            </w:r>
            <w:r w:rsidRPr="00BF01AD">
              <w:rPr>
                <w:rFonts w:asciiTheme="minorHAnsi" w:hAnsiTheme="minorHAnsi" w:cstheme="minorHAnsi"/>
                <w:sz w:val="24"/>
                <w:szCs w:val="24"/>
              </w:rPr>
              <w:lastRenderedPageBreak/>
              <w:t xml:space="preserve">för hen själv passande sätt att lära sig målspråket. </w:t>
            </w:r>
          </w:p>
          <w:p w14:paraId="18170DD7" w14:textId="77777777" w:rsidR="00BF01AD" w:rsidRPr="00BF01AD" w:rsidRDefault="00BF01AD" w:rsidP="00BF01AD">
            <w:pPr>
              <w:spacing w:line="276" w:lineRule="auto"/>
              <w:rPr>
                <w:rFonts w:asciiTheme="minorHAnsi" w:hAnsiTheme="minorHAnsi" w:cstheme="minorHAnsi"/>
                <w:sz w:val="24"/>
                <w:szCs w:val="24"/>
              </w:rPr>
            </w:pPr>
          </w:p>
          <w:p w14:paraId="477AADB9"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kan jämföra och reflektera över olika sätt att delta uppbyggande i kommunikation.</w:t>
            </w:r>
          </w:p>
        </w:tc>
      </w:tr>
      <w:tr w:rsidR="00BF01AD" w:rsidRPr="00655113" w14:paraId="4CF791B9" w14:textId="77777777" w:rsidTr="00BF01AD">
        <w:trPr>
          <w:trHeight w:val="28"/>
        </w:trPr>
        <w:tc>
          <w:tcPr>
            <w:tcW w:w="625" w:type="pct"/>
          </w:tcPr>
          <w:p w14:paraId="425B3D86" w14:textId="77777777" w:rsidR="00BF01AD" w:rsidRPr="00BF01AD" w:rsidRDefault="00BF01AD" w:rsidP="00BF01AD">
            <w:pPr>
              <w:autoSpaceDE w:val="0"/>
              <w:autoSpaceDN w:val="0"/>
              <w:adjustRightInd w:val="0"/>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lastRenderedPageBreak/>
              <w:t xml:space="preserve">M4 </w:t>
            </w:r>
            <w:r w:rsidRPr="00BF01AD">
              <w:rPr>
                <w:rFonts w:asciiTheme="minorHAnsi" w:hAnsiTheme="minorHAnsi" w:cstheme="minorHAnsi"/>
                <w:sz w:val="24"/>
                <w:szCs w:val="24"/>
              </w:rPr>
              <w:t xml:space="preserve">uppmuntra och handleda eleven att lägga märke till möjligheterna att använda målspråket i sitt eget liv och att modigt använda språket i olika situationer </w:t>
            </w:r>
            <w:r w:rsidRPr="00BF01AD">
              <w:rPr>
                <w:rFonts w:asciiTheme="minorHAnsi" w:hAnsiTheme="minorHAnsi" w:cstheme="minorHAnsi"/>
                <w:sz w:val="24"/>
                <w:szCs w:val="24"/>
              </w:rPr>
              <w:lastRenderedPageBreak/>
              <w:t>i och utanför skolan</w:t>
            </w:r>
          </w:p>
        </w:tc>
        <w:tc>
          <w:tcPr>
            <w:tcW w:w="625" w:type="pct"/>
          </w:tcPr>
          <w:p w14:paraId="4154133F"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lastRenderedPageBreak/>
              <w:t>I2</w:t>
            </w:r>
          </w:p>
        </w:tc>
        <w:tc>
          <w:tcPr>
            <w:tcW w:w="625" w:type="pct"/>
          </w:tcPr>
          <w:p w14:paraId="5173425C" w14:textId="77777777" w:rsidR="00BF01AD" w:rsidRPr="00BF01AD" w:rsidRDefault="00BF01AD" w:rsidP="00BF01AD">
            <w:pPr>
              <w:spacing w:line="276" w:lineRule="auto"/>
              <w:rPr>
                <w:rFonts w:asciiTheme="minorHAnsi" w:hAnsiTheme="minorHAnsi" w:cstheme="minorHAnsi"/>
                <w:strike/>
                <w:sz w:val="24"/>
                <w:szCs w:val="24"/>
              </w:rPr>
            </w:pPr>
            <w:r w:rsidRPr="00BF01AD">
              <w:rPr>
                <w:rFonts w:asciiTheme="minorHAnsi" w:hAnsiTheme="minorHAnsi" w:cstheme="minorHAnsi"/>
                <w:sz w:val="24"/>
                <w:szCs w:val="24"/>
              </w:rPr>
              <w:t>Eleven lär sig att hitta möjligheter att använda målspråket även efter avslutad skolgång.</w:t>
            </w:r>
          </w:p>
          <w:p w14:paraId="4DC5A188" w14:textId="77777777" w:rsidR="00BF01AD" w:rsidRPr="00BF01AD" w:rsidRDefault="00BF01AD" w:rsidP="00BF01AD">
            <w:pPr>
              <w:spacing w:line="276" w:lineRule="auto"/>
              <w:rPr>
                <w:rFonts w:asciiTheme="minorHAnsi" w:hAnsiTheme="minorHAnsi" w:cstheme="minorHAnsi"/>
                <w:sz w:val="24"/>
                <w:szCs w:val="24"/>
              </w:rPr>
            </w:pPr>
          </w:p>
          <w:p w14:paraId="31D2BDA4" w14:textId="77777777" w:rsidR="00BF01AD" w:rsidRPr="00BF01AD" w:rsidRDefault="00BF01AD" w:rsidP="00BF01AD">
            <w:pPr>
              <w:spacing w:line="276" w:lineRule="auto"/>
              <w:rPr>
                <w:rFonts w:asciiTheme="minorHAnsi" w:hAnsiTheme="minorHAnsi" w:cstheme="minorHAnsi"/>
                <w:sz w:val="24"/>
                <w:szCs w:val="24"/>
                <w:highlight w:val="yellow"/>
              </w:rPr>
            </w:pPr>
            <w:r w:rsidRPr="00BF01AD">
              <w:rPr>
                <w:rFonts w:asciiTheme="minorHAnsi" w:hAnsiTheme="minorHAnsi" w:cstheme="minorHAnsi"/>
                <w:sz w:val="24"/>
                <w:szCs w:val="24"/>
              </w:rPr>
              <w:t xml:space="preserve">Eleven lär sig att använda målspråket i olika </w:t>
            </w:r>
            <w:r w:rsidRPr="00BF01AD">
              <w:rPr>
                <w:rFonts w:asciiTheme="minorHAnsi" w:hAnsiTheme="minorHAnsi" w:cstheme="minorHAnsi"/>
                <w:sz w:val="24"/>
                <w:szCs w:val="24"/>
              </w:rPr>
              <w:lastRenderedPageBreak/>
              <w:t>situationer i och utanför skolan.</w:t>
            </w:r>
          </w:p>
        </w:tc>
        <w:tc>
          <w:tcPr>
            <w:tcW w:w="625" w:type="pct"/>
          </w:tcPr>
          <w:p w14:paraId="7CC2113E"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rPr>
              <w:lastRenderedPageBreak/>
              <w:t>Förmåga att utveckla färdigheterna för kontinuerligt språklärande</w:t>
            </w:r>
          </w:p>
        </w:tc>
        <w:tc>
          <w:tcPr>
            <w:tcW w:w="625" w:type="pct"/>
          </w:tcPr>
          <w:p w14:paraId="3C1C8178"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ge några exempel på möjligheter att utveckla </w:t>
            </w:r>
            <w:r w:rsidR="007229A9">
              <w:rPr>
                <w:rFonts w:asciiTheme="minorHAnsi" w:hAnsiTheme="minorHAnsi" w:cstheme="minorHAnsi"/>
                <w:sz w:val="24"/>
                <w:szCs w:val="24"/>
              </w:rPr>
              <w:t xml:space="preserve">sina </w:t>
            </w:r>
            <w:r w:rsidRPr="00BF01AD">
              <w:rPr>
                <w:rFonts w:asciiTheme="minorHAnsi" w:hAnsiTheme="minorHAnsi" w:cstheme="minorHAnsi"/>
                <w:sz w:val="24"/>
                <w:szCs w:val="24"/>
              </w:rPr>
              <w:t>kunskaper i målspråket.</w:t>
            </w:r>
          </w:p>
        </w:tc>
        <w:tc>
          <w:tcPr>
            <w:tcW w:w="625" w:type="pct"/>
          </w:tcPr>
          <w:p w14:paraId="2C9F9B82" w14:textId="47591B9C"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kan be</w:t>
            </w:r>
            <w:r w:rsidR="00C519E6">
              <w:rPr>
                <w:rFonts w:asciiTheme="minorHAnsi" w:hAnsiTheme="minorHAnsi" w:cstheme="minorHAnsi"/>
                <w:sz w:val="24"/>
                <w:szCs w:val="24"/>
              </w:rPr>
              <w:t>-</w:t>
            </w:r>
            <w:r w:rsidRPr="00BF01AD">
              <w:rPr>
                <w:rFonts w:asciiTheme="minorHAnsi" w:hAnsiTheme="minorHAnsi" w:cstheme="minorHAnsi"/>
                <w:sz w:val="24"/>
                <w:szCs w:val="24"/>
              </w:rPr>
              <w:t xml:space="preserve">skriva olika möjligheter att utveckla </w:t>
            </w:r>
            <w:r w:rsidR="007229A9">
              <w:rPr>
                <w:rFonts w:asciiTheme="minorHAnsi" w:hAnsiTheme="minorHAnsi" w:cstheme="minorHAnsi"/>
                <w:sz w:val="24"/>
                <w:szCs w:val="24"/>
              </w:rPr>
              <w:t xml:space="preserve">sina </w:t>
            </w:r>
            <w:r w:rsidRPr="00BF01AD">
              <w:rPr>
                <w:rFonts w:asciiTheme="minorHAnsi" w:hAnsiTheme="minorHAnsi" w:cstheme="minorHAnsi"/>
                <w:sz w:val="24"/>
                <w:szCs w:val="24"/>
              </w:rPr>
              <w:t>kunskaper i målspråket även efter avslutad skolgång.</w:t>
            </w:r>
          </w:p>
        </w:tc>
        <w:tc>
          <w:tcPr>
            <w:tcW w:w="625" w:type="pct"/>
          </w:tcPr>
          <w:p w14:paraId="021D8593"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jämföra olika möjligheter att tillämpa och utveckla </w:t>
            </w:r>
            <w:r w:rsidR="007229A9">
              <w:rPr>
                <w:rFonts w:asciiTheme="minorHAnsi" w:hAnsiTheme="minorHAnsi" w:cstheme="minorHAnsi"/>
                <w:sz w:val="24"/>
                <w:szCs w:val="24"/>
              </w:rPr>
              <w:t xml:space="preserve">sina </w:t>
            </w:r>
            <w:r w:rsidRPr="00BF01AD">
              <w:rPr>
                <w:rFonts w:asciiTheme="minorHAnsi" w:hAnsiTheme="minorHAnsi" w:cstheme="minorHAnsi"/>
                <w:sz w:val="24"/>
                <w:szCs w:val="24"/>
              </w:rPr>
              <w:t>kunskaper i målspråket även efter avslutad skolgång.</w:t>
            </w:r>
          </w:p>
        </w:tc>
        <w:tc>
          <w:tcPr>
            <w:tcW w:w="625" w:type="pct"/>
          </w:tcPr>
          <w:p w14:paraId="419A067C"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reflektera över och jämföra olika möjligheter att tillämpa och utveckla </w:t>
            </w:r>
            <w:r w:rsidR="007229A9">
              <w:rPr>
                <w:rFonts w:asciiTheme="minorHAnsi" w:hAnsiTheme="minorHAnsi" w:cstheme="minorHAnsi"/>
                <w:sz w:val="24"/>
                <w:szCs w:val="24"/>
              </w:rPr>
              <w:t xml:space="preserve">sina </w:t>
            </w:r>
            <w:r w:rsidRPr="00BF01AD">
              <w:rPr>
                <w:rFonts w:asciiTheme="minorHAnsi" w:hAnsiTheme="minorHAnsi" w:cstheme="minorHAnsi"/>
                <w:sz w:val="24"/>
                <w:szCs w:val="24"/>
              </w:rPr>
              <w:t>kunskaper i målspråket även efter avslutad skolgång.</w:t>
            </w:r>
          </w:p>
        </w:tc>
      </w:tr>
      <w:tr w:rsidR="00E6181A" w:rsidRPr="00BF01AD" w14:paraId="74F72FAC" w14:textId="77777777" w:rsidTr="00E6181A">
        <w:trPr>
          <w:trHeight w:val="28"/>
        </w:trPr>
        <w:tc>
          <w:tcPr>
            <w:tcW w:w="2499" w:type="pct"/>
            <w:gridSpan w:val="4"/>
          </w:tcPr>
          <w:p w14:paraId="509E4C69" w14:textId="77777777" w:rsidR="00E6181A" w:rsidRPr="00BF01AD" w:rsidRDefault="00E6181A"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b/>
                <w:sz w:val="24"/>
                <w:szCs w:val="24"/>
                <w:lang w:eastAsia="sv-SE" w:bidi="sv-SE"/>
              </w:rPr>
              <w:t>Växande språkkunskap, förmåga att kommunicera</w:t>
            </w:r>
          </w:p>
        </w:tc>
        <w:tc>
          <w:tcPr>
            <w:tcW w:w="625" w:type="pct"/>
          </w:tcPr>
          <w:p w14:paraId="63E628B1" w14:textId="77777777" w:rsidR="00E6181A" w:rsidRPr="00BF01AD" w:rsidRDefault="00E6181A" w:rsidP="00BF01AD">
            <w:pPr>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Kunskapsnivå A1.1</w:t>
            </w:r>
          </w:p>
        </w:tc>
        <w:tc>
          <w:tcPr>
            <w:tcW w:w="625" w:type="pct"/>
          </w:tcPr>
          <w:p w14:paraId="0FB3F242" w14:textId="77777777" w:rsidR="00E6181A" w:rsidRPr="00BF01AD" w:rsidRDefault="00E6181A" w:rsidP="00BF01AD">
            <w:pPr>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Kunskapsnivå A1.2</w:t>
            </w:r>
          </w:p>
        </w:tc>
        <w:tc>
          <w:tcPr>
            <w:tcW w:w="625" w:type="pct"/>
          </w:tcPr>
          <w:p w14:paraId="05618D4B" w14:textId="77777777" w:rsidR="00E6181A" w:rsidRPr="00BF01AD" w:rsidRDefault="00E6181A" w:rsidP="00BF01AD">
            <w:pPr>
              <w:spacing w:line="276" w:lineRule="auto"/>
              <w:rPr>
                <w:rFonts w:asciiTheme="minorHAnsi" w:hAnsiTheme="minorHAnsi" w:cstheme="minorHAnsi"/>
                <w:b/>
                <w:bCs/>
                <w:sz w:val="24"/>
                <w:szCs w:val="24"/>
                <w:lang w:eastAsia="sv-SE" w:bidi="sv-SE"/>
              </w:rPr>
            </w:pPr>
            <w:r w:rsidRPr="00BF01AD">
              <w:rPr>
                <w:rFonts w:asciiTheme="minorHAnsi" w:hAnsiTheme="minorHAnsi" w:cstheme="minorHAnsi"/>
                <w:b/>
                <w:bCs/>
                <w:sz w:val="24"/>
                <w:szCs w:val="24"/>
                <w:lang w:eastAsia="sv-SE" w:bidi="sv-SE"/>
              </w:rPr>
              <w:t>Kunskapsnivå A1.3</w:t>
            </w:r>
          </w:p>
        </w:tc>
        <w:tc>
          <w:tcPr>
            <w:tcW w:w="625" w:type="pct"/>
          </w:tcPr>
          <w:p w14:paraId="0A763C62" w14:textId="77777777" w:rsidR="00E6181A" w:rsidRPr="00BF01AD" w:rsidRDefault="00E6181A" w:rsidP="00BF01AD">
            <w:pPr>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Kunskapsnivå A1.3/A2.1</w:t>
            </w:r>
          </w:p>
        </w:tc>
      </w:tr>
      <w:tr w:rsidR="00BF01AD" w:rsidRPr="00655113" w14:paraId="2F4E00BB" w14:textId="77777777" w:rsidTr="00BF01AD">
        <w:trPr>
          <w:trHeight w:val="28"/>
        </w:trPr>
        <w:tc>
          <w:tcPr>
            <w:tcW w:w="625" w:type="pct"/>
          </w:tcPr>
          <w:p w14:paraId="49ECE2E7" w14:textId="77777777" w:rsidR="00BF01AD" w:rsidRPr="00BF01AD" w:rsidRDefault="00BF01AD" w:rsidP="00BF01AD">
            <w:pPr>
              <w:autoSpaceDE w:val="0"/>
              <w:autoSpaceDN w:val="0"/>
              <w:adjustRightInd w:val="0"/>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M5 erbjuda eleven tillfällen att öva muntlig och skriftlig kommunikation med hjälp av olika kommunikationsmedel</w:t>
            </w:r>
          </w:p>
        </w:tc>
        <w:tc>
          <w:tcPr>
            <w:tcW w:w="625" w:type="pct"/>
          </w:tcPr>
          <w:p w14:paraId="1FC996DB"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I3</w:t>
            </w:r>
          </w:p>
        </w:tc>
        <w:tc>
          <w:tcPr>
            <w:tcW w:w="625" w:type="pct"/>
          </w:tcPr>
          <w:p w14:paraId="13AD085B"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rPr>
              <w:t>Eleven lär sig att agera i olika kommunikationssituationer</w:t>
            </w:r>
            <w:r w:rsidR="00E57DE2">
              <w:rPr>
                <w:rFonts w:asciiTheme="minorHAnsi" w:hAnsiTheme="minorHAnsi" w:cstheme="minorHAnsi"/>
                <w:sz w:val="24"/>
                <w:szCs w:val="24"/>
              </w:rPr>
              <w:t>.</w:t>
            </w:r>
          </w:p>
        </w:tc>
        <w:tc>
          <w:tcPr>
            <w:tcW w:w="625" w:type="pct"/>
          </w:tcPr>
          <w:p w14:paraId="702658C2"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Kommunikationsförmåga i olika situationer</w:t>
            </w:r>
          </w:p>
        </w:tc>
        <w:tc>
          <w:tcPr>
            <w:tcW w:w="625" w:type="pct"/>
          </w:tcPr>
          <w:p w14:paraId="0A27F22E" w14:textId="77777777" w:rsidR="00BF01AD" w:rsidRPr="00BF01AD" w:rsidRDefault="00BF01AD" w:rsidP="00BF01AD">
            <w:pPr>
              <w:spacing w:line="276" w:lineRule="auto"/>
              <w:rPr>
                <w:rFonts w:asciiTheme="minorHAnsi" w:hAnsiTheme="minorHAnsi" w:cstheme="minorHAnsi"/>
                <w:b/>
                <w:sz w:val="24"/>
                <w:szCs w:val="24"/>
              </w:rPr>
            </w:pPr>
            <w:r w:rsidRPr="00BF01AD">
              <w:rPr>
                <w:rFonts w:asciiTheme="minorHAnsi" w:hAnsiTheme="minorHAnsi" w:cstheme="minorHAnsi"/>
                <w:sz w:val="24"/>
                <w:szCs w:val="24"/>
              </w:rPr>
              <w:t>Eleven klarar sporadiskt av, med stöd av sin samtalspartner, några ofta återkommande och rutinmässiga kommunikationssituationer.</w:t>
            </w:r>
          </w:p>
        </w:tc>
        <w:tc>
          <w:tcPr>
            <w:tcW w:w="625" w:type="pct"/>
          </w:tcPr>
          <w:p w14:paraId="3982912C" w14:textId="3E322CD2" w:rsidR="00BF01AD" w:rsidRPr="00BF01AD" w:rsidRDefault="00BF01AD" w:rsidP="00BF01AD">
            <w:pPr>
              <w:spacing w:line="276" w:lineRule="auto"/>
              <w:rPr>
                <w:rFonts w:asciiTheme="minorHAnsi" w:hAnsiTheme="minorHAnsi" w:cstheme="minorHAnsi"/>
                <w:b/>
                <w:sz w:val="24"/>
                <w:szCs w:val="24"/>
              </w:rPr>
            </w:pPr>
            <w:r w:rsidRPr="00BF01AD">
              <w:rPr>
                <w:rFonts w:asciiTheme="minorHAnsi" w:hAnsiTheme="minorHAnsi" w:cstheme="minorHAnsi"/>
                <w:sz w:val="24"/>
                <w:szCs w:val="24"/>
              </w:rPr>
              <w:t xml:space="preserve">Eleven klarar sporadiskt av ofta återkommande rutinmässiga </w:t>
            </w:r>
            <w:proofErr w:type="spellStart"/>
            <w:r w:rsidRPr="00BF01AD">
              <w:rPr>
                <w:rFonts w:asciiTheme="minorHAnsi" w:hAnsiTheme="minorHAnsi" w:cstheme="minorHAnsi"/>
                <w:sz w:val="24"/>
                <w:szCs w:val="24"/>
              </w:rPr>
              <w:t>kommunikationssituatio</w:t>
            </w:r>
            <w:proofErr w:type="spellEnd"/>
            <w:r w:rsidR="004832D5">
              <w:rPr>
                <w:rFonts w:asciiTheme="minorHAnsi" w:hAnsiTheme="minorHAnsi" w:cstheme="minorHAnsi"/>
                <w:sz w:val="24"/>
                <w:szCs w:val="24"/>
              </w:rPr>
              <w:t>-</w:t>
            </w:r>
            <w:r w:rsidRPr="00BF01AD">
              <w:rPr>
                <w:rFonts w:asciiTheme="minorHAnsi" w:hAnsiTheme="minorHAnsi" w:cstheme="minorHAnsi"/>
                <w:sz w:val="24"/>
                <w:szCs w:val="24"/>
              </w:rPr>
              <w:t>ner, men tar för det mesta ännu stöd av sin samtalspartner.</w:t>
            </w:r>
          </w:p>
        </w:tc>
        <w:tc>
          <w:tcPr>
            <w:tcW w:w="625" w:type="pct"/>
          </w:tcPr>
          <w:p w14:paraId="6108233E"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reder sig i många rutinmässiga kommunikationssituationer men tar ibland stöd av sin samtalspartner.</w:t>
            </w:r>
          </w:p>
        </w:tc>
        <w:tc>
          <w:tcPr>
            <w:tcW w:w="625" w:type="pct"/>
          </w:tcPr>
          <w:p w14:paraId="103CEEB2" w14:textId="1A25FB9B" w:rsidR="00DE23FB"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reder sig i många rutinmässiga </w:t>
            </w:r>
            <w:proofErr w:type="spellStart"/>
            <w:r w:rsidRPr="00BF01AD">
              <w:rPr>
                <w:rFonts w:asciiTheme="minorHAnsi" w:hAnsiTheme="minorHAnsi" w:cstheme="minorHAnsi"/>
                <w:sz w:val="24"/>
                <w:szCs w:val="24"/>
              </w:rPr>
              <w:t>kommunikationssituatio</w:t>
            </w:r>
            <w:proofErr w:type="spellEnd"/>
            <w:r w:rsidR="004832D5">
              <w:rPr>
                <w:rFonts w:asciiTheme="minorHAnsi" w:hAnsiTheme="minorHAnsi" w:cstheme="minorHAnsi"/>
                <w:sz w:val="24"/>
                <w:szCs w:val="24"/>
              </w:rPr>
              <w:t>-</w:t>
            </w:r>
            <w:r w:rsidRPr="00BF01AD">
              <w:rPr>
                <w:rFonts w:asciiTheme="minorHAnsi" w:hAnsiTheme="minorHAnsi" w:cstheme="minorHAnsi"/>
                <w:sz w:val="24"/>
                <w:szCs w:val="24"/>
              </w:rPr>
              <w:t>ner.</w:t>
            </w:r>
          </w:p>
          <w:p w14:paraId="0C9DEF18" w14:textId="77777777" w:rsidR="00DE23FB" w:rsidRDefault="00DE23FB" w:rsidP="00BF01AD">
            <w:pPr>
              <w:spacing w:line="276" w:lineRule="auto"/>
              <w:rPr>
                <w:rFonts w:asciiTheme="minorHAnsi" w:hAnsiTheme="minorHAnsi" w:cstheme="minorHAnsi"/>
                <w:sz w:val="24"/>
                <w:szCs w:val="24"/>
              </w:rPr>
            </w:pPr>
          </w:p>
          <w:p w14:paraId="21EA29B0" w14:textId="1880A426" w:rsidR="00BF01AD" w:rsidRPr="00BF01AD" w:rsidRDefault="00BF01AD" w:rsidP="00BF01AD">
            <w:pPr>
              <w:spacing w:line="276" w:lineRule="auto"/>
              <w:rPr>
                <w:rFonts w:asciiTheme="minorHAnsi" w:hAnsiTheme="minorHAnsi" w:cstheme="minorHAnsi"/>
                <w:b/>
                <w:sz w:val="24"/>
                <w:szCs w:val="24"/>
              </w:rPr>
            </w:pPr>
            <w:r w:rsidRPr="00BF01AD">
              <w:rPr>
                <w:rFonts w:asciiTheme="minorHAnsi" w:hAnsiTheme="minorHAnsi" w:cstheme="minorHAnsi"/>
                <w:sz w:val="24"/>
                <w:szCs w:val="24"/>
              </w:rPr>
              <w:t xml:space="preserve">Eleven kan utbyta tankar eller information i bekanta och vardagliga </w:t>
            </w:r>
            <w:proofErr w:type="spellStart"/>
            <w:r w:rsidRPr="00BF01AD">
              <w:rPr>
                <w:rFonts w:asciiTheme="minorHAnsi" w:hAnsiTheme="minorHAnsi" w:cstheme="minorHAnsi"/>
                <w:sz w:val="24"/>
                <w:szCs w:val="24"/>
              </w:rPr>
              <w:t>situatio</w:t>
            </w:r>
            <w:proofErr w:type="spellEnd"/>
            <w:r w:rsidR="004832D5">
              <w:rPr>
                <w:rFonts w:asciiTheme="minorHAnsi" w:hAnsiTheme="minorHAnsi" w:cstheme="minorHAnsi"/>
                <w:sz w:val="24"/>
                <w:szCs w:val="24"/>
              </w:rPr>
              <w:t>-</w:t>
            </w:r>
            <w:r w:rsidRPr="00BF01AD">
              <w:rPr>
                <w:rFonts w:asciiTheme="minorHAnsi" w:hAnsiTheme="minorHAnsi" w:cstheme="minorHAnsi"/>
                <w:sz w:val="24"/>
                <w:szCs w:val="24"/>
              </w:rPr>
              <w:t>ner.</w:t>
            </w:r>
          </w:p>
        </w:tc>
      </w:tr>
      <w:tr w:rsidR="00BF01AD" w:rsidRPr="00655113" w14:paraId="3B11DCE6" w14:textId="77777777" w:rsidTr="00BF01AD">
        <w:trPr>
          <w:trHeight w:val="28"/>
        </w:trPr>
        <w:tc>
          <w:tcPr>
            <w:tcW w:w="625" w:type="pct"/>
          </w:tcPr>
          <w:p w14:paraId="5E7EDDD3" w14:textId="77777777" w:rsidR="00BF01AD" w:rsidRPr="00BF01AD" w:rsidRDefault="00BF01AD" w:rsidP="00BF01AD">
            <w:pPr>
              <w:autoSpaceDE w:val="0"/>
              <w:autoSpaceDN w:val="0"/>
              <w:adjustRightInd w:val="0"/>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 xml:space="preserve">M6 </w:t>
            </w:r>
            <w:r w:rsidRPr="00BF01AD">
              <w:rPr>
                <w:rFonts w:asciiTheme="minorHAnsi" w:hAnsiTheme="minorHAnsi" w:cstheme="minorHAnsi"/>
                <w:sz w:val="24"/>
                <w:szCs w:val="24"/>
              </w:rPr>
              <w:t>stödja eleven i att använda sig av språkliga kommunikationsstrategier</w:t>
            </w:r>
          </w:p>
        </w:tc>
        <w:tc>
          <w:tcPr>
            <w:tcW w:w="625" w:type="pct"/>
          </w:tcPr>
          <w:p w14:paraId="4410C3F7"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I3</w:t>
            </w:r>
          </w:p>
        </w:tc>
        <w:tc>
          <w:tcPr>
            <w:tcW w:w="625" w:type="pct"/>
          </w:tcPr>
          <w:p w14:paraId="523AAC2D"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Eleven lär sig att utnyttja språkliga kommunikationsstrategier</w:t>
            </w:r>
            <w:r w:rsidR="00D655B5">
              <w:rPr>
                <w:rFonts w:asciiTheme="minorHAnsi" w:hAnsiTheme="minorHAnsi" w:cstheme="minorHAnsi"/>
                <w:sz w:val="24"/>
                <w:szCs w:val="24"/>
                <w:lang w:eastAsia="sv-SE" w:bidi="sv-SE"/>
              </w:rPr>
              <w:t>.</w:t>
            </w:r>
          </w:p>
        </w:tc>
        <w:tc>
          <w:tcPr>
            <w:tcW w:w="625" w:type="pct"/>
          </w:tcPr>
          <w:p w14:paraId="2FEC2532"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Användning av kommunikationsstrategier</w:t>
            </w:r>
          </w:p>
        </w:tc>
        <w:tc>
          <w:tcPr>
            <w:tcW w:w="625" w:type="pct"/>
          </w:tcPr>
          <w:p w14:paraId="115BC9C1" w14:textId="77777777" w:rsidR="00D655B5"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behöver mycket hjälpmedel (till exempel gester, teckningar, lexikon, internet). </w:t>
            </w:r>
          </w:p>
          <w:p w14:paraId="0957BBBF" w14:textId="77777777" w:rsidR="00D655B5" w:rsidRDefault="00D655B5" w:rsidP="00BF01AD">
            <w:pPr>
              <w:spacing w:line="276" w:lineRule="auto"/>
              <w:rPr>
                <w:rFonts w:asciiTheme="minorHAnsi" w:hAnsiTheme="minorHAnsi" w:cstheme="minorHAnsi"/>
                <w:sz w:val="24"/>
                <w:szCs w:val="24"/>
              </w:rPr>
            </w:pPr>
          </w:p>
          <w:p w14:paraId="05CA3E92" w14:textId="77777777" w:rsidR="00D655B5"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ibland gissa eller härleda enskilda ords betydelse utgående från kontexten, </w:t>
            </w:r>
            <w:r w:rsidRPr="00BF01AD">
              <w:rPr>
                <w:rFonts w:asciiTheme="minorHAnsi" w:hAnsiTheme="minorHAnsi" w:cstheme="minorHAnsi"/>
                <w:sz w:val="24"/>
                <w:szCs w:val="24"/>
              </w:rPr>
              <w:lastRenderedPageBreak/>
              <w:t>allmän kunskap eller sina andra språkkunskaper.</w:t>
            </w:r>
          </w:p>
          <w:p w14:paraId="3ACF12A6" w14:textId="77777777" w:rsidR="00D655B5" w:rsidRDefault="00D655B5" w:rsidP="00BF01AD">
            <w:pPr>
              <w:spacing w:line="276" w:lineRule="auto"/>
              <w:rPr>
                <w:rFonts w:asciiTheme="minorHAnsi" w:hAnsiTheme="minorHAnsi" w:cstheme="minorHAnsi"/>
                <w:sz w:val="24"/>
                <w:szCs w:val="24"/>
              </w:rPr>
            </w:pPr>
          </w:p>
          <w:p w14:paraId="350B3935"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kan uttrycka om hen har förstått.</w:t>
            </w:r>
          </w:p>
        </w:tc>
        <w:tc>
          <w:tcPr>
            <w:tcW w:w="625" w:type="pct"/>
          </w:tcPr>
          <w:p w14:paraId="0A9E6400" w14:textId="25EE4104" w:rsidR="00D655B5"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 xml:space="preserve">Eleven använder sig av det mest centrala ord- och uttrycksförrådet i sin </w:t>
            </w:r>
            <w:proofErr w:type="spellStart"/>
            <w:r w:rsidRPr="00BF01AD">
              <w:rPr>
                <w:rFonts w:asciiTheme="minorHAnsi" w:hAnsiTheme="minorHAnsi" w:cstheme="minorHAnsi"/>
                <w:sz w:val="24"/>
                <w:szCs w:val="24"/>
              </w:rPr>
              <w:t>kommunika</w:t>
            </w:r>
            <w:r w:rsidR="004832D5">
              <w:rPr>
                <w:rFonts w:asciiTheme="minorHAnsi" w:hAnsiTheme="minorHAnsi" w:cstheme="minorHAnsi"/>
                <w:sz w:val="24"/>
                <w:szCs w:val="24"/>
              </w:rPr>
              <w:t>-</w:t>
            </w:r>
            <w:r w:rsidRPr="00BF01AD">
              <w:rPr>
                <w:rFonts w:asciiTheme="minorHAnsi" w:hAnsiTheme="minorHAnsi" w:cstheme="minorHAnsi"/>
                <w:sz w:val="24"/>
                <w:szCs w:val="24"/>
              </w:rPr>
              <w:t>tion</w:t>
            </w:r>
            <w:proofErr w:type="spellEnd"/>
            <w:r w:rsidRPr="00BF01AD">
              <w:rPr>
                <w:rFonts w:asciiTheme="minorHAnsi" w:hAnsiTheme="minorHAnsi" w:cstheme="minorHAnsi"/>
                <w:sz w:val="24"/>
                <w:szCs w:val="24"/>
              </w:rPr>
              <w:t>.</w:t>
            </w:r>
          </w:p>
          <w:p w14:paraId="796EFAE2" w14:textId="77777777" w:rsidR="00D655B5" w:rsidRDefault="00D655B5" w:rsidP="00BF01AD">
            <w:pPr>
              <w:spacing w:line="276" w:lineRule="auto"/>
              <w:rPr>
                <w:rFonts w:asciiTheme="minorHAnsi" w:hAnsiTheme="minorHAnsi" w:cstheme="minorHAnsi"/>
                <w:sz w:val="24"/>
                <w:szCs w:val="24"/>
              </w:rPr>
            </w:pPr>
          </w:p>
          <w:p w14:paraId="319BBAB8" w14:textId="77777777" w:rsidR="00D655B5"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behöver mycket hjälpmedel. </w:t>
            </w:r>
          </w:p>
          <w:p w14:paraId="3E57002F" w14:textId="77777777" w:rsidR="00D655B5" w:rsidRDefault="00D655B5" w:rsidP="00BF01AD">
            <w:pPr>
              <w:spacing w:line="276" w:lineRule="auto"/>
              <w:rPr>
                <w:rFonts w:asciiTheme="minorHAnsi" w:hAnsiTheme="minorHAnsi" w:cstheme="minorHAnsi"/>
                <w:sz w:val="24"/>
                <w:szCs w:val="24"/>
              </w:rPr>
            </w:pPr>
          </w:p>
          <w:p w14:paraId="2AAECEA9"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be samtalspartnern </w:t>
            </w:r>
            <w:r w:rsidRPr="00BF01AD">
              <w:rPr>
                <w:rFonts w:asciiTheme="minorHAnsi" w:hAnsiTheme="minorHAnsi" w:cstheme="minorHAnsi"/>
                <w:sz w:val="24"/>
                <w:szCs w:val="24"/>
              </w:rPr>
              <w:lastRenderedPageBreak/>
              <w:t>att upprepa eller tala långsammare.</w:t>
            </w:r>
          </w:p>
        </w:tc>
        <w:tc>
          <w:tcPr>
            <w:tcW w:w="625" w:type="pct"/>
          </w:tcPr>
          <w:p w14:paraId="0F3AFD18" w14:textId="77777777" w:rsidR="00D655B5"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 xml:space="preserve">Eleven deltar i kommunikation men behöver fortfarande ofta hjälpmedel. </w:t>
            </w:r>
          </w:p>
          <w:p w14:paraId="650C3112" w14:textId="77777777" w:rsidR="00D655B5" w:rsidRDefault="00D655B5" w:rsidP="00BF01AD">
            <w:pPr>
              <w:spacing w:line="276" w:lineRule="auto"/>
              <w:rPr>
                <w:rFonts w:asciiTheme="minorHAnsi" w:hAnsiTheme="minorHAnsi" w:cstheme="minorHAnsi"/>
                <w:sz w:val="24"/>
                <w:szCs w:val="24"/>
              </w:rPr>
            </w:pPr>
          </w:p>
          <w:p w14:paraId="1FC377F3"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reagera med korta verbala uttryck, små gester (till exempel genom att nicka), ljud </w:t>
            </w:r>
            <w:r w:rsidRPr="00BF01AD">
              <w:rPr>
                <w:rFonts w:asciiTheme="minorHAnsi" w:hAnsiTheme="minorHAnsi" w:cstheme="minorHAnsi"/>
                <w:sz w:val="24"/>
                <w:szCs w:val="24"/>
              </w:rPr>
              <w:lastRenderedPageBreak/>
              <w:t>eller liknande minimal respons.</w:t>
            </w:r>
          </w:p>
          <w:p w14:paraId="28DD7B26" w14:textId="77777777" w:rsidR="00BF01AD" w:rsidRPr="00BF01AD" w:rsidRDefault="00BF01AD" w:rsidP="00BF01AD">
            <w:pPr>
              <w:spacing w:line="276" w:lineRule="auto"/>
              <w:rPr>
                <w:rFonts w:asciiTheme="minorHAnsi" w:hAnsiTheme="minorHAnsi" w:cstheme="minorHAnsi"/>
                <w:sz w:val="24"/>
                <w:szCs w:val="24"/>
              </w:rPr>
            </w:pPr>
          </w:p>
          <w:p w14:paraId="53CA1A6C"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måste ofta be samtalspartnern att förtydliga eller upprepa</w:t>
            </w:r>
            <w:r w:rsidR="007D6785">
              <w:rPr>
                <w:rFonts w:asciiTheme="minorHAnsi" w:hAnsiTheme="minorHAnsi" w:cstheme="minorHAnsi"/>
                <w:sz w:val="24"/>
                <w:szCs w:val="24"/>
              </w:rPr>
              <w:t>.</w:t>
            </w:r>
          </w:p>
        </w:tc>
        <w:tc>
          <w:tcPr>
            <w:tcW w:w="625" w:type="pct"/>
          </w:tcPr>
          <w:p w14:paraId="0B64953A" w14:textId="77777777" w:rsidR="00D655B5"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 xml:space="preserve">Eleven deltar i kommunikation och behöver endast sporadiskt hjälpmedel. </w:t>
            </w:r>
          </w:p>
          <w:p w14:paraId="2CBD8C71" w14:textId="77777777" w:rsidR="00D655B5" w:rsidRDefault="00D655B5" w:rsidP="00BF01AD">
            <w:pPr>
              <w:spacing w:line="276" w:lineRule="auto"/>
              <w:rPr>
                <w:rFonts w:asciiTheme="minorHAnsi" w:hAnsiTheme="minorHAnsi" w:cstheme="minorHAnsi"/>
                <w:sz w:val="24"/>
                <w:szCs w:val="24"/>
              </w:rPr>
            </w:pPr>
          </w:p>
          <w:p w14:paraId="7EC191A1" w14:textId="77777777" w:rsidR="00D655B5"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reagera med korta verbala uttryck. </w:t>
            </w:r>
          </w:p>
          <w:p w14:paraId="62FCD1BC" w14:textId="77777777" w:rsidR="00D655B5" w:rsidRDefault="00D655B5" w:rsidP="00BF01AD">
            <w:pPr>
              <w:spacing w:line="276" w:lineRule="auto"/>
              <w:rPr>
                <w:rFonts w:asciiTheme="minorHAnsi" w:hAnsiTheme="minorHAnsi" w:cstheme="minorHAnsi"/>
                <w:sz w:val="24"/>
                <w:szCs w:val="24"/>
              </w:rPr>
            </w:pPr>
          </w:p>
          <w:p w14:paraId="18070A11"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måste be om förtydligande eller upprepning.</w:t>
            </w:r>
          </w:p>
          <w:p w14:paraId="6119EFD0" w14:textId="77777777" w:rsidR="00BF01AD" w:rsidRPr="00BF01AD" w:rsidRDefault="00BF01AD" w:rsidP="00BF01AD">
            <w:pPr>
              <w:spacing w:line="276" w:lineRule="auto"/>
              <w:rPr>
                <w:rFonts w:asciiTheme="minorHAnsi" w:hAnsiTheme="minorHAnsi" w:cstheme="minorHAnsi"/>
                <w:sz w:val="24"/>
                <w:szCs w:val="24"/>
              </w:rPr>
            </w:pPr>
          </w:p>
        </w:tc>
      </w:tr>
      <w:tr w:rsidR="00BF01AD" w:rsidRPr="00655113" w14:paraId="151BB3FA" w14:textId="77777777" w:rsidTr="00BF01AD">
        <w:trPr>
          <w:trHeight w:val="28"/>
        </w:trPr>
        <w:tc>
          <w:tcPr>
            <w:tcW w:w="625" w:type="pct"/>
          </w:tcPr>
          <w:p w14:paraId="37543155" w14:textId="77777777" w:rsidR="00BF01AD" w:rsidRPr="00BF01AD" w:rsidRDefault="00BF01AD" w:rsidP="00BF01AD">
            <w:pPr>
              <w:autoSpaceDE w:val="0"/>
              <w:autoSpaceDN w:val="0"/>
              <w:adjustRightInd w:val="0"/>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lastRenderedPageBreak/>
              <w:t>M7</w:t>
            </w:r>
            <w:r w:rsidRPr="00BF01AD">
              <w:rPr>
                <w:rFonts w:asciiTheme="minorHAnsi" w:hAnsiTheme="minorHAnsi" w:cstheme="minorHAnsi"/>
                <w:sz w:val="24"/>
                <w:szCs w:val="24"/>
              </w:rPr>
              <w:t xml:space="preserve"> hjälpa eleven att öka sin kännedom om uttryck som hör till artigt språkbruk</w:t>
            </w:r>
          </w:p>
        </w:tc>
        <w:tc>
          <w:tcPr>
            <w:tcW w:w="625" w:type="pct"/>
          </w:tcPr>
          <w:p w14:paraId="33F55230"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I3</w:t>
            </w:r>
          </w:p>
        </w:tc>
        <w:tc>
          <w:tcPr>
            <w:tcW w:w="625" w:type="pct"/>
          </w:tcPr>
          <w:p w14:paraId="655EB9C7" w14:textId="77777777" w:rsidR="00BF01AD" w:rsidRPr="00BF01AD" w:rsidRDefault="00BF01AD" w:rsidP="00BF01AD">
            <w:pPr>
              <w:spacing w:line="276" w:lineRule="auto"/>
              <w:rPr>
                <w:rFonts w:asciiTheme="minorHAnsi" w:hAnsiTheme="minorHAnsi" w:cstheme="minorHAnsi"/>
                <w:sz w:val="24"/>
                <w:szCs w:val="24"/>
                <w:highlight w:val="yellow"/>
                <w:lang w:eastAsia="sv-SE" w:bidi="sv-SE"/>
              </w:rPr>
            </w:pPr>
            <w:r w:rsidRPr="00BF01AD">
              <w:rPr>
                <w:rFonts w:asciiTheme="minorHAnsi" w:hAnsiTheme="minorHAnsi" w:cstheme="minorHAnsi"/>
                <w:sz w:val="24"/>
                <w:szCs w:val="24"/>
              </w:rPr>
              <w:t>Eleven lär sig att använda olika artighetsfraser som hör till målspråkets kultur.</w:t>
            </w:r>
            <w:r w:rsidRPr="00BF01AD">
              <w:rPr>
                <w:rFonts w:asciiTheme="minorHAnsi" w:hAnsiTheme="minorHAnsi" w:cstheme="minorHAnsi"/>
                <w:sz w:val="24"/>
                <w:szCs w:val="24"/>
                <w:highlight w:val="yellow"/>
              </w:rPr>
              <w:t xml:space="preserve"> </w:t>
            </w:r>
          </w:p>
        </w:tc>
        <w:tc>
          <w:tcPr>
            <w:tcW w:w="625" w:type="pct"/>
          </w:tcPr>
          <w:p w14:paraId="7E09E5ED"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Kulturellt lämpligt språkbruk</w:t>
            </w:r>
          </w:p>
        </w:tc>
        <w:tc>
          <w:tcPr>
            <w:tcW w:w="625" w:type="pct"/>
          </w:tcPr>
          <w:p w14:paraId="5CC69EBF"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kan använda några för språket eller kulturen typiska artighetsfraser (hälsa, säga adjö, tacka) i några mycket rutinmässiga sociala sammanhang</w:t>
            </w:r>
          </w:p>
        </w:tc>
        <w:tc>
          <w:tcPr>
            <w:tcW w:w="625" w:type="pct"/>
          </w:tcPr>
          <w:p w14:paraId="4AC4E3B9"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kan använda några av de allra vanligaste artighetsfraserna typiska för språket i rutinmässiga sociala sammanhang.</w:t>
            </w:r>
          </w:p>
        </w:tc>
        <w:tc>
          <w:tcPr>
            <w:tcW w:w="625" w:type="pct"/>
          </w:tcPr>
          <w:p w14:paraId="7E60FDFB" w14:textId="77777777" w:rsidR="00BF01AD" w:rsidRPr="00BF01AD" w:rsidRDefault="00BF01AD" w:rsidP="00BF01AD">
            <w:pPr>
              <w:spacing w:line="276" w:lineRule="auto"/>
              <w:rPr>
                <w:rFonts w:asciiTheme="minorHAnsi" w:hAnsiTheme="minorHAnsi" w:cstheme="minorHAnsi"/>
                <w:i/>
                <w:sz w:val="24"/>
                <w:szCs w:val="24"/>
              </w:rPr>
            </w:pPr>
            <w:r w:rsidRPr="00BF01AD">
              <w:rPr>
                <w:rFonts w:asciiTheme="minorHAnsi" w:hAnsiTheme="minorHAnsi" w:cstheme="minorHAnsi"/>
                <w:sz w:val="24"/>
                <w:szCs w:val="24"/>
              </w:rPr>
              <w:t>Eleven kan använda vanliga uttryck som kännetecknar artigt språkbruk i många rutinmässiga sociala sammanhang.</w:t>
            </w:r>
          </w:p>
        </w:tc>
        <w:tc>
          <w:tcPr>
            <w:tcW w:w="625" w:type="pct"/>
          </w:tcPr>
          <w:p w14:paraId="69FC74DA"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använder vanliga uttryck som kännetecknar artigt språkbruk i sociala sammanhang.</w:t>
            </w:r>
          </w:p>
        </w:tc>
      </w:tr>
      <w:tr w:rsidR="00E6181A" w:rsidRPr="00BF01AD" w14:paraId="67D2E8F8" w14:textId="77777777" w:rsidTr="00E6181A">
        <w:trPr>
          <w:trHeight w:val="28"/>
        </w:trPr>
        <w:tc>
          <w:tcPr>
            <w:tcW w:w="2499" w:type="pct"/>
            <w:gridSpan w:val="4"/>
          </w:tcPr>
          <w:p w14:paraId="62D43D0F" w14:textId="77777777" w:rsidR="00E6181A" w:rsidRPr="00BF01AD" w:rsidRDefault="00E6181A" w:rsidP="00BF01AD">
            <w:pPr>
              <w:spacing w:line="276" w:lineRule="auto"/>
              <w:rPr>
                <w:rFonts w:asciiTheme="minorHAnsi" w:hAnsiTheme="minorHAnsi" w:cstheme="minorHAnsi"/>
                <w:b/>
                <w:sz w:val="24"/>
                <w:szCs w:val="24"/>
                <w:lang w:eastAsia="sv-SE" w:bidi="sv-SE"/>
              </w:rPr>
            </w:pPr>
            <w:r w:rsidRPr="00BF01AD">
              <w:rPr>
                <w:rFonts w:asciiTheme="minorHAnsi" w:hAnsiTheme="minorHAnsi" w:cstheme="minorHAnsi"/>
                <w:b/>
                <w:sz w:val="24"/>
                <w:szCs w:val="24"/>
                <w:lang w:eastAsia="sv-SE" w:bidi="sv-SE"/>
              </w:rPr>
              <w:t>Växande språkkunskap, förmåga att tolka texter</w:t>
            </w:r>
          </w:p>
        </w:tc>
        <w:tc>
          <w:tcPr>
            <w:tcW w:w="625" w:type="pct"/>
          </w:tcPr>
          <w:p w14:paraId="03374DFB" w14:textId="77777777" w:rsidR="00E6181A" w:rsidRPr="00BF01AD" w:rsidRDefault="00E6181A" w:rsidP="00BF01AD">
            <w:pPr>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Kunskapsnivå A1.1</w:t>
            </w:r>
          </w:p>
        </w:tc>
        <w:tc>
          <w:tcPr>
            <w:tcW w:w="625" w:type="pct"/>
          </w:tcPr>
          <w:p w14:paraId="7BB74E60" w14:textId="77777777" w:rsidR="00E6181A" w:rsidRPr="00BF01AD" w:rsidRDefault="00E6181A" w:rsidP="00BF01AD">
            <w:pPr>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Kunskapsnivå A1.2</w:t>
            </w:r>
          </w:p>
        </w:tc>
        <w:tc>
          <w:tcPr>
            <w:tcW w:w="625" w:type="pct"/>
          </w:tcPr>
          <w:p w14:paraId="4246C1EC" w14:textId="77777777" w:rsidR="00E6181A" w:rsidRPr="00BF01AD" w:rsidRDefault="00E6181A" w:rsidP="00BF01AD">
            <w:pPr>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 xml:space="preserve">Kunskapsnivå A1.3 </w:t>
            </w:r>
          </w:p>
        </w:tc>
        <w:tc>
          <w:tcPr>
            <w:tcW w:w="625" w:type="pct"/>
          </w:tcPr>
          <w:p w14:paraId="2F8A4DAE" w14:textId="77777777" w:rsidR="00E6181A" w:rsidRPr="00BF01AD" w:rsidRDefault="00E6181A" w:rsidP="00BF01AD">
            <w:pPr>
              <w:spacing w:line="276" w:lineRule="auto"/>
              <w:rPr>
                <w:rFonts w:asciiTheme="minorHAnsi" w:hAnsiTheme="minorHAnsi" w:cstheme="minorHAnsi"/>
                <w:b/>
                <w:bCs/>
                <w:sz w:val="24"/>
                <w:szCs w:val="24"/>
              </w:rPr>
            </w:pPr>
            <w:r w:rsidRPr="00BF01AD">
              <w:rPr>
                <w:rFonts w:asciiTheme="minorHAnsi" w:hAnsiTheme="minorHAnsi" w:cstheme="minorHAnsi"/>
                <w:b/>
                <w:bCs/>
                <w:sz w:val="24"/>
                <w:szCs w:val="24"/>
              </w:rPr>
              <w:t>Kunskapsnivå A1.3/A2.1</w:t>
            </w:r>
          </w:p>
        </w:tc>
      </w:tr>
      <w:tr w:rsidR="00BF01AD" w:rsidRPr="00655113" w14:paraId="5D2E6EEC" w14:textId="77777777" w:rsidTr="00BF01AD">
        <w:trPr>
          <w:trHeight w:val="28"/>
        </w:trPr>
        <w:tc>
          <w:tcPr>
            <w:tcW w:w="625" w:type="pct"/>
          </w:tcPr>
          <w:p w14:paraId="21406D5A"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 xml:space="preserve">M8 </w:t>
            </w:r>
            <w:r w:rsidRPr="00BF01AD">
              <w:rPr>
                <w:rFonts w:asciiTheme="minorHAnsi" w:hAnsiTheme="minorHAnsi" w:cstheme="minorHAnsi"/>
                <w:sz w:val="24"/>
                <w:szCs w:val="24"/>
              </w:rPr>
              <w:t>uppmuntra eleven att tolka för hens ålder lämpliga och för hen själv intressanta muntliga och skriftliga texter</w:t>
            </w:r>
          </w:p>
        </w:tc>
        <w:tc>
          <w:tcPr>
            <w:tcW w:w="625" w:type="pct"/>
          </w:tcPr>
          <w:p w14:paraId="3FAFE7D1"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I3</w:t>
            </w:r>
          </w:p>
        </w:tc>
        <w:tc>
          <w:tcPr>
            <w:tcW w:w="625" w:type="pct"/>
          </w:tcPr>
          <w:p w14:paraId="5A5D19C3"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Eleven lär sig att tolka muntliga och skriftliga texter.</w:t>
            </w:r>
          </w:p>
        </w:tc>
        <w:tc>
          <w:tcPr>
            <w:tcW w:w="625" w:type="pct"/>
          </w:tcPr>
          <w:p w14:paraId="40B229B4"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Förmåga att tolka texter</w:t>
            </w:r>
          </w:p>
        </w:tc>
        <w:tc>
          <w:tcPr>
            <w:tcW w:w="625" w:type="pct"/>
          </w:tcPr>
          <w:p w14:paraId="0DF6AC65"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förstår en begränsad mängd talade och skrivna ord och uttryck.</w:t>
            </w:r>
          </w:p>
          <w:p w14:paraId="4B40558A" w14:textId="77777777" w:rsidR="00BF01AD" w:rsidRPr="00BF01AD" w:rsidRDefault="00BF01AD" w:rsidP="00BF01AD">
            <w:pPr>
              <w:spacing w:line="276" w:lineRule="auto"/>
              <w:rPr>
                <w:rFonts w:asciiTheme="minorHAnsi" w:hAnsiTheme="minorHAnsi" w:cstheme="minorHAnsi"/>
                <w:sz w:val="24"/>
                <w:szCs w:val="24"/>
              </w:rPr>
            </w:pPr>
          </w:p>
          <w:p w14:paraId="7E1E6778" w14:textId="77777777" w:rsidR="00BF01AD" w:rsidRPr="00BF01AD" w:rsidRDefault="00BF01AD" w:rsidP="00BF01AD">
            <w:pPr>
              <w:spacing w:line="276" w:lineRule="auto"/>
              <w:rPr>
                <w:rFonts w:asciiTheme="minorHAnsi" w:hAnsiTheme="minorHAnsi" w:cstheme="minorHAnsi"/>
                <w:b/>
                <w:sz w:val="24"/>
                <w:szCs w:val="24"/>
              </w:rPr>
            </w:pPr>
            <w:r w:rsidRPr="00BF01AD">
              <w:rPr>
                <w:rFonts w:asciiTheme="minorHAnsi" w:hAnsiTheme="minorHAnsi" w:cstheme="minorHAnsi"/>
                <w:sz w:val="24"/>
                <w:szCs w:val="24"/>
              </w:rPr>
              <w:t xml:space="preserve">Eleven känner till teckensystemet eller ett mycket </w:t>
            </w:r>
            <w:r w:rsidRPr="00BF01AD">
              <w:rPr>
                <w:rFonts w:asciiTheme="minorHAnsi" w:hAnsiTheme="minorHAnsi" w:cstheme="minorHAnsi"/>
                <w:sz w:val="24"/>
                <w:szCs w:val="24"/>
              </w:rPr>
              <w:lastRenderedPageBreak/>
              <w:t>begränsat antal skrivtecken.</w:t>
            </w:r>
          </w:p>
        </w:tc>
        <w:tc>
          <w:tcPr>
            <w:tcW w:w="625" w:type="pct"/>
          </w:tcPr>
          <w:p w14:paraId="6F746CB6" w14:textId="77777777" w:rsid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Eleven förstår skriven text bestående av några ord och långsamt tal som innehåller inövade, bekanta ord och uttryck.</w:t>
            </w:r>
          </w:p>
          <w:p w14:paraId="607B87B6" w14:textId="77777777" w:rsidR="00D655B5" w:rsidRPr="00BF01AD" w:rsidRDefault="00D655B5" w:rsidP="00BF01AD">
            <w:pPr>
              <w:spacing w:line="276" w:lineRule="auto"/>
              <w:rPr>
                <w:rFonts w:asciiTheme="minorHAnsi" w:hAnsiTheme="minorHAnsi" w:cstheme="minorHAnsi"/>
                <w:sz w:val="24"/>
                <w:szCs w:val="24"/>
              </w:rPr>
            </w:pPr>
          </w:p>
          <w:p w14:paraId="7E124C39"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Eleven kan urskilja enskilda fakta i en text.</w:t>
            </w:r>
          </w:p>
          <w:p w14:paraId="1F031142" w14:textId="77777777" w:rsidR="00BF01AD" w:rsidRPr="00BF01AD" w:rsidRDefault="00BF01AD" w:rsidP="00BF01AD">
            <w:pPr>
              <w:spacing w:line="276" w:lineRule="auto"/>
              <w:rPr>
                <w:rFonts w:asciiTheme="minorHAnsi" w:hAnsiTheme="minorHAnsi" w:cstheme="minorHAnsi"/>
                <w:b/>
                <w:sz w:val="24"/>
                <w:szCs w:val="24"/>
              </w:rPr>
            </w:pPr>
          </w:p>
        </w:tc>
        <w:tc>
          <w:tcPr>
            <w:tcW w:w="625" w:type="pct"/>
          </w:tcPr>
          <w:p w14:paraId="53B9CFD7"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Eleven förstår med hjälp av kontexten skriven text och långsamt tal som innehåller enkla, bekanta ord och uttryck.</w:t>
            </w:r>
          </w:p>
          <w:p w14:paraId="1A675428" w14:textId="77777777" w:rsidR="00BF01AD" w:rsidRPr="00BF01AD" w:rsidRDefault="00BF01AD" w:rsidP="00BF01AD">
            <w:pPr>
              <w:spacing w:line="276" w:lineRule="auto"/>
              <w:rPr>
                <w:rFonts w:asciiTheme="minorHAnsi" w:hAnsiTheme="minorHAnsi" w:cstheme="minorHAnsi"/>
                <w:sz w:val="24"/>
                <w:szCs w:val="24"/>
              </w:rPr>
            </w:pPr>
          </w:p>
          <w:p w14:paraId="09144F56"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rPr>
              <w:lastRenderedPageBreak/>
              <w:t>Eleven kan plocka ut enkel information hen behöver ur en kort text.</w:t>
            </w:r>
          </w:p>
        </w:tc>
        <w:tc>
          <w:tcPr>
            <w:tcW w:w="625" w:type="pct"/>
          </w:tcPr>
          <w:p w14:paraId="6B3450AF"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Eleven förstår texter som innehåller enkla, bekanta ord och uttryck samt långsamt tal.</w:t>
            </w:r>
          </w:p>
          <w:p w14:paraId="51083D7D" w14:textId="77777777" w:rsidR="00BF01AD" w:rsidRPr="00BF01AD" w:rsidRDefault="00BF01AD" w:rsidP="00BF01AD">
            <w:pPr>
              <w:spacing w:line="276" w:lineRule="auto"/>
              <w:rPr>
                <w:rFonts w:asciiTheme="minorHAnsi" w:hAnsiTheme="minorHAnsi" w:cstheme="minorHAnsi"/>
                <w:sz w:val="24"/>
                <w:szCs w:val="24"/>
              </w:rPr>
            </w:pPr>
          </w:p>
          <w:p w14:paraId="442BBE40" w14:textId="77777777" w:rsidR="00BF01AD" w:rsidRPr="00BF01AD" w:rsidRDefault="00BF01AD" w:rsidP="00BF01AD">
            <w:pPr>
              <w:spacing w:line="276" w:lineRule="auto"/>
              <w:rPr>
                <w:rFonts w:asciiTheme="minorHAnsi" w:hAnsiTheme="minorHAnsi" w:cstheme="minorHAnsi"/>
                <w:b/>
                <w:sz w:val="24"/>
                <w:szCs w:val="24"/>
              </w:rPr>
            </w:pPr>
            <w:r w:rsidRPr="00BF01AD">
              <w:rPr>
                <w:rFonts w:asciiTheme="minorHAnsi" w:hAnsiTheme="minorHAnsi" w:cstheme="minorHAnsi"/>
                <w:sz w:val="24"/>
                <w:szCs w:val="24"/>
              </w:rPr>
              <w:t xml:space="preserve">Eleven kan plocka ut </w:t>
            </w:r>
            <w:r w:rsidRPr="00BF01AD">
              <w:rPr>
                <w:rFonts w:asciiTheme="minorHAnsi" w:hAnsiTheme="minorHAnsi" w:cstheme="minorHAnsi"/>
                <w:sz w:val="24"/>
                <w:szCs w:val="24"/>
              </w:rPr>
              <w:lastRenderedPageBreak/>
              <w:t>information hen behöver ur korta, enkla budskap som intresserar hen och grundtankarna i en förutsägbar text som innehåller ett bekant ordförråd.</w:t>
            </w:r>
          </w:p>
        </w:tc>
      </w:tr>
      <w:tr w:rsidR="00E6181A" w:rsidRPr="00BF01AD" w14:paraId="513C88A8" w14:textId="77777777" w:rsidTr="00E6181A">
        <w:trPr>
          <w:trHeight w:val="28"/>
        </w:trPr>
        <w:tc>
          <w:tcPr>
            <w:tcW w:w="2499" w:type="pct"/>
            <w:gridSpan w:val="4"/>
          </w:tcPr>
          <w:p w14:paraId="59622D1F" w14:textId="77777777" w:rsidR="00E6181A" w:rsidRPr="00BF01AD" w:rsidRDefault="00E6181A"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b/>
                <w:sz w:val="24"/>
                <w:szCs w:val="24"/>
                <w:lang w:eastAsia="sv-SE" w:bidi="sv-SE"/>
              </w:rPr>
              <w:lastRenderedPageBreak/>
              <w:t>Växande språkkunskap, förmåga att producera texter</w:t>
            </w:r>
          </w:p>
        </w:tc>
        <w:tc>
          <w:tcPr>
            <w:tcW w:w="625" w:type="pct"/>
          </w:tcPr>
          <w:p w14:paraId="2669F2DA" w14:textId="77777777" w:rsidR="00E6181A" w:rsidRPr="00BF01AD" w:rsidRDefault="00E6181A" w:rsidP="00BF01AD">
            <w:pPr>
              <w:spacing w:line="276" w:lineRule="auto"/>
              <w:rPr>
                <w:rFonts w:asciiTheme="minorHAnsi" w:hAnsiTheme="minorHAnsi" w:cstheme="minorHAnsi"/>
                <w:sz w:val="24"/>
                <w:szCs w:val="24"/>
              </w:rPr>
            </w:pPr>
            <w:r w:rsidRPr="00BF01AD">
              <w:rPr>
                <w:rFonts w:asciiTheme="minorHAnsi" w:hAnsiTheme="minorHAnsi" w:cstheme="minorHAnsi"/>
                <w:b/>
                <w:sz w:val="24"/>
                <w:szCs w:val="24"/>
                <w:lang w:eastAsia="sv-SE" w:bidi="sv-SE"/>
              </w:rPr>
              <w:t>Kunskapsnivå A1.1</w:t>
            </w:r>
          </w:p>
        </w:tc>
        <w:tc>
          <w:tcPr>
            <w:tcW w:w="625" w:type="pct"/>
          </w:tcPr>
          <w:p w14:paraId="499660F3" w14:textId="77777777" w:rsidR="00E6181A" w:rsidRPr="00BF01AD" w:rsidRDefault="00E6181A" w:rsidP="00BF01AD">
            <w:pPr>
              <w:spacing w:line="276" w:lineRule="auto"/>
              <w:rPr>
                <w:rFonts w:asciiTheme="minorHAnsi" w:hAnsiTheme="minorHAnsi" w:cstheme="minorHAnsi"/>
                <w:sz w:val="24"/>
                <w:szCs w:val="24"/>
              </w:rPr>
            </w:pPr>
            <w:r w:rsidRPr="00BF01AD">
              <w:rPr>
                <w:rFonts w:asciiTheme="minorHAnsi" w:hAnsiTheme="minorHAnsi" w:cstheme="minorHAnsi"/>
                <w:b/>
                <w:sz w:val="24"/>
                <w:szCs w:val="24"/>
                <w:lang w:eastAsia="sv-SE" w:bidi="sv-SE"/>
              </w:rPr>
              <w:t>Kunskapsnivå A1.2</w:t>
            </w:r>
          </w:p>
        </w:tc>
        <w:tc>
          <w:tcPr>
            <w:tcW w:w="625" w:type="pct"/>
          </w:tcPr>
          <w:p w14:paraId="29121642" w14:textId="77777777" w:rsidR="00E6181A" w:rsidRPr="00BF01AD" w:rsidRDefault="00E6181A" w:rsidP="00BF01AD">
            <w:pPr>
              <w:spacing w:line="276" w:lineRule="auto"/>
              <w:rPr>
                <w:rFonts w:asciiTheme="minorHAnsi" w:hAnsiTheme="minorHAnsi" w:cstheme="minorHAnsi"/>
                <w:b/>
                <w:sz w:val="24"/>
                <w:szCs w:val="24"/>
                <w:lang w:eastAsia="sv-SE" w:bidi="sv-SE"/>
              </w:rPr>
            </w:pPr>
            <w:r w:rsidRPr="00BF01AD">
              <w:rPr>
                <w:rFonts w:asciiTheme="minorHAnsi" w:hAnsiTheme="minorHAnsi" w:cstheme="minorHAnsi"/>
                <w:b/>
                <w:sz w:val="24"/>
                <w:szCs w:val="24"/>
                <w:lang w:eastAsia="sv-SE" w:bidi="sv-SE"/>
              </w:rPr>
              <w:t>Kunskapsnivå A1.3</w:t>
            </w:r>
          </w:p>
        </w:tc>
        <w:tc>
          <w:tcPr>
            <w:tcW w:w="625" w:type="pct"/>
          </w:tcPr>
          <w:p w14:paraId="35EC9C7F" w14:textId="77777777" w:rsidR="00E6181A" w:rsidRPr="00BF01AD" w:rsidRDefault="00E6181A" w:rsidP="00BF01AD">
            <w:pPr>
              <w:spacing w:line="276" w:lineRule="auto"/>
              <w:rPr>
                <w:rFonts w:asciiTheme="minorHAnsi" w:hAnsiTheme="minorHAnsi" w:cstheme="minorHAnsi"/>
                <w:sz w:val="24"/>
                <w:szCs w:val="24"/>
              </w:rPr>
            </w:pPr>
            <w:r w:rsidRPr="00BF01AD">
              <w:rPr>
                <w:rFonts w:asciiTheme="minorHAnsi" w:hAnsiTheme="minorHAnsi" w:cstheme="minorHAnsi"/>
                <w:b/>
                <w:sz w:val="24"/>
                <w:szCs w:val="24"/>
                <w:lang w:eastAsia="sv-SE" w:bidi="sv-SE"/>
              </w:rPr>
              <w:t>Kunskapsnivå A1.3/A2.1</w:t>
            </w:r>
          </w:p>
        </w:tc>
      </w:tr>
      <w:tr w:rsidR="00BF01AD" w:rsidRPr="00655113" w14:paraId="75D209B7" w14:textId="77777777" w:rsidTr="00BF01AD">
        <w:trPr>
          <w:trHeight w:val="28"/>
        </w:trPr>
        <w:tc>
          <w:tcPr>
            <w:tcW w:w="625" w:type="pct"/>
          </w:tcPr>
          <w:p w14:paraId="1A536AAD" w14:textId="3720AB09" w:rsidR="00BF01AD" w:rsidRPr="00BF01AD" w:rsidRDefault="00BF01AD" w:rsidP="00BF01AD">
            <w:pPr>
              <w:autoSpaceDE w:val="0"/>
              <w:autoSpaceDN w:val="0"/>
              <w:adjustRightInd w:val="0"/>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 xml:space="preserve">M9 </w:t>
            </w:r>
            <w:r w:rsidRPr="00BF01AD">
              <w:rPr>
                <w:rFonts w:asciiTheme="minorHAnsi" w:hAnsiTheme="minorHAnsi" w:cstheme="minorHAnsi"/>
                <w:sz w:val="24"/>
                <w:szCs w:val="24"/>
              </w:rPr>
              <w:t xml:space="preserve">erbjuda eleven rikligt med möjligheter att öva sig i att tala och skriva kortfattat om olika ämnen och i detta sammanhang även fästa uppmärksamhet vid uttal och vid de strukturer som är mest relevanta för </w:t>
            </w:r>
            <w:proofErr w:type="spellStart"/>
            <w:r w:rsidRPr="00BF01AD">
              <w:rPr>
                <w:rFonts w:asciiTheme="minorHAnsi" w:hAnsiTheme="minorHAnsi" w:cstheme="minorHAnsi"/>
                <w:sz w:val="24"/>
                <w:szCs w:val="24"/>
              </w:rPr>
              <w:t>text</w:t>
            </w:r>
            <w:r w:rsidR="00876342">
              <w:rPr>
                <w:rFonts w:asciiTheme="minorHAnsi" w:hAnsiTheme="minorHAnsi" w:cstheme="minorHAnsi"/>
                <w:sz w:val="24"/>
                <w:szCs w:val="24"/>
              </w:rPr>
              <w:t>-</w:t>
            </w:r>
            <w:r w:rsidRPr="00BF01AD">
              <w:rPr>
                <w:rFonts w:asciiTheme="minorHAnsi" w:hAnsiTheme="minorHAnsi" w:cstheme="minorHAnsi"/>
                <w:sz w:val="24"/>
                <w:szCs w:val="24"/>
              </w:rPr>
              <w:t>ens</w:t>
            </w:r>
            <w:proofErr w:type="spellEnd"/>
            <w:r w:rsidRPr="00BF01AD">
              <w:rPr>
                <w:rFonts w:asciiTheme="minorHAnsi" w:hAnsiTheme="minorHAnsi" w:cstheme="minorHAnsi"/>
                <w:sz w:val="24"/>
                <w:szCs w:val="24"/>
              </w:rPr>
              <w:t xml:space="preserve"> innehåll</w:t>
            </w:r>
            <w:r w:rsidRPr="00BF01AD">
              <w:rPr>
                <w:rFonts w:asciiTheme="minorHAnsi" w:hAnsiTheme="minorHAnsi" w:cstheme="minorHAnsi"/>
                <w:sz w:val="24"/>
                <w:szCs w:val="24"/>
                <w:lang w:eastAsia="sv-SE" w:bidi="sv-SE"/>
              </w:rPr>
              <w:t xml:space="preserve"> </w:t>
            </w:r>
          </w:p>
        </w:tc>
        <w:tc>
          <w:tcPr>
            <w:tcW w:w="625" w:type="pct"/>
          </w:tcPr>
          <w:p w14:paraId="0D3039EE"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I3</w:t>
            </w:r>
          </w:p>
        </w:tc>
        <w:tc>
          <w:tcPr>
            <w:tcW w:w="625" w:type="pct"/>
          </w:tcPr>
          <w:p w14:paraId="0E2B1317"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lär sig att uttrycka sig muntligt och skriftligt genom att använda målspråkets centrala ordförråd och strukturer. </w:t>
            </w:r>
          </w:p>
          <w:p w14:paraId="2588129A" w14:textId="77777777" w:rsidR="00BF01AD" w:rsidRPr="00BF01AD" w:rsidRDefault="00BF01AD" w:rsidP="00BF01AD">
            <w:pPr>
              <w:spacing w:line="276" w:lineRule="auto"/>
              <w:rPr>
                <w:rFonts w:asciiTheme="minorHAnsi" w:hAnsiTheme="minorHAnsi" w:cstheme="minorHAnsi"/>
                <w:sz w:val="24"/>
                <w:szCs w:val="24"/>
                <w:lang w:eastAsia="sv-SE" w:bidi="sv-SE"/>
              </w:rPr>
            </w:pPr>
          </w:p>
          <w:p w14:paraId="703E6F17"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rPr>
              <w:t>Eleven lär sig att uttala begripligt</w:t>
            </w:r>
            <w:r w:rsidR="00D655B5">
              <w:rPr>
                <w:rFonts w:asciiTheme="minorHAnsi" w:hAnsiTheme="minorHAnsi" w:cstheme="minorHAnsi"/>
                <w:sz w:val="24"/>
                <w:szCs w:val="24"/>
              </w:rPr>
              <w:t>.</w:t>
            </w:r>
          </w:p>
        </w:tc>
        <w:tc>
          <w:tcPr>
            <w:tcW w:w="625" w:type="pct"/>
          </w:tcPr>
          <w:p w14:paraId="2638BAB2" w14:textId="77777777" w:rsidR="00BF01AD" w:rsidRPr="00BF01AD" w:rsidRDefault="00BF01AD" w:rsidP="00BF01AD">
            <w:pPr>
              <w:spacing w:line="276" w:lineRule="auto"/>
              <w:rPr>
                <w:rFonts w:asciiTheme="minorHAnsi" w:hAnsiTheme="minorHAnsi" w:cstheme="minorHAnsi"/>
                <w:sz w:val="24"/>
                <w:szCs w:val="24"/>
                <w:lang w:eastAsia="sv-SE" w:bidi="sv-SE"/>
              </w:rPr>
            </w:pPr>
            <w:r w:rsidRPr="00BF01AD">
              <w:rPr>
                <w:rFonts w:asciiTheme="minorHAnsi" w:hAnsiTheme="minorHAnsi" w:cstheme="minorHAnsi"/>
                <w:sz w:val="24"/>
                <w:szCs w:val="24"/>
                <w:lang w:eastAsia="sv-SE" w:bidi="sv-SE"/>
              </w:rPr>
              <w:t>Förmåga att producera texter</w:t>
            </w:r>
          </w:p>
        </w:tc>
        <w:tc>
          <w:tcPr>
            <w:tcW w:w="625" w:type="pct"/>
          </w:tcPr>
          <w:p w14:paraId="695F0385" w14:textId="77777777" w:rsidR="00D655B5"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uttrycka sig mycket begränsat i tal med hjälp av inövade ord och inlärda standarduttryck. </w:t>
            </w:r>
          </w:p>
          <w:p w14:paraId="7D1702BE" w14:textId="77777777" w:rsidR="00D655B5" w:rsidRDefault="00D655B5" w:rsidP="00BF01AD">
            <w:pPr>
              <w:spacing w:line="276" w:lineRule="auto"/>
              <w:rPr>
                <w:rFonts w:asciiTheme="minorHAnsi" w:hAnsiTheme="minorHAnsi" w:cstheme="minorHAnsi"/>
                <w:sz w:val="24"/>
                <w:szCs w:val="24"/>
              </w:rPr>
            </w:pPr>
          </w:p>
          <w:p w14:paraId="76D135C5" w14:textId="77777777" w:rsidR="00BF01AD" w:rsidRPr="00BF01AD" w:rsidRDefault="00BF01AD" w:rsidP="00BF01AD">
            <w:pPr>
              <w:spacing w:line="276" w:lineRule="auto"/>
              <w:rPr>
                <w:rFonts w:asciiTheme="minorHAnsi" w:hAnsiTheme="minorHAnsi" w:cstheme="minorHAnsi"/>
                <w:b/>
                <w:sz w:val="24"/>
                <w:szCs w:val="24"/>
              </w:rPr>
            </w:pPr>
            <w:r w:rsidRPr="00BF01AD">
              <w:rPr>
                <w:rFonts w:asciiTheme="minorHAnsi" w:hAnsiTheme="minorHAnsi" w:cstheme="minorHAnsi"/>
                <w:sz w:val="24"/>
                <w:szCs w:val="24"/>
              </w:rPr>
              <w:t>Eleven uttalar några inövade uttryck begripligt och kan skriva några enskilda ord och uttryck.</w:t>
            </w:r>
          </w:p>
        </w:tc>
        <w:tc>
          <w:tcPr>
            <w:tcW w:w="625" w:type="pct"/>
          </w:tcPr>
          <w:p w14:paraId="5308C56B" w14:textId="77777777" w:rsidR="00D655B5"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med hjälp av ett begränsat uttrycksförråd berätta om några bekanta och för hen viktiga saker samt skriva några korta meningar om inövade ämnen. </w:t>
            </w:r>
          </w:p>
          <w:p w14:paraId="128A87A5" w14:textId="77777777" w:rsidR="00D655B5" w:rsidRDefault="00D655B5" w:rsidP="00BF01AD">
            <w:pPr>
              <w:spacing w:line="276" w:lineRule="auto"/>
              <w:rPr>
                <w:rFonts w:asciiTheme="minorHAnsi" w:hAnsiTheme="minorHAnsi" w:cstheme="minorHAnsi"/>
                <w:sz w:val="24"/>
                <w:szCs w:val="24"/>
              </w:rPr>
            </w:pPr>
          </w:p>
          <w:p w14:paraId="67827C63" w14:textId="77777777" w:rsidR="00BF01AD" w:rsidRPr="00BF01AD" w:rsidRDefault="00BF01AD" w:rsidP="00BF01AD">
            <w:pPr>
              <w:spacing w:line="276" w:lineRule="auto"/>
              <w:rPr>
                <w:rFonts w:asciiTheme="minorHAnsi" w:hAnsiTheme="minorHAnsi" w:cstheme="minorHAnsi"/>
                <w:b/>
                <w:sz w:val="24"/>
                <w:szCs w:val="24"/>
              </w:rPr>
            </w:pPr>
            <w:r w:rsidRPr="00BF01AD">
              <w:rPr>
                <w:rFonts w:asciiTheme="minorHAnsi" w:hAnsiTheme="minorHAnsi" w:cstheme="minorHAnsi"/>
                <w:sz w:val="24"/>
                <w:szCs w:val="24"/>
              </w:rPr>
              <w:t xml:space="preserve">Eleven uttalar de flesta inövade uttrycken begripligt och behärskar ett mycket </w:t>
            </w:r>
            <w:r w:rsidRPr="00BF01AD">
              <w:rPr>
                <w:rFonts w:asciiTheme="minorHAnsi" w:hAnsiTheme="minorHAnsi" w:cstheme="minorHAnsi"/>
                <w:sz w:val="24"/>
                <w:szCs w:val="24"/>
              </w:rPr>
              <w:lastRenderedPageBreak/>
              <w:t>begränsat ordförråd, några situationsbundna uttryck och en del av den elementära grammatiken</w:t>
            </w:r>
            <w:r w:rsidR="00D655B5">
              <w:rPr>
                <w:rFonts w:asciiTheme="minorHAnsi" w:hAnsiTheme="minorHAnsi" w:cstheme="minorHAnsi"/>
                <w:sz w:val="24"/>
                <w:szCs w:val="24"/>
              </w:rPr>
              <w:t>.</w:t>
            </w:r>
          </w:p>
        </w:tc>
        <w:tc>
          <w:tcPr>
            <w:tcW w:w="625" w:type="pct"/>
          </w:tcPr>
          <w:p w14:paraId="13EACBB1" w14:textId="77777777" w:rsidR="00D655B5"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 xml:space="preserve">Eleven behärskar en begränsad mängd korta, inövade uttryck, det mest centrala ordförrådet och grundläggande satsstrukturer. </w:t>
            </w:r>
          </w:p>
          <w:p w14:paraId="31950418" w14:textId="77777777" w:rsidR="00D655B5" w:rsidRDefault="00D655B5" w:rsidP="00BF01AD">
            <w:pPr>
              <w:spacing w:line="276" w:lineRule="auto"/>
              <w:rPr>
                <w:rFonts w:asciiTheme="minorHAnsi" w:hAnsiTheme="minorHAnsi" w:cstheme="minorHAnsi"/>
                <w:sz w:val="24"/>
                <w:szCs w:val="24"/>
              </w:rPr>
            </w:pPr>
          </w:p>
          <w:p w14:paraId="3CCAC870" w14:textId="77777777" w:rsidR="00D655B5"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 xml:space="preserve">Eleven kan med hjälp av ett begränsat uttrycksförråd berätta om vardagliga och för hen viktiga saker samt </w:t>
            </w:r>
            <w:r w:rsidRPr="00BF01AD">
              <w:rPr>
                <w:rFonts w:asciiTheme="minorHAnsi" w:hAnsiTheme="minorHAnsi" w:cstheme="minorHAnsi"/>
                <w:sz w:val="24"/>
                <w:szCs w:val="24"/>
              </w:rPr>
              <w:lastRenderedPageBreak/>
              <w:t>skriva enkla meddelanden.</w:t>
            </w:r>
          </w:p>
          <w:p w14:paraId="4A78419C" w14:textId="77777777" w:rsidR="00363DF6" w:rsidRDefault="00363DF6" w:rsidP="00BF01AD">
            <w:pPr>
              <w:spacing w:line="276" w:lineRule="auto"/>
              <w:rPr>
                <w:rFonts w:asciiTheme="minorHAnsi" w:hAnsiTheme="minorHAnsi" w:cstheme="minorHAnsi"/>
                <w:sz w:val="24"/>
                <w:szCs w:val="24"/>
              </w:rPr>
            </w:pPr>
          </w:p>
          <w:p w14:paraId="0279DE1C" w14:textId="77777777" w:rsidR="00BF01AD" w:rsidRPr="00BF01AD"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t>Eleven uttalar inövade uttryck begripligt.</w:t>
            </w:r>
          </w:p>
        </w:tc>
        <w:tc>
          <w:tcPr>
            <w:tcW w:w="625" w:type="pct"/>
          </w:tcPr>
          <w:p w14:paraId="184A82E2" w14:textId="77777777" w:rsidR="007229A9" w:rsidRDefault="00BF01AD" w:rsidP="00BF01AD">
            <w:pPr>
              <w:spacing w:line="276" w:lineRule="auto"/>
              <w:rPr>
                <w:rFonts w:asciiTheme="minorHAnsi" w:hAnsiTheme="minorHAnsi" w:cstheme="minorHAnsi"/>
                <w:sz w:val="24"/>
                <w:szCs w:val="24"/>
              </w:rPr>
            </w:pPr>
            <w:r w:rsidRPr="00BF01AD">
              <w:rPr>
                <w:rFonts w:asciiTheme="minorHAnsi" w:hAnsiTheme="minorHAnsi" w:cstheme="minorHAnsi"/>
                <w:sz w:val="24"/>
                <w:szCs w:val="24"/>
              </w:rPr>
              <w:lastRenderedPageBreak/>
              <w:t>Eleven behärskar en begränsad mängd korta, inövade uttryck, det mest centrala ordförrådet och grundläggande satsstrukturer</w:t>
            </w:r>
            <w:r w:rsidR="007229A9">
              <w:rPr>
                <w:rFonts w:asciiTheme="minorHAnsi" w:hAnsiTheme="minorHAnsi" w:cstheme="minorHAnsi"/>
                <w:sz w:val="24"/>
                <w:szCs w:val="24"/>
              </w:rPr>
              <w:t>.</w:t>
            </w:r>
            <w:r w:rsidRPr="00BF01AD">
              <w:rPr>
                <w:rFonts w:asciiTheme="minorHAnsi" w:hAnsiTheme="minorHAnsi" w:cstheme="minorHAnsi"/>
                <w:sz w:val="24"/>
                <w:szCs w:val="24"/>
              </w:rPr>
              <w:t xml:space="preserve"> </w:t>
            </w:r>
          </w:p>
          <w:p w14:paraId="7D8BE01B" w14:textId="77777777" w:rsidR="007229A9" w:rsidRDefault="007229A9" w:rsidP="00BF01AD">
            <w:pPr>
              <w:spacing w:line="276" w:lineRule="auto"/>
              <w:rPr>
                <w:rFonts w:asciiTheme="minorHAnsi" w:hAnsiTheme="minorHAnsi" w:cstheme="minorHAnsi"/>
                <w:sz w:val="24"/>
                <w:szCs w:val="24"/>
              </w:rPr>
            </w:pPr>
          </w:p>
          <w:p w14:paraId="7A217200" w14:textId="77777777" w:rsidR="00D655B5" w:rsidRDefault="007229A9" w:rsidP="00BF01AD">
            <w:pPr>
              <w:spacing w:line="276" w:lineRule="auto"/>
              <w:rPr>
                <w:rFonts w:asciiTheme="minorHAnsi" w:hAnsiTheme="minorHAnsi" w:cstheme="minorHAnsi"/>
                <w:sz w:val="24"/>
                <w:szCs w:val="24"/>
              </w:rPr>
            </w:pPr>
            <w:r>
              <w:rPr>
                <w:rFonts w:asciiTheme="minorHAnsi" w:hAnsiTheme="minorHAnsi" w:cstheme="minorHAnsi"/>
                <w:sz w:val="24"/>
                <w:szCs w:val="24"/>
              </w:rPr>
              <w:t>Eleven</w:t>
            </w:r>
            <w:r w:rsidR="00BF01AD" w:rsidRPr="00BF01AD">
              <w:rPr>
                <w:rFonts w:asciiTheme="minorHAnsi" w:hAnsiTheme="minorHAnsi" w:cstheme="minorHAnsi"/>
                <w:sz w:val="24"/>
                <w:szCs w:val="24"/>
              </w:rPr>
              <w:t xml:space="preserve"> kan med hjälp av ett relativt begränsat uttrycksförråd berätta om vardagliga och för hen viktiga saker </w:t>
            </w:r>
            <w:r w:rsidR="00BF01AD" w:rsidRPr="00BF01AD">
              <w:rPr>
                <w:rFonts w:asciiTheme="minorHAnsi" w:hAnsiTheme="minorHAnsi" w:cstheme="minorHAnsi"/>
                <w:sz w:val="24"/>
                <w:szCs w:val="24"/>
              </w:rPr>
              <w:lastRenderedPageBreak/>
              <w:t xml:space="preserve">samt skriva relativt enkla meddelanden. </w:t>
            </w:r>
          </w:p>
          <w:p w14:paraId="701F767D" w14:textId="77777777" w:rsidR="00D655B5" w:rsidRDefault="00D655B5" w:rsidP="00BF01AD">
            <w:pPr>
              <w:spacing w:line="276" w:lineRule="auto"/>
              <w:rPr>
                <w:rFonts w:asciiTheme="minorHAnsi" w:hAnsiTheme="minorHAnsi" w:cstheme="minorHAnsi"/>
                <w:sz w:val="24"/>
                <w:szCs w:val="24"/>
              </w:rPr>
            </w:pPr>
          </w:p>
          <w:p w14:paraId="0211896F" w14:textId="4041104B" w:rsidR="00BF01AD" w:rsidRPr="00BF01AD" w:rsidRDefault="00BF01AD" w:rsidP="00BF01AD">
            <w:pPr>
              <w:spacing w:line="276" w:lineRule="auto"/>
              <w:rPr>
                <w:rFonts w:asciiTheme="minorHAnsi" w:hAnsiTheme="minorHAnsi" w:cstheme="minorHAnsi"/>
                <w:b/>
                <w:sz w:val="24"/>
                <w:szCs w:val="24"/>
              </w:rPr>
            </w:pPr>
            <w:r w:rsidRPr="00BF01AD">
              <w:rPr>
                <w:rFonts w:asciiTheme="minorHAnsi" w:hAnsiTheme="minorHAnsi" w:cstheme="minorHAnsi"/>
                <w:sz w:val="24"/>
                <w:szCs w:val="24"/>
              </w:rPr>
              <w:t xml:space="preserve">Eleven uttalar inövade </w:t>
            </w:r>
            <w:proofErr w:type="gramStart"/>
            <w:r w:rsidRPr="00BF01AD">
              <w:rPr>
                <w:rFonts w:asciiTheme="minorHAnsi" w:hAnsiTheme="minorHAnsi" w:cstheme="minorHAnsi"/>
                <w:sz w:val="24"/>
                <w:szCs w:val="24"/>
              </w:rPr>
              <w:t xml:space="preserve">uttryck </w:t>
            </w:r>
            <w:r w:rsidR="004832D5">
              <w:rPr>
                <w:rFonts w:asciiTheme="minorHAnsi" w:hAnsiTheme="minorHAnsi" w:cstheme="minorHAnsi"/>
                <w:sz w:val="24"/>
                <w:szCs w:val="24"/>
              </w:rPr>
              <w:t xml:space="preserve"> </w:t>
            </w:r>
            <w:r w:rsidRPr="00BF01AD">
              <w:rPr>
                <w:rFonts w:asciiTheme="minorHAnsi" w:hAnsiTheme="minorHAnsi" w:cstheme="minorHAnsi"/>
                <w:sz w:val="24"/>
                <w:szCs w:val="24"/>
              </w:rPr>
              <w:t>relativt</w:t>
            </w:r>
            <w:proofErr w:type="gramEnd"/>
            <w:r w:rsidRPr="00BF01AD">
              <w:rPr>
                <w:rFonts w:asciiTheme="minorHAnsi" w:hAnsiTheme="minorHAnsi" w:cstheme="minorHAnsi"/>
                <w:sz w:val="24"/>
                <w:szCs w:val="24"/>
              </w:rPr>
              <w:t xml:space="preserve"> bra.</w:t>
            </w:r>
          </w:p>
        </w:tc>
      </w:tr>
    </w:tbl>
    <w:p w14:paraId="15CB99A3" w14:textId="77777777" w:rsidR="00474A03" w:rsidRDefault="00474A03" w:rsidP="003079C1">
      <w:pPr>
        <w:spacing w:line="276" w:lineRule="auto"/>
        <w:jc w:val="both"/>
        <w:rPr>
          <w:rFonts w:cstheme="minorHAnsi"/>
          <w:sz w:val="24"/>
          <w:szCs w:val="24"/>
          <w:lang w:val="sv-SE"/>
        </w:rPr>
      </w:pPr>
    </w:p>
    <w:p w14:paraId="3ED1B8D7" w14:textId="77777777" w:rsidR="000D19CF" w:rsidRPr="00121E1A" w:rsidRDefault="000D19CF" w:rsidP="000D19CF">
      <w:pPr>
        <w:pStyle w:val="Otsikko2"/>
        <w:rPr>
          <w:rFonts w:asciiTheme="minorHAnsi" w:hAnsiTheme="minorHAnsi" w:cstheme="minorHAnsi"/>
          <w:color w:val="0070C0"/>
          <w:sz w:val="36"/>
          <w:szCs w:val="36"/>
          <w:lang w:val="sv-SE"/>
        </w:rPr>
      </w:pPr>
      <w:bookmarkStart w:id="32" w:name="_Toc69216917"/>
      <w:r w:rsidRPr="00121E1A">
        <w:rPr>
          <w:rFonts w:asciiTheme="minorHAnsi" w:hAnsiTheme="minorHAnsi" w:cstheme="minorHAnsi"/>
          <w:color w:val="0070C0"/>
          <w:sz w:val="36"/>
          <w:szCs w:val="36"/>
          <w:lang w:val="sv-SE"/>
        </w:rPr>
        <w:t>Främmande språk, B2 -lärokurs</w:t>
      </w:r>
      <w:bookmarkEnd w:id="32"/>
    </w:p>
    <w:p w14:paraId="0EACD38B" w14:textId="77777777" w:rsidR="000D19CF" w:rsidRDefault="000D19CF" w:rsidP="000D19CF">
      <w:pPr>
        <w:rPr>
          <w:lang w:val="sv-SE"/>
        </w:rPr>
      </w:pPr>
    </w:p>
    <w:p w14:paraId="173C4142" w14:textId="77777777" w:rsidR="000D19CF" w:rsidRPr="00CF4303" w:rsidRDefault="000D19CF" w:rsidP="000D19CF">
      <w:pPr>
        <w:autoSpaceDE w:val="0"/>
        <w:autoSpaceDN w:val="0"/>
        <w:adjustRightInd w:val="0"/>
        <w:spacing w:after="0" w:line="276" w:lineRule="auto"/>
        <w:jc w:val="both"/>
        <w:rPr>
          <w:rFonts w:cs="Calibri"/>
          <w:b/>
          <w:sz w:val="24"/>
          <w:szCs w:val="24"/>
          <w:lang w:val="sv-SE" w:eastAsia="sv-SE" w:bidi="sv-SE"/>
        </w:rPr>
      </w:pPr>
      <w:r w:rsidRPr="00CF4303">
        <w:rPr>
          <w:rFonts w:cs="Calibri"/>
          <w:b/>
          <w:sz w:val="24"/>
          <w:szCs w:val="24"/>
          <w:lang w:val="sv-SE" w:eastAsia="sv-SE" w:bidi="sv-SE"/>
        </w:rPr>
        <w:t xml:space="preserve">Bedömning av elevens lärande och kunnande i B2-lärokursen i främmande språk i årskurs 7–9 </w:t>
      </w:r>
    </w:p>
    <w:p w14:paraId="7DA03892" w14:textId="77777777" w:rsidR="000D19CF" w:rsidRPr="00CF4303" w:rsidRDefault="000D19CF" w:rsidP="000D19CF">
      <w:pPr>
        <w:spacing w:line="276" w:lineRule="auto"/>
        <w:contextualSpacing/>
        <w:jc w:val="both"/>
        <w:rPr>
          <w:sz w:val="24"/>
          <w:szCs w:val="24"/>
          <w:lang w:val="sv-SE"/>
        </w:rPr>
      </w:pPr>
    </w:p>
    <w:p w14:paraId="06A730B4" w14:textId="77777777" w:rsidR="000D19CF" w:rsidRPr="00CF4303" w:rsidRDefault="000D19CF" w:rsidP="000D19CF">
      <w:pPr>
        <w:spacing w:line="276" w:lineRule="auto"/>
        <w:contextualSpacing/>
        <w:jc w:val="both"/>
        <w:rPr>
          <w:sz w:val="24"/>
          <w:szCs w:val="24"/>
          <w:lang w:val="sv-SE"/>
        </w:rPr>
      </w:pPr>
      <w:r w:rsidRPr="00CF4303">
        <w:rPr>
          <w:sz w:val="24"/>
          <w:szCs w:val="24"/>
          <w:lang w:val="sv-SE"/>
        </w:rPr>
        <w:t xml:space="preserve">Bedömningen ska vara mångsidig och ge eleverna möjlighet att uttrycka sig på för dem naturliga sätt. Med hjälp av uppmuntrande och handledande respons som anknyter till formativ bedömning hjälper man eleverna att bli medvetna om sina egna färdigheter och att utveckla dem. Eleverna ska uppmuntras att tillämpa sina kunskaper i olika kommunikationssituationer. Lärandet ska bedömas på flera olika sätt, också genom självvärdering och kamratrespons. Den </w:t>
      </w:r>
      <w:proofErr w:type="spellStart"/>
      <w:r w:rsidRPr="00CF4303">
        <w:rPr>
          <w:sz w:val="24"/>
          <w:szCs w:val="24"/>
          <w:lang w:val="sv-SE"/>
        </w:rPr>
        <w:t>summativa</w:t>
      </w:r>
      <w:proofErr w:type="spellEnd"/>
      <w:r w:rsidRPr="00CF4303">
        <w:rPr>
          <w:sz w:val="24"/>
          <w:szCs w:val="24"/>
          <w:lang w:val="sv-SE"/>
        </w:rPr>
        <w:t xml:space="preserve"> bedömningen ska grunda sig på hur väl och i vilken mån eleven uppnått målen som ställts upp i den lokala läroplanen för B2-lärokursen i främmande språk.</w:t>
      </w:r>
    </w:p>
    <w:p w14:paraId="57042003" w14:textId="77777777" w:rsidR="000D19CF" w:rsidRPr="00CF4303" w:rsidRDefault="000D19CF" w:rsidP="000D19CF">
      <w:pPr>
        <w:spacing w:line="276" w:lineRule="auto"/>
        <w:contextualSpacing/>
        <w:jc w:val="both"/>
        <w:rPr>
          <w:sz w:val="24"/>
          <w:szCs w:val="24"/>
          <w:lang w:val="sv-SE"/>
        </w:rPr>
      </w:pPr>
    </w:p>
    <w:p w14:paraId="544CFCE3" w14:textId="77777777" w:rsidR="000D19CF" w:rsidRPr="00CF4303" w:rsidRDefault="000D19CF" w:rsidP="000D19CF">
      <w:pPr>
        <w:spacing w:line="276" w:lineRule="auto"/>
        <w:contextualSpacing/>
        <w:jc w:val="both"/>
        <w:rPr>
          <w:sz w:val="24"/>
          <w:szCs w:val="24"/>
          <w:lang w:val="sv-SE"/>
        </w:rPr>
      </w:pPr>
      <w:r w:rsidRPr="00CF4303">
        <w:rPr>
          <w:sz w:val="24"/>
          <w:szCs w:val="24"/>
          <w:lang w:val="sv-SE"/>
        </w:rPr>
        <w:t xml:space="preserve">Bedömningen av växande språkkunskap ska grunda sig på den </w:t>
      </w:r>
      <w:proofErr w:type="gramStart"/>
      <w:r w:rsidRPr="00CF4303">
        <w:rPr>
          <w:sz w:val="24"/>
          <w:szCs w:val="24"/>
          <w:lang w:val="sv-SE"/>
        </w:rPr>
        <w:t>Europeiska</w:t>
      </w:r>
      <w:proofErr w:type="gramEnd"/>
      <w:r w:rsidRPr="00CF4303">
        <w:rPr>
          <w:sz w:val="24"/>
          <w:szCs w:val="24"/>
          <w:lang w:val="sv-SE"/>
        </w:rPr>
        <w:t xml:space="preserve"> referensramen och den finländska nivåskalan för språkkunskap och språkutveckling som utarbetats utgående från den. Som verktyg vid bedömningen kan man även använda till exempel den </w:t>
      </w:r>
      <w:proofErr w:type="gramStart"/>
      <w:r w:rsidRPr="00CF4303">
        <w:rPr>
          <w:sz w:val="24"/>
          <w:szCs w:val="24"/>
          <w:lang w:val="sv-SE"/>
        </w:rPr>
        <w:t>Europeiska</w:t>
      </w:r>
      <w:proofErr w:type="gramEnd"/>
      <w:r w:rsidRPr="00CF4303">
        <w:rPr>
          <w:sz w:val="24"/>
          <w:szCs w:val="24"/>
          <w:lang w:val="sv-SE"/>
        </w:rPr>
        <w:t xml:space="preserve"> språkportföljen. </w:t>
      </w:r>
    </w:p>
    <w:p w14:paraId="288E7C97" w14:textId="77777777" w:rsidR="000D19CF" w:rsidRPr="00CF4303" w:rsidRDefault="000D19CF" w:rsidP="000D19CF">
      <w:pPr>
        <w:spacing w:line="276" w:lineRule="auto"/>
        <w:contextualSpacing/>
        <w:jc w:val="both"/>
        <w:rPr>
          <w:sz w:val="24"/>
          <w:szCs w:val="24"/>
          <w:lang w:val="sv-SE"/>
        </w:rPr>
      </w:pPr>
    </w:p>
    <w:p w14:paraId="7D4E6473" w14:textId="77777777" w:rsidR="000D19CF" w:rsidRDefault="000D19CF" w:rsidP="000D19CF">
      <w:pPr>
        <w:spacing w:line="276" w:lineRule="auto"/>
        <w:contextualSpacing/>
        <w:jc w:val="both"/>
        <w:rPr>
          <w:sz w:val="24"/>
          <w:szCs w:val="24"/>
          <w:lang w:val="sv-SE"/>
        </w:rPr>
      </w:pPr>
      <w:r w:rsidRPr="00CF4303">
        <w:rPr>
          <w:sz w:val="24"/>
          <w:szCs w:val="24"/>
          <w:lang w:val="sv-SE"/>
        </w:rPr>
        <w:t xml:space="preserve">Bedömningen ska vara mångsidig så att elever som har inlärningssvårigheter i språket, eller som på något annat sätt har ett annorlunda språkligt utgångsläge, ges olika möjligheter att visa sitt kunnande.  </w:t>
      </w:r>
    </w:p>
    <w:p w14:paraId="43708770" w14:textId="77777777" w:rsidR="000D19CF" w:rsidRPr="00CF4303" w:rsidRDefault="000D19CF" w:rsidP="000D19CF">
      <w:pPr>
        <w:spacing w:line="276" w:lineRule="auto"/>
        <w:contextualSpacing/>
        <w:jc w:val="both"/>
        <w:rPr>
          <w:sz w:val="24"/>
          <w:szCs w:val="24"/>
          <w:lang w:val="sv-SE"/>
        </w:rPr>
      </w:pPr>
    </w:p>
    <w:p w14:paraId="4F08B0AC" w14:textId="77777777" w:rsidR="000D19CF" w:rsidRPr="00CF4303" w:rsidRDefault="000D19CF" w:rsidP="000D19CF">
      <w:pPr>
        <w:spacing w:line="276" w:lineRule="auto"/>
        <w:jc w:val="both"/>
        <w:rPr>
          <w:sz w:val="24"/>
          <w:szCs w:val="24"/>
          <w:lang w:val="sv-SE"/>
        </w:rPr>
      </w:pPr>
      <w:r w:rsidRPr="00CF4303">
        <w:rPr>
          <w:sz w:val="24"/>
          <w:szCs w:val="24"/>
          <w:lang w:val="sv-SE"/>
        </w:rPr>
        <w:t xml:space="preserve">Slutbedömningen infaller det läsår då studierna i B2-lärokursen i främmande språk avslutas i årskurs 7, 8 eller 9 i enlighet med timfördelningen som beslutits och beskrivits i den lokala läroplanen. Slutbedömningen ska beskriva hur väl och i vilken mån eleven uppnått målen i B2-lärokursen i främmande språk då studierna avslutas. Då slutvitsordet bildas ska man ta i beaktande alla mål och de därtill hörande kunskapskraven för slutbedömningen i B2-lärokursen i främmande språk som fastställts i grunderna för läroplanen för den grundläggande utbildningen, oberoende av för vilken årskurs 7, 8 eller 9 enskilda mål har ställts </w:t>
      </w:r>
      <w:r w:rsidRPr="00CF4303">
        <w:rPr>
          <w:sz w:val="24"/>
          <w:szCs w:val="24"/>
          <w:lang w:val="sv-SE"/>
        </w:rPr>
        <w:lastRenderedPageBreak/>
        <w:t>upp i den lokala läroplanen. Slutvitsordet är en helhetsbedömning som ska bildas utgående från målen och kunskapskraven för B2-lärokursen i främmande språk.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B2-lärokursen i främmande språk och i relation till ovan nämnda kunskapskrav för slutbedömningen. Om eleven uppnår en bättre kunskapsnivå i något mål kan det kompensera en underkänd eller svagare prestation i något annat mål. Bedömningen av elevens arbete ska ingå i slutbedömningen i B2-lärokursen i främmande språk och i slutvitsordet som ska bildas utgående från slutbedömningen.</w:t>
      </w:r>
    </w:p>
    <w:p w14:paraId="1B6EA049" w14:textId="77777777" w:rsidR="000D19CF" w:rsidRDefault="000D19CF" w:rsidP="000D19CF">
      <w:pPr>
        <w:spacing w:line="276" w:lineRule="auto"/>
        <w:jc w:val="both"/>
        <w:rPr>
          <w:sz w:val="24"/>
          <w:szCs w:val="24"/>
          <w:lang w:val="sv-SE"/>
        </w:rPr>
      </w:pPr>
      <w:r w:rsidRPr="00CF4303">
        <w:rPr>
          <w:sz w:val="24"/>
          <w:szCs w:val="24"/>
          <w:lang w:val="sv-SE"/>
        </w:rPr>
        <w:t xml:space="preserve">I vitsordet 7 som gäller målen för undervisningen (M7) och som anknyter till växande språkkunskap i B2-lärokursen i främmande språk har två kunskapsnivåer A1.1 och A1.2 kombinerats till en mellannivå A1.1/A1.2. Kunskapsnivåerna finns i den </w:t>
      </w:r>
      <w:proofErr w:type="gramStart"/>
      <w:r w:rsidRPr="00CF4303">
        <w:rPr>
          <w:sz w:val="24"/>
          <w:szCs w:val="24"/>
          <w:lang w:val="sv-SE"/>
        </w:rPr>
        <w:t>Europeiska</w:t>
      </w:r>
      <w:proofErr w:type="gramEnd"/>
      <w:r w:rsidRPr="00CF4303">
        <w:rPr>
          <w:sz w:val="24"/>
          <w:szCs w:val="24"/>
          <w:lang w:val="sv-SE"/>
        </w:rPr>
        <w:t xml:space="preserve"> referensramen och i den finländska nivåskalan för språkkunskap och språkutveckling som utarbetats utgående från den.</w:t>
      </w:r>
    </w:p>
    <w:p w14:paraId="7E07D646" w14:textId="77777777" w:rsidR="000D19CF" w:rsidRDefault="000D19CF" w:rsidP="000D19CF">
      <w:pPr>
        <w:spacing w:line="276" w:lineRule="auto"/>
        <w:jc w:val="both"/>
        <w:rPr>
          <w:sz w:val="24"/>
          <w:szCs w:val="24"/>
          <w:lang w:val="sv-SE"/>
        </w:rPr>
      </w:pPr>
    </w:p>
    <w:tbl>
      <w:tblPr>
        <w:tblStyle w:val="TaulukkoRuudukko79"/>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0D19CF" w:rsidRPr="00CF4303" w14:paraId="6B4619DB" w14:textId="77777777" w:rsidTr="00593787">
        <w:trPr>
          <w:trHeight w:val="28"/>
        </w:trPr>
        <w:tc>
          <w:tcPr>
            <w:tcW w:w="625" w:type="pct"/>
            <w:shd w:val="clear" w:color="auto" w:fill="B4C6E7" w:themeFill="accent1" w:themeFillTint="66"/>
          </w:tcPr>
          <w:p w14:paraId="0DB43FC2" w14:textId="77777777" w:rsidR="000D19CF" w:rsidRDefault="000D19CF" w:rsidP="00593787">
            <w:pPr>
              <w:autoSpaceDE w:val="0"/>
              <w:autoSpaceDN w:val="0"/>
              <w:adjustRightInd w:val="0"/>
              <w:spacing w:line="276" w:lineRule="auto"/>
              <w:rPr>
                <w:rFonts w:asciiTheme="minorHAnsi" w:hAnsiTheme="minorHAnsi" w:cstheme="minorHAnsi"/>
                <w:b/>
                <w:bCs/>
                <w:sz w:val="24"/>
                <w:szCs w:val="24"/>
              </w:rPr>
            </w:pPr>
            <w:r w:rsidRPr="00CF4303">
              <w:rPr>
                <w:rFonts w:asciiTheme="minorHAnsi" w:hAnsiTheme="minorHAnsi" w:cstheme="minorHAnsi"/>
                <w:b/>
                <w:bCs/>
                <w:sz w:val="24"/>
                <w:szCs w:val="24"/>
              </w:rPr>
              <w:t xml:space="preserve">Mål för undervisningen </w:t>
            </w:r>
          </w:p>
          <w:p w14:paraId="56FEA08F" w14:textId="77777777" w:rsidR="000D19CF" w:rsidRDefault="000D19CF" w:rsidP="00593787">
            <w:pPr>
              <w:autoSpaceDE w:val="0"/>
              <w:autoSpaceDN w:val="0"/>
              <w:adjustRightInd w:val="0"/>
              <w:spacing w:line="276" w:lineRule="auto"/>
              <w:rPr>
                <w:rFonts w:asciiTheme="minorHAnsi" w:hAnsiTheme="minorHAnsi" w:cstheme="minorHAnsi"/>
                <w:b/>
                <w:bCs/>
                <w:sz w:val="24"/>
                <w:szCs w:val="24"/>
              </w:rPr>
            </w:pPr>
          </w:p>
          <w:p w14:paraId="016278CD" w14:textId="77777777" w:rsidR="000D19CF" w:rsidRDefault="000D19CF" w:rsidP="00593787">
            <w:pPr>
              <w:autoSpaceDE w:val="0"/>
              <w:autoSpaceDN w:val="0"/>
              <w:adjustRightInd w:val="0"/>
              <w:spacing w:line="276" w:lineRule="auto"/>
              <w:rPr>
                <w:rFonts w:asciiTheme="minorHAnsi" w:hAnsiTheme="minorHAnsi" w:cstheme="minorHAnsi"/>
                <w:b/>
                <w:bCs/>
                <w:sz w:val="24"/>
                <w:szCs w:val="24"/>
              </w:rPr>
            </w:pPr>
          </w:p>
          <w:p w14:paraId="39C104B3" w14:textId="77777777" w:rsidR="000D19CF" w:rsidRPr="00CF4303" w:rsidRDefault="000D19CF" w:rsidP="00593787">
            <w:pPr>
              <w:autoSpaceDE w:val="0"/>
              <w:autoSpaceDN w:val="0"/>
              <w:adjustRightInd w:val="0"/>
              <w:spacing w:line="276" w:lineRule="auto"/>
              <w:rPr>
                <w:rFonts w:asciiTheme="minorHAnsi" w:hAnsiTheme="minorHAnsi" w:cstheme="minorHAnsi"/>
                <w:b/>
                <w:bCs/>
                <w:sz w:val="24"/>
                <w:szCs w:val="24"/>
              </w:rPr>
            </w:pPr>
          </w:p>
        </w:tc>
        <w:tc>
          <w:tcPr>
            <w:tcW w:w="625" w:type="pct"/>
            <w:shd w:val="clear" w:color="auto" w:fill="B4C6E7" w:themeFill="accent1" w:themeFillTint="66"/>
          </w:tcPr>
          <w:p w14:paraId="3CDE11A8" w14:textId="77777777" w:rsidR="000D19CF" w:rsidRPr="00CF4303" w:rsidRDefault="000D19CF" w:rsidP="00593787">
            <w:pPr>
              <w:spacing w:line="276" w:lineRule="auto"/>
              <w:rPr>
                <w:rFonts w:asciiTheme="minorHAnsi" w:hAnsiTheme="minorHAnsi" w:cstheme="minorHAnsi"/>
                <w:b/>
                <w:bCs/>
                <w:sz w:val="24"/>
                <w:szCs w:val="24"/>
              </w:rPr>
            </w:pPr>
            <w:r w:rsidRPr="00CF4303">
              <w:rPr>
                <w:rFonts w:asciiTheme="minorHAnsi" w:hAnsiTheme="minorHAnsi" w:cstheme="minorHAnsi"/>
                <w:b/>
                <w:bCs/>
                <w:sz w:val="24"/>
                <w:szCs w:val="24"/>
              </w:rPr>
              <w:t>Innehåll</w:t>
            </w:r>
          </w:p>
        </w:tc>
        <w:tc>
          <w:tcPr>
            <w:tcW w:w="625" w:type="pct"/>
            <w:shd w:val="clear" w:color="auto" w:fill="B4C6E7" w:themeFill="accent1" w:themeFillTint="66"/>
          </w:tcPr>
          <w:p w14:paraId="2E583C0A" w14:textId="77777777" w:rsidR="000D19CF" w:rsidRPr="00CF4303" w:rsidRDefault="000D19CF" w:rsidP="00593787">
            <w:pPr>
              <w:spacing w:line="276" w:lineRule="auto"/>
              <w:ind w:right="179"/>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0A041597" w14:textId="77777777" w:rsidR="000D19CF" w:rsidRPr="00CF4303" w:rsidRDefault="000D19CF" w:rsidP="00593787">
            <w:pPr>
              <w:spacing w:line="276" w:lineRule="auto"/>
              <w:rPr>
                <w:rFonts w:asciiTheme="minorHAnsi" w:hAnsiTheme="minorHAnsi" w:cstheme="minorHAnsi"/>
                <w:b/>
                <w:bCs/>
                <w:sz w:val="24"/>
                <w:szCs w:val="24"/>
              </w:rPr>
            </w:pPr>
            <w:r w:rsidRPr="00CF4303">
              <w:rPr>
                <w:rFonts w:asciiTheme="minorHAnsi" w:hAnsiTheme="minorHAnsi" w:cstheme="minorHAnsi"/>
                <w:b/>
                <w:bCs/>
                <w:sz w:val="24"/>
                <w:szCs w:val="24"/>
              </w:rPr>
              <w:t>Föremål för bedömningen</w:t>
            </w:r>
          </w:p>
        </w:tc>
        <w:tc>
          <w:tcPr>
            <w:tcW w:w="625" w:type="pct"/>
            <w:shd w:val="clear" w:color="auto" w:fill="B4C6E7" w:themeFill="accent1" w:themeFillTint="66"/>
          </w:tcPr>
          <w:p w14:paraId="59BD000B" w14:textId="77777777" w:rsidR="000D19CF" w:rsidRPr="00CF4303" w:rsidRDefault="000D19CF" w:rsidP="00593787">
            <w:pPr>
              <w:spacing w:line="276" w:lineRule="auto"/>
              <w:rPr>
                <w:rFonts w:asciiTheme="minorHAnsi" w:hAnsiTheme="minorHAnsi" w:cstheme="minorHAnsi"/>
                <w:b/>
                <w:bCs/>
                <w:sz w:val="24"/>
                <w:szCs w:val="24"/>
              </w:rPr>
            </w:pPr>
            <w:r w:rsidRPr="00CF4303">
              <w:rPr>
                <w:rFonts w:asciiTheme="minorHAnsi" w:hAnsiTheme="minorHAnsi" w:cstheme="minorHAnsi"/>
                <w:b/>
                <w:bCs/>
                <w:sz w:val="24"/>
                <w:szCs w:val="24"/>
              </w:rPr>
              <w:t xml:space="preserve">Kunskapskrav </w:t>
            </w:r>
            <w:r>
              <w:rPr>
                <w:rFonts w:asciiTheme="minorHAnsi" w:hAnsiTheme="minorHAnsi" w:cstheme="minorHAnsi"/>
                <w:b/>
                <w:bCs/>
                <w:sz w:val="24"/>
                <w:szCs w:val="24"/>
              </w:rPr>
              <w:t xml:space="preserve">för </w:t>
            </w:r>
            <w:r w:rsidRPr="00CF4303">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42B79D0F" w14:textId="77777777" w:rsidR="000D19CF" w:rsidRPr="00CF4303" w:rsidRDefault="000D19CF" w:rsidP="00593787">
            <w:pPr>
              <w:spacing w:line="276" w:lineRule="auto"/>
              <w:rPr>
                <w:rFonts w:asciiTheme="minorHAnsi" w:hAnsiTheme="minorHAnsi" w:cstheme="minorHAnsi"/>
                <w:b/>
                <w:bCs/>
                <w:sz w:val="24"/>
                <w:szCs w:val="24"/>
              </w:rPr>
            </w:pPr>
            <w:r w:rsidRPr="00CF4303">
              <w:rPr>
                <w:rFonts w:asciiTheme="minorHAnsi" w:hAnsiTheme="minorHAnsi" w:cstheme="minorHAnsi"/>
                <w:b/>
                <w:bCs/>
                <w:sz w:val="24"/>
                <w:szCs w:val="24"/>
              </w:rPr>
              <w:t xml:space="preserve">Kunskapskrav </w:t>
            </w:r>
            <w:r>
              <w:rPr>
                <w:rFonts w:asciiTheme="minorHAnsi" w:hAnsiTheme="minorHAnsi" w:cstheme="minorHAnsi"/>
                <w:b/>
                <w:bCs/>
                <w:sz w:val="24"/>
                <w:szCs w:val="24"/>
              </w:rPr>
              <w:t xml:space="preserve">för </w:t>
            </w:r>
            <w:r w:rsidRPr="00CF4303">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191113FB" w14:textId="77777777" w:rsidR="000D19CF" w:rsidRPr="00CF4303" w:rsidRDefault="000D19CF" w:rsidP="00593787">
            <w:pPr>
              <w:spacing w:line="276" w:lineRule="auto"/>
              <w:rPr>
                <w:rFonts w:asciiTheme="minorHAnsi" w:hAnsiTheme="minorHAnsi" w:cstheme="minorHAnsi"/>
                <w:b/>
                <w:bCs/>
                <w:sz w:val="24"/>
                <w:szCs w:val="24"/>
              </w:rPr>
            </w:pPr>
            <w:r w:rsidRPr="00CF4303">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3F383B42" w14:textId="77777777" w:rsidR="000D19CF" w:rsidRPr="00CF4303" w:rsidRDefault="000D19CF" w:rsidP="00593787">
            <w:pPr>
              <w:spacing w:line="276" w:lineRule="auto"/>
              <w:rPr>
                <w:rFonts w:asciiTheme="minorHAnsi" w:hAnsiTheme="minorHAnsi" w:cstheme="minorHAnsi"/>
                <w:b/>
                <w:bCs/>
                <w:sz w:val="24"/>
                <w:szCs w:val="24"/>
              </w:rPr>
            </w:pPr>
            <w:r w:rsidRPr="00CF4303">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0D19CF" w:rsidRPr="00CF4303" w14:paraId="3B6A0054" w14:textId="77777777" w:rsidTr="00593787">
        <w:trPr>
          <w:trHeight w:val="28"/>
        </w:trPr>
        <w:tc>
          <w:tcPr>
            <w:tcW w:w="5000" w:type="pct"/>
            <w:gridSpan w:val="8"/>
          </w:tcPr>
          <w:p w14:paraId="7B5AE050" w14:textId="77777777" w:rsidR="000D19CF" w:rsidRDefault="000D19CF" w:rsidP="00593787">
            <w:pPr>
              <w:spacing w:line="276" w:lineRule="auto"/>
              <w:rPr>
                <w:rFonts w:asciiTheme="minorHAnsi" w:hAnsiTheme="minorHAnsi" w:cstheme="minorHAnsi"/>
                <w:b/>
                <w:sz w:val="24"/>
                <w:szCs w:val="24"/>
              </w:rPr>
            </w:pPr>
            <w:r w:rsidRPr="00CF4303">
              <w:rPr>
                <w:rFonts w:asciiTheme="minorHAnsi" w:hAnsiTheme="minorHAnsi" w:cstheme="minorHAnsi"/>
                <w:b/>
                <w:sz w:val="24"/>
                <w:szCs w:val="24"/>
              </w:rPr>
              <w:t>Kulturell mångfald och språkmedvetenhet</w:t>
            </w:r>
          </w:p>
          <w:p w14:paraId="685C63B5" w14:textId="77777777" w:rsidR="000D19CF" w:rsidRPr="00CF4303" w:rsidRDefault="000D19CF" w:rsidP="00593787">
            <w:pPr>
              <w:spacing w:line="276" w:lineRule="auto"/>
              <w:rPr>
                <w:rFonts w:cstheme="minorHAnsi"/>
                <w:sz w:val="24"/>
                <w:szCs w:val="24"/>
              </w:rPr>
            </w:pPr>
          </w:p>
        </w:tc>
      </w:tr>
      <w:tr w:rsidR="000D19CF" w:rsidRPr="00655113" w14:paraId="5873B8F9" w14:textId="77777777" w:rsidTr="00593787">
        <w:trPr>
          <w:trHeight w:val="28"/>
        </w:trPr>
        <w:tc>
          <w:tcPr>
            <w:tcW w:w="625" w:type="pct"/>
          </w:tcPr>
          <w:p w14:paraId="6C9B6DBB" w14:textId="77777777" w:rsidR="000D19CF" w:rsidRPr="00CF4303" w:rsidRDefault="000D19CF" w:rsidP="00593787">
            <w:pPr>
              <w:autoSpaceDE w:val="0"/>
              <w:autoSpaceDN w:val="0"/>
              <w:adjustRightInd w:val="0"/>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M1 hjälpa eleven att bilda sig en uppfattning om relationen mellan det nya språket och språk hen studerat tidigare, bekanta sig med området där målspråket </w:t>
            </w:r>
            <w:r w:rsidRPr="00CF4303">
              <w:rPr>
                <w:rFonts w:asciiTheme="minorHAnsi" w:hAnsiTheme="minorHAnsi" w:cstheme="minorHAnsi"/>
                <w:sz w:val="24"/>
                <w:szCs w:val="24"/>
              </w:rPr>
              <w:lastRenderedPageBreak/>
              <w:t>talas och några centrala drag i levnadssätt</w:t>
            </w:r>
            <w:r>
              <w:rPr>
                <w:rFonts w:asciiTheme="minorHAnsi" w:hAnsiTheme="minorHAnsi" w:cstheme="minorHAnsi"/>
                <w:sz w:val="24"/>
                <w:szCs w:val="24"/>
              </w:rPr>
              <w:t>en</w:t>
            </w:r>
            <w:r w:rsidRPr="00CF4303">
              <w:rPr>
                <w:rFonts w:asciiTheme="minorHAnsi" w:hAnsiTheme="minorHAnsi" w:cstheme="minorHAnsi"/>
                <w:sz w:val="24"/>
                <w:szCs w:val="24"/>
              </w:rPr>
              <w:t xml:space="preserve"> samt stödja utvecklingen av elevens språkliga slutledningsförmåga, nyfikenhet och flerspråkighet</w:t>
            </w:r>
          </w:p>
        </w:tc>
        <w:tc>
          <w:tcPr>
            <w:tcW w:w="625" w:type="pct"/>
          </w:tcPr>
          <w:p w14:paraId="21CD8942"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I1</w:t>
            </w:r>
          </w:p>
        </w:tc>
        <w:tc>
          <w:tcPr>
            <w:tcW w:w="625" w:type="pct"/>
          </w:tcPr>
          <w:p w14:paraId="65177939" w14:textId="77777777" w:rsidR="000D19CF" w:rsidRPr="00CF4303" w:rsidRDefault="000D19CF" w:rsidP="00593787">
            <w:pPr>
              <w:spacing w:line="276" w:lineRule="auto"/>
              <w:rPr>
                <w:rFonts w:asciiTheme="minorHAnsi" w:hAnsiTheme="minorHAnsi" w:cstheme="minorHAnsi"/>
                <w:sz w:val="24"/>
                <w:szCs w:val="24"/>
                <w:lang w:val="sv-SE"/>
              </w:rPr>
            </w:pPr>
            <w:r w:rsidRPr="00CF4303">
              <w:rPr>
                <w:rFonts w:asciiTheme="minorHAnsi" w:hAnsiTheme="minorHAnsi" w:cstheme="minorHAnsi"/>
                <w:sz w:val="24"/>
                <w:szCs w:val="24"/>
                <w:lang w:val="sv-SE"/>
              </w:rPr>
              <w:t>Eleven lär känna målspråkets ställning i relation till andra språk.</w:t>
            </w:r>
          </w:p>
          <w:p w14:paraId="50926E27" w14:textId="77777777" w:rsidR="000D19CF" w:rsidRPr="00CF4303" w:rsidRDefault="000D19CF" w:rsidP="00593787">
            <w:pPr>
              <w:spacing w:line="276" w:lineRule="auto"/>
              <w:rPr>
                <w:rFonts w:asciiTheme="minorHAnsi" w:hAnsiTheme="minorHAnsi" w:cstheme="minorHAnsi"/>
                <w:sz w:val="24"/>
                <w:szCs w:val="24"/>
                <w:lang w:val="sv-SE"/>
              </w:rPr>
            </w:pPr>
          </w:p>
          <w:p w14:paraId="1C989DF8" w14:textId="77777777" w:rsidR="000D19CF" w:rsidRPr="00CF4303" w:rsidRDefault="000D19CF" w:rsidP="00593787">
            <w:pPr>
              <w:spacing w:line="276" w:lineRule="auto"/>
              <w:rPr>
                <w:rFonts w:asciiTheme="minorHAnsi" w:hAnsiTheme="minorHAnsi" w:cstheme="minorHAnsi"/>
                <w:sz w:val="24"/>
                <w:szCs w:val="24"/>
                <w:lang w:val="sv-SE"/>
              </w:rPr>
            </w:pPr>
            <w:r w:rsidRPr="00CF4303">
              <w:rPr>
                <w:rFonts w:asciiTheme="minorHAnsi" w:hAnsiTheme="minorHAnsi" w:cstheme="minorHAnsi"/>
                <w:sz w:val="24"/>
                <w:szCs w:val="24"/>
                <w:lang w:val="sv-SE"/>
              </w:rPr>
              <w:t xml:space="preserve">Eleven lär känna målspråkets språkområde samt dess </w:t>
            </w:r>
            <w:r w:rsidRPr="00CF4303">
              <w:rPr>
                <w:rFonts w:asciiTheme="minorHAnsi" w:hAnsiTheme="minorHAnsi" w:cstheme="minorHAnsi"/>
                <w:sz w:val="24"/>
                <w:szCs w:val="24"/>
                <w:lang w:val="sv-SE"/>
              </w:rPr>
              <w:lastRenderedPageBreak/>
              <w:t xml:space="preserve">kulturer och </w:t>
            </w:r>
            <w:r w:rsidRPr="00CF4303">
              <w:rPr>
                <w:rFonts w:asciiTheme="minorHAnsi" w:hAnsiTheme="minorHAnsi" w:cstheme="minorHAnsi"/>
                <w:sz w:val="24"/>
                <w:szCs w:val="24"/>
              </w:rPr>
              <w:t>levnadssätt.</w:t>
            </w:r>
          </w:p>
          <w:p w14:paraId="25F0F7BB" w14:textId="77777777" w:rsidR="000D19CF" w:rsidRPr="00CF4303" w:rsidRDefault="000D19CF" w:rsidP="00593787">
            <w:pPr>
              <w:spacing w:line="276" w:lineRule="auto"/>
              <w:rPr>
                <w:rFonts w:asciiTheme="minorHAnsi" w:hAnsiTheme="minorHAnsi" w:cstheme="minorHAnsi"/>
                <w:sz w:val="24"/>
                <w:szCs w:val="24"/>
                <w:lang w:val="sv-SE"/>
              </w:rPr>
            </w:pPr>
          </w:p>
          <w:p w14:paraId="285C8319" w14:textId="77777777" w:rsidR="000D19CF" w:rsidRPr="00CF4303" w:rsidRDefault="000D19CF" w:rsidP="00593787">
            <w:pPr>
              <w:spacing w:line="276" w:lineRule="auto"/>
              <w:rPr>
                <w:rFonts w:asciiTheme="minorHAnsi" w:hAnsiTheme="minorHAnsi" w:cstheme="minorHAnsi"/>
                <w:sz w:val="24"/>
                <w:szCs w:val="24"/>
                <w:lang w:val="sv-SE"/>
              </w:rPr>
            </w:pPr>
            <w:r w:rsidRPr="00CF4303">
              <w:rPr>
                <w:rFonts w:asciiTheme="minorHAnsi" w:hAnsiTheme="minorHAnsi" w:cstheme="minorHAnsi"/>
                <w:sz w:val="24"/>
                <w:szCs w:val="24"/>
                <w:lang w:val="sv-SE"/>
              </w:rPr>
              <w:t>Eleven lär sig att utveckla sin språkliga slutledningsförmåga och sin flerspråkighet.</w:t>
            </w:r>
          </w:p>
        </w:tc>
        <w:tc>
          <w:tcPr>
            <w:tcW w:w="625" w:type="pct"/>
          </w:tcPr>
          <w:p w14:paraId="001E1879"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Kännedom om målspråkets relation till andra språk samt språkområdets kulturer och levnadssätt</w:t>
            </w:r>
            <w:r w:rsidRPr="00CF4303">
              <w:rPr>
                <w:rFonts w:asciiTheme="minorHAnsi" w:hAnsiTheme="minorHAnsi" w:cstheme="minorHAnsi"/>
                <w:sz w:val="24"/>
                <w:szCs w:val="24"/>
                <w:lang w:val="sv-SE"/>
              </w:rPr>
              <w:t xml:space="preserve"> som anknyter till dem</w:t>
            </w:r>
          </w:p>
          <w:p w14:paraId="1D9D8AE3" w14:textId="77777777" w:rsidR="000D19CF" w:rsidRPr="00CF4303" w:rsidRDefault="000D19CF" w:rsidP="00593787">
            <w:pPr>
              <w:spacing w:line="276" w:lineRule="auto"/>
              <w:rPr>
                <w:rFonts w:asciiTheme="minorHAnsi" w:hAnsiTheme="minorHAnsi" w:cstheme="minorHAnsi"/>
                <w:sz w:val="24"/>
                <w:szCs w:val="24"/>
              </w:rPr>
            </w:pPr>
          </w:p>
          <w:p w14:paraId="3FE5F165"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Språklig förmåga och flerspråkighet</w:t>
            </w:r>
          </w:p>
          <w:p w14:paraId="736A8A21" w14:textId="77777777" w:rsidR="000D19CF" w:rsidRPr="00CF4303" w:rsidRDefault="000D19CF" w:rsidP="00593787">
            <w:pPr>
              <w:spacing w:line="276" w:lineRule="auto"/>
              <w:rPr>
                <w:rFonts w:asciiTheme="minorHAnsi" w:hAnsiTheme="minorHAnsi" w:cstheme="minorHAnsi"/>
                <w:sz w:val="24"/>
                <w:szCs w:val="24"/>
              </w:rPr>
            </w:pPr>
          </w:p>
        </w:tc>
        <w:tc>
          <w:tcPr>
            <w:tcW w:w="625" w:type="pct"/>
          </w:tcPr>
          <w:p w14:paraId="5941F70B"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Eleven kan berätta var målspråket talas.</w:t>
            </w:r>
          </w:p>
          <w:p w14:paraId="52AF3FEE" w14:textId="77777777" w:rsidR="000D19CF" w:rsidRPr="00CF4303" w:rsidRDefault="000D19CF" w:rsidP="00593787">
            <w:pPr>
              <w:spacing w:line="276" w:lineRule="auto"/>
              <w:rPr>
                <w:rFonts w:asciiTheme="minorHAnsi" w:hAnsiTheme="minorHAnsi" w:cstheme="minorHAnsi"/>
                <w:sz w:val="24"/>
                <w:szCs w:val="24"/>
              </w:rPr>
            </w:pPr>
          </w:p>
          <w:p w14:paraId="28346C9F"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kan ge några exempel på målspråkets kulturer och levnadssätt</w:t>
            </w:r>
            <w:r w:rsidRPr="00CF4303">
              <w:rPr>
                <w:rFonts w:asciiTheme="minorHAnsi" w:hAnsiTheme="minorHAnsi" w:cstheme="minorHAnsi"/>
                <w:sz w:val="24"/>
                <w:szCs w:val="24"/>
                <w:lang w:val="sv-SE"/>
              </w:rPr>
              <w:t xml:space="preserve"> som anknyter till dem.</w:t>
            </w:r>
          </w:p>
        </w:tc>
        <w:tc>
          <w:tcPr>
            <w:tcW w:w="625" w:type="pct"/>
          </w:tcPr>
          <w:p w14:paraId="7E37DD75"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kan berätta var målspråket talas samt ge några exempel på målspråkets relation till andra språk.</w:t>
            </w:r>
          </w:p>
          <w:p w14:paraId="4037DF91" w14:textId="77777777" w:rsidR="000D19CF" w:rsidRPr="00CF4303" w:rsidRDefault="000D19CF" w:rsidP="00593787">
            <w:pPr>
              <w:spacing w:line="276" w:lineRule="auto"/>
              <w:rPr>
                <w:rFonts w:asciiTheme="minorHAnsi" w:hAnsiTheme="minorHAnsi" w:cstheme="minorHAnsi"/>
                <w:sz w:val="24"/>
                <w:szCs w:val="24"/>
              </w:rPr>
            </w:pPr>
          </w:p>
          <w:p w14:paraId="3A88A680"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kan berätta om </w:t>
            </w:r>
            <w:r w:rsidRPr="00CF4303">
              <w:rPr>
                <w:rFonts w:asciiTheme="minorHAnsi" w:hAnsiTheme="minorHAnsi" w:cstheme="minorHAnsi"/>
                <w:sz w:val="24"/>
                <w:szCs w:val="24"/>
              </w:rPr>
              <w:lastRenderedPageBreak/>
              <w:t>målspråkets kulturer och levnadssätt</w:t>
            </w:r>
            <w:r w:rsidRPr="00CF4303">
              <w:rPr>
                <w:rFonts w:asciiTheme="minorHAnsi" w:hAnsiTheme="minorHAnsi" w:cstheme="minorHAnsi"/>
                <w:sz w:val="24"/>
                <w:szCs w:val="24"/>
                <w:lang w:val="sv-SE"/>
              </w:rPr>
              <w:t xml:space="preserve"> som anknyter till dem.</w:t>
            </w:r>
          </w:p>
        </w:tc>
        <w:tc>
          <w:tcPr>
            <w:tcW w:w="625" w:type="pct"/>
          </w:tcPr>
          <w:p w14:paraId="27685AC3"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Eleven kan berätta var målspråket talas och jämföra målspråkets relation till andra språk.</w:t>
            </w:r>
          </w:p>
          <w:p w14:paraId="696EB1A5" w14:textId="77777777" w:rsidR="000D19CF" w:rsidRPr="00CF4303" w:rsidRDefault="000D19CF" w:rsidP="00593787">
            <w:pPr>
              <w:spacing w:line="276" w:lineRule="auto"/>
              <w:rPr>
                <w:rFonts w:asciiTheme="minorHAnsi" w:hAnsiTheme="minorHAnsi" w:cstheme="minorHAnsi"/>
                <w:sz w:val="24"/>
                <w:szCs w:val="24"/>
              </w:rPr>
            </w:pPr>
          </w:p>
          <w:p w14:paraId="56A1F9BB" w14:textId="40850923"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kan be</w:t>
            </w:r>
            <w:r w:rsidR="00C519E6">
              <w:rPr>
                <w:rFonts w:asciiTheme="minorHAnsi" w:hAnsiTheme="minorHAnsi" w:cstheme="minorHAnsi"/>
                <w:sz w:val="24"/>
                <w:szCs w:val="24"/>
              </w:rPr>
              <w:t>-</w:t>
            </w:r>
            <w:r w:rsidRPr="00CF4303">
              <w:rPr>
                <w:rFonts w:asciiTheme="minorHAnsi" w:hAnsiTheme="minorHAnsi" w:cstheme="minorHAnsi"/>
                <w:sz w:val="24"/>
                <w:szCs w:val="24"/>
              </w:rPr>
              <w:t>skriva målspråkets kulturer och</w:t>
            </w:r>
            <w:r w:rsidRPr="00CF4303">
              <w:rPr>
                <w:rFonts w:asciiTheme="minorHAnsi" w:hAnsiTheme="minorHAnsi" w:cstheme="minorHAnsi"/>
                <w:sz w:val="24"/>
                <w:szCs w:val="24"/>
                <w:lang w:val="sv-SE"/>
              </w:rPr>
              <w:t xml:space="preserve"> </w:t>
            </w:r>
            <w:r w:rsidRPr="00CF4303">
              <w:rPr>
                <w:rFonts w:asciiTheme="minorHAnsi" w:hAnsiTheme="minorHAnsi" w:cstheme="minorHAnsi"/>
                <w:sz w:val="24"/>
                <w:szCs w:val="24"/>
              </w:rPr>
              <w:lastRenderedPageBreak/>
              <w:t>levnadssätt</w:t>
            </w:r>
            <w:r w:rsidRPr="00CF4303">
              <w:rPr>
                <w:rFonts w:asciiTheme="minorHAnsi" w:hAnsiTheme="minorHAnsi" w:cstheme="minorHAnsi"/>
                <w:sz w:val="24"/>
                <w:szCs w:val="24"/>
                <w:lang w:val="sv-SE"/>
              </w:rPr>
              <w:t xml:space="preserve"> som anknyter till dem.</w:t>
            </w:r>
          </w:p>
        </w:tc>
        <w:tc>
          <w:tcPr>
            <w:tcW w:w="625" w:type="pct"/>
          </w:tcPr>
          <w:p w14:paraId="1EF65F44" w14:textId="77777777" w:rsidR="000D19CF" w:rsidRPr="00CF4303" w:rsidRDefault="000D19CF" w:rsidP="00593787">
            <w:pPr>
              <w:spacing w:line="276" w:lineRule="auto"/>
              <w:rPr>
                <w:rFonts w:asciiTheme="minorHAnsi" w:hAnsiTheme="minorHAnsi" w:cstheme="minorHAnsi"/>
                <w:strike/>
                <w:sz w:val="24"/>
                <w:szCs w:val="24"/>
              </w:rPr>
            </w:pPr>
            <w:r w:rsidRPr="00CF4303">
              <w:rPr>
                <w:rFonts w:asciiTheme="minorHAnsi" w:hAnsiTheme="minorHAnsi" w:cstheme="minorHAnsi"/>
                <w:sz w:val="24"/>
                <w:szCs w:val="24"/>
              </w:rPr>
              <w:lastRenderedPageBreak/>
              <w:t>Eleven kan jämföra och reflektera över målspråkets relation till andra språk.</w:t>
            </w:r>
          </w:p>
          <w:p w14:paraId="6CB16F7E" w14:textId="77777777" w:rsidR="000D19CF" w:rsidRPr="00CF4303" w:rsidRDefault="000D19CF" w:rsidP="00593787">
            <w:pPr>
              <w:spacing w:line="276" w:lineRule="auto"/>
              <w:rPr>
                <w:rFonts w:asciiTheme="minorHAnsi" w:hAnsiTheme="minorHAnsi" w:cstheme="minorHAnsi"/>
                <w:sz w:val="24"/>
                <w:szCs w:val="24"/>
              </w:rPr>
            </w:pPr>
          </w:p>
          <w:p w14:paraId="6E0F3306"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kan utnyttja målspråkets mest </w:t>
            </w:r>
            <w:r w:rsidRPr="00CF4303">
              <w:rPr>
                <w:rFonts w:asciiTheme="minorHAnsi" w:hAnsiTheme="minorHAnsi" w:cstheme="minorHAnsi"/>
                <w:sz w:val="24"/>
                <w:szCs w:val="24"/>
              </w:rPr>
              <w:lastRenderedPageBreak/>
              <w:t>centrala särdrag i sitt lärande.</w:t>
            </w:r>
          </w:p>
          <w:p w14:paraId="58256FEE" w14:textId="77777777" w:rsidR="000D19CF" w:rsidRPr="00CF4303" w:rsidRDefault="000D19CF" w:rsidP="00593787">
            <w:pPr>
              <w:spacing w:line="276" w:lineRule="auto"/>
              <w:rPr>
                <w:rFonts w:asciiTheme="minorHAnsi" w:hAnsiTheme="minorHAnsi" w:cstheme="minorHAnsi"/>
                <w:sz w:val="24"/>
                <w:szCs w:val="24"/>
              </w:rPr>
            </w:pPr>
          </w:p>
          <w:p w14:paraId="2F43D5F4" w14:textId="77777777" w:rsidR="000D19CF" w:rsidRPr="00F95636" w:rsidRDefault="000D19CF" w:rsidP="00593787">
            <w:pPr>
              <w:spacing w:line="276" w:lineRule="auto"/>
              <w:rPr>
                <w:rFonts w:asciiTheme="minorHAnsi" w:hAnsiTheme="minorHAnsi" w:cstheme="minorHAnsi"/>
                <w:sz w:val="24"/>
                <w:szCs w:val="24"/>
                <w:lang w:val="sv-SE"/>
              </w:rPr>
            </w:pPr>
            <w:r w:rsidRPr="00CF4303">
              <w:rPr>
                <w:rFonts w:asciiTheme="minorHAnsi" w:hAnsiTheme="minorHAnsi" w:cstheme="minorHAnsi"/>
                <w:sz w:val="24"/>
                <w:szCs w:val="24"/>
              </w:rPr>
              <w:t>Eleven kan jämföra målspråkets kulturer och levnadssätt</w:t>
            </w:r>
            <w:r w:rsidRPr="00CF4303">
              <w:rPr>
                <w:rFonts w:asciiTheme="minorHAnsi" w:hAnsiTheme="minorHAnsi" w:cstheme="minorHAnsi"/>
                <w:sz w:val="24"/>
                <w:szCs w:val="24"/>
                <w:lang w:val="sv-SE"/>
              </w:rPr>
              <w:t xml:space="preserve"> som anknyter till dem.</w:t>
            </w:r>
          </w:p>
        </w:tc>
      </w:tr>
      <w:tr w:rsidR="000D19CF" w:rsidRPr="00CF4303" w14:paraId="5327EAEB" w14:textId="77777777" w:rsidTr="00593787">
        <w:trPr>
          <w:trHeight w:val="28"/>
        </w:trPr>
        <w:tc>
          <w:tcPr>
            <w:tcW w:w="5000" w:type="pct"/>
            <w:gridSpan w:val="8"/>
          </w:tcPr>
          <w:p w14:paraId="6A8BFF4C" w14:textId="77777777" w:rsidR="000D19CF" w:rsidRDefault="000D19CF" w:rsidP="00593787">
            <w:pPr>
              <w:spacing w:line="276" w:lineRule="auto"/>
              <w:rPr>
                <w:rFonts w:asciiTheme="minorHAnsi" w:hAnsiTheme="minorHAnsi" w:cstheme="minorHAnsi"/>
                <w:b/>
                <w:sz w:val="24"/>
                <w:szCs w:val="24"/>
              </w:rPr>
            </w:pPr>
            <w:r w:rsidRPr="00CF4303">
              <w:rPr>
                <w:rFonts w:asciiTheme="minorHAnsi" w:hAnsiTheme="minorHAnsi" w:cstheme="minorHAnsi"/>
                <w:b/>
                <w:sz w:val="24"/>
                <w:szCs w:val="24"/>
              </w:rPr>
              <w:lastRenderedPageBreak/>
              <w:t>Färdigheter för språkstudier</w:t>
            </w:r>
          </w:p>
          <w:p w14:paraId="17CDF475" w14:textId="77777777" w:rsidR="000D19CF" w:rsidRPr="00CF4303" w:rsidRDefault="000D19CF" w:rsidP="00593787">
            <w:pPr>
              <w:spacing w:line="276" w:lineRule="auto"/>
              <w:rPr>
                <w:rFonts w:cstheme="minorHAnsi"/>
                <w:sz w:val="24"/>
                <w:szCs w:val="24"/>
              </w:rPr>
            </w:pPr>
          </w:p>
        </w:tc>
      </w:tr>
      <w:tr w:rsidR="000D19CF" w:rsidRPr="00655113" w14:paraId="745075A1" w14:textId="77777777" w:rsidTr="00593787">
        <w:trPr>
          <w:trHeight w:val="28"/>
        </w:trPr>
        <w:tc>
          <w:tcPr>
            <w:tcW w:w="625" w:type="pct"/>
          </w:tcPr>
          <w:p w14:paraId="3D6C1EF9" w14:textId="77777777" w:rsidR="000D19CF" w:rsidRPr="00CF4303" w:rsidRDefault="000D19CF" w:rsidP="00593787">
            <w:pPr>
              <w:autoSpaceDE w:val="0"/>
              <w:autoSpaceDN w:val="0"/>
              <w:adjustRightInd w:val="0"/>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M2 uppmuntra eleven att se kunskaperna i målspråket som en del av det kontinuerliga lärandet och breddade språkresurser, handleda eleven att hitta sätt att lära sig språk som bäst lämpar sig för hen själv och hens ålder samt uppmuntra hen att använda även </w:t>
            </w:r>
            <w:r w:rsidRPr="00CF4303">
              <w:rPr>
                <w:rFonts w:asciiTheme="minorHAnsi" w:hAnsiTheme="minorHAnsi" w:cstheme="minorHAnsi"/>
                <w:sz w:val="24"/>
                <w:szCs w:val="24"/>
              </w:rPr>
              <w:lastRenderedPageBreak/>
              <w:t xml:space="preserve">begränsade språkfärdigheter utanför lektionerna </w:t>
            </w:r>
          </w:p>
        </w:tc>
        <w:tc>
          <w:tcPr>
            <w:tcW w:w="625" w:type="pct"/>
          </w:tcPr>
          <w:p w14:paraId="77ED1BFB"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I2</w:t>
            </w:r>
          </w:p>
        </w:tc>
        <w:tc>
          <w:tcPr>
            <w:tcW w:w="625" w:type="pct"/>
          </w:tcPr>
          <w:p w14:paraId="5E57711B"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lär sig att hitta möjligheter att använda målspråket även efter avslutad skolgång.</w:t>
            </w:r>
          </w:p>
          <w:p w14:paraId="5B9AFBA3" w14:textId="77777777" w:rsidR="000D19CF" w:rsidRPr="00CF4303" w:rsidRDefault="000D19CF" w:rsidP="00593787">
            <w:pPr>
              <w:spacing w:line="276" w:lineRule="auto"/>
              <w:rPr>
                <w:rFonts w:asciiTheme="minorHAnsi" w:hAnsiTheme="minorHAnsi" w:cstheme="minorHAnsi"/>
                <w:sz w:val="24"/>
                <w:szCs w:val="24"/>
              </w:rPr>
            </w:pPr>
          </w:p>
          <w:p w14:paraId="63B48C75"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lär sig att använda olika sätt för att lära sig språk och att hitta sätt som är mest effektiva för hen själv.</w:t>
            </w:r>
          </w:p>
        </w:tc>
        <w:tc>
          <w:tcPr>
            <w:tcW w:w="625" w:type="pct"/>
          </w:tcPr>
          <w:p w14:paraId="207D4217"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Förmåga att utveckla färdigheterna och studiestrategierna för kontinuerligt språklärande </w:t>
            </w:r>
          </w:p>
        </w:tc>
        <w:tc>
          <w:tcPr>
            <w:tcW w:w="625" w:type="pct"/>
          </w:tcPr>
          <w:p w14:paraId="005D412E" w14:textId="77777777" w:rsidR="000D19CF" w:rsidRPr="00CF4303" w:rsidRDefault="000D19CF" w:rsidP="00593787">
            <w:pPr>
              <w:spacing w:line="276" w:lineRule="auto"/>
              <w:rPr>
                <w:rFonts w:asciiTheme="minorHAnsi" w:hAnsiTheme="minorHAnsi" w:cstheme="minorHAnsi"/>
                <w:strike/>
                <w:sz w:val="24"/>
                <w:szCs w:val="24"/>
              </w:rPr>
            </w:pPr>
            <w:r w:rsidRPr="00CF4303">
              <w:rPr>
                <w:rFonts w:asciiTheme="minorHAnsi" w:hAnsiTheme="minorHAnsi" w:cstheme="minorHAnsi"/>
                <w:sz w:val="24"/>
                <w:szCs w:val="24"/>
              </w:rPr>
              <w:t>Eleven kan ge några exempel på möjligheter att använda målspråket.</w:t>
            </w:r>
          </w:p>
          <w:p w14:paraId="149A2681" w14:textId="77777777" w:rsidR="000D19CF" w:rsidRPr="00CF4303" w:rsidRDefault="000D19CF" w:rsidP="00593787">
            <w:pPr>
              <w:spacing w:line="276" w:lineRule="auto"/>
              <w:rPr>
                <w:rFonts w:asciiTheme="minorHAnsi" w:hAnsiTheme="minorHAnsi" w:cstheme="minorHAnsi"/>
                <w:strike/>
                <w:sz w:val="24"/>
                <w:szCs w:val="24"/>
              </w:rPr>
            </w:pPr>
          </w:p>
          <w:p w14:paraId="78C3DD75"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kan använda några för hen själv passande sätt att lära sig språk.</w:t>
            </w:r>
          </w:p>
          <w:p w14:paraId="0D13BB5D" w14:textId="77777777" w:rsidR="000D19CF" w:rsidRPr="00CF4303" w:rsidRDefault="000D19CF" w:rsidP="00593787">
            <w:pPr>
              <w:spacing w:line="276" w:lineRule="auto"/>
              <w:rPr>
                <w:rFonts w:asciiTheme="minorHAnsi" w:hAnsiTheme="minorHAnsi" w:cstheme="minorHAnsi"/>
                <w:sz w:val="24"/>
                <w:szCs w:val="24"/>
              </w:rPr>
            </w:pPr>
          </w:p>
        </w:tc>
        <w:tc>
          <w:tcPr>
            <w:tcW w:w="625" w:type="pct"/>
          </w:tcPr>
          <w:p w14:paraId="49078D04"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kan berätta om möjligheter att använda sina kunskaper i målspråket även efter avslutad skolgång.</w:t>
            </w:r>
          </w:p>
          <w:p w14:paraId="41B9AF11" w14:textId="77777777" w:rsidR="000D19CF" w:rsidRPr="00CF4303" w:rsidRDefault="000D19CF" w:rsidP="00593787">
            <w:pPr>
              <w:spacing w:line="276" w:lineRule="auto"/>
              <w:rPr>
                <w:rFonts w:asciiTheme="minorHAnsi" w:hAnsiTheme="minorHAnsi" w:cstheme="minorHAnsi"/>
                <w:sz w:val="24"/>
                <w:szCs w:val="24"/>
              </w:rPr>
            </w:pPr>
          </w:p>
          <w:p w14:paraId="0B7DE623" w14:textId="77777777" w:rsidR="000D19CF" w:rsidRPr="00CF4303" w:rsidRDefault="000D19CF" w:rsidP="00593787">
            <w:pPr>
              <w:spacing w:line="276" w:lineRule="auto"/>
              <w:rPr>
                <w:rFonts w:asciiTheme="minorHAnsi" w:hAnsiTheme="minorHAnsi" w:cstheme="minorHAnsi"/>
                <w:strike/>
                <w:sz w:val="24"/>
                <w:szCs w:val="24"/>
              </w:rPr>
            </w:pPr>
            <w:r w:rsidRPr="00CF4303">
              <w:rPr>
                <w:rFonts w:asciiTheme="minorHAnsi" w:hAnsiTheme="minorHAnsi" w:cstheme="minorHAnsi"/>
                <w:sz w:val="24"/>
                <w:szCs w:val="24"/>
              </w:rPr>
              <w:t>Eleven kan använda de vanligaste och för hen själv passande sätten att lära sig målspråket.</w:t>
            </w:r>
          </w:p>
        </w:tc>
        <w:tc>
          <w:tcPr>
            <w:tcW w:w="625" w:type="pct"/>
          </w:tcPr>
          <w:p w14:paraId="77F280B6"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kan berätta för vilka ändamål hen kan använda sina kunskaper i målspråket även efter avslutad skolgång.  </w:t>
            </w:r>
          </w:p>
          <w:p w14:paraId="2D40C892" w14:textId="77777777" w:rsidR="000D19CF" w:rsidRPr="00CF4303" w:rsidRDefault="000D19CF" w:rsidP="00593787">
            <w:pPr>
              <w:spacing w:line="276" w:lineRule="auto"/>
              <w:rPr>
                <w:rFonts w:asciiTheme="minorHAnsi" w:hAnsiTheme="minorHAnsi" w:cstheme="minorHAnsi"/>
                <w:sz w:val="24"/>
                <w:szCs w:val="24"/>
              </w:rPr>
            </w:pPr>
          </w:p>
          <w:p w14:paraId="295B45A8" w14:textId="77777777" w:rsidR="000D19CF" w:rsidRPr="00CF4303" w:rsidRDefault="000D19CF" w:rsidP="00593787">
            <w:pPr>
              <w:spacing w:line="276" w:lineRule="auto"/>
              <w:rPr>
                <w:rFonts w:asciiTheme="minorHAnsi" w:hAnsiTheme="minorHAnsi" w:cstheme="minorHAnsi"/>
                <w:strike/>
                <w:sz w:val="24"/>
                <w:szCs w:val="24"/>
              </w:rPr>
            </w:pPr>
            <w:r w:rsidRPr="00CF4303">
              <w:rPr>
                <w:rFonts w:asciiTheme="minorHAnsi" w:hAnsiTheme="minorHAnsi" w:cstheme="minorHAnsi"/>
                <w:sz w:val="24"/>
                <w:szCs w:val="24"/>
              </w:rPr>
              <w:t xml:space="preserve">Eleven kan använda de mest centrala och för hen själv passande sätten att lära sig målspråket. </w:t>
            </w:r>
          </w:p>
        </w:tc>
        <w:tc>
          <w:tcPr>
            <w:tcW w:w="625" w:type="pct"/>
          </w:tcPr>
          <w:p w14:paraId="2D8C15D9"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kan berätta hur hen kan utnyttja sina kunskaper i målspråket även efter avslutad skolgång. </w:t>
            </w:r>
          </w:p>
          <w:p w14:paraId="722EFB2C" w14:textId="77777777" w:rsidR="000D19CF" w:rsidRPr="00CF4303" w:rsidRDefault="000D19CF" w:rsidP="00593787">
            <w:pPr>
              <w:spacing w:line="276" w:lineRule="auto"/>
              <w:rPr>
                <w:rFonts w:asciiTheme="minorHAnsi" w:hAnsiTheme="minorHAnsi" w:cstheme="minorHAnsi"/>
                <w:sz w:val="24"/>
                <w:szCs w:val="24"/>
              </w:rPr>
            </w:pPr>
          </w:p>
          <w:p w14:paraId="0F66C2EB" w14:textId="5DFE2510"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kan använda </w:t>
            </w:r>
            <w:proofErr w:type="spellStart"/>
            <w:r w:rsidRPr="00CF4303">
              <w:rPr>
                <w:rFonts w:asciiTheme="minorHAnsi" w:hAnsiTheme="minorHAnsi" w:cstheme="minorHAnsi"/>
                <w:sz w:val="24"/>
                <w:szCs w:val="24"/>
              </w:rPr>
              <w:t>mångsi</w:t>
            </w:r>
            <w:r w:rsidR="004832D5">
              <w:rPr>
                <w:rFonts w:asciiTheme="minorHAnsi" w:hAnsiTheme="minorHAnsi" w:cstheme="minorHAnsi"/>
                <w:sz w:val="24"/>
                <w:szCs w:val="24"/>
              </w:rPr>
              <w:t>-</w:t>
            </w:r>
            <w:r w:rsidRPr="00CF4303">
              <w:rPr>
                <w:rFonts w:asciiTheme="minorHAnsi" w:hAnsiTheme="minorHAnsi" w:cstheme="minorHAnsi"/>
                <w:sz w:val="24"/>
                <w:szCs w:val="24"/>
              </w:rPr>
              <w:t>diga</w:t>
            </w:r>
            <w:proofErr w:type="spellEnd"/>
            <w:r w:rsidRPr="00CF4303">
              <w:rPr>
                <w:rFonts w:asciiTheme="minorHAnsi" w:hAnsiTheme="minorHAnsi" w:cstheme="minorHAnsi"/>
                <w:sz w:val="24"/>
                <w:szCs w:val="24"/>
              </w:rPr>
              <w:t xml:space="preserve"> och för hen själv passande sätt att lära sig målspråket.</w:t>
            </w:r>
          </w:p>
        </w:tc>
      </w:tr>
      <w:tr w:rsidR="00E6181A" w:rsidRPr="00CF4303" w14:paraId="4650D6B4" w14:textId="77777777" w:rsidTr="00E6181A">
        <w:trPr>
          <w:trHeight w:val="28"/>
        </w:trPr>
        <w:tc>
          <w:tcPr>
            <w:tcW w:w="2499" w:type="pct"/>
            <w:gridSpan w:val="4"/>
          </w:tcPr>
          <w:p w14:paraId="4DBD8D89" w14:textId="77777777" w:rsidR="00E6181A" w:rsidRPr="00CF4303" w:rsidRDefault="00E6181A" w:rsidP="00593787">
            <w:pPr>
              <w:spacing w:line="276" w:lineRule="auto"/>
              <w:rPr>
                <w:rFonts w:asciiTheme="minorHAnsi" w:hAnsiTheme="minorHAnsi" w:cstheme="minorHAnsi"/>
                <w:sz w:val="24"/>
                <w:szCs w:val="24"/>
              </w:rPr>
            </w:pPr>
            <w:r w:rsidRPr="00CF4303">
              <w:rPr>
                <w:rFonts w:asciiTheme="minorHAnsi" w:hAnsiTheme="minorHAnsi" w:cstheme="minorHAnsi"/>
                <w:b/>
                <w:sz w:val="24"/>
                <w:szCs w:val="24"/>
              </w:rPr>
              <w:t>Växande språkkunskap, förmåga att kommunicera</w:t>
            </w:r>
          </w:p>
        </w:tc>
        <w:tc>
          <w:tcPr>
            <w:tcW w:w="625" w:type="pct"/>
          </w:tcPr>
          <w:p w14:paraId="7BEB97E8" w14:textId="77777777" w:rsidR="00E6181A" w:rsidRPr="00CF4303" w:rsidRDefault="00E6181A" w:rsidP="00593787">
            <w:pPr>
              <w:spacing w:line="276" w:lineRule="auto"/>
              <w:rPr>
                <w:rFonts w:asciiTheme="minorHAnsi" w:hAnsiTheme="minorHAnsi" w:cstheme="minorHAnsi"/>
                <w:b/>
                <w:bCs/>
                <w:sz w:val="24"/>
                <w:szCs w:val="24"/>
              </w:rPr>
            </w:pPr>
            <w:r w:rsidRPr="00CF4303">
              <w:rPr>
                <w:rFonts w:asciiTheme="minorHAnsi" w:hAnsiTheme="minorHAnsi" w:cstheme="minorHAnsi"/>
                <w:b/>
                <w:bCs/>
                <w:sz w:val="24"/>
                <w:szCs w:val="24"/>
              </w:rPr>
              <w:t>Kunskapsnivå A1.1</w:t>
            </w:r>
          </w:p>
        </w:tc>
        <w:tc>
          <w:tcPr>
            <w:tcW w:w="625" w:type="pct"/>
          </w:tcPr>
          <w:p w14:paraId="182FA901" w14:textId="77777777" w:rsidR="00E6181A" w:rsidRPr="00CF4303" w:rsidRDefault="00E6181A" w:rsidP="00593787">
            <w:pPr>
              <w:spacing w:line="276" w:lineRule="auto"/>
              <w:rPr>
                <w:rFonts w:asciiTheme="minorHAnsi" w:hAnsiTheme="minorHAnsi" w:cstheme="minorHAnsi"/>
                <w:sz w:val="24"/>
                <w:szCs w:val="24"/>
              </w:rPr>
            </w:pPr>
            <w:r w:rsidRPr="00CF4303">
              <w:rPr>
                <w:rFonts w:asciiTheme="minorHAnsi" w:hAnsiTheme="minorHAnsi" w:cstheme="minorHAnsi"/>
                <w:b/>
                <w:bCs/>
                <w:sz w:val="24"/>
                <w:szCs w:val="24"/>
              </w:rPr>
              <w:t>Kunskapsnivå A1.2</w:t>
            </w:r>
          </w:p>
        </w:tc>
        <w:tc>
          <w:tcPr>
            <w:tcW w:w="625" w:type="pct"/>
          </w:tcPr>
          <w:p w14:paraId="77733971" w14:textId="77777777" w:rsidR="00E6181A" w:rsidRPr="00CF4303" w:rsidRDefault="00E6181A" w:rsidP="00593787">
            <w:pPr>
              <w:spacing w:line="276" w:lineRule="auto"/>
              <w:rPr>
                <w:rFonts w:asciiTheme="minorHAnsi" w:hAnsiTheme="minorHAnsi" w:cstheme="minorHAnsi"/>
                <w:b/>
                <w:sz w:val="24"/>
                <w:szCs w:val="24"/>
              </w:rPr>
            </w:pPr>
            <w:r w:rsidRPr="00CF4303">
              <w:rPr>
                <w:rFonts w:asciiTheme="minorHAnsi" w:hAnsiTheme="minorHAnsi" w:cstheme="minorHAnsi"/>
                <w:b/>
                <w:sz w:val="24"/>
                <w:szCs w:val="24"/>
              </w:rPr>
              <w:t>Kunskapsnivå A1.3</w:t>
            </w:r>
          </w:p>
        </w:tc>
        <w:tc>
          <w:tcPr>
            <w:tcW w:w="625" w:type="pct"/>
          </w:tcPr>
          <w:p w14:paraId="1A6F9917" w14:textId="77777777" w:rsidR="00E6181A" w:rsidRPr="00CF4303" w:rsidRDefault="00E6181A" w:rsidP="00593787">
            <w:pPr>
              <w:spacing w:line="276" w:lineRule="auto"/>
              <w:rPr>
                <w:rFonts w:asciiTheme="minorHAnsi" w:hAnsiTheme="minorHAnsi" w:cstheme="minorHAnsi"/>
                <w:sz w:val="24"/>
                <w:szCs w:val="24"/>
              </w:rPr>
            </w:pPr>
            <w:r w:rsidRPr="00CF4303">
              <w:rPr>
                <w:rFonts w:asciiTheme="minorHAnsi" w:hAnsiTheme="minorHAnsi" w:cstheme="minorHAnsi"/>
                <w:b/>
                <w:bCs/>
                <w:sz w:val="24"/>
                <w:szCs w:val="24"/>
              </w:rPr>
              <w:t>Kunskapsnivå A2.1</w:t>
            </w:r>
          </w:p>
        </w:tc>
      </w:tr>
      <w:tr w:rsidR="000D19CF" w:rsidRPr="00655113" w14:paraId="21C42789" w14:textId="77777777" w:rsidTr="00593787">
        <w:trPr>
          <w:trHeight w:val="28"/>
        </w:trPr>
        <w:tc>
          <w:tcPr>
            <w:tcW w:w="625" w:type="pct"/>
          </w:tcPr>
          <w:p w14:paraId="26499EF2" w14:textId="77777777" w:rsidR="000D19CF" w:rsidRPr="00CF4303" w:rsidRDefault="000D19CF" w:rsidP="00593787">
            <w:pPr>
              <w:autoSpaceDE w:val="0"/>
              <w:autoSpaceDN w:val="0"/>
              <w:adjustRightInd w:val="0"/>
              <w:spacing w:line="276" w:lineRule="auto"/>
              <w:rPr>
                <w:rFonts w:asciiTheme="minorHAnsi" w:hAnsiTheme="minorHAnsi" w:cstheme="minorHAnsi"/>
                <w:sz w:val="24"/>
                <w:szCs w:val="24"/>
              </w:rPr>
            </w:pPr>
            <w:r w:rsidRPr="00CF4303">
              <w:rPr>
                <w:rFonts w:asciiTheme="minorHAnsi" w:hAnsiTheme="minorHAnsi" w:cstheme="minorHAnsi"/>
                <w:sz w:val="24"/>
                <w:szCs w:val="24"/>
              </w:rPr>
              <w:t>M3 erbjuda eleven tillfällen att öva sig i muntlig och skriftlig kommunikation med hjälp av olika medier</w:t>
            </w:r>
          </w:p>
        </w:tc>
        <w:tc>
          <w:tcPr>
            <w:tcW w:w="625" w:type="pct"/>
          </w:tcPr>
          <w:p w14:paraId="71635E70"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I3</w:t>
            </w:r>
          </w:p>
        </w:tc>
        <w:tc>
          <w:tcPr>
            <w:tcW w:w="625" w:type="pct"/>
          </w:tcPr>
          <w:p w14:paraId="0C2AD531"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lär sig att agera i olika muntliga och skriftliga kommunikationssituationer.</w:t>
            </w:r>
          </w:p>
        </w:tc>
        <w:tc>
          <w:tcPr>
            <w:tcW w:w="625" w:type="pct"/>
          </w:tcPr>
          <w:p w14:paraId="62417EDB" w14:textId="77777777" w:rsidR="000D19CF" w:rsidRPr="00CF4303" w:rsidRDefault="000D19CF" w:rsidP="00593787">
            <w:pPr>
              <w:spacing w:line="276" w:lineRule="auto"/>
              <w:rPr>
                <w:rFonts w:asciiTheme="minorHAnsi" w:hAnsiTheme="minorHAnsi" w:cstheme="minorHAnsi"/>
                <w:sz w:val="24"/>
                <w:szCs w:val="24"/>
                <w:lang w:eastAsia="sv-SE" w:bidi="sv-SE"/>
              </w:rPr>
            </w:pPr>
            <w:r w:rsidRPr="00CF4303">
              <w:rPr>
                <w:rFonts w:asciiTheme="minorHAnsi" w:hAnsiTheme="minorHAnsi" w:cstheme="minorHAnsi"/>
                <w:sz w:val="24"/>
                <w:szCs w:val="24"/>
                <w:lang w:eastAsia="sv-SE" w:bidi="sv-SE"/>
              </w:rPr>
              <w:t>Kommunikation</w:t>
            </w:r>
            <w:r>
              <w:rPr>
                <w:rFonts w:asciiTheme="minorHAnsi" w:hAnsiTheme="minorHAnsi" w:cstheme="minorHAnsi"/>
                <w:sz w:val="24"/>
                <w:szCs w:val="24"/>
                <w:lang w:eastAsia="sv-SE" w:bidi="sv-SE"/>
              </w:rPr>
              <w:t>s</w:t>
            </w:r>
            <w:r w:rsidRPr="00CF4303">
              <w:rPr>
                <w:rFonts w:asciiTheme="minorHAnsi" w:hAnsiTheme="minorHAnsi" w:cstheme="minorHAnsi"/>
                <w:sz w:val="24"/>
                <w:szCs w:val="24"/>
                <w:lang w:eastAsia="sv-SE" w:bidi="sv-SE"/>
              </w:rPr>
              <w:t>förmåga i olika situationer</w:t>
            </w:r>
          </w:p>
        </w:tc>
        <w:tc>
          <w:tcPr>
            <w:tcW w:w="625" w:type="pct"/>
          </w:tcPr>
          <w:p w14:paraId="05AC9165"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klarar sporadiskt av, med stöd av sin samtalspartner, några ofta återkommande och rutinmässiga kommunikationssituationer.</w:t>
            </w:r>
          </w:p>
        </w:tc>
        <w:tc>
          <w:tcPr>
            <w:tcW w:w="625" w:type="pct"/>
          </w:tcPr>
          <w:p w14:paraId="48529081"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klarar sporadiskt av ofta återkommande rutinmässiga kommunikationssituationer, men tar för det mesta ännu stöd av sin samtalspartner.</w:t>
            </w:r>
          </w:p>
        </w:tc>
        <w:tc>
          <w:tcPr>
            <w:tcW w:w="625" w:type="pct"/>
          </w:tcPr>
          <w:p w14:paraId="227E8346" w14:textId="77777777" w:rsidR="000D19CF" w:rsidRPr="00CF4303" w:rsidRDefault="000D19CF" w:rsidP="00593787">
            <w:pPr>
              <w:spacing w:line="276" w:lineRule="auto"/>
              <w:rPr>
                <w:rFonts w:asciiTheme="minorHAnsi" w:hAnsiTheme="minorHAnsi" w:cstheme="minorHAnsi"/>
                <w:i/>
                <w:sz w:val="24"/>
                <w:szCs w:val="24"/>
              </w:rPr>
            </w:pPr>
            <w:r w:rsidRPr="00CF4303">
              <w:rPr>
                <w:rFonts w:asciiTheme="minorHAnsi" w:hAnsiTheme="minorHAnsi" w:cstheme="minorHAnsi"/>
                <w:sz w:val="24"/>
                <w:szCs w:val="24"/>
              </w:rPr>
              <w:t>Eleven reder sig i många rutinmässiga kommunikationssituationer men tar ibland stöd av sin samtalspartner.</w:t>
            </w:r>
          </w:p>
        </w:tc>
        <w:tc>
          <w:tcPr>
            <w:tcW w:w="625" w:type="pct"/>
          </w:tcPr>
          <w:p w14:paraId="6A7EE92C"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kan utbyta tankar eller information i bekanta och vardagliga situationer och stundtals hålla igång en konversation.</w:t>
            </w:r>
          </w:p>
        </w:tc>
      </w:tr>
      <w:tr w:rsidR="000D19CF" w:rsidRPr="00655113" w14:paraId="74B79978" w14:textId="77777777" w:rsidTr="00593787">
        <w:trPr>
          <w:trHeight w:val="28"/>
        </w:trPr>
        <w:tc>
          <w:tcPr>
            <w:tcW w:w="625" w:type="pct"/>
          </w:tcPr>
          <w:p w14:paraId="7D2D717B" w14:textId="77777777" w:rsidR="000D19CF" w:rsidRPr="00CF4303" w:rsidRDefault="000D19CF" w:rsidP="00593787">
            <w:pPr>
              <w:autoSpaceDE w:val="0"/>
              <w:autoSpaceDN w:val="0"/>
              <w:adjustRightInd w:val="0"/>
              <w:spacing w:line="276" w:lineRule="auto"/>
              <w:rPr>
                <w:rFonts w:asciiTheme="minorHAnsi" w:hAnsiTheme="minorHAnsi" w:cstheme="minorHAnsi"/>
                <w:sz w:val="24"/>
                <w:szCs w:val="24"/>
              </w:rPr>
            </w:pPr>
            <w:r w:rsidRPr="00CF4303">
              <w:rPr>
                <w:rFonts w:asciiTheme="minorHAnsi" w:hAnsiTheme="minorHAnsi" w:cstheme="minorHAnsi"/>
                <w:sz w:val="24"/>
                <w:szCs w:val="24"/>
              </w:rPr>
              <w:t>M4 stödja eleven i att använda sig av språkliga kommunikationsstrategier</w:t>
            </w:r>
          </w:p>
        </w:tc>
        <w:tc>
          <w:tcPr>
            <w:tcW w:w="625" w:type="pct"/>
          </w:tcPr>
          <w:p w14:paraId="53677D29"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I3</w:t>
            </w:r>
          </w:p>
        </w:tc>
        <w:tc>
          <w:tcPr>
            <w:tcW w:w="625" w:type="pct"/>
          </w:tcPr>
          <w:p w14:paraId="443962F0" w14:textId="77777777" w:rsidR="000D19CF" w:rsidRPr="00CF4303" w:rsidRDefault="000D19CF" w:rsidP="00593787">
            <w:pPr>
              <w:spacing w:line="276" w:lineRule="auto"/>
              <w:rPr>
                <w:rFonts w:asciiTheme="minorHAnsi" w:hAnsiTheme="minorHAnsi" w:cstheme="minorHAnsi"/>
                <w:sz w:val="24"/>
                <w:szCs w:val="24"/>
                <w:lang w:eastAsia="sv-SE" w:bidi="sv-SE"/>
              </w:rPr>
            </w:pPr>
            <w:r w:rsidRPr="00CF4303">
              <w:rPr>
                <w:rFonts w:asciiTheme="minorHAnsi" w:hAnsiTheme="minorHAnsi" w:cstheme="minorHAnsi"/>
                <w:sz w:val="24"/>
                <w:szCs w:val="24"/>
                <w:lang w:eastAsia="sv-SE" w:bidi="sv-SE"/>
              </w:rPr>
              <w:t>Eleven lär sig att utnyttja språkliga kommunikationsstrategier i kommunikationssituationer</w:t>
            </w:r>
            <w:r>
              <w:rPr>
                <w:rFonts w:asciiTheme="minorHAnsi" w:hAnsiTheme="minorHAnsi" w:cstheme="minorHAnsi"/>
                <w:sz w:val="24"/>
                <w:szCs w:val="24"/>
                <w:lang w:eastAsia="sv-SE" w:bidi="sv-SE"/>
              </w:rPr>
              <w:t>.</w:t>
            </w:r>
          </w:p>
        </w:tc>
        <w:tc>
          <w:tcPr>
            <w:tcW w:w="625" w:type="pct"/>
          </w:tcPr>
          <w:p w14:paraId="6895713E"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lang w:eastAsia="sv-SE" w:bidi="sv-SE"/>
              </w:rPr>
              <w:t>Användning av kommunikationsstrategier</w:t>
            </w:r>
          </w:p>
        </w:tc>
        <w:tc>
          <w:tcPr>
            <w:tcW w:w="625" w:type="pct"/>
          </w:tcPr>
          <w:p w14:paraId="4826527B" w14:textId="77777777" w:rsidR="000D19CF"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behöver mycket </w:t>
            </w:r>
            <w:r w:rsidRPr="00615BD2">
              <w:rPr>
                <w:rFonts w:asciiTheme="minorHAnsi" w:hAnsiTheme="minorHAnsi" w:cstheme="minorHAnsi"/>
                <w:sz w:val="24"/>
                <w:szCs w:val="24"/>
              </w:rPr>
              <w:t>hjälpmedel (till exempel gester,</w:t>
            </w:r>
            <w:r w:rsidRPr="00CF4303">
              <w:rPr>
                <w:rFonts w:asciiTheme="minorHAnsi" w:hAnsiTheme="minorHAnsi" w:cstheme="minorHAnsi"/>
                <w:sz w:val="24"/>
                <w:szCs w:val="24"/>
              </w:rPr>
              <w:t xml:space="preserve"> teckningar, lexikon, internet). </w:t>
            </w:r>
          </w:p>
          <w:p w14:paraId="0137154D" w14:textId="77777777" w:rsidR="000D19CF" w:rsidRPr="00CF4303" w:rsidRDefault="000D19CF" w:rsidP="00593787">
            <w:pPr>
              <w:spacing w:line="276" w:lineRule="auto"/>
              <w:rPr>
                <w:rFonts w:asciiTheme="minorHAnsi" w:hAnsiTheme="minorHAnsi" w:cstheme="minorHAnsi"/>
                <w:sz w:val="24"/>
                <w:szCs w:val="24"/>
              </w:rPr>
            </w:pPr>
          </w:p>
          <w:p w14:paraId="3938CB91"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kan ibland gissa eller härleda enskilda ords betydelse utgående från kontexten, </w:t>
            </w:r>
            <w:r w:rsidRPr="00CF4303">
              <w:rPr>
                <w:rFonts w:asciiTheme="minorHAnsi" w:hAnsiTheme="minorHAnsi" w:cstheme="minorHAnsi"/>
                <w:sz w:val="24"/>
                <w:szCs w:val="24"/>
              </w:rPr>
              <w:lastRenderedPageBreak/>
              <w:t>allmän kunskap eller sina andra språkkunskaper. Kan uttrycka om hen har förstått.</w:t>
            </w:r>
          </w:p>
        </w:tc>
        <w:tc>
          <w:tcPr>
            <w:tcW w:w="625" w:type="pct"/>
          </w:tcPr>
          <w:p w14:paraId="52E6540A" w14:textId="77777777" w:rsidR="000D19CF"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Eleven använder sig av det mest centrala ord- och uttrycksförrådet i sin kommunikation.</w:t>
            </w:r>
          </w:p>
          <w:p w14:paraId="6932EB2E"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 </w:t>
            </w:r>
          </w:p>
          <w:p w14:paraId="617544F6" w14:textId="77777777" w:rsidR="000D19CF"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behöver mycket hjälpmedel. </w:t>
            </w:r>
          </w:p>
          <w:p w14:paraId="6AE377DE" w14:textId="77777777" w:rsidR="000D19CF" w:rsidRDefault="000D19CF" w:rsidP="00593787">
            <w:pPr>
              <w:spacing w:line="276" w:lineRule="auto"/>
              <w:rPr>
                <w:rFonts w:asciiTheme="minorHAnsi" w:hAnsiTheme="minorHAnsi" w:cstheme="minorHAnsi"/>
                <w:sz w:val="24"/>
                <w:szCs w:val="24"/>
              </w:rPr>
            </w:pPr>
          </w:p>
          <w:p w14:paraId="337A6C12"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kan be samtalspartnern </w:t>
            </w:r>
            <w:r w:rsidRPr="00CF4303">
              <w:rPr>
                <w:rFonts w:asciiTheme="minorHAnsi" w:hAnsiTheme="minorHAnsi" w:cstheme="minorHAnsi"/>
                <w:sz w:val="24"/>
                <w:szCs w:val="24"/>
              </w:rPr>
              <w:lastRenderedPageBreak/>
              <w:t>att upprepa eller tala långsammare.</w:t>
            </w:r>
          </w:p>
        </w:tc>
        <w:tc>
          <w:tcPr>
            <w:tcW w:w="625" w:type="pct"/>
          </w:tcPr>
          <w:p w14:paraId="7A90C215" w14:textId="77777777" w:rsidR="000D19CF"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 xml:space="preserve">Eleven deltar i kommunikation men behöver fortfarande ofta hjälpmedel. </w:t>
            </w:r>
          </w:p>
          <w:p w14:paraId="1E728DC7" w14:textId="77777777" w:rsidR="000D19CF" w:rsidRDefault="000D19CF" w:rsidP="00593787">
            <w:pPr>
              <w:spacing w:line="276" w:lineRule="auto"/>
              <w:rPr>
                <w:rFonts w:asciiTheme="minorHAnsi" w:hAnsiTheme="minorHAnsi" w:cstheme="minorHAnsi"/>
                <w:sz w:val="24"/>
                <w:szCs w:val="24"/>
              </w:rPr>
            </w:pPr>
          </w:p>
          <w:p w14:paraId="2BB5BF5F" w14:textId="5572E219" w:rsidR="000D19CF"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kan reagera med korta verbala uttryck, små gester (</w:t>
            </w:r>
            <w:r w:rsidR="00615BD2">
              <w:rPr>
                <w:rFonts w:asciiTheme="minorHAnsi" w:hAnsiTheme="minorHAnsi" w:cstheme="minorHAnsi"/>
                <w:sz w:val="24"/>
                <w:szCs w:val="24"/>
              </w:rPr>
              <w:t>till exempel</w:t>
            </w:r>
            <w:r w:rsidRPr="00CF4303">
              <w:rPr>
                <w:rFonts w:asciiTheme="minorHAnsi" w:hAnsiTheme="minorHAnsi" w:cstheme="minorHAnsi"/>
                <w:sz w:val="24"/>
                <w:szCs w:val="24"/>
              </w:rPr>
              <w:t xml:space="preserve"> genom att nicka), ljud </w:t>
            </w:r>
            <w:r w:rsidRPr="00CF4303">
              <w:rPr>
                <w:rFonts w:asciiTheme="minorHAnsi" w:hAnsiTheme="minorHAnsi" w:cstheme="minorHAnsi"/>
                <w:sz w:val="24"/>
                <w:szCs w:val="24"/>
              </w:rPr>
              <w:lastRenderedPageBreak/>
              <w:t xml:space="preserve">eller liknande minimal respons. </w:t>
            </w:r>
          </w:p>
          <w:p w14:paraId="767B5C33" w14:textId="77777777" w:rsidR="000D19CF" w:rsidRDefault="000D19CF" w:rsidP="00593787">
            <w:pPr>
              <w:spacing w:line="276" w:lineRule="auto"/>
              <w:rPr>
                <w:rFonts w:asciiTheme="minorHAnsi" w:hAnsiTheme="minorHAnsi" w:cstheme="minorHAnsi"/>
                <w:sz w:val="24"/>
                <w:szCs w:val="24"/>
              </w:rPr>
            </w:pPr>
          </w:p>
          <w:p w14:paraId="758D15AC" w14:textId="77777777" w:rsidR="000D19CF" w:rsidRPr="00CF4303" w:rsidRDefault="000D19CF" w:rsidP="00593787">
            <w:pPr>
              <w:spacing w:line="276" w:lineRule="auto"/>
              <w:rPr>
                <w:rFonts w:asciiTheme="minorHAnsi" w:hAnsiTheme="minorHAnsi" w:cstheme="minorHAnsi"/>
                <w:i/>
                <w:sz w:val="24"/>
                <w:szCs w:val="24"/>
              </w:rPr>
            </w:pPr>
            <w:r w:rsidRPr="00CF4303">
              <w:rPr>
                <w:rFonts w:asciiTheme="minorHAnsi" w:hAnsiTheme="minorHAnsi" w:cstheme="minorHAnsi"/>
                <w:sz w:val="24"/>
                <w:szCs w:val="24"/>
              </w:rPr>
              <w:t>Eleven måste ofta be samtalspartnern att förtydliga eller upprepa.</w:t>
            </w:r>
          </w:p>
        </w:tc>
        <w:tc>
          <w:tcPr>
            <w:tcW w:w="625" w:type="pct"/>
          </w:tcPr>
          <w:p w14:paraId="40855F25" w14:textId="77777777" w:rsidR="000D19CF"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 xml:space="preserve">Eleven deltar i allt högre grad i kommunikation. </w:t>
            </w:r>
          </w:p>
          <w:p w14:paraId="579FEB6D" w14:textId="77777777" w:rsidR="000D19CF"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använder mer sällan non-verbala uttryck. </w:t>
            </w:r>
          </w:p>
          <w:p w14:paraId="2D179E66" w14:textId="77777777" w:rsidR="000D19CF" w:rsidRDefault="000D19CF" w:rsidP="00593787">
            <w:pPr>
              <w:spacing w:line="276" w:lineRule="auto"/>
              <w:rPr>
                <w:rFonts w:asciiTheme="minorHAnsi" w:hAnsiTheme="minorHAnsi" w:cstheme="minorHAnsi"/>
                <w:sz w:val="24"/>
                <w:szCs w:val="24"/>
              </w:rPr>
            </w:pPr>
          </w:p>
          <w:p w14:paraId="7E2474CF" w14:textId="77777777" w:rsidR="000D19CF"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måste relativt ofta be samtalspartnern upprepa eller förtydliga.</w:t>
            </w:r>
          </w:p>
          <w:p w14:paraId="57A22D85" w14:textId="77777777" w:rsidR="000D19CF" w:rsidRDefault="000D19CF" w:rsidP="00593787">
            <w:pPr>
              <w:spacing w:line="276" w:lineRule="auto"/>
              <w:rPr>
                <w:rFonts w:asciiTheme="minorHAnsi" w:hAnsiTheme="minorHAnsi" w:cstheme="minorHAnsi"/>
                <w:sz w:val="24"/>
                <w:szCs w:val="24"/>
              </w:rPr>
            </w:pPr>
          </w:p>
          <w:p w14:paraId="03B93F21"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Eleven kan i någon mån utnyttja samtalspartnerns uttryck i sin egen kommunikation.</w:t>
            </w:r>
          </w:p>
        </w:tc>
      </w:tr>
      <w:tr w:rsidR="000D19CF" w:rsidRPr="00655113" w14:paraId="48C15959" w14:textId="77777777" w:rsidTr="00593787">
        <w:trPr>
          <w:trHeight w:val="28"/>
        </w:trPr>
        <w:tc>
          <w:tcPr>
            <w:tcW w:w="625" w:type="pct"/>
          </w:tcPr>
          <w:p w14:paraId="4287918C" w14:textId="77777777" w:rsidR="000D19CF" w:rsidRPr="00CF4303" w:rsidRDefault="000D19CF" w:rsidP="00593787">
            <w:pPr>
              <w:autoSpaceDE w:val="0"/>
              <w:autoSpaceDN w:val="0"/>
              <w:adjustRightInd w:val="0"/>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M5 hjälpa eleven att öka sin kännedom om uttryck som hör till artigt språkbruk</w:t>
            </w:r>
          </w:p>
        </w:tc>
        <w:tc>
          <w:tcPr>
            <w:tcW w:w="625" w:type="pct"/>
          </w:tcPr>
          <w:p w14:paraId="65E77290"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I3</w:t>
            </w:r>
          </w:p>
        </w:tc>
        <w:tc>
          <w:tcPr>
            <w:tcW w:w="625" w:type="pct"/>
          </w:tcPr>
          <w:p w14:paraId="7B22DBD2"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lär sig att använda för målspråket och språkområdets kultur typiska artighetsfraser</w:t>
            </w:r>
            <w:r>
              <w:rPr>
                <w:rFonts w:asciiTheme="minorHAnsi" w:hAnsiTheme="minorHAnsi" w:cstheme="minorHAnsi"/>
                <w:sz w:val="24"/>
                <w:szCs w:val="24"/>
              </w:rPr>
              <w:t>.</w:t>
            </w:r>
          </w:p>
        </w:tc>
        <w:tc>
          <w:tcPr>
            <w:tcW w:w="625" w:type="pct"/>
          </w:tcPr>
          <w:p w14:paraId="0357FB82"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Kulturellt lämpligt språkbruk</w:t>
            </w:r>
          </w:p>
        </w:tc>
        <w:tc>
          <w:tcPr>
            <w:tcW w:w="625" w:type="pct"/>
          </w:tcPr>
          <w:p w14:paraId="61585336" w14:textId="77777777" w:rsidR="000D19CF" w:rsidRPr="00CF4303" w:rsidRDefault="000D19CF" w:rsidP="00593787">
            <w:pPr>
              <w:spacing w:line="276" w:lineRule="auto"/>
              <w:rPr>
                <w:rFonts w:asciiTheme="minorHAnsi" w:hAnsiTheme="minorHAnsi" w:cstheme="minorHAnsi"/>
                <w:b/>
                <w:sz w:val="24"/>
                <w:szCs w:val="24"/>
              </w:rPr>
            </w:pPr>
            <w:r w:rsidRPr="00CF4303">
              <w:rPr>
                <w:rFonts w:asciiTheme="minorHAnsi" w:hAnsiTheme="minorHAnsi" w:cstheme="minorHAnsi"/>
                <w:sz w:val="24"/>
                <w:szCs w:val="24"/>
              </w:rPr>
              <w:t xml:space="preserve">Eleven kan använda några för språket eller kulturen typiska artighetsfraser (hälsa, säga adjö, tacka) i några mycket rutinmässiga sociala sammanhang. </w:t>
            </w:r>
          </w:p>
        </w:tc>
        <w:tc>
          <w:tcPr>
            <w:tcW w:w="625" w:type="pct"/>
          </w:tcPr>
          <w:p w14:paraId="147D262C" w14:textId="77777777" w:rsidR="000D19CF" w:rsidRPr="00CF4303" w:rsidRDefault="000D19CF" w:rsidP="00593787">
            <w:pPr>
              <w:spacing w:line="276" w:lineRule="auto"/>
              <w:rPr>
                <w:rFonts w:asciiTheme="minorHAnsi" w:hAnsiTheme="minorHAnsi" w:cstheme="minorHAnsi"/>
                <w:b/>
                <w:sz w:val="24"/>
                <w:szCs w:val="24"/>
              </w:rPr>
            </w:pPr>
            <w:r w:rsidRPr="00CF4303">
              <w:rPr>
                <w:rFonts w:asciiTheme="minorHAnsi" w:hAnsiTheme="minorHAnsi" w:cstheme="minorHAnsi"/>
                <w:sz w:val="24"/>
                <w:szCs w:val="24"/>
              </w:rPr>
              <w:t>Eleven kan använda några av de allra vanligaste artighetsfraserna typiska för språket i rutinmässiga sociala sammanhang.</w:t>
            </w:r>
          </w:p>
        </w:tc>
        <w:tc>
          <w:tcPr>
            <w:tcW w:w="625" w:type="pct"/>
          </w:tcPr>
          <w:p w14:paraId="202E1A83" w14:textId="77777777" w:rsidR="000D19CF" w:rsidRPr="00CF4303" w:rsidRDefault="000D19CF" w:rsidP="00593787">
            <w:pPr>
              <w:spacing w:line="276" w:lineRule="auto"/>
              <w:rPr>
                <w:rFonts w:asciiTheme="minorHAnsi" w:hAnsiTheme="minorHAnsi" w:cstheme="minorHAnsi"/>
                <w:i/>
                <w:sz w:val="24"/>
                <w:szCs w:val="24"/>
              </w:rPr>
            </w:pPr>
            <w:r w:rsidRPr="00CF4303">
              <w:rPr>
                <w:rFonts w:asciiTheme="minorHAnsi" w:hAnsiTheme="minorHAnsi" w:cstheme="minorHAnsi"/>
                <w:sz w:val="24"/>
                <w:szCs w:val="24"/>
              </w:rPr>
              <w:t>Eleven kan använda vanliga uttryck som kännetecknar artigt språkbruk i många rutinmässiga sociala sammanhang.</w:t>
            </w:r>
          </w:p>
        </w:tc>
        <w:tc>
          <w:tcPr>
            <w:tcW w:w="625" w:type="pct"/>
          </w:tcPr>
          <w:p w14:paraId="23BBD3BB" w14:textId="77777777" w:rsidR="000D19CF"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klarar av korta sociala situationer. </w:t>
            </w:r>
          </w:p>
          <w:p w14:paraId="77B672FD" w14:textId="77777777" w:rsidR="000D19CF" w:rsidRDefault="000D19CF" w:rsidP="00593787">
            <w:pPr>
              <w:spacing w:line="276" w:lineRule="auto"/>
              <w:rPr>
                <w:rFonts w:asciiTheme="minorHAnsi" w:hAnsiTheme="minorHAnsi" w:cstheme="minorHAnsi"/>
                <w:sz w:val="24"/>
                <w:szCs w:val="24"/>
              </w:rPr>
            </w:pPr>
          </w:p>
          <w:p w14:paraId="2D664DBF" w14:textId="77777777" w:rsidR="000D19CF" w:rsidRPr="003079C1"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kan använda de vanligaste artiga hälsnings- och tilltalsfraserna samt artigt framföra till exempel</w:t>
            </w:r>
            <w:r>
              <w:rPr>
                <w:rFonts w:asciiTheme="minorHAnsi" w:hAnsiTheme="minorHAnsi" w:cstheme="minorHAnsi"/>
                <w:sz w:val="24"/>
                <w:szCs w:val="24"/>
              </w:rPr>
              <w:t xml:space="preserve"> </w:t>
            </w:r>
            <w:r w:rsidRPr="00CF4303">
              <w:rPr>
                <w:rFonts w:asciiTheme="minorHAnsi" w:hAnsiTheme="minorHAnsi" w:cstheme="minorHAnsi"/>
                <w:sz w:val="24"/>
                <w:szCs w:val="24"/>
              </w:rPr>
              <w:t xml:space="preserve">önskemål, invitationer, förslag och ursäkter och besvara sådana. </w:t>
            </w:r>
          </w:p>
        </w:tc>
      </w:tr>
      <w:tr w:rsidR="00E6181A" w:rsidRPr="00CF4303" w14:paraId="64C1FC80" w14:textId="77777777" w:rsidTr="00E6181A">
        <w:trPr>
          <w:trHeight w:val="28"/>
        </w:trPr>
        <w:tc>
          <w:tcPr>
            <w:tcW w:w="2499" w:type="pct"/>
            <w:gridSpan w:val="4"/>
          </w:tcPr>
          <w:p w14:paraId="3C8D97AE" w14:textId="77777777" w:rsidR="00E6181A" w:rsidRPr="00CF4303" w:rsidRDefault="00E6181A" w:rsidP="00593787">
            <w:pPr>
              <w:spacing w:line="276" w:lineRule="auto"/>
              <w:rPr>
                <w:rFonts w:asciiTheme="minorHAnsi" w:hAnsiTheme="minorHAnsi" w:cstheme="minorHAnsi"/>
                <w:sz w:val="24"/>
                <w:szCs w:val="24"/>
              </w:rPr>
            </w:pPr>
            <w:r w:rsidRPr="00CF4303">
              <w:rPr>
                <w:rFonts w:asciiTheme="minorHAnsi" w:hAnsiTheme="minorHAnsi" w:cstheme="minorHAnsi"/>
                <w:b/>
                <w:sz w:val="24"/>
                <w:szCs w:val="24"/>
              </w:rPr>
              <w:t>Växande språkkunskap, förmåga att tolka texter</w:t>
            </w:r>
          </w:p>
        </w:tc>
        <w:tc>
          <w:tcPr>
            <w:tcW w:w="625" w:type="pct"/>
          </w:tcPr>
          <w:p w14:paraId="1F00BAB7" w14:textId="77777777" w:rsidR="00E6181A" w:rsidRPr="00CF4303" w:rsidRDefault="00E6181A" w:rsidP="00593787">
            <w:pPr>
              <w:spacing w:line="276" w:lineRule="auto"/>
              <w:rPr>
                <w:rFonts w:asciiTheme="minorHAnsi" w:hAnsiTheme="minorHAnsi" w:cstheme="minorHAnsi"/>
                <w:b/>
                <w:sz w:val="24"/>
                <w:szCs w:val="24"/>
              </w:rPr>
            </w:pPr>
            <w:r w:rsidRPr="00CF4303">
              <w:rPr>
                <w:rFonts w:asciiTheme="minorHAnsi" w:hAnsiTheme="minorHAnsi" w:cstheme="minorHAnsi"/>
                <w:b/>
                <w:sz w:val="24"/>
                <w:szCs w:val="24"/>
              </w:rPr>
              <w:t>Kunskapsnivå A1.1</w:t>
            </w:r>
          </w:p>
        </w:tc>
        <w:tc>
          <w:tcPr>
            <w:tcW w:w="625" w:type="pct"/>
          </w:tcPr>
          <w:p w14:paraId="7A07C369" w14:textId="77777777" w:rsidR="00E6181A" w:rsidRPr="00CF4303" w:rsidRDefault="00E6181A" w:rsidP="00593787">
            <w:pPr>
              <w:spacing w:line="276" w:lineRule="auto"/>
              <w:rPr>
                <w:rFonts w:asciiTheme="minorHAnsi" w:hAnsiTheme="minorHAnsi" w:cstheme="minorHAnsi"/>
                <w:b/>
                <w:sz w:val="24"/>
                <w:szCs w:val="24"/>
              </w:rPr>
            </w:pPr>
            <w:r w:rsidRPr="00CF4303">
              <w:rPr>
                <w:rFonts w:asciiTheme="minorHAnsi" w:hAnsiTheme="minorHAnsi" w:cstheme="minorHAnsi"/>
                <w:b/>
                <w:sz w:val="24"/>
                <w:szCs w:val="24"/>
              </w:rPr>
              <w:t>Kunskapsnivå A1.2</w:t>
            </w:r>
          </w:p>
        </w:tc>
        <w:tc>
          <w:tcPr>
            <w:tcW w:w="625" w:type="pct"/>
          </w:tcPr>
          <w:p w14:paraId="16E0978C" w14:textId="77777777" w:rsidR="00E6181A" w:rsidRPr="00CF4303" w:rsidRDefault="00E6181A" w:rsidP="00593787">
            <w:pPr>
              <w:spacing w:line="276" w:lineRule="auto"/>
              <w:rPr>
                <w:rFonts w:asciiTheme="minorHAnsi" w:hAnsiTheme="minorHAnsi" w:cstheme="minorHAnsi"/>
                <w:b/>
                <w:sz w:val="24"/>
                <w:szCs w:val="24"/>
              </w:rPr>
            </w:pPr>
            <w:r w:rsidRPr="00CF4303">
              <w:rPr>
                <w:rFonts w:asciiTheme="minorHAnsi" w:hAnsiTheme="minorHAnsi" w:cstheme="minorHAnsi"/>
                <w:b/>
                <w:sz w:val="24"/>
                <w:szCs w:val="24"/>
              </w:rPr>
              <w:t>Kunskapsnivå A1.3</w:t>
            </w:r>
          </w:p>
        </w:tc>
        <w:tc>
          <w:tcPr>
            <w:tcW w:w="625" w:type="pct"/>
          </w:tcPr>
          <w:p w14:paraId="412287D6" w14:textId="77777777" w:rsidR="00E6181A" w:rsidRPr="00CF4303" w:rsidRDefault="00E6181A" w:rsidP="00593787">
            <w:pPr>
              <w:spacing w:line="276" w:lineRule="auto"/>
              <w:rPr>
                <w:rFonts w:asciiTheme="minorHAnsi" w:hAnsiTheme="minorHAnsi" w:cstheme="minorHAnsi"/>
                <w:b/>
                <w:sz w:val="24"/>
                <w:szCs w:val="24"/>
              </w:rPr>
            </w:pPr>
            <w:r w:rsidRPr="00CF4303">
              <w:rPr>
                <w:rFonts w:asciiTheme="minorHAnsi" w:hAnsiTheme="minorHAnsi" w:cstheme="minorHAnsi"/>
                <w:b/>
                <w:sz w:val="24"/>
                <w:szCs w:val="24"/>
              </w:rPr>
              <w:t>Kunskapsnivå A2.1</w:t>
            </w:r>
          </w:p>
        </w:tc>
      </w:tr>
      <w:tr w:rsidR="000D19CF" w:rsidRPr="00655113" w14:paraId="2DF6F46F" w14:textId="77777777" w:rsidTr="00593787">
        <w:trPr>
          <w:trHeight w:val="28"/>
        </w:trPr>
        <w:tc>
          <w:tcPr>
            <w:tcW w:w="625" w:type="pct"/>
          </w:tcPr>
          <w:p w14:paraId="01009997" w14:textId="77777777" w:rsidR="000D19CF" w:rsidRPr="00CF4303" w:rsidRDefault="000D19CF" w:rsidP="00593787">
            <w:pPr>
              <w:autoSpaceDE w:val="0"/>
              <w:autoSpaceDN w:val="0"/>
              <w:adjustRightInd w:val="0"/>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M6 uppmuntra eleven att tolka för hens ålder lämpliga och för </w:t>
            </w:r>
            <w:r w:rsidRPr="00CF4303">
              <w:rPr>
                <w:rFonts w:asciiTheme="minorHAnsi" w:hAnsiTheme="minorHAnsi" w:cstheme="minorHAnsi"/>
                <w:sz w:val="24"/>
                <w:szCs w:val="24"/>
              </w:rPr>
              <w:lastRenderedPageBreak/>
              <w:t>hen själv intressanta muntliga och skriftliga texter</w:t>
            </w:r>
          </w:p>
        </w:tc>
        <w:tc>
          <w:tcPr>
            <w:tcW w:w="625" w:type="pct"/>
          </w:tcPr>
          <w:p w14:paraId="0F10D63A"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I3</w:t>
            </w:r>
          </w:p>
        </w:tc>
        <w:tc>
          <w:tcPr>
            <w:tcW w:w="625" w:type="pct"/>
          </w:tcPr>
          <w:p w14:paraId="13F73488"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lär sig att tolka olika muntliga och skriftliga texter. </w:t>
            </w:r>
          </w:p>
        </w:tc>
        <w:tc>
          <w:tcPr>
            <w:tcW w:w="625" w:type="pct"/>
          </w:tcPr>
          <w:p w14:paraId="0DA712FF"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Förmåga att tolka texter</w:t>
            </w:r>
          </w:p>
        </w:tc>
        <w:tc>
          <w:tcPr>
            <w:tcW w:w="625" w:type="pct"/>
          </w:tcPr>
          <w:p w14:paraId="5D908AB4"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förstår en begränsad mängd talade </w:t>
            </w:r>
            <w:r w:rsidRPr="00CF4303">
              <w:rPr>
                <w:rFonts w:asciiTheme="minorHAnsi" w:hAnsiTheme="minorHAnsi" w:cstheme="minorHAnsi"/>
                <w:sz w:val="24"/>
                <w:szCs w:val="24"/>
              </w:rPr>
              <w:lastRenderedPageBreak/>
              <w:t>och skrivna ord och uttryck.</w:t>
            </w:r>
          </w:p>
          <w:p w14:paraId="0D25F738" w14:textId="77777777" w:rsidR="000D19CF" w:rsidRPr="00CF4303" w:rsidRDefault="000D19CF" w:rsidP="00593787">
            <w:pPr>
              <w:spacing w:line="276" w:lineRule="auto"/>
              <w:rPr>
                <w:rFonts w:asciiTheme="minorHAnsi" w:hAnsiTheme="minorHAnsi" w:cstheme="minorHAnsi"/>
                <w:sz w:val="24"/>
                <w:szCs w:val="24"/>
              </w:rPr>
            </w:pPr>
          </w:p>
          <w:p w14:paraId="0489D6A5"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känner till teckensystemet eller ett mycket begränsat antal skrivtecken.</w:t>
            </w:r>
          </w:p>
        </w:tc>
        <w:tc>
          <w:tcPr>
            <w:tcW w:w="625" w:type="pct"/>
          </w:tcPr>
          <w:p w14:paraId="36FC2D5E"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 xml:space="preserve">Eleven förstår skriven text bestående av några ord och långsamt </w:t>
            </w:r>
            <w:r w:rsidRPr="00CF4303">
              <w:rPr>
                <w:rFonts w:asciiTheme="minorHAnsi" w:hAnsiTheme="minorHAnsi" w:cstheme="minorHAnsi"/>
                <w:sz w:val="24"/>
                <w:szCs w:val="24"/>
              </w:rPr>
              <w:lastRenderedPageBreak/>
              <w:t>tal som innehåller inövade, bekanta ord och uttryck.</w:t>
            </w:r>
          </w:p>
          <w:p w14:paraId="0365362F" w14:textId="77777777" w:rsidR="000D19CF" w:rsidRPr="00CF4303" w:rsidRDefault="000D19CF" w:rsidP="00593787">
            <w:pPr>
              <w:spacing w:line="276" w:lineRule="auto"/>
              <w:rPr>
                <w:rFonts w:asciiTheme="minorHAnsi" w:hAnsiTheme="minorHAnsi" w:cstheme="minorHAnsi"/>
                <w:sz w:val="24"/>
                <w:szCs w:val="24"/>
              </w:rPr>
            </w:pPr>
          </w:p>
          <w:p w14:paraId="5CDC640B"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kan urskilja enskilda fakta i en text.</w:t>
            </w:r>
          </w:p>
        </w:tc>
        <w:tc>
          <w:tcPr>
            <w:tcW w:w="625" w:type="pct"/>
          </w:tcPr>
          <w:p w14:paraId="0DF6D1F7"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 xml:space="preserve">Eleven förstår med hjälp av kontexten skriven text och </w:t>
            </w:r>
            <w:r w:rsidRPr="00CF4303">
              <w:rPr>
                <w:rFonts w:asciiTheme="minorHAnsi" w:hAnsiTheme="minorHAnsi" w:cstheme="minorHAnsi"/>
                <w:sz w:val="24"/>
                <w:szCs w:val="24"/>
              </w:rPr>
              <w:lastRenderedPageBreak/>
              <w:t>långsamt tal som innehåller enkla, bekanta ord och uttryck.</w:t>
            </w:r>
          </w:p>
          <w:p w14:paraId="50E1ADA5" w14:textId="77777777" w:rsidR="000D19CF" w:rsidRPr="00CF4303" w:rsidRDefault="000D19CF" w:rsidP="00593787">
            <w:pPr>
              <w:spacing w:line="276" w:lineRule="auto"/>
              <w:rPr>
                <w:rFonts w:asciiTheme="minorHAnsi" w:hAnsiTheme="minorHAnsi" w:cstheme="minorHAnsi"/>
                <w:sz w:val="24"/>
                <w:szCs w:val="24"/>
              </w:rPr>
            </w:pPr>
          </w:p>
          <w:p w14:paraId="7CCF86A1" w14:textId="77777777" w:rsidR="000D19CF" w:rsidRPr="00CF4303" w:rsidRDefault="000D19CF" w:rsidP="00593787">
            <w:pPr>
              <w:spacing w:line="276" w:lineRule="auto"/>
              <w:rPr>
                <w:rFonts w:asciiTheme="minorHAnsi" w:hAnsiTheme="minorHAnsi" w:cstheme="minorHAnsi"/>
                <w:i/>
                <w:sz w:val="24"/>
                <w:szCs w:val="24"/>
              </w:rPr>
            </w:pPr>
            <w:r w:rsidRPr="00CF4303">
              <w:rPr>
                <w:rFonts w:asciiTheme="minorHAnsi" w:hAnsiTheme="minorHAnsi" w:cstheme="minorHAnsi"/>
                <w:sz w:val="24"/>
                <w:szCs w:val="24"/>
              </w:rPr>
              <w:t>Eleven kan plocka ut enkel information hen behöver ur en kort text.</w:t>
            </w:r>
          </w:p>
        </w:tc>
        <w:tc>
          <w:tcPr>
            <w:tcW w:w="625" w:type="pct"/>
          </w:tcPr>
          <w:p w14:paraId="406CB9B6"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 xml:space="preserve">Eleven förstår texter som innehåller enkla, bekanta ord och </w:t>
            </w:r>
            <w:r w:rsidRPr="00CF4303">
              <w:rPr>
                <w:rFonts w:asciiTheme="minorHAnsi" w:hAnsiTheme="minorHAnsi" w:cstheme="minorHAnsi"/>
                <w:sz w:val="24"/>
                <w:szCs w:val="24"/>
              </w:rPr>
              <w:lastRenderedPageBreak/>
              <w:t>uttryck samt tydligt tal.</w:t>
            </w:r>
          </w:p>
          <w:p w14:paraId="261D5243" w14:textId="77777777" w:rsidR="000D19CF" w:rsidRPr="00CF4303" w:rsidRDefault="000D19CF" w:rsidP="00593787">
            <w:pPr>
              <w:spacing w:line="276" w:lineRule="auto"/>
              <w:rPr>
                <w:rFonts w:asciiTheme="minorHAnsi" w:hAnsiTheme="minorHAnsi" w:cstheme="minorHAnsi"/>
                <w:sz w:val="24"/>
                <w:szCs w:val="24"/>
              </w:rPr>
            </w:pPr>
          </w:p>
          <w:p w14:paraId="4DE99155"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förstår det centrala innehållet i korta, enkla budskap som intresserar hen och grundtankarna i en förutsägbar text som innehåller ett bekant ordförråd.</w:t>
            </w:r>
          </w:p>
          <w:p w14:paraId="14793E2D" w14:textId="77777777" w:rsidR="000D19CF" w:rsidRPr="00CF4303" w:rsidRDefault="000D19CF" w:rsidP="00593787">
            <w:pPr>
              <w:spacing w:line="276" w:lineRule="auto"/>
              <w:rPr>
                <w:rFonts w:asciiTheme="minorHAnsi" w:hAnsiTheme="minorHAnsi" w:cstheme="minorHAnsi"/>
                <w:sz w:val="24"/>
                <w:szCs w:val="24"/>
              </w:rPr>
            </w:pPr>
          </w:p>
          <w:p w14:paraId="0A530517" w14:textId="7B4E5208"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klarar mycket enkel slutledning med hjälp av </w:t>
            </w:r>
            <w:proofErr w:type="spellStart"/>
            <w:r w:rsidRPr="00CF4303">
              <w:rPr>
                <w:rFonts w:asciiTheme="minorHAnsi" w:hAnsiTheme="minorHAnsi" w:cstheme="minorHAnsi"/>
                <w:sz w:val="24"/>
                <w:szCs w:val="24"/>
              </w:rPr>
              <w:t>kontext</w:t>
            </w:r>
            <w:r w:rsidR="00876342">
              <w:rPr>
                <w:rFonts w:asciiTheme="minorHAnsi" w:hAnsiTheme="minorHAnsi" w:cstheme="minorHAnsi"/>
                <w:sz w:val="24"/>
                <w:szCs w:val="24"/>
              </w:rPr>
              <w:t>-</w:t>
            </w:r>
            <w:r w:rsidRPr="00CF4303">
              <w:rPr>
                <w:rFonts w:asciiTheme="minorHAnsi" w:hAnsiTheme="minorHAnsi" w:cstheme="minorHAnsi"/>
                <w:sz w:val="24"/>
                <w:szCs w:val="24"/>
              </w:rPr>
              <w:t>en</w:t>
            </w:r>
            <w:proofErr w:type="spellEnd"/>
            <w:r w:rsidRPr="00CF4303">
              <w:rPr>
                <w:rFonts w:asciiTheme="minorHAnsi" w:hAnsiTheme="minorHAnsi" w:cstheme="minorHAnsi"/>
                <w:sz w:val="24"/>
                <w:szCs w:val="24"/>
              </w:rPr>
              <w:t>.</w:t>
            </w:r>
          </w:p>
        </w:tc>
      </w:tr>
      <w:tr w:rsidR="00E6181A" w:rsidRPr="00CF4303" w14:paraId="6ADB7E61" w14:textId="77777777" w:rsidTr="00E6181A">
        <w:trPr>
          <w:trHeight w:val="28"/>
        </w:trPr>
        <w:tc>
          <w:tcPr>
            <w:tcW w:w="2499" w:type="pct"/>
            <w:gridSpan w:val="4"/>
          </w:tcPr>
          <w:p w14:paraId="760C1F30" w14:textId="77777777" w:rsidR="00E6181A" w:rsidRPr="00CF4303" w:rsidRDefault="00E6181A" w:rsidP="00593787">
            <w:pPr>
              <w:spacing w:line="276" w:lineRule="auto"/>
              <w:rPr>
                <w:rFonts w:asciiTheme="minorHAnsi" w:hAnsiTheme="minorHAnsi" w:cstheme="minorHAnsi"/>
                <w:sz w:val="24"/>
                <w:szCs w:val="24"/>
              </w:rPr>
            </w:pPr>
            <w:r w:rsidRPr="00CF4303">
              <w:rPr>
                <w:rFonts w:asciiTheme="minorHAnsi" w:hAnsiTheme="minorHAnsi" w:cstheme="minorHAnsi"/>
                <w:b/>
                <w:sz w:val="24"/>
                <w:szCs w:val="24"/>
              </w:rPr>
              <w:lastRenderedPageBreak/>
              <w:t>Växande språkkunskap, förmåga att producera texter</w:t>
            </w:r>
          </w:p>
        </w:tc>
        <w:tc>
          <w:tcPr>
            <w:tcW w:w="625" w:type="pct"/>
          </w:tcPr>
          <w:p w14:paraId="4A155E9C" w14:textId="77777777" w:rsidR="00E6181A" w:rsidRPr="00CF4303" w:rsidRDefault="00E6181A" w:rsidP="00593787">
            <w:pPr>
              <w:spacing w:line="276" w:lineRule="auto"/>
              <w:rPr>
                <w:rFonts w:asciiTheme="minorHAnsi" w:hAnsiTheme="minorHAnsi" w:cstheme="minorHAnsi"/>
                <w:b/>
                <w:sz w:val="24"/>
                <w:szCs w:val="24"/>
              </w:rPr>
            </w:pPr>
            <w:r w:rsidRPr="00CF4303">
              <w:rPr>
                <w:rFonts w:asciiTheme="minorHAnsi" w:hAnsiTheme="minorHAnsi" w:cstheme="minorHAnsi"/>
                <w:b/>
                <w:sz w:val="24"/>
                <w:szCs w:val="24"/>
              </w:rPr>
              <w:t>Kunskapsnivå A1.1</w:t>
            </w:r>
          </w:p>
        </w:tc>
        <w:tc>
          <w:tcPr>
            <w:tcW w:w="625" w:type="pct"/>
          </w:tcPr>
          <w:p w14:paraId="30DB6F59" w14:textId="77777777" w:rsidR="00E6181A" w:rsidRPr="00CF4303" w:rsidRDefault="00E6181A" w:rsidP="00593787">
            <w:pPr>
              <w:spacing w:line="276" w:lineRule="auto"/>
              <w:rPr>
                <w:rFonts w:asciiTheme="minorHAnsi" w:hAnsiTheme="minorHAnsi" w:cstheme="minorHAnsi"/>
                <w:b/>
                <w:sz w:val="24"/>
                <w:szCs w:val="24"/>
              </w:rPr>
            </w:pPr>
            <w:r w:rsidRPr="00CF4303">
              <w:rPr>
                <w:rFonts w:asciiTheme="minorHAnsi" w:hAnsiTheme="minorHAnsi" w:cstheme="minorHAnsi"/>
                <w:b/>
                <w:sz w:val="24"/>
                <w:szCs w:val="24"/>
              </w:rPr>
              <w:t>Kunskapsnivå A1.1/A1.2</w:t>
            </w:r>
          </w:p>
        </w:tc>
        <w:tc>
          <w:tcPr>
            <w:tcW w:w="625" w:type="pct"/>
          </w:tcPr>
          <w:p w14:paraId="6D4B79A7" w14:textId="77777777" w:rsidR="00E6181A" w:rsidRPr="00CF4303" w:rsidRDefault="00E6181A" w:rsidP="00593787">
            <w:pPr>
              <w:spacing w:line="276" w:lineRule="auto"/>
              <w:rPr>
                <w:rFonts w:asciiTheme="minorHAnsi" w:hAnsiTheme="minorHAnsi" w:cstheme="minorHAnsi"/>
                <w:b/>
                <w:sz w:val="24"/>
                <w:szCs w:val="24"/>
              </w:rPr>
            </w:pPr>
            <w:r w:rsidRPr="00CF4303">
              <w:rPr>
                <w:rFonts w:asciiTheme="minorHAnsi" w:hAnsiTheme="minorHAnsi" w:cstheme="minorHAnsi"/>
                <w:b/>
                <w:sz w:val="24"/>
                <w:szCs w:val="24"/>
              </w:rPr>
              <w:t xml:space="preserve">Kunskapsnivå A1.2 </w:t>
            </w:r>
          </w:p>
        </w:tc>
        <w:tc>
          <w:tcPr>
            <w:tcW w:w="625" w:type="pct"/>
          </w:tcPr>
          <w:p w14:paraId="0386F116" w14:textId="77777777" w:rsidR="00E6181A" w:rsidRPr="00CF4303" w:rsidRDefault="00E6181A" w:rsidP="00593787">
            <w:pPr>
              <w:spacing w:line="276" w:lineRule="auto"/>
              <w:rPr>
                <w:rFonts w:asciiTheme="minorHAnsi" w:hAnsiTheme="minorHAnsi" w:cstheme="minorHAnsi"/>
                <w:b/>
                <w:sz w:val="24"/>
                <w:szCs w:val="24"/>
              </w:rPr>
            </w:pPr>
            <w:r w:rsidRPr="00CF4303">
              <w:rPr>
                <w:rFonts w:asciiTheme="minorHAnsi" w:hAnsiTheme="minorHAnsi" w:cstheme="minorHAnsi"/>
                <w:b/>
                <w:sz w:val="24"/>
                <w:szCs w:val="24"/>
              </w:rPr>
              <w:t>Kunskapsnivå A1.3</w:t>
            </w:r>
          </w:p>
        </w:tc>
      </w:tr>
      <w:tr w:rsidR="000D19CF" w:rsidRPr="00655113" w14:paraId="63649211" w14:textId="77777777" w:rsidTr="00593787">
        <w:trPr>
          <w:trHeight w:val="28"/>
        </w:trPr>
        <w:tc>
          <w:tcPr>
            <w:tcW w:w="625" w:type="pct"/>
          </w:tcPr>
          <w:p w14:paraId="018C4195" w14:textId="68A545D0" w:rsidR="000D19CF" w:rsidRPr="00CF4303" w:rsidRDefault="000D19CF" w:rsidP="00593787">
            <w:pPr>
              <w:autoSpaceDE w:val="0"/>
              <w:autoSpaceDN w:val="0"/>
              <w:adjustRightInd w:val="0"/>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M7 erbjuda eleven rikligt med möjligheter att öva sig i att tala och skriva kortfattat i för åldern lämpliga </w:t>
            </w:r>
            <w:r w:rsidRPr="00CF4303">
              <w:rPr>
                <w:rFonts w:asciiTheme="minorHAnsi" w:hAnsiTheme="minorHAnsi" w:cstheme="minorHAnsi"/>
                <w:sz w:val="24"/>
                <w:szCs w:val="24"/>
              </w:rPr>
              <w:lastRenderedPageBreak/>
              <w:t xml:space="preserve">situationer och i detta sammanhang fästa uppmärksamhet vid uttal och vid strukturer som är relevanta </w:t>
            </w:r>
            <w:proofErr w:type="gramStart"/>
            <w:r w:rsidRPr="00CF4303">
              <w:rPr>
                <w:rFonts w:asciiTheme="minorHAnsi" w:hAnsiTheme="minorHAnsi" w:cstheme="minorHAnsi"/>
                <w:sz w:val="24"/>
                <w:szCs w:val="24"/>
              </w:rPr>
              <w:t xml:space="preserve">för </w:t>
            </w:r>
            <w:r w:rsidR="00876342">
              <w:rPr>
                <w:rFonts w:asciiTheme="minorHAnsi" w:hAnsiTheme="minorHAnsi" w:cstheme="minorHAnsi"/>
                <w:sz w:val="24"/>
                <w:szCs w:val="24"/>
              </w:rPr>
              <w:t xml:space="preserve"> </w:t>
            </w:r>
            <w:r w:rsidRPr="00CF4303">
              <w:rPr>
                <w:rFonts w:asciiTheme="minorHAnsi" w:hAnsiTheme="minorHAnsi" w:cstheme="minorHAnsi"/>
                <w:sz w:val="24"/>
                <w:szCs w:val="24"/>
              </w:rPr>
              <w:t>textens</w:t>
            </w:r>
            <w:proofErr w:type="gramEnd"/>
            <w:r w:rsidRPr="00CF4303">
              <w:rPr>
                <w:rFonts w:asciiTheme="minorHAnsi" w:hAnsiTheme="minorHAnsi" w:cstheme="minorHAnsi"/>
                <w:sz w:val="24"/>
                <w:szCs w:val="24"/>
              </w:rPr>
              <w:t xml:space="preserve"> innehåll</w:t>
            </w:r>
          </w:p>
        </w:tc>
        <w:tc>
          <w:tcPr>
            <w:tcW w:w="625" w:type="pct"/>
          </w:tcPr>
          <w:p w14:paraId="7CBCABCB"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I3</w:t>
            </w:r>
          </w:p>
        </w:tc>
        <w:tc>
          <w:tcPr>
            <w:tcW w:w="625" w:type="pct"/>
          </w:tcPr>
          <w:p w14:paraId="6D179390"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 xml:space="preserve">Eleven lär sig att uttrycka sig muntligt och skriftligt genom att använda språkets centrala </w:t>
            </w:r>
            <w:r w:rsidRPr="00CF4303">
              <w:rPr>
                <w:rFonts w:asciiTheme="minorHAnsi" w:hAnsiTheme="minorHAnsi" w:cstheme="minorHAnsi"/>
                <w:sz w:val="24"/>
                <w:szCs w:val="24"/>
              </w:rPr>
              <w:lastRenderedPageBreak/>
              <w:t xml:space="preserve">ordförråd och strukturer. </w:t>
            </w:r>
          </w:p>
          <w:p w14:paraId="3C84FA9E" w14:textId="77777777" w:rsidR="000D19CF" w:rsidRPr="00CF4303" w:rsidRDefault="000D19CF" w:rsidP="00593787">
            <w:pPr>
              <w:spacing w:line="276" w:lineRule="auto"/>
              <w:rPr>
                <w:rFonts w:asciiTheme="minorHAnsi" w:hAnsiTheme="minorHAnsi" w:cstheme="minorHAnsi"/>
                <w:sz w:val="24"/>
                <w:szCs w:val="24"/>
              </w:rPr>
            </w:pPr>
          </w:p>
          <w:p w14:paraId="548F4A40"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lär sig att uttala begripligt.</w:t>
            </w:r>
          </w:p>
        </w:tc>
        <w:tc>
          <w:tcPr>
            <w:tcW w:w="625" w:type="pct"/>
          </w:tcPr>
          <w:p w14:paraId="182064B3"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Förmåga att producera texter</w:t>
            </w:r>
          </w:p>
        </w:tc>
        <w:tc>
          <w:tcPr>
            <w:tcW w:w="625" w:type="pct"/>
          </w:tcPr>
          <w:p w14:paraId="2DC3ECA3"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kan uttrycka sig mycket begränsat i tal med hjälp av inövade ord och inlärda standarduttryck.</w:t>
            </w:r>
          </w:p>
          <w:p w14:paraId="5059F93D" w14:textId="77777777" w:rsidR="000D19CF" w:rsidRPr="00CF4303" w:rsidRDefault="000D19CF" w:rsidP="00593787">
            <w:pPr>
              <w:spacing w:line="276" w:lineRule="auto"/>
              <w:rPr>
                <w:rFonts w:asciiTheme="minorHAnsi" w:hAnsiTheme="minorHAnsi" w:cstheme="minorHAnsi"/>
                <w:sz w:val="24"/>
                <w:szCs w:val="24"/>
              </w:rPr>
            </w:pPr>
          </w:p>
          <w:p w14:paraId="26BB72B4" w14:textId="77777777" w:rsidR="000D19CF" w:rsidRPr="00CF4303" w:rsidRDefault="000D19CF" w:rsidP="00593787">
            <w:pPr>
              <w:spacing w:line="276" w:lineRule="auto"/>
              <w:rPr>
                <w:rFonts w:asciiTheme="minorHAnsi" w:hAnsiTheme="minorHAnsi" w:cstheme="minorHAnsi"/>
                <w:b/>
                <w:sz w:val="24"/>
                <w:szCs w:val="24"/>
              </w:rPr>
            </w:pPr>
            <w:r w:rsidRPr="00CF4303">
              <w:rPr>
                <w:rFonts w:asciiTheme="minorHAnsi" w:hAnsiTheme="minorHAnsi" w:cstheme="minorHAnsi"/>
                <w:sz w:val="24"/>
                <w:szCs w:val="24"/>
              </w:rPr>
              <w:t>Eleven uttalar några inövade uttryck begripligt och kan skriva några enskilda ord och uttryck.</w:t>
            </w:r>
          </w:p>
        </w:tc>
        <w:tc>
          <w:tcPr>
            <w:tcW w:w="625" w:type="pct"/>
          </w:tcPr>
          <w:p w14:paraId="002C1932"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 xml:space="preserve">Eleven kan under handledning berätta om några bekanta och för hen viktiga saker med hjälp av ett </w:t>
            </w:r>
            <w:r w:rsidRPr="00CF4303">
              <w:rPr>
                <w:rFonts w:asciiTheme="minorHAnsi" w:hAnsiTheme="minorHAnsi" w:cstheme="minorHAnsi"/>
                <w:sz w:val="24"/>
                <w:szCs w:val="24"/>
              </w:rPr>
              <w:lastRenderedPageBreak/>
              <w:t>begränsat uttrycksförråd.</w:t>
            </w:r>
          </w:p>
          <w:p w14:paraId="36CF3050" w14:textId="77777777" w:rsidR="000D19CF" w:rsidRPr="00CF4303" w:rsidRDefault="000D19CF" w:rsidP="00593787">
            <w:pPr>
              <w:spacing w:line="276" w:lineRule="auto"/>
              <w:rPr>
                <w:rFonts w:asciiTheme="minorHAnsi" w:hAnsiTheme="minorHAnsi" w:cstheme="minorHAnsi"/>
                <w:sz w:val="24"/>
                <w:szCs w:val="24"/>
              </w:rPr>
            </w:pPr>
          </w:p>
          <w:p w14:paraId="457D39CA"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kan skriva några enskilda ord och uttryck.</w:t>
            </w:r>
          </w:p>
          <w:p w14:paraId="701EE29B" w14:textId="77777777" w:rsidR="000D19CF" w:rsidRPr="00CF4303" w:rsidRDefault="000D19CF" w:rsidP="00593787">
            <w:pPr>
              <w:spacing w:line="276" w:lineRule="auto"/>
              <w:rPr>
                <w:rFonts w:asciiTheme="minorHAnsi" w:hAnsiTheme="minorHAnsi" w:cstheme="minorHAnsi"/>
                <w:sz w:val="24"/>
                <w:szCs w:val="24"/>
              </w:rPr>
            </w:pPr>
          </w:p>
          <w:p w14:paraId="6BE8478C"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uttalar inövade uttryck begripligt.</w:t>
            </w:r>
          </w:p>
          <w:p w14:paraId="490DADC9" w14:textId="77777777" w:rsidR="000D19CF" w:rsidRPr="00CF4303" w:rsidRDefault="000D19CF" w:rsidP="00593787">
            <w:pPr>
              <w:spacing w:line="276" w:lineRule="auto"/>
              <w:rPr>
                <w:rFonts w:asciiTheme="minorHAnsi" w:hAnsiTheme="minorHAnsi" w:cstheme="minorHAnsi"/>
                <w:sz w:val="24"/>
                <w:szCs w:val="24"/>
              </w:rPr>
            </w:pPr>
          </w:p>
          <w:p w14:paraId="2CD0CF76" w14:textId="77777777" w:rsidR="000D19CF" w:rsidRPr="00CF4303" w:rsidRDefault="000D19CF" w:rsidP="00593787">
            <w:pPr>
              <w:spacing w:line="276" w:lineRule="auto"/>
              <w:rPr>
                <w:rFonts w:asciiTheme="minorHAnsi" w:hAnsiTheme="minorHAnsi" w:cstheme="minorHAnsi"/>
                <w:b/>
                <w:sz w:val="24"/>
                <w:szCs w:val="24"/>
              </w:rPr>
            </w:pPr>
            <w:r w:rsidRPr="00CF4303">
              <w:rPr>
                <w:rFonts w:asciiTheme="minorHAnsi" w:hAnsiTheme="minorHAnsi" w:cstheme="minorHAnsi"/>
                <w:sz w:val="24"/>
                <w:szCs w:val="24"/>
              </w:rPr>
              <w:t>Eleven behärskar ett mycket begränsat ordförråd, några situationsbundna uttryck och en del av den elementära grammatiken.</w:t>
            </w:r>
          </w:p>
        </w:tc>
        <w:tc>
          <w:tcPr>
            <w:tcW w:w="625" w:type="pct"/>
          </w:tcPr>
          <w:p w14:paraId="61B3BABB"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 xml:space="preserve">Eleven kan med hjälp av ett begränsat uttrycksförråd berätta om några bekanta och för hen viktiga saker </w:t>
            </w:r>
            <w:r w:rsidRPr="00CF4303">
              <w:rPr>
                <w:rFonts w:asciiTheme="minorHAnsi" w:hAnsiTheme="minorHAnsi" w:cstheme="minorHAnsi"/>
                <w:sz w:val="24"/>
                <w:szCs w:val="24"/>
              </w:rPr>
              <w:lastRenderedPageBreak/>
              <w:t xml:space="preserve">samt skriva några korta meningar om inövade ämnen. </w:t>
            </w:r>
          </w:p>
          <w:p w14:paraId="470F821B" w14:textId="77777777" w:rsidR="000D19CF" w:rsidRPr="00CF4303" w:rsidRDefault="000D19CF" w:rsidP="00593787">
            <w:pPr>
              <w:spacing w:line="276" w:lineRule="auto"/>
              <w:rPr>
                <w:rFonts w:asciiTheme="minorHAnsi" w:hAnsiTheme="minorHAnsi" w:cstheme="minorHAnsi"/>
                <w:sz w:val="24"/>
                <w:szCs w:val="24"/>
              </w:rPr>
            </w:pPr>
          </w:p>
          <w:p w14:paraId="38FF2E69"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uttalar de flesta inövade uttrycken begripligt.</w:t>
            </w:r>
          </w:p>
          <w:p w14:paraId="30A43B80" w14:textId="77777777" w:rsidR="000D19CF" w:rsidRPr="00CF4303" w:rsidRDefault="000D19CF" w:rsidP="00593787">
            <w:pPr>
              <w:spacing w:line="276" w:lineRule="auto"/>
              <w:rPr>
                <w:rFonts w:asciiTheme="minorHAnsi" w:hAnsiTheme="minorHAnsi" w:cstheme="minorHAnsi"/>
                <w:sz w:val="24"/>
                <w:szCs w:val="24"/>
              </w:rPr>
            </w:pPr>
          </w:p>
          <w:p w14:paraId="278B70AC" w14:textId="77777777" w:rsidR="000D19CF" w:rsidRPr="00CF4303" w:rsidRDefault="000D19CF" w:rsidP="00593787">
            <w:pPr>
              <w:spacing w:line="276" w:lineRule="auto"/>
              <w:rPr>
                <w:rFonts w:asciiTheme="minorHAnsi" w:hAnsiTheme="minorHAnsi" w:cstheme="minorHAnsi"/>
                <w:strike/>
                <w:sz w:val="24"/>
                <w:szCs w:val="24"/>
              </w:rPr>
            </w:pPr>
            <w:r w:rsidRPr="00CF4303">
              <w:rPr>
                <w:rFonts w:asciiTheme="minorHAnsi" w:hAnsiTheme="minorHAnsi" w:cstheme="minorHAnsi"/>
                <w:sz w:val="24"/>
                <w:szCs w:val="24"/>
              </w:rPr>
              <w:t>Eleven behärskar ett mycket begränsat ordförråd, några situationsbundna uttryck och en del av den elementära grammatiken.</w:t>
            </w:r>
          </w:p>
        </w:tc>
        <w:tc>
          <w:tcPr>
            <w:tcW w:w="625" w:type="pct"/>
          </w:tcPr>
          <w:p w14:paraId="2B6E41CA" w14:textId="77777777" w:rsidR="000D19CF" w:rsidRPr="00CF4303"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lastRenderedPageBreak/>
              <w:t xml:space="preserve">Eleven behärskar en begränsad mängd korta, inövade uttryck, det mest centrala ordförrådet och </w:t>
            </w:r>
            <w:r w:rsidRPr="00CF4303">
              <w:rPr>
                <w:rFonts w:asciiTheme="minorHAnsi" w:hAnsiTheme="minorHAnsi" w:cstheme="minorHAnsi"/>
                <w:sz w:val="24"/>
                <w:szCs w:val="24"/>
              </w:rPr>
              <w:lastRenderedPageBreak/>
              <w:t>grundläggande satsstrukturer.</w:t>
            </w:r>
          </w:p>
          <w:p w14:paraId="3FDEAAEA" w14:textId="77777777" w:rsidR="000D19CF" w:rsidRPr="00CF4303" w:rsidRDefault="000D19CF" w:rsidP="00593787">
            <w:pPr>
              <w:spacing w:line="276" w:lineRule="auto"/>
              <w:rPr>
                <w:rFonts w:asciiTheme="minorHAnsi" w:hAnsiTheme="minorHAnsi" w:cstheme="minorHAnsi"/>
                <w:sz w:val="24"/>
                <w:szCs w:val="24"/>
              </w:rPr>
            </w:pPr>
          </w:p>
          <w:p w14:paraId="5C4FA640" w14:textId="77777777" w:rsidR="000D19CF" w:rsidRDefault="000D19CF" w:rsidP="00593787">
            <w:pPr>
              <w:spacing w:line="276" w:lineRule="auto"/>
              <w:rPr>
                <w:rFonts w:asciiTheme="minorHAnsi" w:hAnsiTheme="minorHAnsi" w:cstheme="minorHAnsi"/>
                <w:sz w:val="24"/>
                <w:szCs w:val="24"/>
              </w:rPr>
            </w:pPr>
            <w:r w:rsidRPr="00CF4303">
              <w:rPr>
                <w:rFonts w:asciiTheme="minorHAnsi" w:hAnsiTheme="minorHAnsi" w:cstheme="minorHAnsi"/>
                <w:sz w:val="24"/>
                <w:szCs w:val="24"/>
              </w:rPr>
              <w:t>Eleven kan med hjälp av ett begränsat uttrycksförråd berätta om vardagliga och för hen viktiga saker samt skriva enkla meddelanden.</w:t>
            </w:r>
          </w:p>
          <w:p w14:paraId="76A9DDE2" w14:textId="77777777" w:rsidR="000D19CF" w:rsidRDefault="000D19CF" w:rsidP="00593787">
            <w:pPr>
              <w:spacing w:line="276" w:lineRule="auto"/>
              <w:rPr>
                <w:rFonts w:asciiTheme="minorHAnsi" w:hAnsiTheme="minorHAnsi" w:cstheme="minorHAnsi"/>
                <w:sz w:val="24"/>
                <w:szCs w:val="24"/>
              </w:rPr>
            </w:pPr>
          </w:p>
          <w:p w14:paraId="6DB211DF" w14:textId="77777777" w:rsidR="000D19CF" w:rsidRPr="00CF4303" w:rsidRDefault="000D19CF" w:rsidP="00593787">
            <w:pPr>
              <w:spacing w:line="276" w:lineRule="auto"/>
              <w:rPr>
                <w:rFonts w:asciiTheme="minorHAnsi" w:hAnsiTheme="minorHAnsi" w:cstheme="minorHAnsi"/>
                <w:bCs/>
                <w:sz w:val="24"/>
                <w:szCs w:val="24"/>
              </w:rPr>
            </w:pPr>
            <w:r w:rsidRPr="00CF4303">
              <w:rPr>
                <w:rFonts w:asciiTheme="minorHAnsi" w:hAnsiTheme="minorHAnsi" w:cstheme="minorHAnsi"/>
                <w:sz w:val="24"/>
                <w:szCs w:val="24"/>
              </w:rPr>
              <w:t>Eleven uttalar inövade uttryck begripligt.</w:t>
            </w:r>
          </w:p>
        </w:tc>
      </w:tr>
    </w:tbl>
    <w:p w14:paraId="24449255" w14:textId="77777777" w:rsidR="000D19CF" w:rsidRPr="003079C1" w:rsidRDefault="000D19CF" w:rsidP="003079C1">
      <w:pPr>
        <w:spacing w:line="276" w:lineRule="auto"/>
        <w:jc w:val="both"/>
        <w:rPr>
          <w:rFonts w:cstheme="minorHAnsi"/>
          <w:sz w:val="24"/>
          <w:szCs w:val="24"/>
          <w:lang w:val="sv-SE"/>
        </w:rPr>
      </w:pPr>
    </w:p>
    <w:p w14:paraId="75AE9FE4" w14:textId="77777777" w:rsidR="003079C1" w:rsidRPr="00121E1A" w:rsidRDefault="00474A03" w:rsidP="00474A03">
      <w:pPr>
        <w:pStyle w:val="Otsikko2"/>
        <w:rPr>
          <w:rFonts w:asciiTheme="minorHAnsi" w:hAnsiTheme="minorHAnsi" w:cstheme="minorHAnsi"/>
          <w:color w:val="0070C0"/>
          <w:sz w:val="36"/>
          <w:szCs w:val="36"/>
          <w:lang w:val="sv-SE"/>
        </w:rPr>
      </w:pPr>
      <w:bookmarkStart w:id="33" w:name="_Toc69216918"/>
      <w:r w:rsidRPr="00121E1A">
        <w:rPr>
          <w:rFonts w:asciiTheme="minorHAnsi" w:hAnsiTheme="minorHAnsi" w:cstheme="minorHAnsi"/>
          <w:color w:val="0070C0"/>
          <w:sz w:val="36"/>
          <w:szCs w:val="36"/>
          <w:lang w:val="sv-SE"/>
        </w:rPr>
        <w:t>Samiska, A -lärokurs</w:t>
      </w:r>
      <w:bookmarkEnd w:id="33"/>
    </w:p>
    <w:p w14:paraId="4738E5F0" w14:textId="77777777" w:rsidR="00474A03" w:rsidRDefault="00474A03" w:rsidP="00474A03">
      <w:pPr>
        <w:rPr>
          <w:lang w:val="sv-SE"/>
        </w:rPr>
      </w:pPr>
    </w:p>
    <w:p w14:paraId="6CDA089E" w14:textId="77777777" w:rsidR="00474A03" w:rsidRPr="00474A03" w:rsidRDefault="00474A03" w:rsidP="00474A03">
      <w:pPr>
        <w:autoSpaceDE w:val="0"/>
        <w:autoSpaceDN w:val="0"/>
        <w:adjustRightInd w:val="0"/>
        <w:spacing w:after="0" w:line="276" w:lineRule="auto"/>
        <w:jc w:val="both"/>
        <w:rPr>
          <w:rFonts w:cstheme="minorHAnsi"/>
          <w:b/>
          <w:sz w:val="24"/>
          <w:szCs w:val="24"/>
          <w:lang w:val="sv-SE" w:eastAsia="sv-SE" w:bidi="sv-SE"/>
        </w:rPr>
      </w:pPr>
      <w:r w:rsidRPr="00474A03">
        <w:rPr>
          <w:rFonts w:cstheme="minorHAnsi"/>
          <w:b/>
          <w:sz w:val="24"/>
          <w:szCs w:val="24"/>
          <w:lang w:val="sv-SE" w:eastAsia="sv-SE" w:bidi="sv-SE"/>
        </w:rPr>
        <w:t xml:space="preserve">Bedömning av elevens lärande och kunnande i A-lärokursen i samiska i årskurs 7–9 </w:t>
      </w:r>
    </w:p>
    <w:p w14:paraId="03898CD7" w14:textId="77777777" w:rsidR="00474A03" w:rsidRPr="00474A03" w:rsidRDefault="00474A03" w:rsidP="00474A03">
      <w:pPr>
        <w:spacing w:line="276" w:lineRule="auto"/>
        <w:contextualSpacing/>
        <w:jc w:val="both"/>
        <w:rPr>
          <w:rFonts w:cstheme="minorHAnsi"/>
          <w:sz w:val="24"/>
          <w:szCs w:val="24"/>
          <w:lang w:val="sv-SE"/>
        </w:rPr>
      </w:pPr>
    </w:p>
    <w:p w14:paraId="4EECB5E6" w14:textId="77777777" w:rsidR="00474A03" w:rsidRPr="00474A03" w:rsidRDefault="00474A03" w:rsidP="00474A03">
      <w:pPr>
        <w:spacing w:line="276" w:lineRule="auto"/>
        <w:contextualSpacing/>
        <w:jc w:val="both"/>
        <w:rPr>
          <w:rFonts w:cstheme="minorHAnsi"/>
          <w:sz w:val="24"/>
          <w:szCs w:val="24"/>
          <w:lang w:val="sv-SE"/>
        </w:rPr>
      </w:pPr>
      <w:r w:rsidRPr="00474A03">
        <w:rPr>
          <w:rFonts w:cstheme="minorHAnsi"/>
          <w:sz w:val="24"/>
          <w:szCs w:val="24"/>
          <w:lang w:val="sv-SE"/>
        </w:rPr>
        <w:t xml:space="preserve">Bedömningen ska vara mångsidig och ge eleverna möjlighet att uttrycka sig på för dem naturliga sätt. Med hjälp av uppmuntrande och handledande respons som anknyter till formativ bedömning hjälper man eleverna att bli medvetna om sina egna färdigheter och att utveckla dem. Eleverna ska uppmuntras att </w:t>
      </w:r>
      <w:r w:rsidRPr="00474A03">
        <w:rPr>
          <w:rFonts w:cstheme="minorHAnsi"/>
          <w:sz w:val="24"/>
          <w:szCs w:val="24"/>
          <w:lang w:val="sv-SE"/>
        </w:rPr>
        <w:lastRenderedPageBreak/>
        <w:t xml:space="preserve">tillämpa sina kunskaper i olika kommunikationssituationer. Lärandet ska bedömas på flera olika sätt, också genom självvärdering och kamratrespons. Den </w:t>
      </w:r>
      <w:proofErr w:type="spellStart"/>
      <w:r w:rsidRPr="00474A03">
        <w:rPr>
          <w:rFonts w:cstheme="minorHAnsi"/>
          <w:sz w:val="24"/>
          <w:szCs w:val="24"/>
          <w:lang w:val="sv-SE"/>
        </w:rPr>
        <w:t>summativa</w:t>
      </w:r>
      <w:proofErr w:type="spellEnd"/>
      <w:r w:rsidRPr="00474A03">
        <w:rPr>
          <w:rFonts w:cstheme="minorHAnsi"/>
          <w:sz w:val="24"/>
          <w:szCs w:val="24"/>
          <w:lang w:val="sv-SE"/>
        </w:rPr>
        <w:t xml:space="preserve"> bedömningen ska grunda sig på hur väl och i vilken mån eleven uppnått målen som ställts upp i den lokala läroplanen för A-lärokursen i samiska.</w:t>
      </w:r>
    </w:p>
    <w:p w14:paraId="6A0B0F52" w14:textId="77777777" w:rsidR="00474A03" w:rsidRPr="00474A03" w:rsidRDefault="00474A03" w:rsidP="00474A03">
      <w:pPr>
        <w:spacing w:line="276" w:lineRule="auto"/>
        <w:contextualSpacing/>
        <w:jc w:val="both"/>
        <w:rPr>
          <w:rFonts w:cstheme="minorHAnsi"/>
          <w:sz w:val="24"/>
          <w:szCs w:val="24"/>
          <w:lang w:val="sv-SE"/>
        </w:rPr>
      </w:pPr>
    </w:p>
    <w:p w14:paraId="4557A3AA" w14:textId="77777777" w:rsidR="00474A03" w:rsidRPr="00474A03" w:rsidRDefault="00474A03" w:rsidP="00474A03">
      <w:pPr>
        <w:spacing w:line="276" w:lineRule="auto"/>
        <w:contextualSpacing/>
        <w:jc w:val="both"/>
        <w:rPr>
          <w:rFonts w:cstheme="minorHAnsi"/>
          <w:sz w:val="24"/>
          <w:szCs w:val="24"/>
          <w:lang w:val="sv-SE"/>
        </w:rPr>
      </w:pPr>
      <w:r w:rsidRPr="00474A03">
        <w:rPr>
          <w:rFonts w:cstheme="minorHAnsi"/>
          <w:sz w:val="24"/>
          <w:szCs w:val="24"/>
          <w:lang w:val="sv-SE"/>
        </w:rPr>
        <w:t xml:space="preserve">Bedömningen av växande språkkunskap ska grunda sig på den </w:t>
      </w:r>
      <w:proofErr w:type="gramStart"/>
      <w:r w:rsidRPr="00474A03">
        <w:rPr>
          <w:rFonts w:cstheme="minorHAnsi"/>
          <w:sz w:val="24"/>
          <w:szCs w:val="24"/>
          <w:lang w:val="sv-SE"/>
        </w:rPr>
        <w:t>Europeiska</w:t>
      </w:r>
      <w:proofErr w:type="gramEnd"/>
      <w:r w:rsidRPr="00474A03">
        <w:rPr>
          <w:rFonts w:cstheme="minorHAnsi"/>
          <w:sz w:val="24"/>
          <w:szCs w:val="24"/>
          <w:lang w:val="sv-SE"/>
        </w:rPr>
        <w:t xml:space="preserve"> referensramen och den finländska nivåskalan för språkkunskap och språkutveckling som utarbetats utgående från den. Som verktyg vid bedömningen kan man även använda till exempel den </w:t>
      </w:r>
      <w:proofErr w:type="gramStart"/>
      <w:r w:rsidRPr="00474A03">
        <w:rPr>
          <w:rFonts w:cstheme="minorHAnsi"/>
          <w:sz w:val="24"/>
          <w:szCs w:val="24"/>
          <w:lang w:val="sv-SE"/>
        </w:rPr>
        <w:t>Europeiska</w:t>
      </w:r>
      <w:proofErr w:type="gramEnd"/>
      <w:r w:rsidRPr="00474A03">
        <w:rPr>
          <w:rFonts w:cstheme="minorHAnsi"/>
          <w:sz w:val="24"/>
          <w:szCs w:val="24"/>
          <w:lang w:val="sv-SE"/>
        </w:rPr>
        <w:t xml:space="preserve"> språkportföljen. </w:t>
      </w:r>
    </w:p>
    <w:p w14:paraId="4E2E99A8" w14:textId="77777777" w:rsidR="00474A03" w:rsidRPr="00474A03" w:rsidRDefault="00474A03" w:rsidP="00474A03">
      <w:pPr>
        <w:spacing w:line="276" w:lineRule="auto"/>
        <w:contextualSpacing/>
        <w:jc w:val="both"/>
        <w:rPr>
          <w:rFonts w:cstheme="minorHAnsi"/>
          <w:sz w:val="24"/>
          <w:szCs w:val="24"/>
          <w:lang w:val="sv-SE"/>
        </w:rPr>
      </w:pPr>
    </w:p>
    <w:p w14:paraId="6CC9A742" w14:textId="77777777" w:rsidR="00474A03" w:rsidRDefault="00474A03" w:rsidP="00474A03">
      <w:pPr>
        <w:spacing w:line="276" w:lineRule="auto"/>
        <w:contextualSpacing/>
        <w:jc w:val="both"/>
        <w:rPr>
          <w:rFonts w:cstheme="minorHAnsi"/>
          <w:sz w:val="24"/>
          <w:szCs w:val="24"/>
          <w:lang w:val="sv-SE"/>
        </w:rPr>
      </w:pPr>
      <w:r w:rsidRPr="00474A03">
        <w:rPr>
          <w:rFonts w:cstheme="minorHAnsi"/>
          <w:sz w:val="24"/>
          <w:szCs w:val="24"/>
          <w:lang w:val="sv-SE"/>
        </w:rPr>
        <w:t xml:space="preserve">Bedömningen ska vara mångsidig så att elever som har inlärningssvårigheter i språket, eller som på något annat sätt har ett annorlunda språkligt utgångsläge, ges olika möjligheter att visa sitt kunnande.  </w:t>
      </w:r>
    </w:p>
    <w:p w14:paraId="0F227808" w14:textId="77777777" w:rsidR="00474A03" w:rsidRPr="00474A03" w:rsidRDefault="00474A03" w:rsidP="00474A03">
      <w:pPr>
        <w:spacing w:line="276" w:lineRule="auto"/>
        <w:contextualSpacing/>
        <w:jc w:val="both"/>
        <w:rPr>
          <w:rFonts w:cstheme="minorHAnsi"/>
          <w:sz w:val="24"/>
          <w:szCs w:val="24"/>
          <w:lang w:val="sv-SE"/>
        </w:rPr>
      </w:pPr>
    </w:p>
    <w:p w14:paraId="3863717F" w14:textId="77777777" w:rsidR="00474A03" w:rsidRDefault="00474A03" w:rsidP="00474A03">
      <w:pPr>
        <w:spacing w:line="276" w:lineRule="auto"/>
        <w:jc w:val="both"/>
        <w:rPr>
          <w:rFonts w:cstheme="minorHAnsi"/>
          <w:sz w:val="24"/>
          <w:szCs w:val="24"/>
          <w:lang w:val="sv-SE"/>
        </w:rPr>
      </w:pPr>
      <w:r w:rsidRPr="00474A03">
        <w:rPr>
          <w:rFonts w:cstheme="minorHAnsi"/>
          <w:sz w:val="24"/>
          <w:szCs w:val="24"/>
          <w:lang w:val="sv-SE"/>
        </w:rPr>
        <w:t>Slutbedömningen infaller det läsår då studierna i A-lärokursen i samiska avslutas i årskurs 7, 8 eller 9 i enlighet med timfördelningen som beslutits och beskrivits i den lokala läroplanen. Slutbedömningen ska beskriva hur väl och i vilken mån eleven uppnått målen i A-lärokursen i samiska då studierna avslutas. Då slutvitsordet bildas ska man ta i beaktande alla mål och de därtill hörande kunskapskraven för slutbedömningen i A-lärokursen i samiska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A-lärokursen i samiska.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A-lärokursen i samiska och i relation till ovan nämnda kunskapskrav för slutbedömningen. Om eleven uppnår en bättre kunskapsnivå i något mål kan det kompensera en underkänd eller svagare prestation i något annat mål. Bedömningen av elevens arbete ska ingå i slutbedömningen i A-lärokursen i samiska och i slutvitsordet som ska bildas utgående från slutbedömningen.</w:t>
      </w:r>
    </w:p>
    <w:p w14:paraId="5A05DD84" w14:textId="77777777" w:rsidR="006527D0" w:rsidRPr="00474A03" w:rsidRDefault="006527D0" w:rsidP="00474A03">
      <w:pPr>
        <w:spacing w:line="276" w:lineRule="auto"/>
        <w:jc w:val="both"/>
        <w:rPr>
          <w:rFonts w:cstheme="minorHAnsi"/>
          <w:sz w:val="24"/>
          <w:szCs w:val="24"/>
          <w:lang w:val="sv-SE"/>
        </w:rPr>
      </w:pPr>
    </w:p>
    <w:tbl>
      <w:tblPr>
        <w:tblStyle w:val="TaulukkoRuudukko711"/>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DE6130" w:rsidRPr="00DE6130" w14:paraId="50AB3D33" w14:textId="77777777" w:rsidTr="00DE6130">
        <w:trPr>
          <w:trHeight w:val="28"/>
        </w:trPr>
        <w:tc>
          <w:tcPr>
            <w:tcW w:w="625" w:type="pct"/>
            <w:shd w:val="clear" w:color="auto" w:fill="B4C6E7" w:themeFill="accent1" w:themeFillTint="66"/>
          </w:tcPr>
          <w:p w14:paraId="2E0FFCA0" w14:textId="77777777" w:rsidR="00474A03" w:rsidRPr="00DE6130" w:rsidRDefault="00474A03" w:rsidP="00DE6130">
            <w:pPr>
              <w:autoSpaceDE w:val="0"/>
              <w:autoSpaceDN w:val="0"/>
              <w:adjustRightInd w:val="0"/>
              <w:spacing w:line="276" w:lineRule="auto"/>
              <w:rPr>
                <w:rFonts w:asciiTheme="minorHAnsi" w:hAnsiTheme="minorHAnsi" w:cstheme="minorHAnsi"/>
                <w:b/>
                <w:bCs/>
                <w:sz w:val="24"/>
                <w:szCs w:val="24"/>
              </w:rPr>
            </w:pPr>
            <w:r w:rsidRPr="00DE6130">
              <w:rPr>
                <w:rFonts w:asciiTheme="minorHAnsi" w:hAnsiTheme="minorHAnsi" w:cstheme="minorHAnsi"/>
                <w:b/>
                <w:bCs/>
                <w:sz w:val="24"/>
                <w:szCs w:val="24"/>
              </w:rPr>
              <w:t>Mål för undervisningen</w:t>
            </w:r>
          </w:p>
          <w:p w14:paraId="365B60A4" w14:textId="77777777" w:rsidR="00474A03" w:rsidRPr="00DE6130" w:rsidRDefault="00474A03" w:rsidP="00DE6130">
            <w:pPr>
              <w:autoSpaceDE w:val="0"/>
              <w:autoSpaceDN w:val="0"/>
              <w:adjustRightInd w:val="0"/>
              <w:spacing w:line="276" w:lineRule="auto"/>
              <w:rPr>
                <w:rFonts w:asciiTheme="minorHAnsi" w:hAnsiTheme="minorHAnsi" w:cstheme="minorHAnsi"/>
                <w:b/>
                <w:bCs/>
                <w:sz w:val="24"/>
                <w:szCs w:val="24"/>
              </w:rPr>
            </w:pPr>
            <w:r w:rsidRPr="00DE6130">
              <w:rPr>
                <w:rFonts w:asciiTheme="minorHAnsi" w:hAnsiTheme="minorHAnsi" w:cstheme="minorHAnsi"/>
                <w:b/>
                <w:bCs/>
                <w:sz w:val="24"/>
                <w:szCs w:val="24"/>
              </w:rPr>
              <w:t xml:space="preserve"> </w:t>
            </w:r>
          </w:p>
          <w:p w14:paraId="6A97373C" w14:textId="77777777" w:rsidR="00474A03" w:rsidRPr="00DE6130" w:rsidRDefault="00474A03" w:rsidP="00DE6130">
            <w:pPr>
              <w:autoSpaceDE w:val="0"/>
              <w:autoSpaceDN w:val="0"/>
              <w:adjustRightInd w:val="0"/>
              <w:spacing w:line="276" w:lineRule="auto"/>
              <w:rPr>
                <w:rFonts w:asciiTheme="minorHAnsi" w:hAnsiTheme="minorHAnsi" w:cstheme="minorHAnsi"/>
                <w:b/>
                <w:bCs/>
                <w:sz w:val="24"/>
                <w:szCs w:val="24"/>
              </w:rPr>
            </w:pPr>
          </w:p>
          <w:p w14:paraId="462EF9D3" w14:textId="77777777" w:rsidR="00DE6130" w:rsidRPr="00DE6130" w:rsidRDefault="00DE6130" w:rsidP="00DE6130">
            <w:pPr>
              <w:autoSpaceDE w:val="0"/>
              <w:autoSpaceDN w:val="0"/>
              <w:adjustRightInd w:val="0"/>
              <w:spacing w:line="276" w:lineRule="auto"/>
              <w:rPr>
                <w:rFonts w:asciiTheme="minorHAnsi" w:hAnsiTheme="minorHAnsi" w:cstheme="minorHAnsi"/>
                <w:b/>
                <w:bCs/>
                <w:sz w:val="24"/>
                <w:szCs w:val="24"/>
              </w:rPr>
            </w:pPr>
          </w:p>
        </w:tc>
        <w:tc>
          <w:tcPr>
            <w:tcW w:w="625" w:type="pct"/>
            <w:shd w:val="clear" w:color="auto" w:fill="B4C6E7" w:themeFill="accent1" w:themeFillTint="66"/>
          </w:tcPr>
          <w:p w14:paraId="1332E541" w14:textId="77777777" w:rsidR="00474A03" w:rsidRPr="00DE6130" w:rsidRDefault="00474A03" w:rsidP="00DE6130">
            <w:pPr>
              <w:spacing w:line="276" w:lineRule="auto"/>
              <w:rPr>
                <w:rFonts w:asciiTheme="minorHAnsi" w:hAnsiTheme="minorHAnsi" w:cstheme="minorHAnsi"/>
                <w:b/>
                <w:bCs/>
                <w:sz w:val="24"/>
                <w:szCs w:val="24"/>
              </w:rPr>
            </w:pPr>
            <w:r w:rsidRPr="00DE6130">
              <w:rPr>
                <w:rFonts w:asciiTheme="minorHAnsi" w:hAnsiTheme="minorHAnsi" w:cstheme="minorHAnsi"/>
                <w:b/>
                <w:bCs/>
                <w:sz w:val="24"/>
                <w:szCs w:val="24"/>
              </w:rPr>
              <w:t>Innehåll</w:t>
            </w:r>
          </w:p>
        </w:tc>
        <w:tc>
          <w:tcPr>
            <w:tcW w:w="625" w:type="pct"/>
            <w:shd w:val="clear" w:color="auto" w:fill="B4C6E7" w:themeFill="accent1" w:themeFillTint="66"/>
          </w:tcPr>
          <w:p w14:paraId="22919AAC" w14:textId="77777777" w:rsidR="00474A03" w:rsidRPr="00DE6130" w:rsidRDefault="000E3F93" w:rsidP="00DE6130">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46E78AD5" w14:textId="77777777" w:rsidR="00474A03" w:rsidRPr="00DE6130" w:rsidRDefault="00474A03" w:rsidP="00DE6130">
            <w:pPr>
              <w:spacing w:line="276" w:lineRule="auto"/>
              <w:rPr>
                <w:rFonts w:asciiTheme="minorHAnsi" w:hAnsiTheme="minorHAnsi" w:cstheme="minorHAnsi"/>
                <w:b/>
                <w:bCs/>
                <w:sz w:val="24"/>
                <w:szCs w:val="24"/>
              </w:rPr>
            </w:pPr>
            <w:r w:rsidRPr="00DE6130">
              <w:rPr>
                <w:rFonts w:asciiTheme="minorHAnsi" w:hAnsiTheme="minorHAnsi" w:cstheme="minorHAnsi"/>
                <w:b/>
                <w:bCs/>
                <w:sz w:val="24"/>
                <w:szCs w:val="24"/>
              </w:rPr>
              <w:t xml:space="preserve">Föremål för bedömningen </w:t>
            </w:r>
          </w:p>
        </w:tc>
        <w:tc>
          <w:tcPr>
            <w:tcW w:w="625" w:type="pct"/>
            <w:shd w:val="clear" w:color="auto" w:fill="B4C6E7" w:themeFill="accent1" w:themeFillTint="66"/>
          </w:tcPr>
          <w:p w14:paraId="3BC5D8C2" w14:textId="77777777" w:rsidR="00474A03" w:rsidRPr="00DE6130" w:rsidRDefault="00474A03" w:rsidP="00DE6130">
            <w:pPr>
              <w:spacing w:line="276" w:lineRule="auto"/>
              <w:rPr>
                <w:rFonts w:asciiTheme="minorHAnsi" w:hAnsiTheme="minorHAnsi" w:cstheme="minorHAnsi"/>
                <w:b/>
                <w:bCs/>
                <w:sz w:val="24"/>
                <w:szCs w:val="24"/>
              </w:rPr>
            </w:pPr>
            <w:r w:rsidRPr="00DE6130">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DE6130">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301959FA" w14:textId="77777777" w:rsidR="00474A03" w:rsidRPr="00DE6130" w:rsidRDefault="00474A03" w:rsidP="00DE6130">
            <w:pPr>
              <w:spacing w:line="276" w:lineRule="auto"/>
              <w:rPr>
                <w:rFonts w:asciiTheme="minorHAnsi" w:hAnsiTheme="minorHAnsi" w:cstheme="minorHAnsi"/>
                <w:b/>
                <w:bCs/>
                <w:sz w:val="24"/>
                <w:szCs w:val="24"/>
              </w:rPr>
            </w:pPr>
            <w:r w:rsidRPr="00DE6130">
              <w:rPr>
                <w:rFonts w:asciiTheme="minorHAnsi" w:hAnsiTheme="minorHAnsi" w:cstheme="minorHAnsi"/>
                <w:b/>
                <w:bCs/>
                <w:sz w:val="24"/>
                <w:szCs w:val="24"/>
              </w:rPr>
              <w:t xml:space="preserve">Kunskapskrav </w:t>
            </w:r>
            <w:r w:rsidR="004E14B0">
              <w:rPr>
                <w:rFonts w:asciiTheme="minorHAnsi" w:hAnsiTheme="minorHAnsi" w:cstheme="minorHAnsi"/>
                <w:b/>
                <w:bCs/>
                <w:sz w:val="24"/>
                <w:szCs w:val="24"/>
              </w:rPr>
              <w:t xml:space="preserve">för </w:t>
            </w:r>
            <w:r w:rsidRPr="00DE6130">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579D9AF2" w14:textId="77777777" w:rsidR="00474A03" w:rsidRPr="00DE6130" w:rsidRDefault="00474A03" w:rsidP="00DE6130">
            <w:pPr>
              <w:spacing w:line="276" w:lineRule="auto"/>
              <w:rPr>
                <w:rFonts w:asciiTheme="minorHAnsi" w:hAnsiTheme="minorHAnsi" w:cstheme="minorHAnsi"/>
                <w:b/>
                <w:bCs/>
                <w:sz w:val="24"/>
                <w:szCs w:val="24"/>
              </w:rPr>
            </w:pPr>
            <w:r w:rsidRPr="00DE6130">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544E088F" w14:textId="77777777" w:rsidR="00474A03" w:rsidRPr="00DE6130" w:rsidRDefault="00474A03" w:rsidP="00DE6130">
            <w:pPr>
              <w:spacing w:line="276" w:lineRule="auto"/>
              <w:rPr>
                <w:rFonts w:asciiTheme="minorHAnsi" w:hAnsiTheme="minorHAnsi" w:cstheme="minorHAnsi"/>
                <w:b/>
                <w:bCs/>
                <w:sz w:val="24"/>
                <w:szCs w:val="24"/>
              </w:rPr>
            </w:pPr>
            <w:r w:rsidRPr="00DE6130">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AA15AA" w:rsidRPr="00DE6130" w14:paraId="50B50ED7" w14:textId="77777777" w:rsidTr="00AA15AA">
        <w:trPr>
          <w:trHeight w:val="28"/>
        </w:trPr>
        <w:tc>
          <w:tcPr>
            <w:tcW w:w="5000" w:type="pct"/>
            <w:gridSpan w:val="8"/>
          </w:tcPr>
          <w:p w14:paraId="5457B2E8" w14:textId="77777777" w:rsidR="00AA15AA" w:rsidRDefault="00AA15AA" w:rsidP="00DE6130">
            <w:pPr>
              <w:spacing w:line="276" w:lineRule="auto"/>
              <w:rPr>
                <w:rFonts w:asciiTheme="minorHAnsi" w:hAnsiTheme="minorHAnsi" w:cstheme="minorHAnsi"/>
                <w:b/>
                <w:sz w:val="24"/>
                <w:szCs w:val="24"/>
              </w:rPr>
            </w:pPr>
            <w:r w:rsidRPr="00DE6130">
              <w:rPr>
                <w:rFonts w:asciiTheme="minorHAnsi" w:hAnsiTheme="minorHAnsi" w:cstheme="minorHAnsi"/>
                <w:b/>
                <w:sz w:val="24"/>
                <w:szCs w:val="24"/>
              </w:rPr>
              <w:t>Kulturell mångfald och språkmedvetenhet</w:t>
            </w:r>
          </w:p>
          <w:p w14:paraId="43773EE7" w14:textId="77777777" w:rsidR="00AA15AA" w:rsidRPr="00DE6130" w:rsidRDefault="00AA15AA" w:rsidP="00DE6130">
            <w:pPr>
              <w:spacing w:line="276" w:lineRule="auto"/>
              <w:rPr>
                <w:rFonts w:cstheme="minorHAnsi"/>
                <w:sz w:val="24"/>
                <w:szCs w:val="24"/>
              </w:rPr>
            </w:pPr>
          </w:p>
        </w:tc>
      </w:tr>
      <w:tr w:rsidR="00474A03" w:rsidRPr="00655113" w14:paraId="0C073813" w14:textId="77777777" w:rsidTr="00474A03">
        <w:trPr>
          <w:trHeight w:val="28"/>
        </w:trPr>
        <w:tc>
          <w:tcPr>
            <w:tcW w:w="625" w:type="pct"/>
          </w:tcPr>
          <w:p w14:paraId="4D072FA9" w14:textId="77777777" w:rsidR="00474A03" w:rsidRPr="00DE6130" w:rsidRDefault="00474A03" w:rsidP="00DE6130">
            <w:pPr>
              <w:autoSpaceDE w:val="0"/>
              <w:autoSpaceDN w:val="0"/>
              <w:adjustRightInd w:val="0"/>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M1 utveckla elevens förmåga att </w:t>
            </w:r>
            <w:r w:rsidRPr="00DE6130">
              <w:rPr>
                <w:rFonts w:asciiTheme="minorHAnsi" w:hAnsiTheme="minorHAnsi" w:cstheme="minorHAnsi"/>
                <w:sz w:val="24"/>
                <w:szCs w:val="24"/>
              </w:rPr>
              <w:lastRenderedPageBreak/>
              <w:t>reflektera över värderingar och företeelser som anknyter till det samiska språkets ställning som urfolksspråk samt stärka elevens färdigheter och vilja att agera i miljöer där man talar samiska och värnar om den samiska kulturen</w:t>
            </w:r>
          </w:p>
        </w:tc>
        <w:tc>
          <w:tcPr>
            <w:tcW w:w="625" w:type="pct"/>
          </w:tcPr>
          <w:p w14:paraId="27BC5344"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I1</w:t>
            </w:r>
          </w:p>
        </w:tc>
        <w:tc>
          <w:tcPr>
            <w:tcW w:w="625" w:type="pct"/>
          </w:tcPr>
          <w:p w14:paraId="7ED32E9E"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lär känna det samiska </w:t>
            </w:r>
            <w:r w:rsidRPr="00DE6130">
              <w:rPr>
                <w:rFonts w:asciiTheme="minorHAnsi" w:hAnsiTheme="minorHAnsi" w:cstheme="minorHAnsi"/>
                <w:sz w:val="24"/>
                <w:szCs w:val="24"/>
              </w:rPr>
              <w:lastRenderedPageBreak/>
              <w:t>språkets ställning som urfolksspråk samt värderingar och företeelser som anknyter till språket.</w:t>
            </w:r>
          </w:p>
          <w:p w14:paraId="06B05837" w14:textId="77777777" w:rsidR="00474A03" w:rsidRPr="00DE6130" w:rsidRDefault="00474A03" w:rsidP="00DE6130">
            <w:pPr>
              <w:spacing w:line="276" w:lineRule="auto"/>
              <w:rPr>
                <w:rFonts w:asciiTheme="minorHAnsi" w:hAnsiTheme="minorHAnsi" w:cstheme="minorHAnsi"/>
                <w:sz w:val="24"/>
                <w:szCs w:val="24"/>
              </w:rPr>
            </w:pPr>
          </w:p>
          <w:p w14:paraId="3634F05A"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känna de samiska kulturerna och de levnadssätt som anknyter till dem.</w:t>
            </w:r>
          </w:p>
          <w:p w14:paraId="27F57348" w14:textId="77777777" w:rsidR="00474A03" w:rsidRPr="00DE6130" w:rsidRDefault="00474A03" w:rsidP="00DE6130">
            <w:pPr>
              <w:spacing w:line="276" w:lineRule="auto"/>
              <w:rPr>
                <w:rFonts w:asciiTheme="minorHAnsi" w:hAnsiTheme="minorHAnsi" w:cstheme="minorHAnsi"/>
                <w:sz w:val="24"/>
                <w:szCs w:val="24"/>
              </w:rPr>
            </w:pPr>
          </w:p>
          <w:p w14:paraId="0E5448AE"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sig att agera i miljöer där man talar samiska och där man värnar om den samiska kulturen.</w:t>
            </w:r>
          </w:p>
        </w:tc>
        <w:tc>
          <w:tcPr>
            <w:tcW w:w="625" w:type="pct"/>
          </w:tcPr>
          <w:p w14:paraId="5275058A"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 xml:space="preserve">Förståelse för frågor som gäller </w:t>
            </w:r>
            <w:r w:rsidRPr="00DE6130">
              <w:rPr>
                <w:rFonts w:asciiTheme="minorHAnsi" w:hAnsiTheme="minorHAnsi" w:cstheme="minorHAnsi"/>
                <w:sz w:val="24"/>
                <w:szCs w:val="24"/>
              </w:rPr>
              <w:lastRenderedPageBreak/>
              <w:t>det samiska språkets ställning och varianter, kännedom om de samiska kulturerna samt agerande i miljöer där man talar samiska och värnar om den samiska kulturen</w:t>
            </w:r>
          </w:p>
        </w:tc>
        <w:tc>
          <w:tcPr>
            <w:tcW w:w="625" w:type="pct"/>
          </w:tcPr>
          <w:p w14:paraId="6E62602A"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 xml:space="preserve">Eleven kan nämna några </w:t>
            </w:r>
            <w:r w:rsidRPr="00DE6130">
              <w:rPr>
                <w:rFonts w:asciiTheme="minorHAnsi" w:hAnsiTheme="minorHAnsi" w:cstheme="minorHAnsi"/>
                <w:sz w:val="24"/>
                <w:szCs w:val="24"/>
              </w:rPr>
              <w:lastRenderedPageBreak/>
              <w:t xml:space="preserve">länder där samiska talas som urfolksspråk. </w:t>
            </w:r>
          </w:p>
          <w:p w14:paraId="4F100DB7" w14:textId="77777777" w:rsidR="00474A03" w:rsidRPr="00DE6130" w:rsidRDefault="00474A03" w:rsidP="00DE6130">
            <w:pPr>
              <w:spacing w:line="276" w:lineRule="auto"/>
              <w:rPr>
                <w:rFonts w:asciiTheme="minorHAnsi" w:hAnsiTheme="minorHAnsi" w:cstheme="minorHAnsi"/>
                <w:sz w:val="24"/>
                <w:szCs w:val="24"/>
              </w:rPr>
            </w:pPr>
          </w:p>
          <w:p w14:paraId="35EAF308"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ge några exempel på samiska kulturer och de levnadssätt som anknyter till dem.</w:t>
            </w:r>
          </w:p>
        </w:tc>
        <w:tc>
          <w:tcPr>
            <w:tcW w:w="625" w:type="pct"/>
          </w:tcPr>
          <w:p w14:paraId="117A53AC"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 xml:space="preserve">Eleven kan nämna några </w:t>
            </w:r>
            <w:r w:rsidRPr="00DE6130">
              <w:rPr>
                <w:rFonts w:asciiTheme="minorHAnsi" w:hAnsiTheme="minorHAnsi" w:cstheme="minorHAnsi"/>
                <w:sz w:val="24"/>
                <w:szCs w:val="24"/>
              </w:rPr>
              <w:lastRenderedPageBreak/>
              <w:t>samiska språk och berätta var de talas som urfolksspråk.</w:t>
            </w:r>
          </w:p>
          <w:p w14:paraId="1CE8B831" w14:textId="77777777" w:rsidR="00474A03" w:rsidRPr="00DE6130" w:rsidRDefault="00474A03" w:rsidP="00DE6130">
            <w:pPr>
              <w:spacing w:line="276" w:lineRule="auto"/>
              <w:rPr>
                <w:rFonts w:asciiTheme="minorHAnsi" w:hAnsiTheme="minorHAnsi" w:cstheme="minorHAnsi"/>
                <w:sz w:val="24"/>
                <w:szCs w:val="24"/>
              </w:rPr>
            </w:pPr>
          </w:p>
          <w:p w14:paraId="26EEE6F3" w14:textId="4ABC58E8"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be</w:t>
            </w:r>
            <w:r w:rsidR="00C519E6">
              <w:rPr>
                <w:rFonts w:asciiTheme="minorHAnsi" w:hAnsiTheme="minorHAnsi" w:cstheme="minorHAnsi"/>
                <w:sz w:val="24"/>
                <w:szCs w:val="24"/>
              </w:rPr>
              <w:t>-</w:t>
            </w:r>
            <w:r w:rsidRPr="00DE6130">
              <w:rPr>
                <w:rFonts w:asciiTheme="minorHAnsi" w:hAnsiTheme="minorHAnsi" w:cstheme="minorHAnsi"/>
                <w:sz w:val="24"/>
                <w:szCs w:val="24"/>
              </w:rPr>
              <w:t>skriva de samiska kulturerna och de levnadssätt som anknyter till dem samt det samiska språkets ställning.</w:t>
            </w:r>
          </w:p>
          <w:p w14:paraId="361EC621" w14:textId="77777777" w:rsidR="00474A03" w:rsidRPr="00DE6130" w:rsidRDefault="00474A03" w:rsidP="00DE6130">
            <w:pPr>
              <w:spacing w:line="276" w:lineRule="auto"/>
              <w:rPr>
                <w:rFonts w:asciiTheme="minorHAnsi" w:hAnsiTheme="minorHAnsi" w:cstheme="minorHAnsi"/>
                <w:sz w:val="24"/>
                <w:szCs w:val="24"/>
              </w:rPr>
            </w:pPr>
          </w:p>
          <w:p w14:paraId="55A3AF43"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ge några exempel på sätt att agera på det samiska språket.</w:t>
            </w:r>
          </w:p>
        </w:tc>
        <w:tc>
          <w:tcPr>
            <w:tcW w:w="625" w:type="pct"/>
          </w:tcPr>
          <w:p w14:paraId="03877DED"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 xml:space="preserve">Eleven kan nämna några </w:t>
            </w:r>
            <w:r w:rsidRPr="00DE6130">
              <w:rPr>
                <w:rFonts w:asciiTheme="minorHAnsi" w:hAnsiTheme="minorHAnsi" w:cstheme="minorHAnsi"/>
                <w:sz w:val="24"/>
                <w:szCs w:val="24"/>
              </w:rPr>
              <w:lastRenderedPageBreak/>
              <w:t>samiska språk och berätta var de talas som urfolksspråk samt känner till att de talas på olika sätt.</w:t>
            </w:r>
          </w:p>
          <w:p w14:paraId="7FF6A5BD" w14:textId="77777777" w:rsidR="00474A03" w:rsidRPr="00DE6130" w:rsidRDefault="00474A03" w:rsidP="00DE6130">
            <w:pPr>
              <w:spacing w:line="276" w:lineRule="auto"/>
              <w:rPr>
                <w:rFonts w:asciiTheme="minorHAnsi" w:hAnsiTheme="minorHAnsi" w:cstheme="minorHAnsi"/>
                <w:sz w:val="24"/>
                <w:szCs w:val="24"/>
              </w:rPr>
            </w:pPr>
          </w:p>
          <w:p w14:paraId="34415027"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jämföra de samiska kulturerna och de levnadssätt som anknyter till dem.</w:t>
            </w:r>
          </w:p>
          <w:p w14:paraId="48ACB1D3" w14:textId="77777777" w:rsidR="00474A03" w:rsidRPr="00DE6130" w:rsidRDefault="00474A03" w:rsidP="00DE6130">
            <w:pPr>
              <w:spacing w:line="276" w:lineRule="auto"/>
              <w:rPr>
                <w:rFonts w:asciiTheme="minorHAnsi" w:hAnsiTheme="minorHAnsi" w:cstheme="minorHAnsi"/>
                <w:sz w:val="24"/>
                <w:szCs w:val="24"/>
              </w:rPr>
            </w:pPr>
          </w:p>
          <w:p w14:paraId="242EB456"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berätta om sätt att agera på det samiska språket.</w:t>
            </w:r>
          </w:p>
        </w:tc>
        <w:tc>
          <w:tcPr>
            <w:tcW w:w="625" w:type="pct"/>
          </w:tcPr>
          <w:p w14:paraId="2EC90210"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 xml:space="preserve">Eleven kan reflektera över de </w:t>
            </w:r>
            <w:r w:rsidRPr="00DE6130">
              <w:rPr>
                <w:rFonts w:asciiTheme="minorHAnsi" w:hAnsiTheme="minorHAnsi" w:cstheme="minorHAnsi"/>
                <w:sz w:val="24"/>
                <w:szCs w:val="24"/>
              </w:rPr>
              <w:lastRenderedPageBreak/>
              <w:t>samiska språken och deras ställning som urfolksspråk.</w:t>
            </w:r>
          </w:p>
          <w:p w14:paraId="7060E9D7" w14:textId="77777777" w:rsidR="00474A03" w:rsidRPr="00DE6130" w:rsidRDefault="00474A03" w:rsidP="00DE6130">
            <w:pPr>
              <w:spacing w:line="276" w:lineRule="auto"/>
              <w:rPr>
                <w:rFonts w:asciiTheme="minorHAnsi" w:hAnsiTheme="minorHAnsi" w:cstheme="minorHAnsi"/>
                <w:sz w:val="24"/>
                <w:szCs w:val="24"/>
              </w:rPr>
            </w:pPr>
          </w:p>
          <w:p w14:paraId="50F7C8A0"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jämföra och reflektera över de samiska kulturerna och de levnadssätt som anknyter till dem.</w:t>
            </w:r>
          </w:p>
          <w:p w14:paraId="4CD89524" w14:textId="77777777" w:rsidR="00474A03" w:rsidRPr="00DE6130" w:rsidRDefault="00474A03" w:rsidP="00DE6130">
            <w:pPr>
              <w:spacing w:line="276" w:lineRule="auto"/>
              <w:rPr>
                <w:rFonts w:asciiTheme="minorHAnsi" w:hAnsiTheme="minorHAnsi" w:cstheme="minorHAnsi"/>
                <w:sz w:val="24"/>
                <w:szCs w:val="24"/>
              </w:rPr>
            </w:pPr>
          </w:p>
          <w:p w14:paraId="2BDE58F3" w14:textId="77777777" w:rsidR="00474A03" w:rsidRPr="00AA15AA"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jämföra och reflektera över olika sätt att agera på det samiska språket.</w:t>
            </w:r>
          </w:p>
        </w:tc>
      </w:tr>
      <w:tr w:rsidR="00474A03" w:rsidRPr="00655113" w14:paraId="247912D6" w14:textId="77777777" w:rsidTr="00474A03">
        <w:trPr>
          <w:trHeight w:val="28"/>
        </w:trPr>
        <w:tc>
          <w:tcPr>
            <w:tcW w:w="625" w:type="pct"/>
          </w:tcPr>
          <w:p w14:paraId="0BFEE38F" w14:textId="3CC483B1" w:rsidR="00474A03" w:rsidRPr="00DE6130" w:rsidRDefault="00474A03" w:rsidP="00DE6130">
            <w:pPr>
              <w:autoSpaceDE w:val="0"/>
              <w:autoSpaceDN w:val="0"/>
              <w:adjustRightInd w:val="0"/>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 xml:space="preserve">M2 uppmuntra eleven att hitta möjligheter att använda samiska i olika sammanhang och miljöer samt att hitta sådana innehåll </w:t>
            </w:r>
            <w:r w:rsidRPr="00DE6130">
              <w:rPr>
                <w:rFonts w:asciiTheme="minorHAnsi" w:hAnsiTheme="minorHAnsi" w:cstheme="minorHAnsi"/>
                <w:sz w:val="24"/>
                <w:szCs w:val="24"/>
              </w:rPr>
              <w:lastRenderedPageBreak/>
              <w:t xml:space="preserve">och företeelser i den samiska kulturen och </w:t>
            </w:r>
            <w:proofErr w:type="gramStart"/>
            <w:r w:rsidR="00323733">
              <w:rPr>
                <w:rFonts w:asciiTheme="minorHAnsi" w:hAnsiTheme="minorHAnsi" w:cstheme="minorHAnsi"/>
                <w:sz w:val="24"/>
                <w:szCs w:val="24"/>
              </w:rPr>
              <w:t xml:space="preserve">det </w:t>
            </w:r>
            <w:r w:rsidR="00881112">
              <w:rPr>
                <w:rFonts w:asciiTheme="minorHAnsi" w:hAnsiTheme="minorHAnsi" w:cstheme="minorHAnsi"/>
                <w:sz w:val="24"/>
                <w:szCs w:val="24"/>
              </w:rPr>
              <w:t xml:space="preserve"> </w:t>
            </w:r>
            <w:r w:rsidR="00323733">
              <w:rPr>
                <w:rFonts w:asciiTheme="minorHAnsi" w:hAnsiTheme="minorHAnsi" w:cstheme="minorHAnsi"/>
                <w:sz w:val="24"/>
                <w:szCs w:val="24"/>
              </w:rPr>
              <w:t>samiska</w:t>
            </w:r>
            <w:proofErr w:type="gramEnd"/>
            <w:r w:rsidR="00323733">
              <w:rPr>
                <w:rFonts w:asciiTheme="minorHAnsi" w:hAnsiTheme="minorHAnsi" w:cstheme="minorHAnsi"/>
                <w:sz w:val="24"/>
                <w:szCs w:val="24"/>
              </w:rPr>
              <w:t xml:space="preserve"> </w:t>
            </w:r>
            <w:r w:rsidRPr="00DE6130">
              <w:rPr>
                <w:rFonts w:asciiTheme="minorHAnsi" w:hAnsiTheme="minorHAnsi" w:cstheme="minorHAnsi"/>
                <w:sz w:val="24"/>
                <w:szCs w:val="24"/>
              </w:rPr>
              <w:t>levnadssätt</w:t>
            </w:r>
            <w:r w:rsidR="00323733">
              <w:rPr>
                <w:rFonts w:asciiTheme="minorHAnsi" w:hAnsiTheme="minorHAnsi" w:cstheme="minorHAnsi"/>
                <w:sz w:val="24"/>
                <w:szCs w:val="24"/>
              </w:rPr>
              <w:t>et</w:t>
            </w:r>
            <w:r w:rsidRPr="00DE6130">
              <w:rPr>
                <w:rFonts w:asciiTheme="minorHAnsi" w:hAnsiTheme="minorHAnsi" w:cstheme="minorHAnsi"/>
                <w:sz w:val="24"/>
                <w:szCs w:val="24"/>
              </w:rPr>
              <w:t xml:space="preserve"> som intresserar hen själv              </w:t>
            </w:r>
          </w:p>
        </w:tc>
        <w:tc>
          <w:tcPr>
            <w:tcW w:w="625" w:type="pct"/>
          </w:tcPr>
          <w:p w14:paraId="4C6C9055"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I1</w:t>
            </w:r>
          </w:p>
        </w:tc>
        <w:tc>
          <w:tcPr>
            <w:tcW w:w="625" w:type="pct"/>
          </w:tcPr>
          <w:p w14:paraId="7BE9ED3C"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sig att hitta möjligheter att använda samiska i olika sammanhang och miljöer.</w:t>
            </w:r>
          </w:p>
          <w:p w14:paraId="583F0743" w14:textId="77777777" w:rsidR="00474A03" w:rsidRPr="00DE6130" w:rsidRDefault="00474A03" w:rsidP="00DE6130">
            <w:pPr>
              <w:spacing w:line="276" w:lineRule="auto"/>
              <w:rPr>
                <w:rFonts w:asciiTheme="minorHAnsi" w:hAnsiTheme="minorHAnsi" w:cstheme="minorHAnsi"/>
                <w:sz w:val="24"/>
                <w:szCs w:val="24"/>
              </w:rPr>
            </w:pPr>
          </w:p>
          <w:p w14:paraId="050687E9"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Eleven lär sig att hitta innehåll och företeelser som intresserar hen i den samiska kulturen och det samiska levnadssättet.</w:t>
            </w:r>
          </w:p>
        </w:tc>
        <w:tc>
          <w:tcPr>
            <w:tcW w:w="625" w:type="pct"/>
          </w:tcPr>
          <w:p w14:paraId="66989EB4"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Förmåga att utnyttja kunskaperna i samiska</w:t>
            </w:r>
          </w:p>
        </w:tc>
        <w:tc>
          <w:tcPr>
            <w:tcW w:w="625" w:type="pct"/>
          </w:tcPr>
          <w:p w14:paraId="080D4DEA"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ge några exempel på möjligheter att använda det samiska språket i olika sammanhang och miljöer.</w:t>
            </w:r>
          </w:p>
        </w:tc>
        <w:tc>
          <w:tcPr>
            <w:tcW w:w="625" w:type="pct"/>
          </w:tcPr>
          <w:p w14:paraId="0172BA6A"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berätta om möjligheter att använda det samiska språket i olika sammanhang och miljöer.</w:t>
            </w:r>
          </w:p>
          <w:p w14:paraId="29663506" w14:textId="77777777" w:rsidR="00474A03" w:rsidRPr="00DE6130" w:rsidRDefault="00474A03" w:rsidP="00DE6130">
            <w:pPr>
              <w:spacing w:line="276" w:lineRule="auto"/>
              <w:rPr>
                <w:rFonts w:asciiTheme="minorHAnsi" w:hAnsiTheme="minorHAnsi" w:cstheme="minorHAnsi"/>
                <w:sz w:val="24"/>
                <w:szCs w:val="24"/>
              </w:rPr>
            </w:pPr>
          </w:p>
          <w:p w14:paraId="510CE9B7"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Eleven kan nämna några innehåll och företeelser som intresserar hen i den samiska kulturen och det samiska levnadssättet.</w:t>
            </w:r>
          </w:p>
        </w:tc>
        <w:tc>
          <w:tcPr>
            <w:tcW w:w="625" w:type="pct"/>
          </w:tcPr>
          <w:p w14:paraId="776F0235"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Eleven kan jämföra möjligheter att använda det samiska språket i olika sammanhang och miljöer.</w:t>
            </w:r>
          </w:p>
          <w:p w14:paraId="78B4A2FC" w14:textId="77777777" w:rsidR="00474A03" w:rsidRPr="00DE6130" w:rsidRDefault="00474A03" w:rsidP="00DE6130">
            <w:pPr>
              <w:spacing w:line="276" w:lineRule="auto"/>
              <w:rPr>
                <w:rFonts w:asciiTheme="minorHAnsi" w:hAnsiTheme="minorHAnsi" w:cstheme="minorHAnsi"/>
                <w:sz w:val="24"/>
                <w:szCs w:val="24"/>
              </w:rPr>
            </w:pPr>
          </w:p>
          <w:p w14:paraId="44DDA7F1"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Eleven kan berätta om innehåll och företeelser som intresserar hen i den samiska kulturen och det samiska levnadssättet.</w:t>
            </w:r>
          </w:p>
        </w:tc>
        <w:tc>
          <w:tcPr>
            <w:tcW w:w="625" w:type="pct"/>
          </w:tcPr>
          <w:p w14:paraId="06808EEA"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Eleven kan jämföra och reflektera över möjligheter att använda det samiska språket i olika sammanhang och miljöer.</w:t>
            </w:r>
          </w:p>
          <w:p w14:paraId="0CF749A1" w14:textId="77777777" w:rsidR="00474A03" w:rsidRPr="00DE6130" w:rsidRDefault="00474A03" w:rsidP="00DE6130">
            <w:pPr>
              <w:spacing w:line="276" w:lineRule="auto"/>
              <w:rPr>
                <w:rFonts w:asciiTheme="minorHAnsi" w:hAnsiTheme="minorHAnsi" w:cstheme="minorHAnsi"/>
                <w:sz w:val="24"/>
                <w:szCs w:val="24"/>
              </w:rPr>
            </w:pPr>
          </w:p>
          <w:p w14:paraId="05D055D2" w14:textId="36ABAA4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be</w:t>
            </w:r>
            <w:r w:rsidR="00C519E6">
              <w:rPr>
                <w:rFonts w:asciiTheme="minorHAnsi" w:hAnsiTheme="minorHAnsi" w:cstheme="minorHAnsi"/>
                <w:sz w:val="24"/>
                <w:szCs w:val="24"/>
              </w:rPr>
              <w:t>-</w:t>
            </w:r>
            <w:r w:rsidRPr="00DE6130">
              <w:rPr>
                <w:rFonts w:asciiTheme="minorHAnsi" w:hAnsiTheme="minorHAnsi" w:cstheme="minorHAnsi"/>
                <w:sz w:val="24"/>
                <w:szCs w:val="24"/>
              </w:rPr>
              <w:t>skriva innehåll och företeelser som intresserar hen i den samiska kulturen och det samiska levnadssättet.</w:t>
            </w:r>
          </w:p>
        </w:tc>
      </w:tr>
      <w:tr w:rsidR="00474A03" w:rsidRPr="00655113" w14:paraId="0EA8291C" w14:textId="77777777" w:rsidTr="00474A03">
        <w:trPr>
          <w:trHeight w:val="28"/>
        </w:trPr>
        <w:tc>
          <w:tcPr>
            <w:tcW w:w="625" w:type="pct"/>
          </w:tcPr>
          <w:p w14:paraId="53D46266" w14:textId="77777777" w:rsidR="00474A03" w:rsidRPr="00DE6130" w:rsidRDefault="00474A03" w:rsidP="00DE6130">
            <w:pPr>
              <w:autoSpaceDE w:val="0"/>
              <w:autoSpaceDN w:val="0"/>
              <w:adjustRightInd w:val="0"/>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M3 handleda eleven att lägga märke till regelbundenheter i det samiska språket och sätt att i olika språk uttrycka samma saker samt att använda sig av språkvetenskapliga begrepp som stöd för sitt lärande</w:t>
            </w:r>
          </w:p>
        </w:tc>
        <w:tc>
          <w:tcPr>
            <w:tcW w:w="625" w:type="pct"/>
          </w:tcPr>
          <w:p w14:paraId="15CFC7E9"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I1</w:t>
            </w:r>
          </w:p>
        </w:tc>
        <w:tc>
          <w:tcPr>
            <w:tcW w:w="625" w:type="pct"/>
          </w:tcPr>
          <w:p w14:paraId="5F34FBDA"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sig att lägga märke till regelbundenheter i det samiska språket och att göra jämförelser mellan samiska och andra språk.</w:t>
            </w:r>
          </w:p>
          <w:p w14:paraId="0EAEBB9B"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 </w:t>
            </w:r>
          </w:p>
          <w:p w14:paraId="605FE1E1"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sig att använda språkvetenskapliga begrepp som stöd för sitt lärande.</w:t>
            </w:r>
          </w:p>
        </w:tc>
        <w:tc>
          <w:tcPr>
            <w:tcW w:w="625" w:type="pct"/>
          </w:tcPr>
          <w:p w14:paraId="596953E5"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lang w:eastAsia="fi-FI"/>
              </w:rPr>
              <w:t>Språklig förmåga</w:t>
            </w:r>
          </w:p>
        </w:tc>
        <w:tc>
          <w:tcPr>
            <w:tcW w:w="625" w:type="pct"/>
          </w:tcPr>
          <w:p w14:paraId="38C46C42"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göra iakttagelser om några regelbundenheter i det samiska språket.</w:t>
            </w:r>
          </w:p>
        </w:tc>
        <w:tc>
          <w:tcPr>
            <w:tcW w:w="625" w:type="pct"/>
          </w:tcPr>
          <w:p w14:paraId="6279E150"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dra några slutsatser om regelbundenheter i det samiska språket.</w:t>
            </w:r>
          </w:p>
          <w:p w14:paraId="78C5A2E2" w14:textId="77777777" w:rsidR="00474A03" w:rsidRPr="00DE6130" w:rsidRDefault="00474A03" w:rsidP="00DE6130">
            <w:pPr>
              <w:spacing w:line="276" w:lineRule="auto"/>
              <w:rPr>
                <w:rFonts w:asciiTheme="minorHAnsi" w:hAnsiTheme="minorHAnsi" w:cstheme="minorHAnsi"/>
                <w:sz w:val="24"/>
                <w:szCs w:val="24"/>
              </w:rPr>
            </w:pPr>
          </w:p>
          <w:p w14:paraId="5106BCB9"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kan ge några exempel på hur samma sak uttrycks i samiska och i något annat språk.  </w:t>
            </w:r>
          </w:p>
          <w:p w14:paraId="0A82F288" w14:textId="77777777" w:rsidR="00474A03" w:rsidRPr="00DE6130" w:rsidRDefault="00474A03" w:rsidP="00DE6130">
            <w:pPr>
              <w:spacing w:line="276" w:lineRule="auto"/>
              <w:rPr>
                <w:rFonts w:asciiTheme="minorHAnsi" w:hAnsiTheme="minorHAnsi" w:cstheme="minorHAnsi"/>
                <w:sz w:val="24"/>
                <w:szCs w:val="24"/>
              </w:rPr>
            </w:pPr>
          </w:p>
          <w:p w14:paraId="5C9EFF68"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w:t>
            </w:r>
            <w:r w:rsidR="000272A5">
              <w:rPr>
                <w:rFonts w:asciiTheme="minorHAnsi" w:hAnsiTheme="minorHAnsi" w:cstheme="minorHAnsi"/>
                <w:sz w:val="24"/>
                <w:szCs w:val="24"/>
              </w:rPr>
              <w:t xml:space="preserve">kan </w:t>
            </w:r>
            <w:r w:rsidRPr="00DE6130">
              <w:rPr>
                <w:rFonts w:asciiTheme="minorHAnsi" w:hAnsiTheme="minorHAnsi" w:cstheme="minorHAnsi"/>
                <w:sz w:val="24"/>
                <w:szCs w:val="24"/>
              </w:rPr>
              <w:t xml:space="preserve">ge några exempel på språkvetenskapliga begrepp i det samiska språket och använda dem för </w:t>
            </w:r>
            <w:r w:rsidRPr="00DE6130">
              <w:rPr>
                <w:rFonts w:asciiTheme="minorHAnsi" w:hAnsiTheme="minorHAnsi" w:cstheme="minorHAnsi"/>
                <w:sz w:val="24"/>
                <w:szCs w:val="24"/>
              </w:rPr>
              <w:lastRenderedPageBreak/>
              <w:t>att utveckla sina språkkunskaper.</w:t>
            </w:r>
          </w:p>
        </w:tc>
        <w:tc>
          <w:tcPr>
            <w:tcW w:w="625" w:type="pct"/>
          </w:tcPr>
          <w:p w14:paraId="5AB914DE"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Eleven kan dra slutsatser om regelbundenheter i det samiska språket.</w:t>
            </w:r>
          </w:p>
          <w:p w14:paraId="09626B8F" w14:textId="77777777" w:rsidR="00474A03" w:rsidRPr="00DE6130" w:rsidRDefault="00474A03" w:rsidP="00DE6130">
            <w:pPr>
              <w:spacing w:line="276" w:lineRule="auto"/>
              <w:rPr>
                <w:rFonts w:asciiTheme="minorHAnsi" w:hAnsiTheme="minorHAnsi" w:cstheme="minorHAnsi"/>
                <w:sz w:val="24"/>
                <w:szCs w:val="24"/>
              </w:rPr>
            </w:pPr>
          </w:p>
          <w:p w14:paraId="1FC4F770"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kan ge exempel på hur samma sak uttrycks i det samiska språket och i något annat språk.  </w:t>
            </w:r>
          </w:p>
          <w:p w14:paraId="625536C9" w14:textId="77777777" w:rsidR="00474A03" w:rsidRPr="00DE6130" w:rsidRDefault="00474A03" w:rsidP="00DE6130">
            <w:pPr>
              <w:spacing w:line="276" w:lineRule="auto"/>
              <w:rPr>
                <w:rFonts w:asciiTheme="minorHAnsi" w:hAnsiTheme="minorHAnsi" w:cstheme="minorHAnsi"/>
                <w:sz w:val="24"/>
                <w:szCs w:val="24"/>
              </w:rPr>
            </w:pPr>
          </w:p>
          <w:p w14:paraId="7A23B893"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kan berätta om centrala språkvetenskapliga begrepp i det samiska språket och använda </w:t>
            </w:r>
            <w:r w:rsidRPr="00DE6130">
              <w:rPr>
                <w:rFonts w:asciiTheme="minorHAnsi" w:hAnsiTheme="minorHAnsi" w:cstheme="minorHAnsi"/>
                <w:sz w:val="24"/>
                <w:szCs w:val="24"/>
              </w:rPr>
              <w:lastRenderedPageBreak/>
              <w:t>dem för att utveckla sina språkkunskaper.</w:t>
            </w:r>
          </w:p>
        </w:tc>
        <w:tc>
          <w:tcPr>
            <w:tcW w:w="625" w:type="pct"/>
          </w:tcPr>
          <w:p w14:paraId="476CCD66"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Eleven kan dra slutsatser om regelbunde</w:t>
            </w:r>
            <w:r w:rsidR="00AA15AA">
              <w:rPr>
                <w:rFonts w:asciiTheme="minorHAnsi" w:hAnsiTheme="minorHAnsi" w:cstheme="minorHAnsi"/>
                <w:sz w:val="24"/>
                <w:szCs w:val="24"/>
              </w:rPr>
              <w:t>n</w:t>
            </w:r>
            <w:r w:rsidRPr="00DE6130">
              <w:rPr>
                <w:rFonts w:asciiTheme="minorHAnsi" w:hAnsiTheme="minorHAnsi" w:cstheme="minorHAnsi"/>
                <w:sz w:val="24"/>
                <w:szCs w:val="24"/>
              </w:rPr>
              <w:t>heter i det samiska språket och tillämpa dem.</w:t>
            </w:r>
          </w:p>
          <w:p w14:paraId="34108E68" w14:textId="77777777" w:rsidR="00474A03" w:rsidRPr="00DE6130" w:rsidRDefault="00474A03" w:rsidP="00DE6130">
            <w:pPr>
              <w:spacing w:line="276" w:lineRule="auto"/>
              <w:rPr>
                <w:rFonts w:asciiTheme="minorHAnsi" w:hAnsiTheme="minorHAnsi" w:cstheme="minorHAnsi"/>
                <w:sz w:val="24"/>
                <w:szCs w:val="24"/>
              </w:rPr>
            </w:pPr>
          </w:p>
          <w:p w14:paraId="7A340924"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kan jämföra hur samma sak uttrycks i det samiska språket och i något annat språk.  </w:t>
            </w:r>
          </w:p>
          <w:p w14:paraId="394F905B" w14:textId="77777777" w:rsidR="00474A03" w:rsidRPr="00DE6130" w:rsidRDefault="00474A03" w:rsidP="00DE6130">
            <w:pPr>
              <w:spacing w:line="276" w:lineRule="auto"/>
              <w:rPr>
                <w:rFonts w:asciiTheme="minorHAnsi" w:hAnsiTheme="minorHAnsi" w:cstheme="minorHAnsi"/>
                <w:sz w:val="24"/>
                <w:szCs w:val="24"/>
              </w:rPr>
            </w:pPr>
          </w:p>
          <w:p w14:paraId="3C61CAA6"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känner till och kan använda språkvetenskapliga begrepp i det samiska språket och använda </w:t>
            </w:r>
            <w:r w:rsidRPr="00DE6130">
              <w:rPr>
                <w:rFonts w:asciiTheme="minorHAnsi" w:hAnsiTheme="minorHAnsi" w:cstheme="minorHAnsi"/>
                <w:sz w:val="24"/>
                <w:szCs w:val="24"/>
              </w:rPr>
              <w:lastRenderedPageBreak/>
              <w:t>dem för att utveckla sina språkkunskaper.</w:t>
            </w:r>
          </w:p>
        </w:tc>
      </w:tr>
      <w:tr w:rsidR="00AA15AA" w:rsidRPr="00DE6130" w14:paraId="1E83E367" w14:textId="77777777" w:rsidTr="00AA15AA">
        <w:trPr>
          <w:trHeight w:val="28"/>
        </w:trPr>
        <w:tc>
          <w:tcPr>
            <w:tcW w:w="5000" w:type="pct"/>
            <w:gridSpan w:val="8"/>
          </w:tcPr>
          <w:p w14:paraId="643DD2BD" w14:textId="77777777" w:rsidR="00AA15AA" w:rsidRDefault="00AA15AA" w:rsidP="00DE6130">
            <w:pPr>
              <w:spacing w:line="276" w:lineRule="auto"/>
              <w:rPr>
                <w:rFonts w:asciiTheme="minorHAnsi" w:hAnsiTheme="minorHAnsi" w:cstheme="minorHAnsi"/>
                <w:b/>
                <w:sz w:val="24"/>
                <w:szCs w:val="24"/>
              </w:rPr>
            </w:pPr>
            <w:r w:rsidRPr="00DE6130">
              <w:rPr>
                <w:rFonts w:asciiTheme="minorHAnsi" w:hAnsiTheme="minorHAnsi" w:cstheme="minorHAnsi"/>
                <w:b/>
                <w:sz w:val="24"/>
                <w:szCs w:val="24"/>
              </w:rPr>
              <w:lastRenderedPageBreak/>
              <w:t>Färdigheter för språkstudier</w:t>
            </w:r>
          </w:p>
          <w:p w14:paraId="32CA8603" w14:textId="77777777" w:rsidR="00AA15AA" w:rsidRPr="00DE6130" w:rsidRDefault="00AA15AA" w:rsidP="00DE6130">
            <w:pPr>
              <w:spacing w:line="276" w:lineRule="auto"/>
              <w:rPr>
                <w:rFonts w:cstheme="minorHAnsi"/>
                <w:sz w:val="24"/>
                <w:szCs w:val="24"/>
              </w:rPr>
            </w:pPr>
          </w:p>
        </w:tc>
      </w:tr>
      <w:tr w:rsidR="00474A03" w:rsidRPr="00655113" w14:paraId="5D8D64A2" w14:textId="77777777" w:rsidTr="00474A03">
        <w:trPr>
          <w:trHeight w:val="28"/>
        </w:trPr>
        <w:tc>
          <w:tcPr>
            <w:tcW w:w="625" w:type="pct"/>
          </w:tcPr>
          <w:p w14:paraId="44B7B6BE" w14:textId="59FCFB69" w:rsidR="00474A03" w:rsidRPr="00DE6130" w:rsidRDefault="00474A03" w:rsidP="00DE6130">
            <w:pPr>
              <w:autoSpaceDE w:val="0"/>
              <w:autoSpaceDN w:val="0"/>
              <w:adjustRightInd w:val="0"/>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M4 uppmuntra eleven att ställa upp mål, att utnyttja mångsidiga sätt för att lära </w:t>
            </w:r>
            <w:proofErr w:type="gramStart"/>
            <w:r w:rsidRPr="00DE6130">
              <w:rPr>
                <w:rFonts w:asciiTheme="minorHAnsi" w:hAnsiTheme="minorHAnsi" w:cstheme="minorHAnsi"/>
                <w:sz w:val="24"/>
                <w:szCs w:val="24"/>
              </w:rPr>
              <w:t xml:space="preserve">sig </w:t>
            </w:r>
            <w:r w:rsidR="00881112">
              <w:rPr>
                <w:rFonts w:asciiTheme="minorHAnsi" w:hAnsiTheme="minorHAnsi" w:cstheme="minorHAnsi"/>
                <w:sz w:val="24"/>
                <w:szCs w:val="24"/>
              </w:rPr>
              <w:t xml:space="preserve"> </w:t>
            </w:r>
            <w:r w:rsidRPr="00DE6130">
              <w:rPr>
                <w:rFonts w:asciiTheme="minorHAnsi" w:hAnsiTheme="minorHAnsi" w:cstheme="minorHAnsi"/>
                <w:sz w:val="24"/>
                <w:szCs w:val="24"/>
              </w:rPr>
              <w:t>samiska</w:t>
            </w:r>
            <w:proofErr w:type="gramEnd"/>
            <w:r w:rsidRPr="00DE6130">
              <w:rPr>
                <w:rFonts w:asciiTheme="minorHAnsi" w:hAnsiTheme="minorHAnsi" w:cstheme="minorHAnsi"/>
                <w:sz w:val="24"/>
                <w:szCs w:val="24"/>
              </w:rPr>
              <w:t xml:space="preserve"> och att reflektera över sitt lärande självständigt och i samarbete med andra samt handleda eleven att delta på ett uppbyggande sätt i kommunikation där det viktigaste är att man når fram med sitt budskap</w:t>
            </w:r>
          </w:p>
        </w:tc>
        <w:tc>
          <w:tcPr>
            <w:tcW w:w="625" w:type="pct"/>
          </w:tcPr>
          <w:p w14:paraId="56EA6612"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I2</w:t>
            </w:r>
          </w:p>
        </w:tc>
        <w:tc>
          <w:tcPr>
            <w:tcW w:w="625" w:type="pct"/>
          </w:tcPr>
          <w:p w14:paraId="795AB294"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lär sig att ställa upp mål för sina språkstudier och lär sig att reflektera över sitt lärande självständigt och i samarbete med andra. </w:t>
            </w:r>
          </w:p>
          <w:p w14:paraId="2781C324" w14:textId="77777777" w:rsidR="00474A03" w:rsidRPr="00DE6130" w:rsidRDefault="00474A03" w:rsidP="00DE6130">
            <w:pPr>
              <w:spacing w:line="276" w:lineRule="auto"/>
              <w:rPr>
                <w:rFonts w:asciiTheme="minorHAnsi" w:hAnsiTheme="minorHAnsi" w:cstheme="minorHAnsi"/>
                <w:sz w:val="24"/>
                <w:szCs w:val="24"/>
              </w:rPr>
            </w:pPr>
          </w:p>
          <w:p w14:paraId="3827FACB"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sig att använda olika sätt för att lära sig språk och</w:t>
            </w:r>
          </w:p>
          <w:p w14:paraId="70CD18DB"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hittar de mest effektiva för hens eget lärande. </w:t>
            </w:r>
          </w:p>
          <w:p w14:paraId="073F84F8" w14:textId="77777777" w:rsidR="00474A03" w:rsidRPr="00DE6130" w:rsidRDefault="00474A03" w:rsidP="00DE6130">
            <w:pPr>
              <w:spacing w:line="276" w:lineRule="auto"/>
              <w:rPr>
                <w:rFonts w:asciiTheme="minorHAnsi" w:hAnsiTheme="minorHAnsi" w:cstheme="minorHAnsi"/>
                <w:sz w:val="24"/>
                <w:szCs w:val="24"/>
              </w:rPr>
            </w:pPr>
          </w:p>
          <w:p w14:paraId="2ADCD7DD"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sig olika sätt att delta uppbyggande i kommunikation.</w:t>
            </w:r>
          </w:p>
        </w:tc>
        <w:tc>
          <w:tcPr>
            <w:tcW w:w="625" w:type="pct"/>
          </w:tcPr>
          <w:p w14:paraId="755214D8"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Förmåga att ställa upp mål, att utnyttja studiestrategier, att reflektera över sitt lärande samt förmåga att bilda sig en uppfattning om olika sätt att delta i kommunikation</w:t>
            </w:r>
          </w:p>
        </w:tc>
        <w:tc>
          <w:tcPr>
            <w:tcW w:w="625" w:type="pct"/>
          </w:tcPr>
          <w:p w14:paraId="68F6A152"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använda några för hen själv passande sätt att lära sig samiska.</w:t>
            </w:r>
          </w:p>
          <w:p w14:paraId="5897B48F" w14:textId="77777777" w:rsidR="00474A03" w:rsidRPr="00DE6130" w:rsidRDefault="00474A03" w:rsidP="00DE6130">
            <w:pPr>
              <w:spacing w:line="276" w:lineRule="auto"/>
              <w:rPr>
                <w:rFonts w:asciiTheme="minorHAnsi" w:hAnsiTheme="minorHAnsi" w:cstheme="minorHAnsi"/>
                <w:sz w:val="24"/>
                <w:szCs w:val="24"/>
              </w:rPr>
            </w:pPr>
          </w:p>
          <w:p w14:paraId="4EF6AFC2"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ge några exempel på olika sätt att delta uppbyggande i kommunikation.</w:t>
            </w:r>
          </w:p>
        </w:tc>
        <w:tc>
          <w:tcPr>
            <w:tcW w:w="625" w:type="pct"/>
          </w:tcPr>
          <w:p w14:paraId="68C18F33"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använda de vanligaste och för hen själv passande sätten att lära sig samiska.</w:t>
            </w:r>
          </w:p>
          <w:p w14:paraId="649F7CAE" w14:textId="77777777" w:rsidR="00474A03" w:rsidRPr="00DE6130" w:rsidRDefault="00474A03" w:rsidP="00DE6130">
            <w:pPr>
              <w:spacing w:line="276" w:lineRule="auto"/>
              <w:rPr>
                <w:rFonts w:asciiTheme="minorHAnsi" w:hAnsiTheme="minorHAnsi" w:cstheme="minorHAnsi"/>
                <w:sz w:val="24"/>
                <w:szCs w:val="24"/>
              </w:rPr>
            </w:pPr>
          </w:p>
          <w:p w14:paraId="557F014B" w14:textId="72B03224"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be</w:t>
            </w:r>
            <w:r w:rsidR="00C519E6">
              <w:rPr>
                <w:rFonts w:asciiTheme="minorHAnsi" w:hAnsiTheme="minorHAnsi" w:cstheme="minorHAnsi"/>
                <w:sz w:val="24"/>
                <w:szCs w:val="24"/>
              </w:rPr>
              <w:t>-</w:t>
            </w:r>
            <w:r w:rsidRPr="00DE6130">
              <w:rPr>
                <w:rFonts w:asciiTheme="minorHAnsi" w:hAnsiTheme="minorHAnsi" w:cstheme="minorHAnsi"/>
                <w:sz w:val="24"/>
                <w:szCs w:val="24"/>
              </w:rPr>
              <w:t>skriva några sätt att delta uppbyggande i kommunikation.</w:t>
            </w:r>
          </w:p>
          <w:p w14:paraId="04616B2C" w14:textId="77777777" w:rsidR="00474A03" w:rsidRPr="00DE6130" w:rsidRDefault="00474A03" w:rsidP="00DE6130">
            <w:pPr>
              <w:spacing w:line="276" w:lineRule="auto"/>
              <w:rPr>
                <w:rFonts w:asciiTheme="minorHAnsi" w:hAnsiTheme="minorHAnsi" w:cstheme="minorHAnsi"/>
                <w:sz w:val="24"/>
                <w:szCs w:val="24"/>
              </w:rPr>
            </w:pPr>
          </w:p>
        </w:tc>
        <w:tc>
          <w:tcPr>
            <w:tcW w:w="625" w:type="pct"/>
          </w:tcPr>
          <w:p w14:paraId="2859310E"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använda de mest centrala och för hen själv passande sätten att lära sig samiska.</w:t>
            </w:r>
          </w:p>
          <w:p w14:paraId="00BBB72A" w14:textId="77777777" w:rsidR="00474A03" w:rsidRPr="00DE6130" w:rsidRDefault="00474A03" w:rsidP="00DE6130">
            <w:pPr>
              <w:spacing w:line="276" w:lineRule="auto"/>
              <w:rPr>
                <w:rFonts w:asciiTheme="minorHAnsi" w:hAnsiTheme="minorHAnsi" w:cstheme="minorHAnsi"/>
                <w:sz w:val="24"/>
                <w:szCs w:val="24"/>
              </w:rPr>
            </w:pPr>
          </w:p>
          <w:p w14:paraId="3C6E67E7"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jämföra olika sätt att delta uppbyggande i kommunikation.</w:t>
            </w:r>
          </w:p>
        </w:tc>
        <w:tc>
          <w:tcPr>
            <w:tcW w:w="625" w:type="pct"/>
          </w:tcPr>
          <w:p w14:paraId="7294D1BF"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använda mångsidiga och för hen själv passande sätt att lära sig samiska.</w:t>
            </w:r>
          </w:p>
          <w:p w14:paraId="523F86F8" w14:textId="77777777" w:rsidR="00474A03" w:rsidRPr="00DE6130" w:rsidRDefault="00474A03" w:rsidP="00DE6130">
            <w:pPr>
              <w:spacing w:line="276" w:lineRule="auto"/>
              <w:rPr>
                <w:rFonts w:asciiTheme="minorHAnsi" w:hAnsiTheme="minorHAnsi" w:cstheme="minorHAnsi"/>
                <w:sz w:val="24"/>
                <w:szCs w:val="24"/>
              </w:rPr>
            </w:pPr>
          </w:p>
          <w:p w14:paraId="6A29B839"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jämföra och reflektera över olika sätt att delta uppbyggande i kommunikation.</w:t>
            </w:r>
          </w:p>
        </w:tc>
      </w:tr>
      <w:tr w:rsidR="00474A03" w:rsidRPr="00655113" w14:paraId="0D110575" w14:textId="77777777" w:rsidTr="00474A03">
        <w:trPr>
          <w:trHeight w:val="28"/>
        </w:trPr>
        <w:tc>
          <w:tcPr>
            <w:tcW w:w="625" w:type="pct"/>
          </w:tcPr>
          <w:p w14:paraId="145A7358" w14:textId="77777777" w:rsidR="00474A03" w:rsidRPr="00DE6130" w:rsidRDefault="00474A03" w:rsidP="00DE6130">
            <w:pPr>
              <w:autoSpaceDE w:val="0"/>
              <w:autoSpaceDN w:val="0"/>
              <w:adjustRightInd w:val="0"/>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 xml:space="preserve">M5 utveckla elevens förmåga att på egen hand och kreativt tillämpa sina språkkunskaper samt utveckla sina färdigheter för kontinuerligt språklärande  </w:t>
            </w:r>
          </w:p>
        </w:tc>
        <w:tc>
          <w:tcPr>
            <w:tcW w:w="625" w:type="pct"/>
          </w:tcPr>
          <w:p w14:paraId="6D07BE4C"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I2</w:t>
            </w:r>
          </w:p>
        </w:tc>
        <w:tc>
          <w:tcPr>
            <w:tcW w:w="625" w:type="pct"/>
          </w:tcPr>
          <w:p w14:paraId="5D1C66D0"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sig att tillämpa sina språkkunskaper samt utveckla sina färdigheter självständigt även efter avslutad skolgång.</w:t>
            </w:r>
          </w:p>
          <w:p w14:paraId="25A1277C" w14:textId="77777777" w:rsidR="00474A03" w:rsidRPr="00DE6130" w:rsidRDefault="00474A03" w:rsidP="00DE6130">
            <w:pPr>
              <w:spacing w:line="276" w:lineRule="auto"/>
              <w:rPr>
                <w:rFonts w:asciiTheme="minorHAnsi" w:hAnsiTheme="minorHAnsi" w:cstheme="minorHAnsi"/>
                <w:sz w:val="24"/>
                <w:szCs w:val="24"/>
              </w:rPr>
            </w:pPr>
          </w:p>
          <w:p w14:paraId="3274856E"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sig att utnyttja de språkliga intryck som finns i hens omgivning.</w:t>
            </w:r>
          </w:p>
          <w:p w14:paraId="3B2FAE71" w14:textId="77777777" w:rsidR="00474A03" w:rsidRPr="00DE6130" w:rsidRDefault="00474A03" w:rsidP="00DE6130">
            <w:pPr>
              <w:spacing w:line="276" w:lineRule="auto"/>
              <w:rPr>
                <w:rFonts w:asciiTheme="minorHAnsi" w:hAnsiTheme="minorHAnsi" w:cstheme="minorHAnsi"/>
                <w:sz w:val="24"/>
                <w:szCs w:val="24"/>
              </w:rPr>
            </w:pPr>
          </w:p>
          <w:p w14:paraId="2F440AF4"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utvecklar tilltro till sig själv som språkinlärare.</w:t>
            </w:r>
          </w:p>
        </w:tc>
        <w:tc>
          <w:tcPr>
            <w:tcW w:w="625" w:type="pct"/>
          </w:tcPr>
          <w:p w14:paraId="60650DAD"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Förmåga att utveckla färdigheterna för kontinuerligt språklärande</w:t>
            </w:r>
          </w:p>
        </w:tc>
        <w:tc>
          <w:tcPr>
            <w:tcW w:w="625" w:type="pct"/>
          </w:tcPr>
          <w:p w14:paraId="1FCA9A4A"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ge några exempel på möjligheter att utveckla sina kunskaper i samiska.</w:t>
            </w:r>
          </w:p>
        </w:tc>
        <w:tc>
          <w:tcPr>
            <w:tcW w:w="625" w:type="pct"/>
          </w:tcPr>
          <w:p w14:paraId="3A8DC6B3" w14:textId="6C8092CD"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be</w:t>
            </w:r>
            <w:r w:rsidR="00C519E6">
              <w:rPr>
                <w:rFonts w:asciiTheme="minorHAnsi" w:hAnsiTheme="minorHAnsi" w:cstheme="minorHAnsi"/>
                <w:sz w:val="24"/>
                <w:szCs w:val="24"/>
              </w:rPr>
              <w:t>-</w:t>
            </w:r>
            <w:r w:rsidRPr="00DE6130">
              <w:rPr>
                <w:rFonts w:asciiTheme="minorHAnsi" w:hAnsiTheme="minorHAnsi" w:cstheme="minorHAnsi"/>
                <w:sz w:val="24"/>
                <w:szCs w:val="24"/>
              </w:rPr>
              <w:t>skriva möjligheter att utveckla sina kunskaper i samiska även efter avslutad skolgång.</w:t>
            </w:r>
          </w:p>
        </w:tc>
        <w:tc>
          <w:tcPr>
            <w:tcW w:w="625" w:type="pct"/>
          </w:tcPr>
          <w:p w14:paraId="6C0C953F"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jämföra olika möjligheter att tillämpa och utveckla sina kunskaper i samiska även efter avslutad skolgång</w:t>
            </w:r>
            <w:r w:rsidR="00D94A4D">
              <w:rPr>
                <w:rFonts w:asciiTheme="minorHAnsi" w:hAnsiTheme="minorHAnsi" w:cstheme="minorHAnsi"/>
                <w:sz w:val="24"/>
                <w:szCs w:val="24"/>
              </w:rPr>
              <w:t>.</w:t>
            </w:r>
          </w:p>
        </w:tc>
        <w:tc>
          <w:tcPr>
            <w:tcW w:w="625" w:type="pct"/>
          </w:tcPr>
          <w:p w14:paraId="39C67205" w14:textId="77777777" w:rsidR="00474A03" w:rsidRPr="00DE6130" w:rsidRDefault="00474A03" w:rsidP="00DE6130">
            <w:pPr>
              <w:spacing w:line="276" w:lineRule="auto"/>
              <w:rPr>
                <w:rFonts w:asciiTheme="minorHAnsi" w:hAnsiTheme="minorHAnsi" w:cstheme="minorHAnsi"/>
                <w:strike/>
                <w:sz w:val="24"/>
                <w:szCs w:val="24"/>
              </w:rPr>
            </w:pPr>
            <w:r w:rsidRPr="00DE6130">
              <w:rPr>
                <w:rFonts w:asciiTheme="minorHAnsi" w:hAnsiTheme="minorHAnsi" w:cstheme="minorHAnsi"/>
                <w:sz w:val="24"/>
                <w:szCs w:val="24"/>
              </w:rPr>
              <w:t>Eleven kan jämföra och reflektera över olika möjligheter att tillämpa och utveckla sina kunskaper i samiska även efter avslutad skolgång</w:t>
            </w:r>
            <w:r w:rsidR="00D94A4D">
              <w:rPr>
                <w:rFonts w:asciiTheme="minorHAnsi" w:hAnsiTheme="minorHAnsi" w:cstheme="minorHAnsi"/>
                <w:sz w:val="24"/>
                <w:szCs w:val="24"/>
              </w:rPr>
              <w:t>.</w:t>
            </w:r>
          </w:p>
        </w:tc>
      </w:tr>
      <w:tr w:rsidR="00E6181A" w:rsidRPr="00DE6130" w14:paraId="17682379" w14:textId="77777777" w:rsidTr="00E6181A">
        <w:trPr>
          <w:trHeight w:val="28"/>
        </w:trPr>
        <w:tc>
          <w:tcPr>
            <w:tcW w:w="2499" w:type="pct"/>
            <w:gridSpan w:val="4"/>
          </w:tcPr>
          <w:p w14:paraId="610B1299" w14:textId="77777777" w:rsidR="00E6181A" w:rsidRPr="00DE6130" w:rsidRDefault="00E6181A" w:rsidP="00DE6130">
            <w:pPr>
              <w:spacing w:line="276" w:lineRule="auto"/>
              <w:rPr>
                <w:rFonts w:asciiTheme="minorHAnsi" w:hAnsiTheme="minorHAnsi" w:cstheme="minorHAnsi"/>
                <w:sz w:val="24"/>
                <w:szCs w:val="24"/>
              </w:rPr>
            </w:pPr>
            <w:r w:rsidRPr="00DE6130">
              <w:rPr>
                <w:rFonts w:asciiTheme="minorHAnsi" w:hAnsiTheme="minorHAnsi" w:cstheme="minorHAnsi"/>
                <w:b/>
                <w:sz w:val="24"/>
                <w:szCs w:val="24"/>
              </w:rPr>
              <w:t>Växande språkkunskap, förmåga att kommunicera</w:t>
            </w:r>
          </w:p>
        </w:tc>
        <w:tc>
          <w:tcPr>
            <w:tcW w:w="625" w:type="pct"/>
          </w:tcPr>
          <w:p w14:paraId="00D56129" w14:textId="77777777" w:rsidR="00E6181A" w:rsidRPr="00DE6130" w:rsidRDefault="00E6181A" w:rsidP="00DE6130">
            <w:pPr>
              <w:spacing w:line="276" w:lineRule="auto"/>
              <w:rPr>
                <w:rFonts w:asciiTheme="minorHAnsi" w:hAnsiTheme="minorHAnsi" w:cstheme="minorHAnsi"/>
                <w:b/>
                <w:sz w:val="24"/>
                <w:szCs w:val="24"/>
              </w:rPr>
            </w:pPr>
            <w:r w:rsidRPr="00DE6130">
              <w:rPr>
                <w:rFonts w:asciiTheme="minorHAnsi" w:hAnsiTheme="minorHAnsi" w:cstheme="minorHAnsi"/>
                <w:b/>
                <w:sz w:val="24"/>
                <w:szCs w:val="24"/>
              </w:rPr>
              <w:t>Kunskapsnivå A1.2</w:t>
            </w:r>
          </w:p>
        </w:tc>
        <w:tc>
          <w:tcPr>
            <w:tcW w:w="625" w:type="pct"/>
          </w:tcPr>
          <w:p w14:paraId="14FD12C0" w14:textId="77777777" w:rsidR="00E6181A" w:rsidRPr="00DE6130" w:rsidRDefault="00E6181A" w:rsidP="00DE6130">
            <w:pPr>
              <w:spacing w:line="276" w:lineRule="auto"/>
              <w:rPr>
                <w:rFonts w:asciiTheme="minorHAnsi" w:hAnsiTheme="minorHAnsi" w:cstheme="minorHAnsi"/>
                <w:b/>
                <w:sz w:val="24"/>
                <w:szCs w:val="24"/>
              </w:rPr>
            </w:pPr>
            <w:r w:rsidRPr="00DE6130">
              <w:rPr>
                <w:rFonts w:asciiTheme="minorHAnsi" w:hAnsiTheme="minorHAnsi" w:cstheme="minorHAnsi"/>
                <w:b/>
                <w:sz w:val="24"/>
                <w:szCs w:val="24"/>
              </w:rPr>
              <w:t>Kunskapsnivå A2.1</w:t>
            </w:r>
          </w:p>
        </w:tc>
        <w:tc>
          <w:tcPr>
            <w:tcW w:w="625" w:type="pct"/>
          </w:tcPr>
          <w:p w14:paraId="4BC513B6" w14:textId="77777777" w:rsidR="00E6181A" w:rsidRPr="00DE6130" w:rsidRDefault="00E6181A" w:rsidP="00DE6130">
            <w:pPr>
              <w:spacing w:line="276" w:lineRule="auto"/>
              <w:rPr>
                <w:rFonts w:asciiTheme="minorHAnsi" w:hAnsiTheme="minorHAnsi" w:cstheme="minorHAnsi"/>
                <w:b/>
                <w:sz w:val="24"/>
                <w:szCs w:val="24"/>
              </w:rPr>
            </w:pPr>
            <w:r w:rsidRPr="00DE6130">
              <w:rPr>
                <w:rFonts w:asciiTheme="minorHAnsi" w:hAnsiTheme="minorHAnsi" w:cstheme="minorHAnsi"/>
                <w:b/>
                <w:sz w:val="24"/>
                <w:szCs w:val="24"/>
              </w:rPr>
              <w:t>Kunskapsnivå A2.2</w:t>
            </w:r>
          </w:p>
        </w:tc>
        <w:tc>
          <w:tcPr>
            <w:tcW w:w="625" w:type="pct"/>
          </w:tcPr>
          <w:p w14:paraId="629208CA" w14:textId="77777777" w:rsidR="00E6181A" w:rsidRPr="00DE6130" w:rsidRDefault="00E6181A" w:rsidP="00DE6130">
            <w:pPr>
              <w:spacing w:line="276" w:lineRule="auto"/>
              <w:rPr>
                <w:rFonts w:asciiTheme="minorHAnsi" w:hAnsiTheme="minorHAnsi" w:cstheme="minorHAnsi"/>
                <w:sz w:val="24"/>
                <w:szCs w:val="24"/>
              </w:rPr>
            </w:pPr>
            <w:r w:rsidRPr="00DE6130">
              <w:rPr>
                <w:rFonts w:asciiTheme="minorHAnsi" w:hAnsiTheme="minorHAnsi" w:cstheme="minorHAnsi"/>
                <w:b/>
                <w:sz w:val="24"/>
                <w:szCs w:val="24"/>
              </w:rPr>
              <w:t>Kunskapsnivå B1.1</w:t>
            </w:r>
          </w:p>
        </w:tc>
      </w:tr>
      <w:tr w:rsidR="00474A03" w:rsidRPr="00655113" w14:paraId="76A3A684" w14:textId="77777777" w:rsidTr="00474A03">
        <w:trPr>
          <w:trHeight w:val="28"/>
        </w:trPr>
        <w:tc>
          <w:tcPr>
            <w:tcW w:w="625" w:type="pct"/>
          </w:tcPr>
          <w:p w14:paraId="112596A0" w14:textId="77777777" w:rsidR="00474A03" w:rsidRPr="00DE6130" w:rsidRDefault="00474A03" w:rsidP="00DE6130">
            <w:pPr>
              <w:autoSpaceDE w:val="0"/>
              <w:autoSpaceDN w:val="0"/>
              <w:adjustRightInd w:val="0"/>
              <w:spacing w:line="276" w:lineRule="auto"/>
              <w:rPr>
                <w:rFonts w:asciiTheme="minorHAnsi" w:hAnsiTheme="minorHAnsi" w:cstheme="minorHAnsi"/>
                <w:sz w:val="24"/>
                <w:szCs w:val="24"/>
              </w:rPr>
            </w:pPr>
            <w:r w:rsidRPr="00DE6130">
              <w:rPr>
                <w:rFonts w:asciiTheme="minorHAnsi" w:hAnsiTheme="minorHAnsi" w:cstheme="minorHAnsi"/>
                <w:sz w:val="24"/>
                <w:szCs w:val="24"/>
              </w:rPr>
              <w:t>M6 uppmuntra eleven att öva sig i att delta i många olika slag av vardagliga kommunikationssituationer samt ta initiativ i dem</w:t>
            </w:r>
          </w:p>
        </w:tc>
        <w:tc>
          <w:tcPr>
            <w:tcW w:w="625" w:type="pct"/>
          </w:tcPr>
          <w:p w14:paraId="6A103E68"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I3</w:t>
            </w:r>
          </w:p>
        </w:tc>
        <w:tc>
          <w:tcPr>
            <w:tcW w:w="625" w:type="pct"/>
          </w:tcPr>
          <w:p w14:paraId="0C370429"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sig att ta initiativ i vardagliga kommunikationssituationer.</w:t>
            </w:r>
          </w:p>
        </w:tc>
        <w:tc>
          <w:tcPr>
            <w:tcW w:w="625" w:type="pct"/>
          </w:tcPr>
          <w:p w14:paraId="35A74D58"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Kommunikationsförmåga i olika situationer</w:t>
            </w:r>
          </w:p>
        </w:tc>
        <w:tc>
          <w:tcPr>
            <w:tcW w:w="625" w:type="pct"/>
          </w:tcPr>
          <w:p w14:paraId="6E4F0880" w14:textId="2F481700"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klarar sporadiskt av ofta återkommande </w:t>
            </w:r>
            <w:proofErr w:type="spellStart"/>
            <w:r w:rsidRPr="00DE6130">
              <w:rPr>
                <w:rFonts w:asciiTheme="minorHAnsi" w:hAnsiTheme="minorHAnsi" w:cstheme="minorHAnsi"/>
                <w:sz w:val="24"/>
                <w:szCs w:val="24"/>
              </w:rPr>
              <w:t>rutinmäs</w:t>
            </w:r>
            <w:r w:rsidR="00881112">
              <w:rPr>
                <w:rFonts w:asciiTheme="minorHAnsi" w:hAnsiTheme="minorHAnsi" w:cstheme="minorHAnsi"/>
                <w:sz w:val="24"/>
                <w:szCs w:val="24"/>
              </w:rPr>
              <w:t>-</w:t>
            </w:r>
            <w:r w:rsidRPr="00DE6130">
              <w:rPr>
                <w:rFonts w:asciiTheme="minorHAnsi" w:hAnsiTheme="minorHAnsi" w:cstheme="minorHAnsi"/>
                <w:sz w:val="24"/>
                <w:szCs w:val="24"/>
              </w:rPr>
              <w:t>siga</w:t>
            </w:r>
            <w:proofErr w:type="spellEnd"/>
            <w:r w:rsidRPr="00DE6130">
              <w:rPr>
                <w:rFonts w:asciiTheme="minorHAnsi" w:hAnsiTheme="minorHAnsi" w:cstheme="minorHAnsi"/>
                <w:sz w:val="24"/>
                <w:szCs w:val="24"/>
              </w:rPr>
              <w:t xml:space="preserve"> </w:t>
            </w:r>
            <w:proofErr w:type="spellStart"/>
            <w:r w:rsidRPr="00DE6130">
              <w:rPr>
                <w:rFonts w:asciiTheme="minorHAnsi" w:hAnsiTheme="minorHAnsi" w:cstheme="minorHAnsi"/>
                <w:sz w:val="24"/>
                <w:szCs w:val="24"/>
              </w:rPr>
              <w:t>kommunika</w:t>
            </w:r>
            <w:r w:rsidR="00881112">
              <w:rPr>
                <w:rFonts w:asciiTheme="minorHAnsi" w:hAnsiTheme="minorHAnsi" w:cstheme="minorHAnsi"/>
                <w:sz w:val="24"/>
                <w:szCs w:val="24"/>
              </w:rPr>
              <w:t>-</w:t>
            </w:r>
            <w:r w:rsidRPr="00DE6130">
              <w:rPr>
                <w:rFonts w:asciiTheme="minorHAnsi" w:hAnsiTheme="minorHAnsi" w:cstheme="minorHAnsi"/>
                <w:sz w:val="24"/>
                <w:szCs w:val="24"/>
              </w:rPr>
              <w:t>tionssituationer</w:t>
            </w:r>
            <w:proofErr w:type="spellEnd"/>
            <w:r w:rsidRPr="00DE6130">
              <w:rPr>
                <w:rFonts w:asciiTheme="minorHAnsi" w:hAnsiTheme="minorHAnsi" w:cstheme="minorHAnsi"/>
                <w:sz w:val="24"/>
                <w:szCs w:val="24"/>
              </w:rPr>
              <w:t xml:space="preserve">, men tar för det mesta ännu stöd </w:t>
            </w:r>
            <w:r w:rsidRPr="00DE6130">
              <w:rPr>
                <w:rFonts w:asciiTheme="minorHAnsi" w:hAnsiTheme="minorHAnsi" w:cstheme="minorHAnsi"/>
                <w:sz w:val="24"/>
                <w:szCs w:val="24"/>
              </w:rPr>
              <w:lastRenderedPageBreak/>
              <w:t>av sin samtalspartner.</w:t>
            </w:r>
          </w:p>
        </w:tc>
        <w:tc>
          <w:tcPr>
            <w:tcW w:w="625" w:type="pct"/>
          </w:tcPr>
          <w:p w14:paraId="6906070A" w14:textId="5945CA61"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 xml:space="preserve">Eleven kan utbyta tankar eller information i bekanta och vardagliga </w:t>
            </w:r>
            <w:proofErr w:type="spellStart"/>
            <w:r w:rsidRPr="00DE6130">
              <w:rPr>
                <w:rFonts w:asciiTheme="minorHAnsi" w:hAnsiTheme="minorHAnsi" w:cstheme="minorHAnsi"/>
                <w:sz w:val="24"/>
                <w:szCs w:val="24"/>
              </w:rPr>
              <w:t>situatio</w:t>
            </w:r>
            <w:proofErr w:type="spellEnd"/>
            <w:r w:rsidR="00881112">
              <w:rPr>
                <w:rFonts w:asciiTheme="minorHAnsi" w:hAnsiTheme="minorHAnsi" w:cstheme="minorHAnsi"/>
                <w:sz w:val="24"/>
                <w:szCs w:val="24"/>
              </w:rPr>
              <w:t>-</w:t>
            </w:r>
            <w:r w:rsidRPr="00DE6130">
              <w:rPr>
                <w:rFonts w:asciiTheme="minorHAnsi" w:hAnsiTheme="minorHAnsi" w:cstheme="minorHAnsi"/>
                <w:sz w:val="24"/>
                <w:szCs w:val="24"/>
              </w:rPr>
              <w:t>ner och stundtals hålla igång en konversation.</w:t>
            </w:r>
          </w:p>
        </w:tc>
        <w:tc>
          <w:tcPr>
            <w:tcW w:w="625" w:type="pct"/>
          </w:tcPr>
          <w:p w14:paraId="2749043E" w14:textId="4ADFC839"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reder sig relativt bra i olika vardagliga </w:t>
            </w:r>
            <w:proofErr w:type="spellStart"/>
            <w:proofErr w:type="gramStart"/>
            <w:r w:rsidRPr="00DE6130">
              <w:rPr>
                <w:rFonts w:asciiTheme="minorHAnsi" w:hAnsiTheme="minorHAnsi" w:cstheme="minorHAnsi"/>
                <w:sz w:val="24"/>
                <w:szCs w:val="24"/>
              </w:rPr>
              <w:t>kommunikationssi</w:t>
            </w:r>
            <w:proofErr w:type="spellEnd"/>
            <w:r w:rsidR="00881112">
              <w:rPr>
                <w:rFonts w:asciiTheme="minorHAnsi" w:hAnsiTheme="minorHAnsi" w:cstheme="minorHAnsi"/>
                <w:sz w:val="24"/>
                <w:szCs w:val="24"/>
              </w:rPr>
              <w:t xml:space="preserve">- </w:t>
            </w:r>
            <w:proofErr w:type="spellStart"/>
            <w:r w:rsidRPr="00DE6130">
              <w:rPr>
                <w:rFonts w:asciiTheme="minorHAnsi" w:hAnsiTheme="minorHAnsi" w:cstheme="minorHAnsi"/>
                <w:sz w:val="24"/>
                <w:szCs w:val="24"/>
              </w:rPr>
              <w:t>tuationer</w:t>
            </w:r>
            <w:proofErr w:type="spellEnd"/>
            <w:proofErr w:type="gramEnd"/>
            <w:r w:rsidRPr="00DE6130">
              <w:rPr>
                <w:rFonts w:asciiTheme="minorHAnsi" w:hAnsiTheme="minorHAnsi" w:cstheme="minorHAnsi"/>
                <w:sz w:val="24"/>
                <w:szCs w:val="24"/>
              </w:rPr>
              <w:t xml:space="preserve">. Eleven kan i allt högre grad ta initiativ i </w:t>
            </w:r>
            <w:r w:rsidRPr="00DE6130">
              <w:rPr>
                <w:rFonts w:asciiTheme="minorHAnsi" w:hAnsiTheme="minorHAnsi" w:cstheme="minorHAnsi"/>
                <w:sz w:val="24"/>
                <w:szCs w:val="24"/>
              </w:rPr>
              <w:lastRenderedPageBreak/>
              <w:t>en kommunikationssituation.</w:t>
            </w:r>
          </w:p>
        </w:tc>
        <w:tc>
          <w:tcPr>
            <w:tcW w:w="625" w:type="pct"/>
          </w:tcPr>
          <w:p w14:paraId="373490CC"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 xml:space="preserve">Eleven kan relativt obehindrat kommunicera, delta i diskussioner och uttrycka sina åsikter i vardagliga </w:t>
            </w:r>
            <w:r w:rsidRPr="00DE6130">
              <w:rPr>
                <w:rFonts w:asciiTheme="minorHAnsi" w:hAnsiTheme="minorHAnsi" w:cstheme="minorHAnsi"/>
                <w:sz w:val="24"/>
                <w:szCs w:val="24"/>
              </w:rPr>
              <w:lastRenderedPageBreak/>
              <w:t>kommunikationssituationer.</w:t>
            </w:r>
          </w:p>
        </w:tc>
      </w:tr>
      <w:tr w:rsidR="00474A03" w:rsidRPr="00655113" w14:paraId="487A0DD8" w14:textId="77777777" w:rsidTr="00474A03">
        <w:trPr>
          <w:trHeight w:val="28"/>
        </w:trPr>
        <w:tc>
          <w:tcPr>
            <w:tcW w:w="625" w:type="pct"/>
          </w:tcPr>
          <w:p w14:paraId="7F380FEF" w14:textId="77777777" w:rsidR="00474A03" w:rsidRPr="00DE6130" w:rsidRDefault="00474A03" w:rsidP="00DE6130">
            <w:pPr>
              <w:autoSpaceDE w:val="0"/>
              <w:autoSpaceDN w:val="0"/>
              <w:adjustRightInd w:val="0"/>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M7 handleda eleven att vara aktiv i kommunikationssituationer och att fördjupa sin förmåga att</w:t>
            </w:r>
            <w:r w:rsidR="00D94A4D">
              <w:rPr>
                <w:rFonts w:asciiTheme="minorHAnsi" w:hAnsiTheme="minorHAnsi" w:cstheme="minorHAnsi"/>
                <w:sz w:val="24"/>
                <w:szCs w:val="24"/>
              </w:rPr>
              <w:t xml:space="preserve"> </w:t>
            </w:r>
            <w:r w:rsidRPr="00DE6130">
              <w:rPr>
                <w:rFonts w:asciiTheme="minorHAnsi" w:hAnsiTheme="minorHAnsi" w:cstheme="minorHAnsi"/>
                <w:sz w:val="24"/>
                <w:szCs w:val="24"/>
              </w:rPr>
              <w:t>använda olika kommunikationsformer, stående uttryck, omskrivningar, utfyllnader och andra kompensationsstrategier i samiska</w:t>
            </w:r>
          </w:p>
        </w:tc>
        <w:tc>
          <w:tcPr>
            <w:tcW w:w="625" w:type="pct"/>
          </w:tcPr>
          <w:p w14:paraId="24C838F0"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I3</w:t>
            </w:r>
          </w:p>
        </w:tc>
        <w:tc>
          <w:tcPr>
            <w:tcW w:w="625" w:type="pct"/>
          </w:tcPr>
          <w:p w14:paraId="303D256E"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sig att aktivt delta i kommunikationssituationer.</w:t>
            </w:r>
          </w:p>
          <w:p w14:paraId="34D1C96C" w14:textId="77777777" w:rsidR="00474A03" w:rsidRPr="00DE6130" w:rsidRDefault="00474A03" w:rsidP="00DE6130">
            <w:pPr>
              <w:spacing w:line="276" w:lineRule="auto"/>
              <w:rPr>
                <w:rFonts w:asciiTheme="minorHAnsi" w:hAnsiTheme="minorHAnsi" w:cstheme="minorHAnsi"/>
                <w:sz w:val="24"/>
                <w:szCs w:val="24"/>
              </w:rPr>
            </w:pPr>
          </w:p>
          <w:p w14:paraId="6F29139E"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sig att använda olika språkliga kommunikationsstrategier.</w:t>
            </w:r>
          </w:p>
        </w:tc>
        <w:tc>
          <w:tcPr>
            <w:tcW w:w="625" w:type="pct"/>
          </w:tcPr>
          <w:p w14:paraId="15E27702"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Användning av kommunikationsstrategier</w:t>
            </w:r>
          </w:p>
        </w:tc>
        <w:tc>
          <w:tcPr>
            <w:tcW w:w="625" w:type="pct"/>
          </w:tcPr>
          <w:p w14:paraId="2BFC3CB4"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använder sig av det mest centrala ord- och uttrycksförrådet i sin kommunikation.</w:t>
            </w:r>
          </w:p>
          <w:p w14:paraId="06B188FB" w14:textId="77777777" w:rsidR="00474A03" w:rsidRPr="00DE6130" w:rsidRDefault="00474A03" w:rsidP="00DE6130">
            <w:pPr>
              <w:spacing w:line="276" w:lineRule="auto"/>
              <w:rPr>
                <w:rFonts w:asciiTheme="minorHAnsi" w:hAnsiTheme="minorHAnsi" w:cstheme="minorHAnsi"/>
                <w:sz w:val="24"/>
                <w:szCs w:val="24"/>
              </w:rPr>
            </w:pPr>
          </w:p>
          <w:p w14:paraId="63E0B283"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behöver mycket hjälpmedel.</w:t>
            </w:r>
          </w:p>
          <w:p w14:paraId="3E2D47AC" w14:textId="77777777" w:rsidR="00474A03" w:rsidRPr="00DE6130" w:rsidRDefault="00474A03" w:rsidP="00DE6130">
            <w:pPr>
              <w:spacing w:line="276" w:lineRule="auto"/>
              <w:rPr>
                <w:rFonts w:asciiTheme="minorHAnsi" w:hAnsiTheme="minorHAnsi" w:cstheme="minorHAnsi"/>
                <w:sz w:val="24"/>
                <w:szCs w:val="24"/>
              </w:rPr>
            </w:pPr>
          </w:p>
          <w:p w14:paraId="6A236387"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be samtalspartnern att upprepa eller tala långsammare.</w:t>
            </w:r>
          </w:p>
        </w:tc>
        <w:tc>
          <w:tcPr>
            <w:tcW w:w="625" w:type="pct"/>
          </w:tcPr>
          <w:p w14:paraId="6AAE2E46"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deltar i allt högre grad i kommunikation och använder mer sällan non-verbala uttryck.</w:t>
            </w:r>
          </w:p>
          <w:p w14:paraId="3732136A" w14:textId="77777777" w:rsidR="00474A03" w:rsidRPr="00DE6130" w:rsidRDefault="00474A03" w:rsidP="00DE6130">
            <w:pPr>
              <w:spacing w:line="276" w:lineRule="auto"/>
              <w:rPr>
                <w:rFonts w:asciiTheme="minorHAnsi" w:hAnsiTheme="minorHAnsi" w:cstheme="minorHAnsi"/>
                <w:sz w:val="24"/>
                <w:szCs w:val="24"/>
              </w:rPr>
            </w:pPr>
          </w:p>
          <w:p w14:paraId="171F9723"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måste relativt ofta be samtalspartnern upprepa eller förtydliga och kan i någon mån utnyttja samtalspartnerns uttryck i sin egen kommunikation.</w:t>
            </w:r>
          </w:p>
        </w:tc>
        <w:tc>
          <w:tcPr>
            <w:tcW w:w="625" w:type="pct"/>
          </w:tcPr>
          <w:p w14:paraId="31F5D416"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deltar i allt högre grad i kommunikation och använder vid behov standarduttryck för att be om precisering av nyckelord.</w:t>
            </w:r>
          </w:p>
          <w:p w14:paraId="3ED61693" w14:textId="77777777" w:rsidR="00474A03" w:rsidRPr="00DE6130" w:rsidRDefault="00474A03" w:rsidP="00DE6130">
            <w:pPr>
              <w:spacing w:line="276" w:lineRule="auto"/>
              <w:rPr>
                <w:rFonts w:asciiTheme="minorHAnsi" w:hAnsiTheme="minorHAnsi" w:cstheme="minorHAnsi"/>
                <w:sz w:val="24"/>
                <w:szCs w:val="24"/>
              </w:rPr>
            </w:pPr>
          </w:p>
          <w:p w14:paraId="362CE34A" w14:textId="6D47D43B"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måste då och då be samtalspartnern upprepa eller förtydliga och använder </w:t>
            </w:r>
            <w:r w:rsidR="00615BD2">
              <w:rPr>
                <w:rFonts w:asciiTheme="minorHAnsi" w:hAnsiTheme="minorHAnsi" w:cstheme="minorHAnsi"/>
                <w:sz w:val="24"/>
                <w:szCs w:val="24"/>
              </w:rPr>
              <w:t>till exempel</w:t>
            </w:r>
            <w:r w:rsidRPr="00DE6130">
              <w:rPr>
                <w:rFonts w:asciiTheme="minorHAnsi" w:hAnsiTheme="minorHAnsi" w:cstheme="minorHAnsi"/>
                <w:sz w:val="24"/>
                <w:szCs w:val="24"/>
              </w:rPr>
              <w:t xml:space="preserve"> ett närliggande eller allmännare begrepp när hen inte vet det exakta begreppet (hund/djur eller hus/stuga).</w:t>
            </w:r>
          </w:p>
        </w:tc>
        <w:tc>
          <w:tcPr>
            <w:tcW w:w="625" w:type="pct"/>
          </w:tcPr>
          <w:p w14:paraId="73185835"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i någon mån ta initiativ i olika skeden av en kommunikationssituation och försäkra sig om att samtalspartnern har förstått budskapet.</w:t>
            </w:r>
          </w:p>
          <w:p w14:paraId="07FCF0A7" w14:textId="77777777" w:rsidR="00474A03" w:rsidRPr="00DE6130" w:rsidRDefault="00474A03" w:rsidP="00DE6130">
            <w:pPr>
              <w:spacing w:line="276" w:lineRule="auto"/>
              <w:rPr>
                <w:rFonts w:asciiTheme="minorHAnsi" w:hAnsiTheme="minorHAnsi" w:cstheme="minorHAnsi"/>
                <w:sz w:val="24"/>
                <w:szCs w:val="24"/>
              </w:rPr>
            </w:pPr>
          </w:p>
          <w:p w14:paraId="0DA8F2D7"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omskriva eller byta ut obekanta ord eller omformulera sitt budskap.</w:t>
            </w:r>
          </w:p>
          <w:p w14:paraId="2578D01D" w14:textId="77777777" w:rsidR="00474A03" w:rsidRPr="00DE6130" w:rsidRDefault="00474A03" w:rsidP="00DE6130">
            <w:pPr>
              <w:spacing w:line="276" w:lineRule="auto"/>
              <w:rPr>
                <w:rFonts w:asciiTheme="minorHAnsi" w:hAnsiTheme="minorHAnsi" w:cstheme="minorHAnsi"/>
                <w:sz w:val="24"/>
                <w:szCs w:val="24"/>
              </w:rPr>
            </w:pPr>
          </w:p>
          <w:p w14:paraId="26D4B03E"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diskutera betydelsen av obekanta uttryck.</w:t>
            </w:r>
          </w:p>
        </w:tc>
      </w:tr>
      <w:tr w:rsidR="00474A03" w:rsidRPr="00655113" w14:paraId="49E34BFE" w14:textId="77777777" w:rsidTr="00474A03">
        <w:trPr>
          <w:trHeight w:val="28"/>
        </w:trPr>
        <w:tc>
          <w:tcPr>
            <w:tcW w:w="625" w:type="pct"/>
          </w:tcPr>
          <w:p w14:paraId="0D71F0B6" w14:textId="77777777" w:rsidR="00474A03" w:rsidRPr="00DE6130" w:rsidRDefault="00474A03" w:rsidP="00DE6130">
            <w:pPr>
              <w:autoSpaceDE w:val="0"/>
              <w:autoSpaceDN w:val="0"/>
              <w:adjustRightInd w:val="0"/>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M8 handleda eleven att i kommunikationssituationer gällande </w:t>
            </w:r>
            <w:r w:rsidRPr="00DE6130">
              <w:rPr>
                <w:rFonts w:asciiTheme="minorHAnsi" w:hAnsiTheme="minorHAnsi" w:cstheme="minorHAnsi"/>
                <w:sz w:val="24"/>
                <w:szCs w:val="24"/>
              </w:rPr>
              <w:lastRenderedPageBreak/>
              <w:t>åsikter och ställningstaganden fästa uppmärksamhet vid kulturellt lämpligt språkbruk</w:t>
            </w:r>
          </w:p>
        </w:tc>
        <w:tc>
          <w:tcPr>
            <w:tcW w:w="625" w:type="pct"/>
          </w:tcPr>
          <w:p w14:paraId="672C3667"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I3</w:t>
            </w:r>
          </w:p>
        </w:tc>
        <w:tc>
          <w:tcPr>
            <w:tcW w:w="625" w:type="pct"/>
          </w:tcPr>
          <w:p w14:paraId="263007C7"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lang w:eastAsia="fi-FI"/>
              </w:rPr>
              <w:t xml:space="preserve">Eleven lär sig att använda målspråket på ett kulturellt </w:t>
            </w:r>
            <w:r w:rsidRPr="00DE6130">
              <w:rPr>
                <w:rFonts w:asciiTheme="minorHAnsi" w:hAnsiTheme="minorHAnsi" w:cstheme="minorHAnsi"/>
                <w:sz w:val="24"/>
                <w:szCs w:val="24"/>
                <w:lang w:eastAsia="fi-FI"/>
              </w:rPr>
              <w:lastRenderedPageBreak/>
              <w:t>lämpligt sätt i kommunikation</w:t>
            </w:r>
            <w:r w:rsidR="00E57DE2">
              <w:rPr>
                <w:rFonts w:asciiTheme="minorHAnsi" w:hAnsiTheme="minorHAnsi" w:cstheme="minorHAnsi"/>
                <w:sz w:val="24"/>
                <w:szCs w:val="24"/>
                <w:lang w:eastAsia="fi-FI"/>
              </w:rPr>
              <w:t>.</w:t>
            </w:r>
          </w:p>
        </w:tc>
        <w:tc>
          <w:tcPr>
            <w:tcW w:w="625" w:type="pct"/>
          </w:tcPr>
          <w:p w14:paraId="1BA72886"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Kulturellt lämpligt språkbruk</w:t>
            </w:r>
          </w:p>
        </w:tc>
        <w:tc>
          <w:tcPr>
            <w:tcW w:w="625" w:type="pct"/>
          </w:tcPr>
          <w:p w14:paraId="76CA5E3D"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kan använda några av de allra vanligaste </w:t>
            </w:r>
            <w:r w:rsidRPr="00DE6130">
              <w:rPr>
                <w:rFonts w:asciiTheme="minorHAnsi" w:hAnsiTheme="minorHAnsi" w:cstheme="minorHAnsi"/>
                <w:sz w:val="24"/>
                <w:szCs w:val="24"/>
              </w:rPr>
              <w:lastRenderedPageBreak/>
              <w:t>artighetsfraserna typiska för språket i rutinmässiga sociala sammanhang.</w:t>
            </w:r>
          </w:p>
        </w:tc>
        <w:tc>
          <w:tcPr>
            <w:tcW w:w="625" w:type="pct"/>
          </w:tcPr>
          <w:p w14:paraId="4C8E47E4" w14:textId="77777777" w:rsidR="0057494D"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Eleven klarar av korta sociala situationer.</w:t>
            </w:r>
          </w:p>
          <w:p w14:paraId="0968C7E1" w14:textId="77777777" w:rsidR="0057494D" w:rsidRDefault="0057494D" w:rsidP="00DE6130">
            <w:pPr>
              <w:spacing w:line="276" w:lineRule="auto"/>
              <w:rPr>
                <w:rFonts w:asciiTheme="minorHAnsi" w:hAnsiTheme="minorHAnsi" w:cstheme="minorHAnsi"/>
                <w:sz w:val="24"/>
                <w:szCs w:val="24"/>
              </w:rPr>
            </w:pPr>
          </w:p>
          <w:p w14:paraId="13C8B23F" w14:textId="06110FD9"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 xml:space="preserve">Eleven kan använda de vanligaste artiga hälsnings- och tilltalsfraserna samt artigt framföra till exempel önskemål, </w:t>
            </w:r>
            <w:proofErr w:type="spellStart"/>
            <w:r w:rsidRPr="00DE6130">
              <w:rPr>
                <w:rFonts w:asciiTheme="minorHAnsi" w:hAnsiTheme="minorHAnsi" w:cstheme="minorHAnsi"/>
                <w:sz w:val="24"/>
                <w:szCs w:val="24"/>
              </w:rPr>
              <w:t>invitatio</w:t>
            </w:r>
            <w:proofErr w:type="spellEnd"/>
            <w:r w:rsidR="00881112">
              <w:rPr>
                <w:rFonts w:asciiTheme="minorHAnsi" w:hAnsiTheme="minorHAnsi" w:cstheme="minorHAnsi"/>
                <w:sz w:val="24"/>
                <w:szCs w:val="24"/>
              </w:rPr>
              <w:t>-</w:t>
            </w:r>
            <w:r w:rsidRPr="00DE6130">
              <w:rPr>
                <w:rFonts w:asciiTheme="minorHAnsi" w:hAnsiTheme="minorHAnsi" w:cstheme="minorHAnsi"/>
                <w:sz w:val="24"/>
                <w:szCs w:val="24"/>
              </w:rPr>
              <w:t>ner, förslag och ursäkter och besvara sådana.</w:t>
            </w:r>
          </w:p>
        </w:tc>
        <w:tc>
          <w:tcPr>
            <w:tcW w:w="625" w:type="pct"/>
          </w:tcPr>
          <w:p w14:paraId="156AD482" w14:textId="77777777" w:rsidR="00D94A4D"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 xml:space="preserve">Eleven kan använda språket på ett enkelt sätt för centrala </w:t>
            </w:r>
            <w:r w:rsidRPr="00DE6130">
              <w:rPr>
                <w:rFonts w:asciiTheme="minorHAnsi" w:hAnsiTheme="minorHAnsi" w:cstheme="minorHAnsi"/>
                <w:sz w:val="24"/>
                <w:szCs w:val="24"/>
              </w:rPr>
              <w:lastRenderedPageBreak/>
              <w:t xml:space="preserve">ändamål, till exempel för att utbyta information eller uttrycka sin åsikt eller ståndpunkt på ett lämpligt sätt. </w:t>
            </w:r>
          </w:p>
          <w:p w14:paraId="3E674CDA" w14:textId="77777777" w:rsidR="00D94A4D" w:rsidRDefault="00D94A4D" w:rsidP="00DE6130">
            <w:pPr>
              <w:spacing w:line="276" w:lineRule="auto"/>
              <w:rPr>
                <w:rFonts w:asciiTheme="minorHAnsi" w:hAnsiTheme="minorHAnsi" w:cstheme="minorHAnsi"/>
                <w:sz w:val="24"/>
                <w:szCs w:val="24"/>
              </w:rPr>
            </w:pPr>
          </w:p>
          <w:p w14:paraId="1BFC27EE" w14:textId="77777777" w:rsidR="006527D0" w:rsidRPr="0090360C"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diskutera artigt med hjälp av vanliga uttryck och grundläggande kommunikationsrutiner.</w:t>
            </w:r>
          </w:p>
        </w:tc>
        <w:tc>
          <w:tcPr>
            <w:tcW w:w="625" w:type="pct"/>
          </w:tcPr>
          <w:p w14:paraId="33949C0B" w14:textId="77777777" w:rsidR="00474A03"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Eleven visar att hen behärskar de viktigaste artighetskutymerna.</w:t>
            </w:r>
          </w:p>
          <w:p w14:paraId="67332FE1" w14:textId="77777777" w:rsidR="0057494D" w:rsidRPr="00DE6130" w:rsidRDefault="0057494D" w:rsidP="00DE6130">
            <w:pPr>
              <w:spacing w:line="276" w:lineRule="auto"/>
              <w:rPr>
                <w:rFonts w:asciiTheme="minorHAnsi" w:hAnsiTheme="minorHAnsi" w:cstheme="minorHAnsi"/>
                <w:sz w:val="24"/>
                <w:szCs w:val="24"/>
              </w:rPr>
            </w:pPr>
          </w:p>
          <w:p w14:paraId="31C0BB6E"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i sin kommunikation ta hänsyn till några viktiga kulturellt betingade aspekter.</w:t>
            </w:r>
          </w:p>
        </w:tc>
      </w:tr>
      <w:tr w:rsidR="00E6181A" w:rsidRPr="00DE6130" w14:paraId="4D345F18" w14:textId="77777777" w:rsidTr="00E6181A">
        <w:trPr>
          <w:trHeight w:val="28"/>
        </w:trPr>
        <w:tc>
          <w:tcPr>
            <w:tcW w:w="2499" w:type="pct"/>
            <w:gridSpan w:val="4"/>
          </w:tcPr>
          <w:p w14:paraId="2FE731BB" w14:textId="77777777" w:rsidR="00E6181A" w:rsidRPr="00DE6130" w:rsidRDefault="00E6181A" w:rsidP="00DE6130">
            <w:pPr>
              <w:spacing w:line="276" w:lineRule="auto"/>
              <w:rPr>
                <w:rFonts w:asciiTheme="minorHAnsi" w:hAnsiTheme="minorHAnsi" w:cstheme="minorHAnsi"/>
                <w:sz w:val="24"/>
                <w:szCs w:val="24"/>
              </w:rPr>
            </w:pPr>
            <w:r w:rsidRPr="00DE6130">
              <w:rPr>
                <w:rFonts w:asciiTheme="minorHAnsi" w:hAnsiTheme="minorHAnsi" w:cstheme="minorHAnsi"/>
                <w:b/>
                <w:sz w:val="24"/>
                <w:szCs w:val="24"/>
              </w:rPr>
              <w:lastRenderedPageBreak/>
              <w:t>Växande språkkunskap, förmåga att tolka texter</w:t>
            </w:r>
          </w:p>
        </w:tc>
        <w:tc>
          <w:tcPr>
            <w:tcW w:w="625" w:type="pct"/>
          </w:tcPr>
          <w:p w14:paraId="536BA055" w14:textId="77777777" w:rsidR="00E6181A" w:rsidRPr="00DE6130" w:rsidRDefault="00E6181A" w:rsidP="00DE6130">
            <w:pPr>
              <w:spacing w:line="276" w:lineRule="auto"/>
              <w:rPr>
                <w:rFonts w:asciiTheme="minorHAnsi" w:hAnsiTheme="minorHAnsi" w:cstheme="minorHAnsi"/>
                <w:sz w:val="24"/>
                <w:szCs w:val="24"/>
              </w:rPr>
            </w:pPr>
            <w:r w:rsidRPr="00DE6130">
              <w:rPr>
                <w:rFonts w:asciiTheme="minorHAnsi" w:hAnsiTheme="minorHAnsi" w:cstheme="minorHAnsi"/>
                <w:b/>
                <w:sz w:val="24"/>
                <w:szCs w:val="24"/>
              </w:rPr>
              <w:t>Kunskapsnivå A1.2</w:t>
            </w:r>
          </w:p>
        </w:tc>
        <w:tc>
          <w:tcPr>
            <w:tcW w:w="625" w:type="pct"/>
          </w:tcPr>
          <w:p w14:paraId="62F2CF11" w14:textId="77777777" w:rsidR="00E6181A" w:rsidRPr="00DE6130" w:rsidRDefault="00E6181A" w:rsidP="00DE6130">
            <w:pPr>
              <w:spacing w:line="276" w:lineRule="auto"/>
              <w:rPr>
                <w:rFonts w:asciiTheme="minorHAnsi" w:hAnsiTheme="minorHAnsi" w:cstheme="minorHAnsi"/>
                <w:sz w:val="24"/>
                <w:szCs w:val="24"/>
              </w:rPr>
            </w:pPr>
            <w:r w:rsidRPr="00DE6130">
              <w:rPr>
                <w:rFonts w:asciiTheme="minorHAnsi" w:hAnsiTheme="minorHAnsi" w:cstheme="minorHAnsi"/>
                <w:b/>
                <w:sz w:val="24"/>
                <w:szCs w:val="24"/>
              </w:rPr>
              <w:t>Kunskapsnivå A2.1</w:t>
            </w:r>
          </w:p>
        </w:tc>
        <w:tc>
          <w:tcPr>
            <w:tcW w:w="625" w:type="pct"/>
          </w:tcPr>
          <w:p w14:paraId="17FEB87D" w14:textId="77777777" w:rsidR="00E6181A" w:rsidRPr="00DE6130" w:rsidRDefault="00E6181A" w:rsidP="00DE6130">
            <w:pPr>
              <w:spacing w:line="276" w:lineRule="auto"/>
              <w:rPr>
                <w:rFonts w:asciiTheme="minorHAnsi" w:hAnsiTheme="minorHAnsi" w:cstheme="minorHAnsi"/>
                <w:sz w:val="24"/>
                <w:szCs w:val="24"/>
              </w:rPr>
            </w:pPr>
            <w:r w:rsidRPr="00DE6130">
              <w:rPr>
                <w:rFonts w:asciiTheme="minorHAnsi" w:hAnsiTheme="minorHAnsi" w:cstheme="minorHAnsi"/>
                <w:b/>
                <w:sz w:val="24"/>
                <w:szCs w:val="24"/>
              </w:rPr>
              <w:t>Kunskapsnivå A2.2</w:t>
            </w:r>
          </w:p>
        </w:tc>
        <w:tc>
          <w:tcPr>
            <w:tcW w:w="625" w:type="pct"/>
          </w:tcPr>
          <w:p w14:paraId="21F849CF" w14:textId="77777777" w:rsidR="00E6181A" w:rsidRPr="00DE6130" w:rsidRDefault="00E6181A" w:rsidP="00DE6130">
            <w:pPr>
              <w:spacing w:line="276" w:lineRule="auto"/>
              <w:rPr>
                <w:rFonts w:asciiTheme="minorHAnsi" w:hAnsiTheme="minorHAnsi" w:cstheme="minorHAnsi"/>
                <w:sz w:val="24"/>
                <w:szCs w:val="24"/>
              </w:rPr>
            </w:pPr>
            <w:r w:rsidRPr="00DE6130">
              <w:rPr>
                <w:rFonts w:asciiTheme="minorHAnsi" w:hAnsiTheme="minorHAnsi" w:cstheme="minorHAnsi"/>
                <w:b/>
                <w:sz w:val="24"/>
                <w:szCs w:val="24"/>
              </w:rPr>
              <w:t>Kunskapsnivå B1.1</w:t>
            </w:r>
          </w:p>
        </w:tc>
      </w:tr>
      <w:tr w:rsidR="00474A03" w:rsidRPr="00655113" w14:paraId="736C4F8D" w14:textId="77777777" w:rsidTr="00474A03">
        <w:trPr>
          <w:trHeight w:val="28"/>
        </w:trPr>
        <w:tc>
          <w:tcPr>
            <w:tcW w:w="625" w:type="pct"/>
          </w:tcPr>
          <w:p w14:paraId="6D30EDD6" w14:textId="77777777" w:rsidR="00474A03" w:rsidRPr="00DE6130" w:rsidRDefault="00474A03" w:rsidP="00DE6130">
            <w:pPr>
              <w:autoSpaceDE w:val="0"/>
              <w:autoSpaceDN w:val="0"/>
              <w:adjustRightInd w:val="0"/>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M9 erbjuda eleven möjligheter att tolka olika slags texter för informationssökning, även tydliga faktatexter och uppmuntra hen att i tolkandet använda sig av slutledningsförmåga och </w:t>
            </w:r>
            <w:r w:rsidRPr="00DE6130">
              <w:rPr>
                <w:rFonts w:asciiTheme="minorHAnsi" w:hAnsiTheme="minorHAnsi" w:cstheme="minorHAnsi"/>
                <w:sz w:val="24"/>
                <w:szCs w:val="24"/>
              </w:rPr>
              <w:lastRenderedPageBreak/>
              <w:t>förståelse av texternas centrala innehåll</w:t>
            </w:r>
          </w:p>
        </w:tc>
        <w:tc>
          <w:tcPr>
            <w:tcW w:w="625" w:type="pct"/>
          </w:tcPr>
          <w:p w14:paraId="09212DF2"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I3</w:t>
            </w:r>
          </w:p>
        </w:tc>
        <w:tc>
          <w:tcPr>
            <w:tcW w:w="625" w:type="pct"/>
          </w:tcPr>
          <w:p w14:paraId="58EC527D" w14:textId="77777777" w:rsidR="00474A03" w:rsidRPr="00DE6130" w:rsidRDefault="00474A03" w:rsidP="00DE6130">
            <w:pPr>
              <w:spacing w:line="276" w:lineRule="auto"/>
              <w:rPr>
                <w:rFonts w:asciiTheme="minorHAnsi" w:hAnsiTheme="minorHAnsi" w:cstheme="minorHAnsi"/>
                <w:sz w:val="24"/>
                <w:szCs w:val="24"/>
                <w:lang w:eastAsia="fi-FI"/>
              </w:rPr>
            </w:pPr>
            <w:r w:rsidRPr="00DE6130">
              <w:rPr>
                <w:rFonts w:asciiTheme="minorHAnsi" w:hAnsiTheme="minorHAnsi" w:cstheme="minorHAnsi"/>
                <w:sz w:val="24"/>
                <w:szCs w:val="24"/>
                <w:lang w:eastAsia="fi-FI"/>
              </w:rPr>
              <w:t xml:space="preserve">Eleven lär sig att tolka olika muntliga och skriftliga texter. </w:t>
            </w:r>
          </w:p>
          <w:p w14:paraId="7D255A60" w14:textId="77777777" w:rsidR="00474A03" w:rsidRPr="00DE6130" w:rsidRDefault="00474A03" w:rsidP="00DE6130">
            <w:pPr>
              <w:spacing w:line="276" w:lineRule="auto"/>
              <w:rPr>
                <w:rFonts w:asciiTheme="minorHAnsi" w:hAnsiTheme="minorHAnsi" w:cstheme="minorHAnsi"/>
                <w:sz w:val="24"/>
                <w:szCs w:val="24"/>
                <w:lang w:eastAsia="fi-FI"/>
              </w:rPr>
            </w:pPr>
          </w:p>
          <w:p w14:paraId="1D091455"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sig olika strategier för att förstå texter.</w:t>
            </w:r>
          </w:p>
        </w:tc>
        <w:tc>
          <w:tcPr>
            <w:tcW w:w="625" w:type="pct"/>
          </w:tcPr>
          <w:p w14:paraId="005DB34F"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Förmåga att tolka texter</w:t>
            </w:r>
          </w:p>
        </w:tc>
        <w:tc>
          <w:tcPr>
            <w:tcW w:w="625" w:type="pct"/>
          </w:tcPr>
          <w:p w14:paraId="25B49A8B"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förstår skriven text bestående av några ord och långsamt tal som innehåller inövade, bekanta ord och uttryck.</w:t>
            </w:r>
          </w:p>
          <w:p w14:paraId="1C998CDC" w14:textId="77777777" w:rsidR="00474A03" w:rsidRPr="00DE6130" w:rsidRDefault="00474A03" w:rsidP="00DE6130">
            <w:pPr>
              <w:spacing w:line="276" w:lineRule="auto"/>
              <w:rPr>
                <w:rFonts w:asciiTheme="minorHAnsi" w:hAnsiTheme="minorHAnsi" w:cstheme="minorHAnsi"/>
                <w:sz w:val="24"/>
                <w:szCs w:val="24"/>
              </w:rPr>
            </w:pPr>
          </w:p>
          <w:p w14:paraId="49BD84ED"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urskilja enskilda fakta i en text.</w:t>
            </w:r>
          </w:p>
        </w:tc>
        <w:tc>
          <w:tcPr>
            <w:tcW w:w="625" w:type="pct"/>
          </w:tcPr>
          <w:p w14:paraId="06A14A00"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förstår texter som innehåller enkla, bekanta ord och uttryck samt tydligt tal.</w:t>
            </w:r>
          </w:p>
          <w:p w14:paraId="74A08391" w14:textId="77777777" w:rsidR="00474A03" w:rsidRPr="00DE6130" w:rsidRDefault="00474A03" w:rsidP="00DE6130">
            <w:pPr>
              <w:spacing w:line="276" w:lineRule="auto"/>
              <w:rPr>
                <w:rFonts w:asciiTheme="minorHAnsi" w:hAnsiTheme="minorHAnsi" w:cstheme="minorHAnsi"/>
                <w:sz w:val="24"/>
                <w:szCs w:val="24"/>
              </w:rPr>
            </w:pPr>
          </w:p>
          <w:p w14:paraId="4CE439E7"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förstår det centrala innehållet i korta, enkla budskap som intresserar </w:t>
            </w:r>
            <w:r w:rsidRPr="00DE6130">
              <w:rPr>
                <w:rFonts w:asciiTheme="minorHAnsi" w:hAnsiTheme="minorHAnsi" w:cstheme="minorHAnsi"/>
                <w:sz w:val="24"/>
                <w:szCs w:val="24"/>
              </w:rPr>
              <w:lastRenderedPageBreak/>
              <w:t>hen och grundtankarna i en förutsägbar text som innehåller ett bekant ordförråd</w:t>
            </w:r>
            <w:r w:rsidR="00D94A4D">
              <w:rPr>
                <w:rFonts w:asciiTheme="minorHAnsi" w:hAnsiTheme="minorHAnsi" w:cstheme="minorHAnsi"/>
                <w:sz w:val="24"/>
                <w:szCs w:val="24"/>
              </w:rPr>
              <w:t>.</w:t>
            </w:r>
          </w:p>
          <w:p w14:paraId="6A8E1FDE" w14:textId="77777777" w:rsidR="00474A03" w:rsidRPr="00DE6130" w:rsidRDefault="00474A03" w:rsidP="00DE6130">
            <w:pPr>
              <w:spacing w:line="276" w:lineRule="auto"/>
              <w:rPr>
                <w:rFonts w:asciiTheme="minorHAnsi" w:hAnsiTheme="minorHAnsi" w:cstheme="minorHAnsi"/>
                <w:sz w:val="24"/>
                <w:szCs w:val="24"/>
              </w:rPr>
            </w:pPr>
          </w:p>
          <w:p w14:paraId="69697664" w14:textId="27742E15"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klarar mycket enkel slutledning med hjälp av </w:t>
            </w:r>
            <w:proofErr w:type="spellStart"/>
            <w:r w:rsidRPr="00DE6130">
              <w:rPr>
                <w:rFonts w:asciiTheme="minorHAnsi" w:hAnsiTheme="minorHAnsi" w:cstheme="minorHAnsi"/>
                <w:sz w:val="24"/>
                <w:szCs w:val="24"/>
              </w:rPr>
              <w:t>kontext</w:t>
            </w:r>
            <w:r w:rsidR="00876342">
              <w:rPr>
                <w:rFonts w:asciiTheme="minorHAnsi" w:hAnsiTheme="minorHAnsi" w:cstheme="minorHAnsi"/>
                <w:sz w:val="24"/>
                <w:szCs w:val="24"/>
              </w:rPr>
              <w:t>-</w:t>
            </w:r>
            <w:r w:rsidRPr="00DE6130">
              <w:rPr>
                <w:rFonts w:asciiTheme="minorHAnsi" w:hAnsiTheme="minorHAnsi" w:cstheme="minorHAnsi"/>
                <w:sz w:val="24"/>
                <w:szCs w:val="24"/>
              </w:rPr>
              <w:t>en</w:t>
            </w:r>
            <w:proofErr w:type="spellEnd"/>
            <w:r w:rsidRPr="00DE6130">
              <w:rPr>
                <w:rFonts w:asciiTheme="minorHAnsi" w:hAnsiTheme="minorHAnsi" w:cstheme="minorHAnsi"/>
                <w:sz w:val="24"/>
                <w:szCs w:val="24"/>
              </w:rPr>
              <w:t>.</w:t>
            </w:r>
          </w:p>
        </w:tc>
        <w:tc>
          <w:tcPr>
            <w:tcW w:w="625" w:type="pct"/>
          </w:tcPr>
          <w:p w14:paraId="0DEFC601"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 xml:space="preserve">Eleven kan i mycket stora drag följa med ett tydligt anförande, känner ofta igen ämnet i en pågående diskussion och förstår det väsentliga i en allmänspråklig text eller långsamt tal som </w:t>
            </w:r>
            <w:r w:rsidRPr="00DE6130">
              <w:rPr>
                <w:rFonts w:asciiTheme="minorHAnsi" w:hAnsiTheme="minorHAnsi" w:cstheme="minorHAnsi"/>
                <w:sz w:val="24"/>
                <w:szCs w:val="24"/>
              </w:rPr>
              <w:lastRenderedPageBreak/>
              <w:t>innehåller bekanta ord.</w:t>
            </w:r>
          </w:p>
          <w:p w14:paraId="428BC883" w14:textId="77777777" w:rsidR="00474A03" w:rsidRPr="00DE6130" w:rsidRDefault="00474A03" w:rsidP="00DE6130">
            <w:pPr>
              <w:spacing w:line="276" w:lineRule="auto"/>
              <w:rPr>
                <w:rFonts w:asciiTheme="minorHAnsi" w:hAnsiTheme="minorHAnsi" w:cstheme="minorHAnsi"/>
                <w:sz w:val="24"/>
                <w:szCs w:val="24"/>
              </w:rPr>
            </w:pPr>
          </w:p>
          <w:p w14:paraId="0798339E"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härleda betydelsen av obekanta ord utgående från kontexten.</w:t>
            </w:r>
          </w:p>
        </w:tc>
        <w:tc>
          <w:tcPr>
            <w:tcW w:w="625" w:type="pct"/>
          </w:tcPr>
          <w:p w14:paraId="7500E8B2"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Eleven förstår det väsentliga och vissa detaljer i tydligt och relativt långsamt allmänspråkligt tal eller i lättfattlig skriven text.</w:t>
            </w:r>
          </w:p>
          <w:p w14:paraId="3EEBECA0" w14:textId="77777777" w:rsidR="00474A03" w:rsidRPr="00DE6130" w:rsidRDefault="00474A03" w:rsidP="00DE6130">
            <w:pPr>
              <w:spacing w:line="276" w:lineRule="auto"/>
              <w:rPr>
                <w:rFonts w:asciiTheme="minorHAnsi" w:hAnsiTheme="minorHAnsi" w:cstheme="minorHAnsi"/>
                <w:sz w:val="24"/>
                <w:szCs w:val="24"/>
              </w:rPr>
            </w:pPr>
          </w:p>
          <w:p w14:paraId="7BE1889E"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förstår tal eller skriven text som bygger på </w:t>
            </w:r>
            <w:r w:rsidRPr="00DE6130">
              <w:rPr>
                <w:rFonts w:asciiTheme="minorHAnsi" w:hAnsiTheme="minorHAnsi" w:cstheme="minorHAnsi"/>
                <w:sz w:val="24"/>
                <w:szCs w:val="24"/>
              </w:rPr>
              <w:lastRenderedPageBreak/>
              <w:t>gemensam erfarenhet eller allmän kunskap.</w:t>
            </w:r>
          </w:p>
          <w:p w14:paraId="16431514" w14:textId="77777777" w:rsidR="00474A03" w:rsidRPr="00DE6130" w:rsidRDefault="00474A03" w:rsidP="00DE6130">
            <w:pPr>
              <w:spacing w:line="276" w:lineRule="auto"/>
              <w:rPr>
                <w:rFonts w:asciiTheme="minorHAnsi" w:hAnsiTheme="minorHAnsi" w:cstheme="minorHAnsi"/>
                <w:sz w:val="24"/>
                <w:szCs w:val="24"/>
              </w:rPr>
            </w:pPr>
          </w:p>
          <w:p w14:paraId="268C6786"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urskiljer även utan förberedelse det centrala innehållet, nyckelord och viktiga detaljer.</w:t>
            </w:r>
          </w:p>
        </w:tc>
      </w:tr>
      <w:tr w:rsidR="00E6181A" w:rsidRPr="00DE6130" w14:paraId="0D15D910" w14:textId="77777777" w:rsidTr="00E6181A">
        <w:trPr>
          <w:trHeight w:val="28"/>
        </w:trPr>
        <w:tc>
          <w:tcPr>
            <w:tcW w:w="2499" w:type="pct"/>
            <w:gridSpan w:val="4"/>
          </w:tcPr>
          <w:p w14:paraId="1D34C631" w14:textId="77777777" w:rsidR="00E6181A" w:rsidRPr="00DE6130" w:rsidRDefault="00E6181A" w:rsidP="00DE6130">
            <w:pPr>
              <w:spacing w:line="276" w:lineRule="auto"/>
              <w:rPr>
                <w:rFonts w:asciiTheme="minorHAnsi" w:hAnsiTheme="minorHAnsi" w:cstheme="minorHAnsi"/>
                <w:sz w:val="24"/>
                <w:szCs w:val="24"/>
              </w:rPr>
            </w:pPr>
            <w:r w:rsidRPr="00DE6130">
              <w:rPr>
                <w:rFonts w:asciiTheme="minorHAnsi" w:hAnsiTheme="minorHAnsi" w:cstheme="minorHAnsi"/>
                <w:b/>
                <w:sz w:val="24"/>
                <w:szCs w:val="24"/>
              </w:rPr>
              <w:lastRenderedPageBreak/>
              <w:t>Växande språkkunskap, förmåga att producera texter</w:t>
            </w:r>
          </w:p>
        </w:tc>
        <w:tc>
          <w:tcPr>
            <w:tcW w:w="625" w:type="pct"/>
          </w:tcPr>
          <w:p w14:paraId="0CA403EB" w14:textId="77777777" w:rsidR="00E6181A" w:rsidRPr="00DE6130" w:rsidRDefault="00E6181A" w:rsidP="00DE6130">
            <w:pPr>
              <w:spacing w:line="276" w:lineRule="auto"/>
              <w:rPr>
                <w:rFonts w:asciiTheme="minorHAnsi" w:hAnsiTheme="minorHAnsi" w:cstheme="minorHAnsi"/>
                <w:sz w:val="24"/>
                <w:szCs w:val="24"/>
              </w:rPr>
            </w:pPr>
            <w:r w:rsidRPr="00DE6130">
              <w:rPr>
                <w:rFonts w:asciiTheme="minorHAnsi" w:hAnsiTheme="minorHAnsi" w:cstheme="minorHAnsi"/>
                <w:b/>
                <w:sz w:val="24"/>
                <w:szCs w:val="24"/>
              </w:rPr>
              <w:t>Kunskapsnivå A1.1</w:t>
            </w:r>
          </w:p>
        </w:tc>
        <w:tc>
          <w:tcPr>
            <w:tcW w:w="625" w:type="pct"/>
          </w:tcPr>
          <w:p w14:paraId="0B37181B" w14:textId="77777777" w:rsidR="00E6181A" w:rsidRPr="00DE6130" w:rsidRDefault="00E6181A" w:rsidP="00DE6130">
            <w:pPr>
              <w:spacing w:line="276" w:lineRule="auto"/>
              <w:rPr>
                <w:rFonts w:asciiTheme="minorHAnsi" w:hAnsiTheme="minorHAnsi" w:cstheme="minorHAnsi"/>
                <w:sz w:val="24"/>
                <w:szCs w:val="24"/>
              </w:rPr>
            </w:pPr>
            <w:r w:rsidRPr="00DE6130">
              <w:rPr>
                <w:rFonts w:asciiTheme="minorHAnsi" w:hAnsiTheme="minorHAnsi" w:cstheme="minorHAnsi"/>
                <w:b/>
                <w:sz w:val="24"/>
                <w:szCs w:val="24"/>
              </w:rPr>
              <w:t>Kunskapsnivå A1.3</w:t>
            </w:r>
          </w:p>
        </w:tc>
        <w:tc>
          <w:tcPr>
            <w:tcW w:w="625" w:type="pct"/>
          </w:tcPr>
          <w:p w14:paraId="5BA46D18" w14:textId="77777777" w:rsidR="00E6181A" w:rsidRPr="00DE6130" w:rsidRDefault="00E6181A" w:rsidP="00DE6130">
            <w:pPr>
              <w:spacing w:line="276" w:lineRule="auto"/>
              <w:rPr>
                <w:rFonts w:asciiTheme="minorHAnsi" w:hAnsiTheme="minorHAnsi" w:cstheme="minorHAnsi"/>
                <w:sz w:val="24"/>
                <w:szCs w:val="24"/>
              </w:rPr>
            </w:pPr>
            <w:r w:rsidRPr="00DE6130">
              <w:rPr>
                <w:rFonts w:asciiTheme="minorHAnsi" w:hAnsiTheme="minorHAnsi" w:cstheme="minorHAnsi"/>
                <w:b/>
                <w:sz w:val="24"/>
                <w:szCs w:val="24"/>
              </w:rPr>
              <w:t>Kunskapsnivå A2.1</w:t>
            </w:r>
          </w:p>
        </w:tc>
        <w:tc>
          <w:tcPr>
            <w:tcW w:w="625" w:type="pct"/>
          </w:tcPr>
          <w:p w14:paraId="4DFA0EC7" w14:textId="77777777" w:rsidR="00E6181A" w:rsidRPr="00DE6130" w:rsidRDefault="00E6181A" w:rsidP="00DE6130">
            <w:pPr>
              <w:spacing w:line="276" w:lineRule="auto"/>
              <w:rPr>
                <w:rFonts w:asciiTheme="minorHAnsi" w:hAnsiTheme="minorHAnsi" w:cstheme="minorHAnsi"/>
                <w:sz w:val="24"/>
                <w:szCs w:val="24"/>
              </w:rPr>
            </w:pPr>
            <w:r w:rsidRPr="00DE6130">
              <w:rPr>
                <w:rFonts w:asciiTheme="minorHAnsi" w:hAnsiTheme="minorHAnsi" w:cstheme="minorHAnsi"/>
                <w:b/>
                <w:sz w:val="24"/>
                <w:szCs w:val="24"/>
              </w:rPr>
              <w:t>Kunskapsnivå A2.2</w:t>
            </w:r>
          </w:p>
        </w:tc>
      </w:tr>
      <w:tr w:rsidR="00474A03" w:rsidRPr="00655113" w14:paraId="6563678E" w14:textId="77777777" w:rsidTr="00474A03">
        <w:trPr>
          <w:trHeight w:val="28"/>
        </w:trPr>
        <w:tc>
          <w:tcPr>
            <w:tcW w:w="625" w:type="pct"/>
          </w:tcPr>
          <w:p w14:paraId="1A34FC74" w14:textId="77777777" w:rsidR="00474A03" w:rsidRPr="00DE6130" w:rsidRDefault="00474A03" w:rsidP="00DE6130">
            <w:pPr>
              <w:autoSpaceDE w:val="0"/>
              <w:autoSpaceDN w:val="0"/>
              <w:adjustRightInd w:val="0"/>
              <w:spacing w:line="276" w:lineRule="auto"/>
              <w:rPr>
                <w:rFonts w:asciiTheme="minorHAnsi" w:hAnsiTheme="minorHAnsi" w:cstheme="minorHAnsi"/>
                <w:sz w:val="24"/>
                <w:szCs w:val="24"/>
              </w:rPr>
            </w:pPr>
            <w:r w:rsidRPr="00DE6130">
              <w:rPr>
                <w:rFonts w:asciiTheme="minorHAnsi" w:hAnsiTheme="minorHAnsi" w:cstheme="minorHAnsi"/>
                <w:sz w:val="24"/>
                <w:szCs w:val="24"/>
              </w:rPr>
              <w:t>M10 erbjuda eleven möjligheter att producera tal och skrift som berör en tilltagande mängd temaområden och med beaktande av centrala strukturer och grundregler för uttal</w:t>
            </w:r>
          </w:p>
        </w:tc>
        <w:tc>
          <w:tcPr>
            <w:tcW w:w="625" w:type="pct"/>
          </w:tcPr>
          <w:p w14:paraId="7DC5A61C"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I3</w:t>
            </w:r>
          </w:p>
        </w:tc>
        <w:tc>
          <w:tcPr>
            <w:tcW w:w="625" w:type="pct"/>
          </w:tcPr>
          <w:p w14:paraId="22827450" w14:textId="77777777" w:rsidR="00474A03" w:rsidRPr="00DE6130" w:rsidRDefault="00474A03" w:rsidP="00DE6130">
            <w:pPr>
              <w:spacing w:line="276" w:lineRule="auto"/>
              <w:rPr>
                <w:rFonts w:asciiTheme="minorHAnsi" w:hAnsiTheme="minorHAnsi" w:cstheme="minorHAnsi"/>
                <w:sz w:val="24"/>
                <w:szCs w:val="24"/>
                <w:lang w:eastAsia="fi-FI"/>
              </w:rPr>
            </w:pPr>
            <w:r w:rsidRPr="00DE6130">
              <w:rPr>
                <w:rFonts w:asciiTheme="minorHAnsi" w:hAnsiTheme="minorHAnsi" w:cstheme="minorHAnsi"/>
                <w:sz w:val="24"/>
                <w:szCs w:val="24"/>
                <w:lang w:eastAsia="fi-FI"/>
              </w:rPr>
              <w:t>Eleven lär sig att uttrycka sig muntligt och skriftligt genom att använda central</w:t>
            </w:r>
            <w:r w:rsidR="00105EFE">
              <w:rPr>
                <w:rFonts w:asciiTheme="minorHAnsi" w:hAnsiTheme="minorHAnsi" w:cstheme="minorHAnsi"/>
                <w:sz w:val="24"/>
                <w:szCs w:val="24"/>
                <w:lang w:eastAsia="fi-FI"/>
              </w:rPr>
              <w:t>t</w:t>
            </w:r>
            <w:r w:rsidRPr="00DE6130">
              <w:rPr>
                <w:rFonts w:asciiTheme="minorHAnsi" w:hAnsiTheme="minorHAnsi" w:cstheme="minorHAnsi"/>
                <w:sz w:val="24"/>
                <w:szCs w:val="24"/>
                <w:lang w:eastAsia="fi-FI"/>
              </w:rPr>
              <w:t xml:space="preserve"> ordförråd och centrala strukturer i samiska.</w:t>
            </w:r>
          </w:p>
          <w:p w14:paraId="01B4E986" w14:textId="77777777" w:rsidR="00474A03" w:rsidRPr="00DE6130" w:rsidRDefault="00474A03" w:rsidP="00DE6130">
            <w:pPr>
              <w:spacing w:line="276" w:lineRule="auto"/>
              <w:rPr>
                <w:rFonts w:asciiTheme="minorHAnsi" w:hAnsiTheme="minorHAnsi" w:cstheme="minorHAnsi"/>
                <w:sz w:val="24"/>
                <w:szCs w:val="24"/>
                <w:lang w:eastAsia="fi-FI"/>
              </w:rPr>
            </w:pPr>
          </w:p>
          <w:p w14:paraId="146F5F99"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lär sig att uttala begripligt</w:t>
            </w:r>
            <w:r w:rsidR="00D94A4D">
              <w:rPr>
                <w:rFonts w:asciiTheme="minorHAnsi" w:hAnsiTheme="minorHAnsi" w:cstheme="minorHAnsi"/>
                <w:sz w:val="24"/>
                <w:szCs w:val="24"/>
              </w:rPr>
              <w:t>.</w:t>
            </w:r>
          </w:p>
        </w:tc>
        <w:tc>
          <w:tcPr>
            <w:tcW w:w="625" w:type="pct"/>
          </w:tcPr>
          <w:p w14:paraId="0FB3209E"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Förmåga att producera texter</w:t>
            </w:r>
          </w:p>
        </w:tc>
        <w:tc>
          <w:tcPr>
            <w:tcW w:w="625" w:type="pct"/>
          </w:tcPr>
          <w:p w14:paraId="65F70212"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kan uttrycka sig mycket begränsat i tal med hjälp av inövade ord och inlärda standarduttryck.</w:t>
            </w:r>
          </w:p>
          <w:p w14:paraId="501760FA" w14:textId="77777777" w:rsidR="00474A03" w:rsidRPr="00DE6130" w:rsidRDefault="00474A03" w:rsidP="00DE6130">
            <w:pPr>
              <w:spacing w:line="276" w:lineRule="auto"/>
              <w:rPr>
                <w:rFonts w:asciiTheme="minorHAnsi" w:hAnsiTheme="minorHAnsi" w:cstheme="minorHAnsi"/>
                <w:sz w:val="24"/>
                <w:szCs w:val="24"/>
              </w:rPr>
            </w:pPr>
          </w:p>
          <w:p w14:paraId="2BF03B00" w14:textId="77777777" w:rsidR="00474A03" w:rsidRPr="00DE6130" w:rsidRDefault="00474A03" w:rsidP="00DE6130">
            <w:pPr>
              <w:spacing w:line="276" w:lineRule="auto"/>
              <w:rPr>
                <w:rFonts w:asciiTheme="minorHAnsi" w:hAnsiTheme="minorHAnsi" w:cstheme="minorHAnsi"/>
                <w:b/>
                <w:sz w:val="24"/>
                <w:szCs w:val="24"/>
              </w:rPr>
            </w:pPr>
            <w:r w:rsidRPr="00DE6130">
              <w:rPr>
                <w:rFonts w:asciiTheme="minorHAnsi" w:hAnsiTheme="minorHAnsi" w:cstheme="minorHAnsi"/>
                <w:sz w:val="24"/>
                <w:szCs w:val="24"/>
              </w:rPr>
              <w:t>Eleven uttalar några inövade uttryck begripligt och kan skriva några enskilda ord och uttryck.</w:t>
            </w:r>
          </w:p>
        </w:tc>
        <w:tc>
          <w:tcPr>
            <w:tcW w:w="625" w:type="pct"/>
          </w:tcPr>
          <w:p w14:paraId="3A144338"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Eleven behärskar en begränsad mängd korta, inövade uttryck, det mest centrala ordförrådet och grundläggande satsstrukturer.</w:t>
            </w:r>
          </w:p>
          <w:p w14:paraId="36639B7A" w14:textId="77777777" w:rsidR="00474A03" w:rsidRPr="00DE6130" w:rsidRDefault="00474A03" w:rsidP="00DE6130">
            <w:pPr>
              <w:spacing w:line="276" w:lineRule="auto"/>
              <w:rPr>
                <w:rFonts w:asciiTheme="minorHAnsi" w:hAnsiTheme="minorHAnsi" w:cstheme="minorHAnsi"/>
                <w:sz w:val="24"/>
                <w:szCs w:val="24"/>
              </w:rPr>
            </w:pPr>
          </w:p>
          <w:p w14:paraId="265072E2" w14:textId="77777777" w:rsidR="0057494D"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kan med hjälp av ett begränsat uttrycksförråd berätta om vardagliga </w:t>
            </w:r>
            <w:r w:rsidRPr="00DE6130">
              <w:rPr>
                <w:rFonts w:asciiTheme="minorHAnsi" w:hAnsiTheme="minorHAnsi" w:cstheme="minorHAnsi"/>
                <w:sz w:val="24"/>
                <w:szCs w:val="24"/>
              </w:rPr>
              <w:lastRenderedPageBreak/>
              <w:t>och för hen viktiga saker samt skriva enkla meddelanden.</w:t>
            </w:r>
          </w:p>
          <w:p w14:paraId="77542097" w14:textId="77777777" w:rsidR="0057494D" w:rsidRDefault="0057494D" w:rsidP="00DE6130">
            <w:pPr>
              <w:spacing w:line="276" w:lineRule="auto"/>
              <w:rPr>
                <w:rFonts w:asciiTheme="minorHAnsi" w:hAnsiTheme="minorHAnsi" w:cstheme="minorHAnsi"/>
                <w:sz w:val="24"/>
                <w:szCs w:val="24"/>
              </w:rPr>
            </w:pPr>
          </w:p>
          <w:p w14:paraId="71732E8C" w14:textId="77777777" w:rsidR="00474A03" w:rsidRPr="00DE6130" w:rsidRDefault="00474A03" w:rsidP="00DE6130">
            <w:pPr>
              <w:spacing w:line="276" w:lineRule="auto"/>
              <w:rPr>
                <w:rFonts w:asciiTheme="minorHAnsi" w:hAnsiTheme="minorHAnsi" w:cstheme="minorHAnsi"/>
                <w:b/>
                <w:sz w:val="24"/>
                <w:szCs w:val="24"/>
              </w:rPr>
            </w:pPr>
            <w:r w:rsidRPr="00DE6130">
              <w:rPr>
                <w:rFonts w:asciiTheme="minorHAnsi" w:hAnsiTheme="minorHAnsi" w:cstheme="minorHAnsi"/>
                <w:sz w:val="24"/>
                <w:szCs w:val="24"/>
              </w:rPr>
              <w:t>Eleven uttalar inövade uttryck begripligt.</w:t>
            </w:r>
          </w:p>
        </w:tc>
        <w:tc>
          <w:tcPr>
            <w:tcW w:w="625" w:type="pct"/>
          </w:tcPr>
          <w:p w14:paraId="6ACDAE10"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Eleven kan med enkla meningar och ett konkret ordförråd berätta om vardagliga och konkreta saker som är viktiga för hen.</w:t>
            </w:r>
          </w:p>
          <w:p w14:paraId="6F9B89BB" w14:textId="77777777" w:rsidR="00474A03" w:rsidRPr="00DE6130" w:rsidRDefault="00474A03" w:rsidP="00DE6130">
            <w:pPr>
              <w:spacing w:line="276" w:lineRule="auto"/>
              <w:rPr>
                <w:rFonts w:asciiTheme="minorHAnsi" w:hAnsiTheme="minorHAnsi" w:cstheme="minorHAnsi"/>
                <w:sz w:val="24"/>
                <w:szCs w:val="24"/>
              </w:rPr>
            </w:pPr>
          </w:p>
          <w:p w14:paraId="3CFFB6C2"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t xml:space="preserve">Eleven behärskar ett lätt förutsägbart ordförråd och många centrala strukturer. </w:t>
            </w:r>
          </w:p>
          <w:p w14:paraId="3912F2A4" w14:textId="77777777" w:rsidR="00474A03" w:rsidRPr="00DE6130" w:rsidRDefault="00474A03" w:rsidP="00DE6130">
            <w:pPr>
              <w:spacing w:line="276" w:lineRule="auto"/>
              <w:rPr>
                <w:rFonts w:asciiTheme="minorHAnsi" w:hAnsiTheme="minorHAnsi" w:cstheme="minorHAnsi"/>
                <w:sz w:val="24"/>
                <w:szCs w:val="24"/>
              </w:rPr>
            </w:pPr>
          </w:p>
          <w:p w14:paraId="26F33FF7" w14:textId="77777777" w:rsidR="00474A03" w:rsidRPr="00DE6130" w:rsidRDefault="00474A03" w:rsidP="00DE6130">
            <w:pPr>
              <w:spacing w:line="276" w:lineRule="auto"/>
              <w:rPr>
                <w:rFonts w:asciiTheme="minorHAnsi" w:hAnsiTheme="minorHAnsi" w:cstheme="minorHAnsi"/>
                <w:strike/>
                <w:sz w:val="24"/>
                <w:szCs w:val="24"/>
              </w:rPr>
            </w:pPr>
            <w:r w:rsidRPr="00DE6130">
              <w:rPr>
                <w:rFonts w:asciiTheme="minorHAnsi" w:hAnsiTheme="minorHAnsi" w:cstheme="minorHAnsi"/>
                <w:sz w:val="24"/>
                <w:szCs w:val="24"/>
              </w:rPr>
              <w:lastRenderedPageBreak/>
              <w:t>Eleven kan tillämpa några grundläggande uttalsregler också i andra än inövade uttryck.</w:t>
            </w:r>
          </w:p>
        </w:tc>
        <w:tc>
          <w:tcPr>
            <w:tcW w:w="625" w:type="pct"/>
          </w:tcPr>
          <w:p w14:paraId="5CE9BE05" w14:textId="77777777" w:rsidR="00474A03" w:rsidRPr="00DE6130" w:rsidRDefault="00474A03" w:rsidP="00DE6130">
            <w:pPr>
              <w:spacing w:line="276" w:lineRule="auto"/>
              <w:rPr>
                <w:rFonts w:asciiTheme="minorHAnsi" w:hAnsiTheme="minorHAnsi" w:cstheme="minorHAnsi"/>
                <w:sz w:val="24"/>
                <w:szCs w:val="24"/>
              </w:rPr>
            </w:pPr>
            <w:r w:rsidRPr="00DE6130">
              <w:rPr>
                <w:rFonts w:asciiTheme="minorHAnsi" w:hAnsiTheme="minorHAnsi" w:cstheme="minorHAnsi"/>
                <w:sz w:val="24"/>
                <w:szCs w:val="24"/>
              </w:rPr>
              <w:lastRenderedPageBreak/>
              <w:t>Eleven kan räkna upp och beskriva (för sin ålder typiska) saker som anknyter till vardagen med hjälp av vanliga ord, några idiomatiska uttryck samt grundläggande och ibland också lite svårare strukturer.</w:t>
            </w:r>
          </w:p>
          <w:p w14:paraId="0E2BB71D" w14:textId="77777777" w:rsidR="00474A03" w:rsidRPr="00DE6130" w:rsidRDefault="00474A03" w:rsidP="00DE6130">
            <w:pPr>
              <w:spacing w:line="276" w:lineRule="auto"/>
              <w:rPr>
                <w:rFonts w:asciiTheme="minorHAnsi" w:hAnsiTheme="minorHAnsi" w:cstheme="minorHAnsi"/>
                <w:sz w:val="24"/>
                <w:szCs w:val="24"/>
              </w:rPr>
            </w:pPr>
          </w:p>
          <w:p w14:paraId="3E1C7939" w14:textId="77777777" w:rsidR="00474A03" w:rsidRPr="00DE6130" w:rsidRDefault="00474A03" w:rsidP="00DE6130">
            <w:pPr>
              <w:spacing w:line="276" w:lineRule="auto"/>
              <w:rPr>
                <w:rFonts w:asciiTheme="minorHAnsi" w:hAnsiTheme="minorHAnsi" w:cstheme="minorHAnsi"/>
                <w:b/>
                <w:sz w:val="24"/>
                <w:szCs w:val="24"/>
              </w:rPr>
            </w:pPr>
            <w:r w:rsidRPr="00DE6130">
              <w:rPr>
                <w:rFonts w:asciiTheme="minorHAnsi" w:hAnsiTheme="minorHAnsi" w:cstheme="minorHAnsi"/>
                <w:sz w:val="24"/>
                <w:szCs w:val="24"/>
              </w:rPr>
              <w:lastRenderedPageBreak/>
              <w:t>Eleven kan tillämpa några grundläggande uttalsregler också i andra än inövade uttryck.</w:t>
            </w:r>
          </w:p>
        </w:tc>
      </w:tr>
    </w:tbl>
    <w:p w14:paraId="3188A959" w14:textId="77777777" w:rsidR="00474A03" w:rsidRDefault="00474A03" w:rsidP="00DE6130">
      <w:pPr>
        <w:spacing w:line="276" w:lineRule="auto"/>
        <w:rPr>
          <w:rFonts w:cstheme="minorHAnsi"/>
          <w:sz w:val="24"/>
          <w:szCs w:val="24"/>
          <w:lang w:val="sv-FI"/>
        </w:rPr>
      </w:pPr>
    </w:p>
    <w:p w14:paraId="62D59159" w14:textId="77777777" w:rsidR="004719A7" w:rsidRPr="00121E1A" w:rsidRDefault="004719A7" w:rsidP="004719A7">
      <w:pPr>
        <w:pStyle w:val="Otsikko2"/>
        <w:rPr>
          <w:rFonts w:asciiTheme="minorHAnsi" w:hAnsiTheme="minorHAnsi" w:cstheme="minorHAnsi"/>
          <w:color w:val="0070C0"/>
          <w:sz w:val="36"/>
          <w:szCs w:val="36"/>
          <w:lang w:val="sv-FI"/>
        </w:rPr>
      </w:pPr>
      <w:bookmarkStart w:id="34" w:name="_Toc69216919"/>
      <w:r w:rsidRPr="00121E1A">
        <w:rPr>
          <w:rFonts w:asciiTheme="minorHAnsi" w:hAnsiTheme="minorHAnsi" w:cstheme="minorHAnsi"/>
          <w:color w:val="0070C0"/>
          <w:sz w:val="36"/>
          <w:szCs w:val="36"/>
          <w:lang w:val="sv-FI"/>
        </w:rPr>
        <w:t>Samiska, B2 -lärokurs</w:t>
      </w:r>
      <w:bookmarkEnd w:id="34"/>
    </w:p>
    <w:p w14:paraId="3635F141" w14:textId="77777777" w:rsidR="004719A7" w:rsidRDefault="004719A7" w:rsidP="004719A7">
      <w:pPr>
        <w:rPr>
          <w:lang w:val="sv-FI"/>
        </w:rPr>
      </w:pPr>
    </w:p>
    <w:p w14:paraId="4E750FFF" w14:textId="77777777" w:rsidR="004719A7" w:rsidRPr="004719A7" w:rsidRDefault="004719A7" w:rsidP="004719A7">
      <w:pPr>
        <w:autoSpaceDE w:val="0"/>
        <w:autoSpaceDN w:val="0"/>
        <w:adjustRightInd w:val="0"/>
        <w:spacing w:after="0" w:line="276" w:lineRule="auto"/>
        <w:jc w:val="both"/>
        <w:rPr>
          <w:rFonts w:cstheme="minorHAnsi"/>
          <w:b/>
          <w:sz w:val="24"/>
          <w:szCs w:val="24"/>
          <w:lang w:val="sv-SE" w:eastAsia="sv-SE" w:bidi="sv-SE"/>
        </w:rPr>
      </w:pPr>
      <w:r w:rsidRPr="004719A7">
        <w:rPr>
          <w:rFonts w:cstheme="minorHAnsi"/>
          <w:b/>
          <w:sz w:val="24"/>
          <w:szCs w:val="24"/>
          <w:lang w:val="sv-SE" w:eastAsia="sv-SE" w:bidi="sv-SE"/>
        </w:rPr>
        <w:t xml:space="preserve">Bedömning av elevens lärande och kunnande i B2-lärokursen i samiska i årskurs 7–9 </w:t>
      </w:r>
    </w:p>
    <w:p w14:paraId="7BF38B1D" w14:textId="77777777" w:rsidR="004719A7" w:rsidRPr="004719A7" w:rsidRDefault="004719A7" w:rsidP="004719A7">
      <w:pPr>
        <w:spacing w:line="276" w:lineRule="auto"/>
        <w:contextualSpacing/>
        <w:jc w:val="both"/>
        <w:rPr>
          <w:rFonts w:cstheme="minorHAnsi"/>
          <w:sz w:val="24"/>
          <w:szCs w:val="24"/>
          <w:lang w:val="sv-SE"/>
        </w:rPr>
      </w:pPr>
    </w:p>
    <w:p w14:paraId="492CE3CD" w14:textId="77777777" w:rsidR="004719A7" w:rsidRPr="004719A7" w:rsidRDefault="004719A7" w:rsidP="004719A7">
      <w:pPr>
        <w:spacing w:line="276" w:lineRule="auto"/>
        <w:contextualSpacing/>
        <w:jc w:val="both"/>
        <w:rPr>
          <w:rFonts w:cstheme="minorHAnsi"/>
          <w:sz w:val="24"/>
          <w:szCs w:val="24"/>
          <w:lang w:val="sv-SE"/>
        </w:rPr>
      </w:pPr>
      <w:r w:rsidRPr="004719A7">
        <w:rPr>
          <w:rFonts w:cstheme="minorHAnsi"/>
          <w:sz w:val="24"/>
          <w:szCs w:val="24"/>
          <w:lang w:val="sv-SE"/>
        </w:rPr>
        <w:t xml:space="preserve">Bedömningen ska vara mångsidig och ge eleverna möjlighet att uttrycka sig på för dem naturliga sätt. Med hjälp av uppmuntrande och handledande respons som anknyter till formativ bedömning hjälper man eleverna att bli medvetna om sina egna färdigheter och att utveckla dem. Eleverna ska uppmuntras att tillämpa sina kunskaper i olika kommunikationssituationer. Lärandet ska bedömas på flera olika sätt, också genom självvärdering och kamratrespons. Den </w:t>
      </w:r>
      <w:proofErr w:type="spellStart"/>
      <w:r w:rsidRPr="004719A7">
        <w:rPr>
          <w:rFonts w:cstheme="minorHAnsi"/>
          <w:sz w:val="24"/>
          <w:szCs w:val="24"/>
          <w:lang w:val="sv-SE"/>
        </w:rPr>
        <w:t>summativa</w:t>
      </w:r>
      <w:proofErr w:type="spellEnd"/>
      <w:r w:rsidRPr="004719A7">
        <w:rPr>
          <w:rFonts w:cstheme="minorHAnsi"/>
          <w:sz w:val="24"/>
          <w:szCs w:val="24"/>
          <w:lang w:val="sv-SE"/>
        </w:rPr>
        <w:t xml:space="preserve"> bedömningen ska grunda sig på hur väl och i vilken mån eleven uppnått målen som ställts upp i den lokala läroplanen för B2-lärokursen i samiska.</w:t>
      </w:r>
    </w:p>
    <w:p w14:paraId="5A2C0A82" w14:textId="77777777" w:rsidR="004719A7" w:rsidRPr="004719A7" w:rsidRDefault="004719A7" w:rsidP="004719A7">
      <w:pPr>
        <w:spacing w:line="276" w:lineRule="auto"/>
        <w:contextualSpacing/>
        <w:jc w:val="both"/>
        <w:rPr>
          <w:rFonts w:cstheme="minorHAnsi"/>
          <w:sz w:val="24"/>
          <w:szCs w:val="24"/>
          <w:lang w:val="sv-SE"/>
        </w:rPr>
      </w:pPr>
    </w:p>
    <w:p w14:paraId="669C11AA" w14:textId="77777777" w:rsidR="004719A7" w:rsidRPr="004719A7" w:rsidRDefault="004719A7" w:rsidP="004719A7">
      <w:pPr>
        <w:spacing w:line="276" w:lineRule="auto"/>
        <w:contextualSpacing/>
        <w:jc w:val="both"/>
        <w:rPr>
          <w:rFonts w:cstheme="minorHAnsi"/>
          <w:sz w:val="24"/>
          <w:szCs w:val="24"/>
          <w:lang w:val="sv-SE"/>
        </w:rPr>
      </w:pPr>
      <w:r w:rsidRPr="004719A7">
        <w:rPr>
          <w:rFonts w:cstheme="minorHAnsi"/>
          <w:sz w:val="24"/>
          <w:szCs w:val="24"/>
          <w:lang w:val="sv-SE"/>
        </w:rPr>
        <w:t xml:space="preserve">Bedömningen av växande språkkunskap ska grunda sig på den </w:t>
      </w:r>
      <w:proofErr w:type="gramStart"/>
      <w:r w:rsidRPr="004719A7">
        <w:rPr>
          <w:rFonts w:cstheme="minorHAnsi"/>
          <w:sz w:val="24"/>
          <w:szCs w:val="24"/>
          <w:lang w:val="sv-SE"/>
        </w:rPr>
        <w:t>Europeiska</w:t>
      </w:r>
      <w:proofErr w:type="gramEnd"/>
      <w:r w:rsidRPr="004719A7">
        <w:rPr>
          <w:rFonts w:cstheme="minorHAnsi"/>
          <w:sz w:val="24"/>
          <w:szCs w:val="24"/>
          <w:lang w:val="sv-SE"/>
        </w:rPr>
        <w:t xml:space="preserve"> referensramen och den finländska nivåskalan för språkkunskap och språkutveckling som utarbetats utgående från den. Som verktyg vid bedömningen kan man även använda till exempel den </w:t>
      </w:r>
      <w:proofErr w:type="gramStart"/>
      <w:r w:rsidRPr="004719A7">
        <w:rPr>
          <w:rFonts w:cstheme="minorHAnsi"/>
          <w:sz w:val="24"/>
          <w:szCs w:val="24"/>
          <w:lang w:val="sv-SE"/>
        </w:rPr>
        <w:t>Europeiska</w:t>
      </w:r>
      <w:proofErr w:type="gramEnd"/>
      <w:r w:rsidRPr="004719A7">
        <w:rPr>
          <w:rFonts w:cstheme="minorHAnsi"/>
          <w:sz w:val="24"/>
          <w:szCs w:val="24"/>
          <w:lang w:val="sv-SE"/>
        </w:rPr>
        <w:t xml:space="preserve"> språkportföljen. </w:t>
      </w:r>
    </w:p>
    <w:p w14:paraId="0C5E8AF1" w14:textId="77777777" w:rsidR="004719A7" w:rsidRPr="004719A7" w:rsidRDefault="004719A7" w:rsidP="004719A7">
      <w:pPr>
        <w:spacing w:line="276" w:lineRule="auto"/>
        <w:contextualSpacing/>
        <w:jc w:val="both"/>
        <w:rPr>
          <w:rFonts w:cstheme="minorHAnsi"/>
          <w:sz w:val="24"/>
          <w:szCs w:val="24"/>
          <w:lang w:val="sv-SE"/>
        </w:rPr>
      </w:pPr>
    </w:p>
    <w:p w14:paraId="2204ED69" w14:textId="77777777" w:rsidR="004719A7" w:rsidRDefault="004719A7" w:rsidP="004719A7">
      <w:pPr>
        <w:spacing w:line="276" w:lineRule="auto"/>
        <w:contextualSpacing/>
        <w:jc w:val="both"/>
        <w:rPr>
          <w:rFonts w:cstheme="minorHAnsi"/>
          <w:sz w:val="24"/>
          <w:szCs w:val="24"/>
          <w:lang w:val="sv-SE"/>
        </w:rPr>
      </w:pPr>
      <w:r w:rsidRPr="004719A7">
        <w:rPr>
          <w:rFonts w:cstheme="minorHAnsi"/>
          <w:sz w:val="24"/>
          <w:szCs w:val="24"/>
          <w:lang w:val="sv-SE"/>
        </w:rPr>
        <w:t xml:space="preserve">Bedömningen ska vara mångsidig så att elever som har inlärningssvårigheter i språket, eller som på något annat sätt har ett annorlunda språkligt utgångsläge, ges olika möjligheter att visa sitt kunnande.  </w:t>
      </w:r>
    </w:p>
    <w:p w14:paraId="32148EEA" w14:textId="77777777" w:rsidR="004719A7" w:rsidRPr="004719A7" w:rsidRDefault="004719A7" w:rsidP="004719A7">
      <w:pPr>
        <w:spacing w:line="276" w:lineRule="auto"/>
        <w:contextualSpacing/>
        <w:jc w:val="both"/>
        <w:rPr>
          <w:rFonts w:cstheme="minorHAnsi"/>
          <w:sz w:val="24"/>
          <w:szCs w:val="24"/>
          <w:lang w:val="sv-SE"/>
        </w:rPr>
      </w:pPr>
    </w:p>
    <w:p w14:paraId="59BB8292" w14:textId="77777777" w:rsidR="004719A7" w:rsidRPr="004719A7" w:rsidRDefault="004719A7" w:rsidP="004719A7">
      <w:pPr>
        <w:spacing w:line="276" w:lineRule="auto"/>
        <w:jc w:val="both"/>
        <w:rPr>
          <w:rFonts w:cstheme="minorHAnsi"/>
          <w:sz w:val="24"/>
          <w:szCs w:val="24"/>
          <w:lang w:val="sv-SE"/>
        </w:rPr>
      </w:pPr>
      <w:r w:rsidRPr="004719A7">
        <w:rPr>
          <w:rFonts w:cstheme="minorHAnsi"/>
          <w:sz w:val="24"/>
          <w:szCs w:val="24"/>
          <w:lang w:val="sv-SE"/>
        </w:rPr>
        <w:t xml:space="preserve">Slutbedömningen infaller det läsår då studierna i B2-lärokursen i samiska avslutas i årskurs 7, 8 eller 9 i enlighet med timfördelningen som beslutits och beskrivits i den lokala läroplanen. Slutbedömningen ska beskriva hur väl och i vilken mån eleven uppnått målen i B2-lärokursen i samiska då studierna avslutas. Då slutvitsordet bildas ska man ta i beaktande alla mål och de därtill hörande kunskapskraven för slutbedömningen i B2-lärokursen i samiska som fastställts i grunderna för läroplanen för den grundläggande utbildningen, oberoende av för vilken årskurs 7, 8 eller 9 enskilda mål har ställts upp i den lokala läroplanen. </w:t>
      </w:r>
      <w:r w:rsidRPr="004719A7">
        <w:rPr>
          <w:rFonts w:cstheme="minorHAnsi"/>
          <w:sz w:val="24"/>
          <w:szCs w:val="24"/>
          <w:lang w:val="sv-SE"/>
        </w:rPr>
        <w:lastRenderedPageBreak/>
        <w:t>Slutvitsordet är en helhetsbedömning som ska bildas utgående från målen och kunskapskraven för B2-lärokursen i samiska.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B2-lärokursen i samiska och i relation till ovan nämnda kunskapskrav för slutbedömningen. Om eleven uppnår en bättre kunskapsnivå i något mål kan det kompensera en underkänd eller svagare prestation i något annat mål. Bedömningen av elevens arbete ska ingå i slutbedömningen i B2-lärokursen i samiska och i slutvitsordet som ska bildas utgående från slutbedömningen.</w:t>
      </w:r>
    </w:p>
    <w:p w14:paraId="098CF388" w14:textId="77777777" w:rsidR="004719A7" w:rsidRDefault="004719A7" w:rsidP="004719A7">
      <w:pPr>
        <w:spacing w:line="276" w:lineRule="auto"/>
        <w:jc w:val="both"/>
        <w:rPr>
          <w:rFonts w:cstheme="minorHAnsi"/>
          <w:sz w:val="24"/>
          <w:szCs w:val="24"/>
          <w:lang w:val="sv-SE"/>
        </w:rPr>
      </w:pPr>
      <w:r w:rsidRPr="004719A7">
        <w:rPr>
          <w:rFonts w:cstheme="minorHAnsi"/>
          <w:sz w:val="24"/>
          <w:szCs w:val="24"/>
          <w:lang w:val="sv-SE"/>
        </w:rPr>
        <w:t xml:space="preserve">I vitsordet 7 som gäller mål för undervisningen (M7) och som anknyter till växande språkkunskap i B2-lärokursen i samiska har två kunskapsnivåer A1.1 och A1.2 kombinerats till en mellannivå A1.1/A1.2. Kunskapsnivåerna finns i den </w:t>
      </w:r>
      <w:proofErr w:type="gramStart"/>
      <w:r w:rsidRPr="004719A7">
        <w:rPr>
          <w:rFonts w:cstheme="minorHAnsi"/>
          <w:sz w:val="24"/>
          <w:szCs w:val="24"/>
          <w:lang w:val="sv-SE"/>
        </w:rPr>
        <w:t>Europeiska</w:t>
      </w:r>
      <w:proofErr w:type="gramEnd"/>
      <w:r w:rsidRPr="004719A7">
        <w:rPr>
          <w:rFonts w:cstheme="minorHAnsi"/>
          <w:sz w:val="24"/>
          <w:szCs w:val="24"/>
          <w:lang w:val="sv-SE"/>
        </w:rPr>
        <w:t xml:space="preserve"> referensramen och i den finländska nivåskalan för språkkunskap och språkutveckling som utarbetats utgående från den.</w:t>
      </w:r>
    </w:p>
    <w:p w14:paraId="7F676FBC" w14:textId="77777777" w:rsidR="004719A7" w:rsidRDefault="004719A7" w:rsidP="004719A7">
      <w:pPr>
        <w:spacing w:line="276" w:lineRule="auto"/>
        <w:jc w:val="both"/>
        <w:rPr>
          <w:rFonts w:cstheme="minorHAnsi"/>
          <w:sz w:val="24"/>
          <w:szCs w:val="24"/>
          <w:lang w:val="sv-SE"/>
        </w:rPr>
      </w:pPr>
    </w:p>
    <w:tbl>
      <w:tblPr>
        <w:tblStyle w:val="TaulukkoRuudukko712"/>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4719A7" w:rsidRPr="004719A7" w14:paraId="5F50AB72" w14:textId="77777777" w:rsidTr="004719A7">
        <w:trPr>
          <w:trHeight w:val="28"/>
        </w:trPr>
        <w:tc>
          <w:tcPr>
            <w:tcW w:w="625" w:type="pct"/>
            <w:shd w:val="clear" w:color="auto" w:fill="B4C6E7" w:themeFill="accent1" w:themeFillTint="66"/>
          </w:tcPr>
          <w:p w14:paraId="3E367C81" w14:textId="77777777" w:rsidR="004719A7" w:rsidRDefault="004719A7" w:rsidP="004719A7">
            <w:pPr>
              <w:autoSpaceDE w:val="0"/>
              <w:autoSpaceDN w:val="0"/>
              <w:adjustRightInd w:val="0"/>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Mål för undervisningen</w:t>
            </w:r>
          </w:p>
          <w:p w14:paraId="4B53286B" w14:textId="77777777" w:rsidR="004719A7" w:rsidRDefault="004719A7" w:rsidP="004719A7">
            <w:pPr>
              <w:autoSpaceDE w:val="0"/>
              <w:autoSpaceDN w:val="0"/>
              <w:adjustRightInd w:val="0"/>
              <w:spacing w:line="276" w:lineRule="auto"/>
              <w:rPr>
                <w:rFonts w:asciiTheme="minorHAnsi" w:hAnsiTheme="minorHAnsi" w:cstheme="minorHAnsi"/>
                <w:b/>
                <w:bCs/>
                <w:sz w:val="24"/>
                <w:szCs w:val="24"/>
              </w:rPr>
            </w:pPr>
          </w:p>
          <w:p w14:paraId="50427C9E" w14:textId="77777777" w:rsidR="004719A7" w:rsidRDefault="004719A7" w:rsidP="004719A7">
            <w:pPr>
              <w:autoSpaceDE w:val="0"/>
              <w:autoSpaceDN w:val="0"/>
              <w:adjustRightInd w:val="0"/>
              <w:spacing w:line="276" w:lineRule="auto"/>
              <w:rPr>
                <w:rFonts w:asciiTheme="minorHAnsi" w:hAnsiTheme="minorHAnsi" w:cstheme="minorHAnsi"/>
                <w:b/>
                <w:bCs/>
                <w:sz w:val="24"/>
                <w:szCs w:val="24"/>
              </w:rPr>
            </w:pPr>
          </w:p>
          <w:p w14:paraId="21B39AE2" w14:textId="77777777" w:rsidR="004719A7" w:rsidRPr="004719A7" w:rsidRDefault="004719A7" w:rsidP="004719A7">
            <w:pPr>
              <w:autoSpaceDE w:val="0"/>
              <w:autoSpaceDN w:val="0"/>
              <w:adjustRightInd w:val="0"/>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 xml:space="preserve"> </w:t>
            </w:r>
          </w:p>
        </w:tc>
        <w:tc>
          <w:tcPr>
            <w:tcW w:w="625" w:type="pct"/>
            <w:shd w:val="clear" w:color="auto" w:fill="B4C6E7" w:themeFill="accent1" w:themeFillTint="66"/>
          </w:tcPr>
          <w:p w14:paraId="02498FA5" w14:textId="77777777" w:rsidR="004719A7" w:rsidRPr="004719A7" w:rsidRDefault="004719A7" w:rsidP="004719A7">
            <w:pPr>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Innehåll</w:t>
            </w:r>
          </w:p>
        </w:tc>
        <w:tc>
          <w:tcPr>
            <w:tcW w:w="625" w:type="pct"/>
            <w:shd w:val="clear" w:color="auto" w:fill="B4C6E7" w:themeFill="accent1" w:themeFillTint="66"/>
          </w:tcPr>
          <w:p w14:paraId="5B18619D" w14:textId="77777777" w:rsidR="004719A7" w:rsidRPr="004719A7" w:rsidRDefault="000E3F93" w:rsidP="004719A7">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5165B87A" w14:textId="77777777" w:rsidR="004719A7" w:rsidRPr="004719A7" w:rsidRDefault="004719A7" w:rsidP="004719A7">
            <w:pPr>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Föremål för bedömningen</w:t>
            </w:r>
          </w:p>
        </w:tc>
        <w:tc>
          <w:tcPr>
            <w:tcW w:w="625" w:type="pct"/>
            <w:shd w:val="clear" w:color="auto" w:fill="B4C6E7" w:themeFill="accent1" w:themeFillTint="66"/>
          </w:tcPr>
          <w:p w14:paraId="4662F524" w14:textId="77777777" w:rsidR="004719A7" w:rsidRPr="004719A7" w:rsidRDefault="004719A7" w:rsidP="004719A7">
            <w:pPr>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 xml:space="preserve">Kunskapskrav </w:t>
            </w:r>
            <w:r w:rsidR="00F467F4">
              <w:rPr>
                <w:rFonts w:asciiTheme="minorHAnsi" w:hAnsiTheme="minorHAnsi" w:cstheme="minorHAnsi"/>
                <w:b/>
                <w:bCs/>
                <w:sz w:val="24"/>
                <w:szCs w:val="24"/>
              </w:rPr>
              <w:t xml:space="preserve">för </w:t>
            </w:r>
            <w:r w:rsidRPr="004719A7">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5D63313B" w14:textId="77777777" w:rsidR="004719A7" w:rsidRPr="004719A7" w:rsidRDefault="004719A7" w:rsidP="004719A7">
            <w:pPr>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 xml:space="preserve">Kunskapskrav </w:t>
            </w:r>
            <w:r w:rsidR="00F467F4">
              <w:rPr>
                <w:rFonts w:asciiTheme="minorHAnsi" w:hAnsiTheme="minorHAnsi" w:cstheme="minorHAnsi"/>
                <w:b/>
                <w:bCs/>
                <w:sz w:val="24"/>
                <w:szCs w:val="24"/>
              </w:rPr>
              <w:t xml:space="preserve">för </w:t>
            </w:r>
            <w:r w:rsidRPr="004719A7">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41648564" w14:textId="77777777" w:rsidR="004719A7" w:rsidRPr="004719A7" w:rsidRDefault="004719A7" w:rsidP="004719A7">
            <w:pPr>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 xml:space="preserve">Kunskapskrav för </w:t>
            </w:r>
            <w:r w:rsidR="00F95636">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485E28D1" w14:textId="77777777" w:rsidR="004719A7" w:rsidRPr="004719A7" w:rsidRDefault="004719A7" w:rsidP="004719A7">
            <w:pPr>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2B3D26" w:rsidRPr="004719A7" w14:paraId="2BA717EC" w14:textId="77777777" w:rsidTr="002B3D26">
        <w:trPr>
          <w:trHeight w:val="28"/>
        </w:trPr>
        <w:tc>
          <w:tcPr>
            <w:tcW w:w="5000" w:type="pct"/>
            <w:gridSpan w:val="8"/>
          </w:tcPr>
          <w:p w14:paraId="34CE263B" w14:textId="77777777" w:rsidR="002B3D26" w:rsidRDefault="002B3D26" w:rsidP="004719A7">
            <w:pPr>
              <w:spacing w:line="276" w:lineRule="auto"/>
              <w:rPr>
                <w:rFonts w:asciiTheme="minorHAnsi" w:hAnsiTheme="minorHAnsi" w:cstheme="minorHAnsi"/>
                <w:b/>
                <w:sz w:val="24"/>
                <w:szCs w:val="24"/>
              </w:rPr>
            </w:pPr>
            <w:r w:rsidRPr="004719A7">
              <w:rPr>
                <w:rFonts w:asciiTheme="minorHAnsi" w:hAnsiTheme="minorHAnsi" w:cstheme="minorHAnsi"/>
                <w:b/>
                <w:sz w:val="24"/>
                <w:szCs w:val="24"/>
              </w:rPr>
              <w:t>Kulturell mångfald och språkmedvetenhet</w:t>
            </w:r>
          </w:p>
          <w:p w14:paraId="639D7BE6" w14:textId="77777777" w:rsidR="002B3D26" w:rsidRPr="004719A7" w:rsidRDefault="002B3D26" w:rsidP="004719A7">
            <w:pPr>
              <w:spacing w:line="276" w:lineRule="auto"/>
              <w:rPr>
                <w:rFonts w:cstheme="minorHAnsi"/>
                <w:sz w:val="24"/>
                <w:szCs w:val="24"/>
              </w:rPr>
            </w:pPr>
          </w:p>
        </w:tc>
      </w:tr>
      <w:tr w:rsidR="004719A7" w:rsidRPr="00655113" w14:paraId="25192A6C" w14:textId="77777777" w:rsidTr="004719A7">
        <w:trPr>
          <w:trHeight w:val="28"/>
        </w:trPr>
        <w:tc>
          <w:tcPr>
            <w:tcW w:w="625" w:type="pct"/>
          </w:tcPr>
          <w:p w14:paraId="444D8BC1" w14:textId="77777777" w:rsidR="004719A7" w:rsidRPr="004719A7" w:rsidRDefault="004719A7" w:rsidP="004719A7">
            <w:pPr>
              <w:autoSpaceDE w:val="0"/>
              <w:autoSpaceDN w:val="0"/>
              <w:adjustRightInd w:val="0"/>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M1 hjälpa eleven att bilda sig en uppfattning om förhållandet mellan det samiska språket hen studerar och andra samiska språk, finska samt de språk eleven tidigare studerat, </w:t>
            </w:r>
            <w:r w:rsidRPr="004719A7">
              <w:rPr>
                <w:rFonts w:asciiTheme="minorHAnsi" w:hAnsiTheme="minorHAnsi" w:cstheme="minorHAnsi"/>
                <w:sz w:val="24"/>
                <w:szCs w:val="24"/>
              </w:rPr>
              <w:lastRenderedPageBreak/>
              <w:t>och att bekanta sig med områden där samiska talas, sameområdet samt vissa centrala delar av den samiska kulturen och det samiska levnadssättet</w:t>
            </w:r>
          </w:p>
        </w:tc>
        <w:tc>
          <w:tcPr>
            <w:tcW w:w="625" w:type="pct"/>
          </w:tcPr>
          <w:p w14:paraId="6DF74ED7"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I1</w:t>
            </w:r>
          </w:p>
        </w:tc>
        <w:tc>
          <w:tcPr>
            <w:tcW w:w="625" w:type="pct"/>
          </w:tcPr>
          <w:p w14:paraId="4398853E" w14:textId="77777777" w:rsidR="004719A7" w:rsidRPr="004719A7" w:rsidRDefault="004719A7" w:rsidP="004719A7">
            <w:pPr>
              <w:spacing w:line="276" w:lineRule="auto"/>
              <w:rPr>
                <w:rFonts w:asciiTheme="minorHAnsi" w:hAnsiTheme="minorHAnsi" w:cstheme="minorHAnsi"/>
                <w:sz w:val="24"/>
                <w:szCs w:val="24"/>
                <w:lang w:val="sv-SE"/>
              </w:rPr>
            </w:pPr>
            <w:r w:rsidRPr="004719A7">
              <w:rPr>
                <w:rFonts w:asciiTheme="minorHAnsi" w:hAnsiTheme="minorHAnsi" w:cstheme="minorHAnsi"/>
                <w:sz w:val="24"/>
                <w:szCs w:val="24"/>
                <w:lang w:val="sv-SE"/>
              </w:rPr>
              <w:t>Eleven lär känna det samiska språkets relation till andra språk.</w:t>
            </w:r>
          </w:p>
          <w:p w14:paraId="4D3C6E2B" w14:textId="77777777" w:rsidR="004719A7" w:rsidRPr="004719A7" w:rsidRDefault="004719A7" w:rsidP="004719A7">
            <w:pPr>
              <w:spacing w:line="276" w:lineRule="auto"/>
              <w:rPr>
                <w:rFonts w:asciiTheme="minorHAnsi" w:hAnsiTheme="minorHAnsi" w:cstheme="minorHAnsi"/>
                <w:sz w:val="24"/>
                <w:szCs w:val="24"/>
                <w:lang w:val="sv-SE"/>
              </w:rPr>
            </w:pPr>
          </w:p>
          <w:p w14:paraId="225B4EE0" w14:textId="77777777" w:rsidR="004719A7" w:rsidRPr="004719A7" w:rsidRDefault="004719A7" w:rsidP="004719A7">
            <w:pPr>
              <w:spacing w:line="276" w:lineRule="auto"/>
              <w:rPr>
                <w:rFonts w:asciiTheme="minorHAnsi" w:hAnsiTheme="minorHAnsi" w:cstheme="minorHAnsi"/>
                <w:sz w:val="24"/>
                <w:szCs w:val="24"/>
                <w:lang w:val="sv-SE"/>
              </w:rPr>
            </w:pPr>
            <w:r w:rsidRPr="004719A7">
              <w:rPr>
                <w:rFonts w:asciiTheme="minorHAnsi" w:hAnsiTheme="minorHAnsi" w:cstheme="minorHAnsi"/>
                <w:sz w:val="24"/>
                <w:szCs w:val="24"/>
                <w:lang w:val="sv-SE"/>
              </w:rPr>
              <w:t xml:space="preserve">Eleven lär känna de områden där samiska talas samt sameområden, samiska kulturer och </w:t>
            </w:r>
            <w:r w:rsidRPr="004719A7">
              <w:rPr>
                <w:rFonts w:asciiTheme="minorHAnsi" w:hAnsiTheme="minorHAnsi" w:cstheme="minorHAnsi"/>
                <w:sz w:val="24"/>
                <w:szCs w:val="24"/>
              </w:rPr>
              <w:lastRenderedPageBreak/>
              <w:t>levnadssätt</w:t>
            </w:r>
            <w:r w:rsidRPr="004719A7">
              <w:rPr>
                <w:rFonts w:asciiTheme="minorHAnsi" w:hAnsiTheme="minorHAnsi" w:cstheme="minorHAnsi"/>
                <w:sz w:val="24"/>
                <w:szCs w:val="24"/>
                <w:lang w:val="sv-SE"/>
              </w:rPr>
              <w:t xml:space="preserve"> som anknyter till dem.</w:t>
            </w:r>
          </w:p>
          <w:p w14:paraId="23EDA664" w14:textId="77777777" w:rsidR="004719A7" w:rsidRPr="004719A7" w:rsidRDefault="004719A7" w:rsidP="004719A7">
            <w:pPr>
              <w:spacing w:line="276" w:lineRule="auto"/>
              <w:rPr>
                <w:rFonts w:asciiTheme="minorHAnsi" w:hAnsiTheme="minorHAnsi" w:cstheme="minorHAnsi"/>
                <w:sz w:val="24"/>
                <w:szCs w:val="24"/>
              </w:rPr>
            </w:pPr>
          </w:p>
        </w:tc>
        <w:tc>
          <w:tcPr>
            <w:tcW w:w="625" w:type="pct"/>
          </w:tcPr>
          <w:p w14:paraId="6F151AF3"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Förmåga att bilda sig en uppfattning om det samiska språket i relation till andra språk och om språkområdet samt känna till samiska kulturer och levnadssätt</w:t>
            </w:r>
          </w:p>
        </w:tc>
        <w:tc>
          <w:tcPr>
            <w:tcW w:w="625" w:type="pct"/>
          </w:tcPr>
          <w:p w14:paraId="17B7C734"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kan berätta var samiska talas.</w:t>
            </w:r>
          </w:p>
          <w:p w14:paraId="0061D12A" w14:textId="77777777" w:rsidR="004719A7" w:rsidRPr="004719A7" w:rsidRDefault="004719A7" w:rsidP="004719A7">
            <w:pPr>
              <w:spacing w:line="276" w:lineRule="auto"/>
              <w:rPr>
                <w:rFonts w:asciiTheme="minorHAnsi" w:hAnsiTheme="minorHAnsi" w:cstheme="minorHAnsi"/>
                <w:sz w:val="24"/>
                <w:szCs w:val="24"/>
              </w:rPr>
            </w:pPr>
          </w:p>
          <w:p w14:paraId="43A1DF5F"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kan ge några exempel på samiska kulturer och levnadssätt</w:t>
            </w:r>
            <w:r w:rsidRPr="004719A7">
              <w:rPr>
                <w:rFonts w:asciiTheme="minorHAnsi" w:hAnsiTheme="minorHAnsi" w:cstheme="minorHAnsi"/>
                <w:sz w:val="24"/>
                <w:szCs w:val="24"/>
                <w:lang w:val="sv-SE"/>
              </w:rPr>
              <w:t xml:space="preserve"> som anknyter till dem.</w:t>
            </w:r>
          </w:p>
        </w:tc>
        <w:tc>
          <w:tcPr>
            <w:tcW w:w="625" w:type="pct"/>
          </w:tcPr>
          <w:p w14:paraId="3403124F" w14:textId="77777777" w:rsidR="004719A7" w:rsidRPr="004719A7" w:rsidRDefault="004719A7" w:rsidP="004719A7">
            <w:pPr>
              <w:spacing w:line="276" w:lineRule="auto"/>
              <w:rPr>
                <w:rFonts w:asciiTheme="minorHAnsi" w:hAnsiTheme="minorHAnsi" w:cstheme="minorHAnsi"/>
                <w:strike/>
                <w:sz w:val="24"/>
                <w:szCs w:val="24"/>
              </w:rPr>
            </w:pPr>
            <w:r w:rsidRPr="004719A7">
              <w:rPr>
                <w:rFonts w:asciiTheme="minorHAnsi" w:hAnsiTheme="minorHAnsi" w:cstheme="minorHAnsi"/>
                <w:sz w:val="24"/>
                <w:szCs w:val="24"/>
              </w:rPr>
              <w:t xml:space="preserve">Eleven kan berätta var samiska talas och ge några exempel på det samiska språkets relation till det finska språket. </w:t>
            </w:r>
          </w:p>
          <w:p w14:paraId="74E23DE8" w14:textId="77777777" w:rsidR="004719A7" w:rsidRPr="004719A7" w:rsidRDefault="004719A7" w:rsidP="004719A7">
            <w:pPr>
              <w:spacing w:line="276" w:lineRule="auto"/>
              <w:rPr>
                <w:rFonts w:asciiTheme="minorHAnsi" w:hAnsiTheme="minorHAnsi" w:cstheme="minorHAnsi"/>
                <w:sz w:val="24"/>
                <w:szCs w:val="24"/>
              </w:rPr>
            </w:pPr>
          </w:p>
          <w:p w14:paraId="266DEBFD"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Eleven kan berätta om de </w:t>
            </w:r>
            <w:r w:rsidRPr="004719A7">
              <w:rPr>
                <w:rFonts w:asciiTheme="minorHAnsi" w:hAnsiTheme="minorHAnsi" w:cstheme="minorHAnsi"/>
                <w:sz w:val="24"/>
                <w:szCs w:val="24"/>
              </w:rPr>
              <w:lastRenderedPageBreak/>
              <w:t>samiska kulturerna och</w:t>
            </w:r>
            <w:r w:rsidRPr="004719A7">
              <w:rPr>
                <w:rFonts w:asciiTheme="minorHAnsi" w:hAnsiTheme="minorHAnsi" w:cstheme="minorHAnsi"/>
                <w:sz w:val="24"/>
                <w:szCs w:val="24"/>
                <w:lang w:val="sv-SE"/>
              </w:rPr>
              <w:t xml:space="preserve"> </w:t>
            </w:r>
            <w:r w:rsidRPr="004719A7">
              <w:rPr>
                <w:rFonts w:asciiTheme="minorHAnsi" w:hAnsiTheme="minorHAnsi" w:cstheme="minorHAnsi"/>
                <w:sz w:val="24"/>
                <w:szCs w:val="24"/>
              </w:rPr>
              <w:t>levnadssätt</w:t>
            </w:r>
            <w:r w:rsidRPr="004719A7">
              <w:rPr>
                <w:rFonts w:asciiTheme="minorHAnsi" w:hAnsiTheme="minorHAnsi" w:cstheme="minorHAnsi"/>
                <w:sz w:val="24"/>
                <w:szCs w:val="24"/>
                <w:lang w:val="sv-SE"/>
              </w:rPr>
              <w:t xml:space="preserve"> som anknyter till dem.</w:t>
            </w:r>
          </w:p>
        </w:tc>
        <w:tc>
          <w:tcPr>
            <w:tcW w:w="625" w:type="pct"/>
          </w:tcPr>
          <w:p w14:paraId="62030261"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Eleven kan berätta var samiska talas samt om det samiska språket i relation till det finska språket.</w:t>
            </w:r>
          </w:p>
          <w:p w14:paraId="287F294B" w14:textId="77777777" w:rsidR="004719A7" w:rsidRPr="004719A7" w:rsidRDefault="004719A7" w:rsidP="004719A7">
            <w:pPr>
              <w:spacing w:line="276" w:lineRule="auto"/>
              <w:rPr>
                <w:rFonts w:asciiTheme="minorHAnsi" w:hAnsiTheme="minorHAnsi" w:cstheme="minorHAnsi"/>
                <w:sz w:val="24"/>
                <w:szCs w:val="24"/>
              </w:rPr>
            </w:pPr>
          </w:p>
          <w:p w14:paraId="315FE4DC" w14:textId="1B8CA8E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kan be</w:t>
            </w:r>
            <w:r w:rsidR="00C519E6">
              <w:rPr>
                <w:rFonts w:asciiTheme="minorHAnsi" w:hAnsiTheme="minorHAnsi" w:cstheme="minorHAnsi"/>
                <w:sz w:val="24"/>
                <w:szCs w:val="24"/>
              </w:rPr>
              <w:t>-</w:t>
            </w:r>
            <w:r w:rsidRPr="004719A7">
              <w:rPr>
                <w:rFonts w:asciiTheme="minorHAnsi" w:hAnsiTheme="minorHAnsi" w:cstheme="minorHAnsi"/>
                <w:sz w:val="24"/>
                <w:szCs w:val="24"/>
              </w:rPr>
              <w:t xml:space="preserve">skriva samiska kulturer och </w:t>
            </w:r>
            <w:r w:rsidRPr="004719A7">
              <w:rPr>
                <w:rFonts w:asciiTheme="minorHAnsi" w:hAnsiTheme="minorHAnsi" w:cstheme="minorHAnsi"/>
                <w:sz w:val="24"/>
                <w:szCs w:val="24"/>
              </w:rPr>
              <w:lastRenderedPageBreak/>
              <w:t>levnadssätt</w:t>
            </w:r>
            <w:r w:rsidRPr="004719A7">
              <w:rPr>
                <w:rFonts w:asciiTheme="minorHAnsi" w:hAnsiTheme="minorHAnsi" w:cstheme="minorHAnsi"/>
                <w:sz w:val="24"/>
                <w:szCs w:val="24"/>
                <w:lang w:val="sv-SE"/>
              </w:rPr>
              <w:t xml:space="preserve"> som anknyter till dem.</w:t>
            </w:r>
          </w:p>
        </w:tc>
        <w:tc>
          <w:tcPr>
            <w:tcW w:w="625" w:type="pct"/>
          </w:tcPr>
          <w:p w14:paraId="46DB91C1"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Eleven kan berätta var samiska talas samt om det samiska språket i relation till det finska språket och de språk hen har tidigare studerat.</w:t>
            </w:r>
          </w:p>
          <w:p w14:paraId="70737E0A" w14:textId="77777777" w:rsidR="004719A7" w:rsidRPr="004719A7" w:rsidRDefault="004719A7" w:rsidP="004719A7">
            <w:pPr>
              <w:spacing w:line="276" w:lineRule="auto"/>
              <w:rPr>
                <w:rFonts w:asciiTheme="minorHAnsi" w:hAnsiTheme="minorHAnsi" w:cstheme="minorHAnsi"/>
                <w:sz w:val="24"/>
                <w:szCs w:val="24"/>
              </w:rPr>
            </w:pPr>
          </w:p>
          <w:p w14:paraId="19B7392D"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Eleven kan jämföra samiska kulturer och levnadssätt</w:t>
            </w:r>
            <w:r w:rsidRPr="004719A7">
              <w:rPr>
                <w:rFonts w:asciiTheme="minorHAnsi" w:hAnsiTheme="minorHAnsi" w:cstheme="minorHAnsi"/>
                <w:sz w:val="24"/>
                <w:szCs w:val="24"/>
                <w:lang w:val="sv-SE"/>
              </w:rPr>
              <w:t xml:space="preserve"> som anknyter till dem.</w:t>
            </w:r>
          </w:p>
        </w:tc>
      </w:tr>
      <w:tr w:rsidR="002B3D26" w:rsidRPr="004719A7" w14:paraId="3837DF74" w14:textId="77777777" w:rsidTr="002B3D26">
        <w:trPr>
          <w:trHeight w:val="28"/>
        </w:trPr>
        <w:tc>
          <w:tcPr>
            <w:tcW w:w="5000" w:type="pct"/>
            <w:gridSpan w:val="8"/>
          </w:tcPr>
          <w:p w14:paraId="517D381E" w14:textId="77777777" w:rsidR="002B3D26" w:rsidRDefault="002B3D26" w:rsidP="004719A7">
            <w:pPr>
              <w:spacing w:line="276" w:lineRule="auto"/>
              <w:rPr>
                <w:rFonts w:asciiTheme="minorHAnsi" w:hAnsiTheme="minorHAnsi" w:cstheme="minorHAnsi"/>
                <w:b/>
                <w:sz w:val="24"/>
                <w:szCs w:val="24"/>
              </w:rPr>
            </w:pPr>
            <w:r w:rsidRPr="004719A7">
              <w:rPr>
                <w:rFonts w:asciiTheme="minorHAnsi" w:hAnsiTheme="minorHAnsi" w:cstheme="minorHAnsi"/>
                <w:b/>
                <w:sz w:val="24"/>
                <w:szCs w:val="24"/>
              </w:rPr>
              <w:lastRenderedPageBreak/>
              <w:t>Färdigheter för språkstudier</w:t>
            </w:r>
          </w:p>
          <w:p w14:paraId="4BDEAA4B" w14:textId="77777777" w:rsidR="002B3D26" w:rsidRPr="004719A7" w:rsidRDefault="002B3D26" w:rsidP="004719A7">
            <w:pPr>
              <w:spacing w:line="276" w:lineRule="auto"/>
              <w:rPr>
                <w:rFonts w:cstheme="minorHAnsi"/>
                <w:sz w:val="24"/>
                <w:szCs w:val="24"/>
              </w:rPr>
            </w:pPr>
          </w:p>
        </w:tc>
      </w:tr>
      <w:tr w:rsidR="004719A7" w:rsidRPr="00655113" w14:paraId="4633D0E8" w14:textId="77777777" w:rsidTr="004719A7">
        <w:trPr>
          <w:trHeight w:val="28"/>
        </w:trPr>
        <w:tc>
          <w:tcPr>
            <w:tcW w:w="625" w:type="pct"/>
          </w:tcPr>
          <w:p w14:paraId="528447AC" w14:textId="77777777" w:rsidR="004719A7" w:rsidRPr="004719A7" w:rsidRDefault="004719A7" w:rsidP="004719A7">
            <w:pPr>
              <w:autoSpaceDE w:val="0"/>
              <w:autoSpaceDN w:val="0"/>
              <w:adjustRightInd w:val="0"/>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M2 uppmuntra eleven att se kunskaperna i samiska som en del av det kontinuerliga lärandet och breddade språkresurser, handleda eleven att hitta sätt att lära sig språk som bäst lämpar sig för hen själv och hens ålder samt uppmuntra hen att använda även begränsade </w:t>
            </w:r>
            <w:r w:rsidRPr="004719A7">
              <w:rPr>
                <w:rFonts w:asciiTheme="minorHAnsi" w:hAnsiTheme="minorHAnsi" w:cstheme="minorHAnsi"/>
                <w:sz w:val="24"/>
                <w:szCs w:val="24"/>
              </w:rPr>
              <w:lastRenderedPageBreak/>
              <w:t>språkfärdigheter utanför lektionerna</w:t>
            </w:r>
          </w:p>
        </w:tc>
        <w:tc>
          <w:tcPr>
            <w:tcW w:w="625" w:type="pct"/>
          </w:tcPr>
          <w:p w14:paraId="37BE65DB"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I2</w:t>
            </w:r>
          </w:p>
        </w:tc>
        <w:tc>
          <w:tcPr>
            <w:tcW w:w="625" w:type="pct"/>
          </w:tcPr>
          <w:p w14:paraId="1E564A44" w14:textId="77777777" w:rsidR="004719A7" w:rsidRPr="004719A7" w:rsidRDefault="004719A7" w:rsidP="004719A7">
            <w:pPr>
              <w:spacing w:line="276" w:lineRule="auto"/>
              <w:rPr>
                <w:rFonts w:asciiTheme="minorHAnsi" w:hAnsiTheme="minorHAnsi" w:cstheme="minorHAnsi"/>
                <w:strike/>
                <w:sz w:val="24"/>
                <w:szCs w:val="24"/>
              </w:rPr>
            </w:pPr>
            <w:r w:rsidRPr="004719A7">
              <w:rPr>
                <w:rFonts w:asciiTheme="minorHAnsi" w:hAnsiTheme="minorHAnsi" w:cstheme="minorHAnsi"/>
                <w:sz w:val="24"/>
                <w:szCs w:val="24"/>
              </w:rPr>
              <w:t>Eleven lär sig att hitta möjligheter att använda det samiska språket även efter avslutad skolgång.</w:t>
            </w:r>
          </w:p>
          <w:p w14:paraId="6F6BE605" w14:textId="77777777" w:rsidR="004719A7" w:rsidRPr="004719A7" w:rsidRDefault="004719A7" w:rsidP="004719A7">
            <w:pPr>
              <w:spacing w:line="276" w:lineRule="auto"/>
              <w:rPr>
                <w:rFonts w:asciiTheme="minorHAnsi" w:hAnsiTheme="minorHAnsi" w:cstheme="minorHAnsi"/>
                <w:sz w:val="24"/>
                <w:szCs w:val="24"/>
              </w:rPr>
            </w:pPr>
          </w:p>
          <w:p w14:paraId="19644D6C"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lär sig att använda olika sätt för att lära sig språk och att hitta sätt som är mest effektiva för hen själv.</w:t>
            </w:r>
          </w:p>
        </w:tc>
        <w:tc>
          <w:tcPr>
            <w:tcW w:w="625" w:type="pct"/>
          </w:tcPr>
          <w:p w14:paraId="37FAE899"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Förmåga att utveckla färdigheterna och studiestrategierna för kontinuerligt språklärande </w:t>
            </w:r>
          </w:p>
        </w:tc>
        <w:tc>
          <w:tcPr>
            <w:tcW w:w="625" w:type="pct"/>
          </w:tcPr>
          <w:p w14:paraId="2FBA108C"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kan ge några exempel på möjligheter att använda det samiska språket.</w:t>
            </w:r>
          </w:p>
          <w:p w14:paraId="101991F8" w14:textId="77777777" w:rsidR="004719A7" w:rsidRPr="004719A7" w:rsidRDefault="004719A7" w:rsidP="004719A7">
            <w:pPr>
              <w:spacing w:line="276" w:lineRule="auto"/>
              <w:rPr>
                <w:rFonts w:asciiTheme="minorHAnsi" w:hAnsiTheme="minorHAnsi" w:cstheme="minorHAnsi"/>
                <w:sz w:val="24"/>
                <w:szCs w:val="24"/>
              </w:rPr>
            </w:pPr>
          </w:p>
          <w:p w14:paraId="40019908"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kan använda några för hen själv passande sätt att lära sig samiska.</w:t>
            </w:r>
          </w:p>
        </w:tc>
        <w:tc>
          <w:tcPr>
            <w:tcW w:w="625" w:type="pct"/>
          </w:tcPr>
          <w:p w14:paraId="18589BC1"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kan berätta om möjligheter att använda kunskaperna i samiska även efter avslutad skolgång.</w:t>
            </w:r>
          </w:p>
          <w:p w14:paraId="1A5BF868" w14:textId="77777777" w:rsidR="004719A7" w:rsidRPr="004719A7" w:rsidRDefault="004719A7" w:rsidP="004719A7">
            <w:pPr>
              <w:spacing w:line="276" w:lineRule="auto"/>
              <w:rPr>
                <w:rFonts w:asciiTheme="minorHAnsi" w:hAnsiTheme="minorHAnsi" w:cstheme="minorHAnsi"/>
                <w:sz w:val="24"/>
                <w:szCs w:val="24"/>
              </w:rPr>
            </w:pPr>
          </w:p>
          <w:p w14:paraId="55557796" w14:textId="77777777" w:rsidR="004719A7" w:rsidRPr="004719A7" w:rsidRDefault="004719A7" w:rsidP="004719A7">
            <w:pPr>
              <w:spacing w:line="276" w:lineRule="auto"/>
              <w:rPr>
                <w:rFonts w:asciiTheme="minorHAnsi" w:hAnsiTheme="minorHAnsi" w:cstheme="minorHAnsi"/>
                <w:strike/>
                <w:sz w:val="24"/>
                <w:szCs w:val="24"/>
              </w:rPr>
            </w:pPr>
            <w:r w:rsidRPr="004719A7">
              <w:rPr>
                <w:rFonts w:asciiTheme="minorHAnsi" w:hAnsiTheme="minorHAnsi" w:cstheme="minorHAnsi"/>
                <w:sz w:val="24"/>
                <w:szCs w:val="24"/>
              </w:rPr>
              <w:t>Eleven kan använda de vanligaste och för hen själv passande sätten att lära sig samiska.</w:t>
            </w:r>
          </w:p>
        </w:tc>
        <w:tc>
          <w:tcPr>
            <w:tcW w:w="625" w:type="pct"/>
          </w:tcPr>
          <w:p w14:paraId="4AD98C1C"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Eleven kan berätta för vilka ändamål hen kan använda sina kunskaper i samiska även efter avslutad skolgång.  </w:t>
            </w:r>
          </w:p>
          <w:p w14:paraId="16E0E71D" w14:textId="77777777" w:rsidR="004719A7" w:rsidRPr="004719A7" w:rsidRDefault="004719A7" w:rsidP="004719A7">
            <w:pPr>
              <w:spacing w:line="276" w:lineRule="auto"/>
              <w:rPr>
                <w:rFonts w:asciiTheme="minorHAnsi" w:hAnsiTheme="minorHAnsi" w:cstheme="minorHAnsi"/>
                <w:sz w:val="24"/>
                <w:szCs w:val="24"/>
              </w:rPr>
            </w:pPr>
          </w:p>
          <w:p w14:paraId="4D0F0E50" w14:textId="77777777" w:rsidR="004719A7" w:rsidRPr="004719A7" w:rsidRDefault="004719A7" w:rsidP="004719A7">
            <w:pPr>
              <w:spacing w:line="276" w:lineRule="auto"/>
              <w:rPr>
                <w:rFonts w:asciiTheme="minorHAnsi" w:hAnsiTheme="minorHAnsi" w:cstheme="minorHAnsi"/>
                <w:strike/>
                <w:sz w:val="24"/>
                <w:szCs w:val="24"/>
              </w:rPr>
            </w:pPr>
            <w:r w:rsidRPr="004719A7">
              <w:rPr>
                <w:rFonts w:asciiTheme="minorHAnsi" w:hAnsiTheme="minorHAnsi" w:cstheme="minorHAnsi"/>
                <w:sz w:val="24"/>
                <w:szCs w:val="24"/>
              </w:rPr>
              <w:t>Eleven kan använda de mest centrala och för hen själv passande sätten att lära sig samiska.</w:t>
            </w:r>
          </w:p>
        </w:tc>
        <w:tc>
          <w:tcPr>
            <w:tcW w:w="625" w:type="pct"/>
          </w:tcPr>
          <w:p w14:paraId="55A4F78A"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kan berätta hur kunskaperna i samiska kan utnyttjas även efter avslutad skolgång.</w:t>
            </w:r>
          </w:p>
          <w:p w14:paraId="34B9593A"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 </w:t>
            </w:r>
          </w:p>
          <w:p w14:paraId="45A0D5B8"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kan använda mångsidiga och för hen själv passande sätt att lära sig samiska.</w:t>
            </w:r>
          </w:p>
        </w:tc>
      </w:tr>
      <w:tr w:rsidR="00E6181A" w:rsidRPr="004719A7" w14:paraId="1A6D54B9" w14:textId="77777777" w:rsidTr="00E6181A">
        <w:trPr>
          <w:trHeight w:val="28"/>
        </w:trPr>
        <w:tc>
          <w:tcPr>
            <w:tcW w:w="2499" w:type="pct"/>
            <w:gridSpan w:val="4"/>
          </w:tcPr>
          <w:p w14:paraId="4CE21EAF" w14:textId="77777777" w:rsidR="00E6181A" w:rsidRPr="004719A7" w:rsidRDefault="00E6181A" w:rsidP="004719A7">
            <w:pPr>
              <w:spacing w:line="276" w:lineRule="auto"/>
              <w:rPr>
                <w:rFonts w:asciiTheme="minorHAnsi" w:hAnsiTheme="minorHAnsi" w:cstheme="minorHAnsi"/>
                <w:b/>
                <w:sz w:val="24"/>
                <w:szCs w:val="24"/>
              </w:rPr>
            </w:pPr>
            <w:r w:rsidRPr="004719A7">
              <w:rPr>
                <w:rFonts w:asciiTheme="minorHAnsi" w:hAnsiTheme="minorHAnsi" w:cstheme="minorHAnsi"/>
                <w:b/>
                <w:sz w:val="24"/>
                <w:szCs w:val="24"/>
              </w:rPr>
              <w:t>Växande språkkunskap, förmåga att kommunicera</w:t>
            </w:r>
          </w:p>
        </w:tc>
        <w:tc>
          <w:tcPr>
            <w:tcW w:w="625" w:type="pct"/>
          </w:tcPr>
          <w:p w14:paraId="19C00794" w14:textId="77777777" w:rsidR="00E6181A" w:rsidRPr="004719A7" w:rsidRDefault="00E6181A" w:rsidP="004719A7">
            <w:pPr>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Kunskapsnivå A1.1</w:t>
            </w:r>
          </w:p>
        </w:tc>
        <w:tc>
          <w:tcPr>
            <w:tcW w:w="625" w:type="pct"/>
          </w:tcPr>
          <w:p w14:paraId="76EF70BC" w14:textId="77777777" w:rsidR="00E6181A" w:rsidRPr="004719A7" w:rsidRDefault="00E6181A" w:rsidP="004719A7">
            <w:pPr>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 xml:space="preserve">Kunskapsnivå A1.2 </w:t>
            </w:r>
          </w:p>
        </w:tc>
        <w:tc>
          <w:tcPr>
            <w:tcW w:w="625" w:type="pct"/>
          </w:tcPr>
          <w:p w14:paraId="5AC4D06F" w14:textId="77777777" w:rsidR="00E6181A" w:rsidRPr="004719A7" w:rsidRDefault="00E6181A" w:rsidP="004719A7">
            <w:pPr>
              <w:spacing w:line="276" w:lineRule="auto"/>
              <w:rPr>
                <w:rFonts w:asciiTheme="minorHAnsi" w:hAnsiTheme="minorHAnsi" w:cstheme="minorHAnsi"/>
                <w:sz w:val="24"/>
                <w:szCs w:val="24"/>
              </w:rPr>
            </w:pPr>
            <w:r w:rsidRPr="004719A7">
              <w:rPr>
                <w:rFonts w:asciiTheme="minorHAnsi" w:hAnsiTheme="minorHAnsi" w:cstheme="minorHAnsi"/>
                <w:b/>
                <w:sz w:val="24"/>
                <w:szCs w:val="24"/>
              </w:rPr>
              <w:t xml:space="preserve">Kunskapsnivå A1.3 </w:t>
            </w:r>
          </w:p>
        </w:tc>
        <w:tc>
          <w:tcPr>
            <w:tcW w:w="625" w:type="pct"/>
          </w:tcPr>
          <w:p w14:paraId="4B7D2125" w14:textId="77777777" w:rsidR="00E6181A" w:rsidRPr="004719A7" w:rsidRDefault="00E6181A" w:rsidP="004719A7">
            <w:pPr>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Kunskapsnivå A2.1</w:t>
            </w:r>
          </w:p>
        </w:tc>
      </w:tr>
      <w:tr w:rsidR="004719A7" w:rsidRPr="00655113" w14:paraId="24927FC9" w14:textId="77777777" w:rsidTr="004719A7">
        <w:trPr>
          <w:trHeight w:val="28"/>
        </w:trPr>
        <w:tc>
          <w:tcPr>
            <w:tcW w:w="625" w:type="pct"/>
          </w:tcPr>
          <w:p w14:paraId="6F57ED3C" w14:textId="77777777" w:rsidR="004719A7" w:rsidRPr="004719A7" w:rsidRDefault="004719A7" w:rsidP="004719A7">
            <w:pPr>
              <w:autoSpaceDE w:val="0"/>
              <w:autoSpaceDN w:val="0"/>
              <w:adjustRightInd w:val="0"/>
              <w:spacing w:line="276" w:lineRule="auto"/>
              <w:rPr>
                <w:rFonts w:asciiTheme="minorHAnsi" w:hAnsiTheme="minorHAnsi" w:cstheme="minorHAnsi"/>
                <w:sz w:val="24"/>
                <w:szCs w:val="24"/>
              </w:rPr>
            </w:pPr>
            <w:r w:rsidRPr="004719A7">
              <w:rPr>
                <w:rFonts w:asciiTheme="minorHAnsi" w:hAnsiTheme="minorHAnsi" w:cstheme="minorHAnsi"/>
                <w:sz w:val="24"/>
                <w:szCs w:val="24"/>
              </w:rPr>
              <w:t>M3 erbjuda eleven tillfällen att öva sig i muntlig och skriftlig kommunikation med hjälp av olika medier</w:t>
            </w:r>
          </w:p>
        </w:tc>
        <w:tc>
          <w:tcPr>
            <w:tcW w:w="625" w:type="pct"/>
          </w:tcPr>
          <w:p w14:paraId="1B350133"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I3</w:t>
            </w:r>
          </w:p>
        </w:tc>
        <w:tc>
          <w:tcPr>
            <w:tcW w:w="625" w:type="pct"/>
          </w:tcPr>
          <w:p w14:paraId="5B7BB24E" w14:textId="0CAFB9F5"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Eleven lär sig att agera i olika muntliga och skriftliga </w:t>
            </w:r>
            <w:proofErr w:type="spellStart"/>
            <w:r w:rsidRPr="004719A7">
              <w:rPr>
                <w:rFonts w:asciiTheme="minorHAnsi" w:hAnsiTheme="minorHAnsi" w:cstheme="minorHAnsi"/>
                <w:sz w:val="24"/>
                <w:szCs w:val="24"/>
              </w:rPr>
              <w:t>kommunikationssituatio</w:t>
            </w:r>
            <w:proofErr w:type="spellEnd"/>
            <w:r w:rsidR="00881112">
              <w:rPr>
                <w:rFonts w:asciiTheme="minorHAnsi" w:hAnsiTheme="minorHAnsi" w:cstheme="minorHAnsi"/>
                <w:sz w:val="24"/>
                <w:szCs w:val="24"/>
              </w:rPr>
              <w:t>-</w:t>
            </w:r>
            <w:r w:rsidRPr="004719A7">
              <w:rPr>
                <w:rFonts w:asciiTheme="minorHAnsi" w:hAnsiTheme="minorHAnsi" w:cstheme="minorHAnsi"/>
                <w:sz w:val="24"/>
                <w:szCs w:val="24"/>
              </w:rPr>
              <w:t>ner.</w:t>
            </w:r>
          </w:p>
        </w:tc>
        <w:tc>
          <w:tcPr>
            <w:tcW w:w="625" w:type="pct"/>
          </w:tcPr>
          <w:p w14:paraId="33743DB1"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Kommunikationsförmåga i olika situationer</w:t>
            </w:r>
          </w:p>
        </w:tc>
        <w:tc>
          <w:tcPr>
            <w:tcW w:w="625" w:type="pct"/>
          </w:tcPr>
          <w:p w14:paraId="0D6F8399"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klarar sporadiskt av, med stöd av sin samtalspartner, några ofta återkommande och rutinmässiga kommunikationssituationer.</w:t>
            </w:r>
          </w:p>
        </w:tc>
        <w:tc>
          <w:tcPr>
            <w:tcW w:w="625" w:type="pct"/>
          </w:tcPr>
          <w:p w14:paraId="0A184553" w14:textId="21FD4794"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Eleven klarar sporadiskt av ofta återkommande rutinmässiga </w:t>
            </w:r>
            <w:proofErr w:type="spellStart"/>
            <w:r w:rsidRPr="004719A7">
              <w:rPr>
                <w:rFonts w:asciiTheme="minorHAnsi" w:hAnsiTheme="minorHAnsi" w:cstheme="minorHAnsi"/>
                <w:sz w:val="24"/>
                <w:szCs w:val="24"/>
              </w:rPr>
              <w:t>kommunikationssituatio</w:t>
            </w:r>
            <w:proofErr w:type="spellEnd"/>
            <w:r w:rsidR="00881112">
              <w:rPr>
                <w:rFonts w:asciiTheme="minorHAnsi" w:hAnsiTheme="minorHAnsi" w:cstheme="minorHAnsi"/>
                <w:sz w:val="24"/>
                <w:szCs w:val="24"/>
              </w:rPr>
              <w:t>-</w:t>
            </w:r>
            <w:r w:rsidRPr="004719A7">
              <w:rPr>
                <w:rFonts w:asciiTheme="minorHAnsi" w:hAnsiTheme="minorHAnsi" w:cstheme="minorHAnsi"/>
                <w:sz w:val="24"/>
                <w:szCs w:val="24"/>
              </w:rPr>
              <w:t>ner, men tar för det mesta ännu stöd av sin samtalspartner.</w:t>
            </w:r>
          </w:p>
        </w:tc>
        <w:tc>
          <w:tcPr>
            <w:tcW w:w="625" w:type="pct"/>
          </w:tcPr>
          <w:p w14:paraId="6028323B" w14:textId="34E72182" w:rsidR="004719A7" w:rsidRPr="004719A7" w:rsidRDefault="004719A7" w:rsidP="004719A7">
            <w:pPr>
              <w:spacing w:line="276" w:lineRule="auto"/>
              <w:rPr>
                <w:rFonts w:asciiTheme="minorHAnsi" w:hAnsiTheme="minorHAnsi" w:cstheme="minorHAnsi"/>
                <w:i/>
                <w:sz w:val="24"/>
                <w:szCs w:val="24"/>
              </w:rPr>
            </w:pPr>
            <w:r w:rsidRPr="004719A7">
              <w:rPr>
                <w:rFonts w:asciiTheme="minorHAnsi" w:hAnsiTheme="minorHAnsi" w:cstheme="minorHAnsi"/>
                <w:sz w:val="24"/>
                <w:szCs w:val="24"/>
              </w:rPr>
              <w:t xml:space="preserve">Eleven reder sig i många rutinmässiga </w:t>
            </w:r>
            <w:proofErr w:type="spellStart"/>
            <w:r w:rsidRPr="004719A7">
              <w:rPr>
                <w:rFonts w:asciiTheme="minorHAnsi" w:hAnsiTheme="minorHAnsi" w:cstheme="minorHAnsi"/>
                <w:sz w:val="24"/>
                <w:szCs w:val="24"/>
              </w:rPr>
              <w:t>kommunikationssituatio</w:t>
            </w:r>
            <w:proofErr w:type="spellEnd"/>
            <w:r w:rsidR="00881112">
              <w:rPr>
                <w:rFonts w:asciiTheme="minorHAnsi" w:hAnsiTheme="minorHAnsi" w:cstheme="minorHAnsi"/>
                <w:sz w:val="24"/>
                <w:szCs w:val="24"/>
              </w:rPr>
              <w:t>-</w:t>
            </w:r>
            <w:r w:rsidRPr="004719A7">
              <w:rPr>
                <w:rFonts w:asciiTheme="minorHAnsi" w:hAnsiTheme="minorHAnsi" w:cstheme="minorHAnsi"/>
                <w:sz w:val="24"/>
                <w:szCs w:val="24"/>
              </w:rPr>
              <w:t>ner men tar ibland stöd av sin samtalspartner.</w:t>
            </w:r>
          </w:p>
        </w:tc>
        <w:tc>
          <w:tcPr>
            <w:tcW w:w="625" w:type="pct"/>
          </w:tcPr>
          <w:p w14:paraId="011BDA4D" w14:textId="59FC08B6"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Eleven kan utbyta tankar eller information i bekanta och vardagliga </w:t>
            </w:r>
            <w:proofErr w:type="spellStart"/>
            <w:r w:rsidRPr="004719A7">
              <w:rPr>
                <w:rFonts w:asciiTheme="minorHAnsi" w:hAnsiTheme="minorHAnsi" w:cstheme="minorHAnsi"/>
                <w:sz w:val="24"/>
                <w:szCs w:val="24"/>
              </w:rPr>
              <w:t>situatio</w:t>
            </w:r>
            <w:proofErr w:type="spellEnd"/>
            <w:r w:rsidR="00881112">
              <w:rPr>
                <w:rFonts w:asciiTheme="minorHAnsi" w:hAnsiTheme="minorHAnsi" w:cstheme="minorHAnsi"/>
                <w:sz w:val="24"/>
                <w:szCs w:val="24"/>
              </w:rPr>
              <w:t>-</w:t>
            </w:r>
            <w:r w:rsidRPr="004719A7">
              <w:rPr>
                <w:rFonts w:asciiTheme="minorHAnsi" w:hAnsiTheme="minorHAnsi" w:cstheme="minorHAnsi"/>
                <w:sz w:val="24"/>
                <w:szCs w:val="24"/>
              </w:rPr>
              <w:t>ner och stundtals hålla igång en konversation.</w:t>
            </w:r>
          </w:p>
        </w:tc>
      </w:tr>
      <w:tr w:rsidR="004719A7" w:rsidRPr="00655113" w14:paraId="39624066" w14:textId="77777777" w:rsidTr="004719A7">
        <w:trPr>
          <w:trHeight w:val="28"/>
        </w:trPr>
        <w:tc>
          <w:tcPr>
            <w:tcW w:w="625" w:type="pct"/>
          </w:tcPr>
          <w:p w14:paraId="233D0442" w14:textId="77777777" w:rsidR="004719A7" w:rsidRPr="004719A7" w:rsidRDefault="004719A7" w:rsidP="004719A7">
            <w:pPr>
              <w:autoSpaceDE w:val="0"/>
              <w:autoSpaceDN w:val="0"/>
              <w:adjustRightInd w:val="0"/>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M4 stödja </w:t>
            </w:r>
            <w:r w:rsidR="00187F29">
              <w:rPr>
                <w:rFonts w:asciiTheme="minorHAnsi" w:hAnsiTheme="minorHAnsi" w:cstheme="minorHAnsi"/>
                <w:sz w:val="24"/>
                <w:szCs w:val="24"/>
              </w:rPr>
              <w:t>e</w:t>
            </w:r>
            <w:r w:rsidRPr="004719A7">
              <w:rPr>
                <w:rFonts w:asciiTheme="minorHAnsi" w:hAnsiTheme="minorHAnsi" w:cstheme="minorHAnsi"/>
                <w:sz w:val="24"/>
                <w:szCs w:val="24"/>
              </w:rPr>
              <w:t>leven i att använda sig av språkliga kommunikationsstrategier</w:t>
            </w:r>
          </w:p>
        </w:tc>
        <w:tc>
          <w:tcPr>
            <w:tcW w:w="625" w:type="pct"/>
          </w:tcPr>
          <w:p w14:paraId="76D92CD4"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I3</w:t>
            </w:r>
          </w:p>
        </w:tc>
        <w:tc>
          <w:tcPr>
            <w:tcW w:w="625" w:type="pct"/>
          </w:tcPr>
          <w:p w14:paraId="0499C934"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lang w:eastAsia="sv-SE" w:bidi="sv-SE"/>
              </w:rPr>
              <w:t>Eleven lär sig att utnyttja språkliga kommunikationsstrategier i kommunikationssituationer</w:t>
            </w:r>
            <w:r w:rsidR="00E57DE2">
              <w:rPr>
                <w:rFonts w:asciiTheme="minorHAnsi" w:hAnsiTheme="minorHAnsi" w:cstheme="minorHAnsi"/>
                <w:sz w:val="24"/>
                <w:szCs w:val="24"/>
                <w:lang w:eastAsia="sv-SE" w:bidi="sv-SE"/>
              </w:rPr>
              <w:t>.</w:t>
            </w:r>
          </w:p>
        </w:tc>
        <w:tc>
          <w:tcPr>
            <w:tcW w:w="625" w:type="pct"/>
          </w:tcPr>
          <w:p w14:paraId="1AC87548"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Användning av kommunikationsstrategier</w:t>
            </w:r>
          </w:p>
        </w:tc>
        <w:tc>
          <w:tcPr>
            <w:tcW w:w="625" w:type="pct"/>
          </w:tcPr>
          <w:p w14:paraId="17481723" w14:textId="77777777" w:rsid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behöver mycket hjälpmedel (till exempel</w:t>
            </w:r>
            <w:r w:rsidR="004031D7">
              <w:rPr>
                <w:rFonts w:asciiTheme="minorHAnsi" w:hAnsiTheme="minorHAnsi" w:cstheme="minorHAnsi"/>
                <w:sz w:val="24"/>
                <w:szCs w:val="24"/>
              </w:rPr>
              <w:t xml:space="preserve"> </w:t>
            </w:r>
            <w:r w:rsidRPr="004719A7">
              <w:rPr>
                <w:rFonts w:asciiTheme="minorHAnsi" w:hAnsiTheme="minorHAnsi" w:cstheme="minorHAnsi"/>
                <w:sz w:val="24"/>
                <w:szCs w:val="24"/>
              </w:rPr>
              <w:t xml:space="preserve">gester, teckningar, lexikon, internet). </w:t>
            </w:r>
          </w:p>
          <w:p w14:paraId="43AC543C" w14:textId="77777777" w:rsidR="004031D7" w:rsidRPr="004719A7" w:rsidRDefault="004031D7" w:rsidP="004719A7">
            <w:pPr>
              <w:spacing w:line="276" w:lineRule="auto"/>
              <w:rPr>
                <w:rFonts w:asciiTheme="minorHAnsi" w:hAnsiTheme="minorHAnsi" w:cstheme="minorHAnsi"/>
                <w:sz w:val="24"/>
                <w:szCs w:val="24"/>
              </w:rPr>
            </w:pPr>
          </w:p>
          <w:p w14:paraId="45285651"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Eleven kan ibland gissa eller härleda enskilda ords betydelse utgående från kontexten, allmän kunskap </w:t>
            </w:r>
            <w:r w:rsidRPr="004719A7">
              <w:rPr>
                <w:rFonts w:asciiTheme="minorHAnsi" w:hAnsiTheme="minorHAnsi" w:cstheme="minorHAnsi"/>
                <w:sz w:val="24"/>
                <w:szCs w:val="24"/>
              </w:rPr>
              <w:lastRenderedPageBreak/>
              <w:t>eller sina andra språkkunskaper. Kan uttrycka om hen har förstått.</w:t>
            </w:r>
          </w:p>
        </w:tc>
        <w:tc>
          <w:tcPr>
            <w:tcW w:w="625" w:type="pct"/>
          </w:tcPr>
          <w:p w14:paraId="37843712" w14:textId="77777777" w:rsid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Eleven använder sig av det mest centrala ord- och uttrycksförrådet i sin kommunikation.</w:t>
            </w:r>
          </w:p>
          <w:p w14:paraId="6641789D" w14:textId="77777777" w:rsidR="004031D7" w:rsidRPr="004719A7" w:rsidRDefault="004031D7" w:rsidP="004719A7">
            <w:pPr>
              <w:spacing w:line="276" w:lineRule="auto"/>
              <w:rPr>
                <w:rFonts w:asciiTheme="minorHAnsi" w:hAnsiTheme="minorHAnsi" w:cstheme="minorHAnsi"/>
                <w:sz w:val="24"/>
                <w:szCs w:val="24"/>
              </w:rPr>
            </w:pPr>
          </w:p>
          <w:p w14:paraId="78BD1F62" w14:textId="77777777" w:rsidR="004031D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Eleven behöver mycket hjälpmedel. </w:t>
            </w:r>
          </w:p>
          <w:p w14:paraId="0A69F894" w14:textId="77777777" w:rsidR="004031D7" w:rsidRDefault="004031D7" w:rsidP="004719A7">
            <w:pPr>
              <w:spacing w:line="276" w:lineRule="auto"/>
              <w:rPr>
                <w:rFonts w:asciiTheme="minorHAnsi" w:hAnsiTheme="minorHAnsi" w:cstheme="minorHAnsi"/>
                <w:sz w:val="24"/>
                <w:szCs w:val="24"/>
              </w:rPr>
            </w:pPr>
          </w:p>
          <w:p w14:paraId="1E71F08D"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Eleven kan be samtalspartnern att upprepa eller </w:t>
            </w:r>
            <w:r w:rsidRPr="004719A7">
              <w:rPr>
                <w:rFonts w:asciiTheme="minorHAnsi" w:hAnsiTheme="minorHAnsi" w:cstheme="minorHAnsi"/>
                <w:sz w:val="24"/>
                <w:szCs w:val="24"/>
              </w:rPr>
              <w:lastRenderedPageBreak/>
              <w:t>tala långsammare.</w:t>
            </w:r>
          </w:p>
        </w:tc>
        <w:tc>
          <w:tcPr>
            <w:tcW w:w="625" w:type="pct"/>
          </w:tcPr>
          <w:p w14:paraId="14262033" w14:textId="77777777" w:rsidR="004031D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 xml:space="preserve">Eleven deltar i kommunikation men behöver fortfarande ofta hjälpmedel. </w:t>
            </w:r>
          </w:p>
          <w:p w14:paraId="15AE093D" w14:textId="77777777" w:rsidR="004031D7" w:rsidRDefault="004031D7" w:rsidP="004719A7">
            <w:pPr>
              <w:spacing w:line="276" w:lineRule="auto"/>
              <w:rPr>
                <w:rFonts w:asciiTheme="minorHAnsi" w:hAnsiTheme="minorHAnsi" w:cstheme="minorHAnsi"/>
                <w:sz w:val="24"/>
                <w:szCs w:val="24"/>
              </w:rPr>
            </w:pPr>
          </w:p>
          <w:p w14:paraId="50A5324A" w14:textId="2F21A265" w:rsidR="004031D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kan reagera med korta verbala uttryck, små gester (</w:t>
            </w:r>
            <w:r w:rsidR="00615BD2">
              <w:rPr>
                <w:rFonts w:asciiTheme="minorHAnsi" w:hAnsiTheme="minorHAnsi" w:cstheme="minorHAnsi"/>
                <w:sz w:val="24"/>
                <w:szCs w:val="24"/>
              </w:rPr>
              <w:t>till exempel</w:t>
            </w:r>
            <w:r w:rsidRPr="004719A7">
              <w:rPr>
                <w:rFonts w:asciiTheme="minorHAnsi" w:hAnsiTheme="minorHAnsi" w:cstheme="minorHAnsi"/>
                <w:sz w:val="24"/>
                <w:szCs w:val="24"/>
              </w:rPr>
              <w:t xml:space="preserve"> genom att nicka), ljud eller liknande minimal respons. </w:t>
            </w:r>
          </w:p>
          <w:p w14:paraId="6C872582" w14:textId="77777777" w:rsidR="004031D7" w:rsidRDefault="004031D7" w:rsidP="004719A7">
            <w:pPr>
              <w:spacing w:line="276" w:lineRule="auto"/>
              <w:rPr>
                <w:rFonts w:asciiTheme="minorHAnsi" w:hAnsiTheme="minorHAnsi" w:cstheme="minorHAnsi"/>
                <w:sz w:val="24"/>
                <w:szCs w:val="24"/>
              </w:rPr>
            </w:pPr>
          </w:p>
          <w:p w14:paraId="17B6EA42" w14:textId="77777777" w:rsidR="004719A7" w:rsidRPr="004719A7" w:rsidRDefault="004719A7" w:rsidP="004719A7">
            <w:pPr>
              <w:spacing w:line="276" w:lineRule="auto"/>
              <w:rPr>
                <w:rFonts w:asciiTheme="minorHAnsi" w:hAnsiTheme="minorHAnsi" w:cstheme="minorHAnsi"/>
                <w:i/>
                <w:sz w:val="24"/>
                <w:szCs w:val="24"/>
              </w:rPr>
            </w:pPr>
            <w:r w:rsidRPr="004719A7">
              <w:rPr>
                <w:rFonts w:asciiTheme="minorHAnsi" w:hAnsiTheme="minorHAnsi" w:cstheme="minorHAnsi"/>
                <w:sz w:val="24"/>
                <w:szCs w:val="24"/>
              </w:rPr>
              <w:t>Eleven måste ofta be samtalspartnern att förtydliga eller upprepa.</w:t>
            </w:r>
          </w:p>
        </w:tc>
        <w:tc>
          <w:tcPr>
            <w:tcW w:w="625" w:type="pct"/>
          </w:tcPr>
          <w:p w14:paraId="5F45AD88" w14:textId="77777777" w:rsidR="004031D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 xml:space="preserve">Eleven deltar i allt högre grad i kommunikation. Eleven använder mer sällan non-verbala uttryck. </w:t>
            </w:r>
          </w:p>
          <w:p w14:paraId="0F1F2628" w14:textId="77777777" w:rsidR="004031D7" w:rsidRDefault="004031D7" w:rsidP="004719A7">
            <w:pPr>
              <w:spacing w:line="276" w:lineRule="auto"/>
              <w:rPr>
                <w:rFonts w:asciiTheme="minorHAnsi" w:hAnsiTheme="minorHAnsi" w:cstheme="minorHAnsi"/>
                <w:sz w:val="24"/>
                <w:szCs w:val="24"/>
              </w:rPr>
            </w:pPr>
          </w:p>
          <w:p w14:paraId="390787A7" w14:textId="77777777" w:rsidR="00E16C7E"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måste relativt ofta be samtalspartnern upprepa eller förtydliga.</w:t>
            </w:r>
          </w:p>
          <w:p w14:paraId="70EBD134" w14:textId="77777777" w:rsidR="00E16C7E" w:rsidRDefault="00E16C7E" w:rsidP="004719A7">
            <w:pPr>
              <w:spacing w:line="276" w:lineRule="auto"/>
              <w:rPr>
                <w:rFonts w:asciiTheme="minorHAnsi" w:hAnsiTheme="minorHAnsi" w:cstheme="minorHAnsi"/>
                <w:sz w:val="24"/>
                <w:szCs w:val="24"/>
              </w:rPr>
            </w:pPr>
          </w:p>
          <w:p w14:paraId="21C5B94B"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Eleven kan i någon mån utnyttja samtalspartnerns uttryck i sin egen kommunikation.</w:t>
            </w:r>
          </w:p>
        </w:tc>
      </w:tr>
      <w:tr w:rsidR="004719A7" w:rsidRPr="00655113" w14:paraId="00F04758" w14:textId="77777777" w:rsidTr="004719A7">
        <w:trPr>
          <w:trHeight w:val="28"/>
        </w:trPr>
        <w:tc>
          <w:tcPr>
            <w:tcW w:w="625" w:type="pct"/>
          </w:tcPr>
          <w:p w14:paraId="094D4DD8" w14:textId="77777777" w:rsidR="004719A7" w:rsidRPr="004719A7" w:rsidRDefault="004719A7" w:rsidP="004719A7">
            <w:pPr>
              <w:autoSpaceDE w:val="0"/>
              <w:autoSpaceDN w:val="0"/>
              <w:adjustRightInd w:val="0"/>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M5 hjälpa eleven att öka sin kännedom om uttryck som hör till artigt språkbruk</w:t>
            </w:r>
          </w:p>
        </w:tc>
        <w:tc>
          <w:tcPr>
            <w:tcW w:w="625" w:type="pct"/>
          </w:tcPr>
          <w:p w14:paraId="75B00133"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I3</w:t>
            </w:r>
          </w:p>
        </w:tc>
        <w:tc>
          <w:tcPr>
            <w:tcW w:w="625" w:type="pct"/>
          </w:tcPr>
          <w:p w14:paraId="7C2B0865"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lär sig att använda för det samiska språket och språkområdets kultur typiska artighetsfraser</w:t>
            </w:r>
            <w:r w:rsidR="00E16C7E">
              <w:rPr>
                <w:rFonts w:asciiTheme="minorHAnsi" w:hAnsiTheme="minorHAnsi" w:cstheme="minorHAnsi"/>
                <w:sz w:val="24"/>
                <w:szCs w:val="24"/>
              </w:rPr>
              <w:t>.</w:t>
            </w:r>
          </w:p>
        </w:tc>
        <w:tc>
          <w:tcPr>
            <w:tcW w:w="625" w:type="pct"/>
          </w:tcPr>
          <w:p w14:paraId="19EE0919"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Kulturellt lämpligt språkbruk</w:t>
            </w:r>
          </w:p>
        </w:tc>
        <w:tc>
          <w:tcPr>
            <w:tcW w:w="625" w:type="pct"/>
          </w:tcPr>
          <w:p w14:paraId="5BDFC80A" w14:textId="77777777" w:rsidR="004719A7" w:rsidRPr="004719A7" w:rsidRDefault="004719A7" w:rsidP="004719A7">
            <w:pPr>
              <w:spacing w:line="276" w:lineRule="auto"/>
              <w:rPr>
                <w:rFonts w:asciiTheme="minorHAnsi" w:hAnsiTheme="minorHAnsi" w:cstheme="minorHAnsi"/>
                <w:b/>
                <w:sz w:val="24"/>
                <w:szCs w:val="24"/>
              </w:rPr>
            </w:pPr>
            <w:r w:rsidRPr="004719A7">
              <w:rPr>
                <w:rFonts w:asciiTheme="minorHAnsi" w:hAnsiTheme="minorHAnsi" w:cstheme="minorHAnsi"/>
                <w:sz w:val="24"/>
                <w:szCs w:val="24"/>
              </w:rPr>
              <w:t xml:space="preserve">Eleven kan använda några för språket eller kulturen typiska artighetsfraser (hälsa, säga adjö, tacka) i några mycket rutinmässiga sociala sammanhang. </w:t>
            </w:r>
          </w:p>
        </w:tc>
        <w:tc>
          <w:tcPr>
            <w:tcW w:w="625" w:type="pct"/>
          </w:tcPr>
          <w:p w14:paraId="330A1E2C" w14:textId="5DC6D3D7" w:rsidR="004719A7" w:rsidRPr="004719A7" w:rsidRDefault="004719A7" w:rsidP="004719A7">
            <w:pPr>
              <w:spacing w:line="276" w:lineRule="auto"/>
              <w:rPr>
                <w:rFonts w:asciiTheme="minorHAnsi" w:hAnsiTheme="minorHAnsi" w:cstheme="minorHAnsi"/>
                <w:b/>
                <w:sz w:val="24"/>
                <w:szCs w:val="24"/>
              </w:rPr>
            </w:pPr>
            <w:r w:rsidRPr="004719A7">
              <w:rPr>
                <w:rFonts w:asciiTheme="minorHAnsi" w:hAnsiTheme="minorHAnsi" w:cstheme="minorHAnsi"/>
                <w:sz w:val="24"/>
                <w:szCs w:val="24"/>
              </w:rPr>
              <w:t xml:space="preserve">Eleven kan använda några av de allra </w:t>
            </w:r>
            <w:proofErr w:type="spellStart"/>
            <w:r w:rsidRPr="004719A7">
              <w:rPr>
                <w:rFonts w:asciiTheme="minorHAnsi" w:hAnsiTheme="minorHAnsi" w:cstheme="minorHAnsi"/>
                <w:sz w:val="24"/>
                <w:szCs w:val="24"/>
              </w:rPr>
              <w:t>vanli</w:t>
            </w:r>
            <w:r w:rsidR="00881112">
              <w:rPr>
                <w:rFonts w:asciiTheme="minorHAnsi" w:hAnsiTheme="minorHAnsi" w:cstheme="minorHAnsi"/>
                <w:sz w:val="24"/>
                <w:szCs w:val="24"/>
              </w:rPr>
              <w:t>-</w:t>
            </w:r>
            <w:r w:rsidRPr="004719A7">
              <w:rPr>
                <w:rFonts w:asciiTheme="minorHAnsi" w:hAnsiTheme="minorHAnsi" w:cstheme="minorHAnsi"/>
                <w:sz w:val="24"/>
                <w:szCs w:val="24"/>
              </w:rPr>
              <w:t>gaste</w:t>
            </w:r>
            <w:proofErr w:type="spellEnd"/>
            <w:r w:rsidRPr="004719A7">
              <w:rPr>
                <w:rFonts w:asciiTheme="minorHAnsi" w:hAnsiTheme="minorHAnsi" w:cstheme="minorHAnsi"/>
                <w:sz w:val="24"/>
                <w:szCs w:val="24"/>
              </w:rPr>
              <w:t xml:space="preserve"> artighetsfraserna typiska för språket i rutinmässiga sociala sammanhang.</w:t>
            </w:r>
          </w:p>
        </w:tc>
        <w:tc>
          <w:tcPr>
            <w:tcW w:w="625" w:type="pct"/>
          </w:tcPr>
          <w:p w14:paraId="26343F19" w14:textId="77777777" w:rsidR="004719A7" w:rsidRPr="004719A7" w:rsidRDefault="004719A7" w:rsidP="004719A7">
            <w:pPr>
              <w:spacing w:line="276" w:lineRule="auto"/>
              <w:rPr>
                <w:rFonts w:asciiTheme="minorHAnsi" w:hAnsiTheme="minorHAnsi" w:cstheme="minorHAnsi"/>
                <w:i/>
                <w:sz w:val="24"/>
                <w:szCs w:val="24"/>
              </w:rPr>
            </w:pPr>
            <w:r w:rsidRPr="004719A7">
              <w:rPr>
                <w:rFonts w:asciiTheme="minorHAnsi" w:hAnsiTheme="minorHAnsi" w:cstheme="minorHAnsi"/>
                <w:sz w:val="24"/>
                <w:szCs w:val="24"/>
              </w:rPr>
              <w:t>Eleven kan använda vanliga uttryck som kännetecknar artigt språkbruk i många rutinmässiga sociala sammanhang.</w:t>
            </w:r>
          </w:p>
        </w:tc>
        <w:tc>
          <w:tcPr>
            <w:tcW w:w="625" w:type="pct"/>
          </w:tcPr>
          <w:p w14:paraId="3D657601" w14:textId="77777777" w:rsidR="00E16C7E"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klarar av korta sociala situationer.</w:t>
            </w:r>
          </w:p>
          <w:p w14:paraId="786CC89F" w14:textId="77777777" w:rsidR="00E16C7E" w:rsidRDefault="00E16C7E" w:rsidP="004719A7">
            <w:pPr>
              <w:spacing w:line="276" w:lineRule="auto"/>
              <w:rPr>
                <w:rFonts w:asciiTheme="minorHAnsi" w:hAnsiTheme="minorHAnsi" w:cstheme="minorHAnsi"/>
                <w:sz w:val="24"/>
                <w:szCs w:val="24"/>
              </w:rPr>
            </w:pPr>
          </w:p>
          <w:p w14:paraId="005967D0" w14:textId="4C7DA087" w:rsidR="004719A7" w:rsidRPr="004719A7" w:rsidRDefault="004719A7" w:rsidP="004719A7">
            <w:pPr>
              <w:spacing w:line="276" w:lineRule="auto"/>
              <w:rPr>
                <w:rFonts w:asciiTheme="minorHAnsi" w:hAnsiTheme="minorHAnsi" w:cstheme="minorHAnsi"/>
                <w:b/>
                <w:sz w:val="24"/>
                <w:szCs w:val="24"/>
              </w:rPr>
            </w:pPr>
            <w:r w:rsidRPr="004719A7">
              <w:rPr>
                <w:rFonts w:asciiTheme="minorHAnsi" w:hAnsiTheme="minorHAnsi" w:cstheme="minorHAnsi"/>
                <w:sz w:val="24"/>
                <w:szCs w:val="24"/>
              </w:rPr>
              <w:t xml:space="preserve">Eleven kan använda de </w:t>
            </w:r>
            <w:proofErr w:type="spellStart"/>
            <w:r w:rsidRPr="004719A7">
              <w:rPr>
                <w:rFonts w:asciiTheme="minorHAnsi" w:hAnsiTheme="minorHAnsi" w:cstheme="minorHAnsi"/>
                <w:sz w:val="24"/>
                <w:szCs w:val="24"/>
              </w:rPr>
              <w:t>vanli</w:t>
            </w:r>
            <w:r w:rsidR="00881112">
              <w:rPr>
                <w:rFonts w:asciiTheme="minorHAnsi" w:hAnsiTheme="minorHAnsi" w:cstheme="minorHAnsi"/>
                <w:sz w:val="24"/>
                <w:szCs w:val="24"/>
              </w:rPr>
              <w:t>-</w:t>
            </w:r>
            <w:r w:rsidRPr="004719A7">
              <w:rPr>
                <w:rFonts w:asciiTheme="minorHAnsi" w:hAnsiTheme="minorHAnsi" w:cstheme="minorHAnsi"/>
                <w:sz w:val="24"/>
                <w:szCs w:val="24"/>
              </w:rPr>
              <w:t>gaste</w:t>
            </w:r>
            <w:proofErr w:type="spellEnd"/>
            <w:r w:rsidRPr="004719A7">
              <w:rPr>
                <w:rFonts w:asciiTheme="minorHAnsi" w:hAnsiTheme="minorHAnsi" w:cstheme="minorHAnsi"/>
                <w:sz w:val="24"/>
                <w:szCs w:val="24"/>
              </w:rPr>
              <w:t xml:space="preserve"> artiga hälsnings- och tilltalsfraserna samt artigt framföra till exempel önskemål, invitationer, förslag och ursäkter och besvara sådana. </w:t>
            </w:r>
          </w:p>
        </w:tc>
      </w:tr>
      <w:tr w:rsidR="00E6181A" w:rsidRPr="004719A7" w14:paraId="592A0E63" w14:textId="77777777" w:rsidTr="00E6181A">
        <w:trPr>
          <w:trHeight w:val="28"/>
        </w:trPr>
        <w:tc>
          <w:tcPr>
            <w:tcW w:w="2499" w:type="pct"/>
            <w:gridSpan w:val="4"/>
          </w:tcPr>
          <w:p w14:paraId="1CEDB7F7" w14:textId="77777777" w:rsidR="00E6181A" w:rsidRPr="004719A7" w:rsidRDefault="00E6181A" w:rsidP="004719A7">
            <w:pPr>
              <w:spacing w:line="276" w:lineRule="auto"/>
              <w:rPr>
                <w:rFonts w:asciiTheme="minorHAnsi" w:hAnsiTheme="minorHAnsi" w:cstheme="minorHAnsi"/>
                <w:sz w:val="24"/>
                <w:szCs w:val="24"/>
              </w:rPr>
            </w:pPr>
            <w:r w:rsidRPr="004719A7">
              <w:rPr>
                <w:rFonts w:asciiTheme="minorHAnsi" w:hAnsiTheme="minorHAnsi" w:cstheme="minorHAnsi"/>
                <w:b/>
                <w:sz w:val="24"/>
                <w:szCs w:val="24"/>
              </w:rPr>
              <w:t>Växande språkkunskap, förmåga att tolka texter</w:t>
            </w:r>
          </w:p>
        </w:tc>
        <w:tc>
          <w:tcPr>
            <w:tcW w:w="625" w:type="pct"/>
          </w:tcPr>
          <w:p w14:paraId="66B73B08" w14:textId="77777777" w:rsidR="00E6181A" w:rsidRPr="004719A7" w:rsidRDefault="00E6181A" w:rsidP="004719A7">
            <w:pPr>
              <w:spacing w:line="276" w:lineRule="auto"/>
              <w:rPr>
                <w:rFonts w:asciiTheme="minorHAnsi" w:hAnsiTheme="minorHAnsi" w:cstheme="minorHAnsi"/>
                <w:sz w:val="24"/>
                <w:szCs w:val="24"/>
              </w:rPr>
            </w:pPr>
            <w:r w:rsidRPr="004719A7">
              <w:rPr>
                <w:rFonts w:asciiTheme="minorHAnsi" w:hAnsiTheme="minorHAnsi" w:cstheme="minorHAnsi"/>
                <w:b/>
                <w:sz w:val="24"/>
                <w:szCs w:val="24"/>
              </w:rPr>
              <w:t>Kunskapsnivå A1.1</w:t>
            </w:r>
          </w:p>
        </w:tc>
        <w:tc>
          <w:tcPr>
            <w:tcW w:w="625" w:type="pct"/>
          </w:tcPr>
          <w:p w14:paraId="1E609F30" w14:textId="77777777" w:rsidR="00E6181A" w:rsidRPr="004719A7" w:rsidRDefault="00E6181A" w:rsidP="004719A7">
            <w:pPr>
              <w:spacing w:line="276" w:lineRule="auto"/>
              <w:rPr>
                <w:rFonts w:asciiTheme="minorHAnsi" w:hAnsiTheme="minorHAnsi" w:cstheme="minorHAnsi"/>
                <w:sz w:val="24"/>
                <w:szCs w:val="24"/>
              </w:rPr>
            </w:pPr>
            <w:r w:rsidRPr="004719A7">
              <w:rPr>
                <w:rFonts w:asciiTheme="minorHAnsi" w:hAnsiTheme="minorHAnsi" w:cstheme="minorHAnsi"/>
                <w:b/>
                <w:sz w:val="24"/>
                <w:szCs w:val="24"/>
              </w:rPr>
              <w:t>Kunskapsnivå A1.2</w:t>
            </w:r>
          </w:p>
        </w:tc>
        <w:tc>
          <w:tcPr>
            <w:tcW w:w="625" w:type="pct"/>
          </w:tcPr>
          <w:p w14:paraId="7BC7C2E2" w14:textId="77777777" w:rsidR="00E6181A" w:rsidRPr="004719A7" w:rsidRDefault="00E6181A" w:rsidP="004719A7">
            <w:pPr>
              <w:spacing w:line="276" w:lineRule="auto"/>
              <w:rPr>
                <w:rFonts w:asciiTheme="minorHAnsi" w:hAnsiTheme="minorHAnsi" w:cstheme="minorHAnsi"/>
                <w:sz w:val="24"/>
                <w:szCs w:val="24"/>
              </w:rPr>
            </w:pPr>
            <w:r w:rsidRPr="004719A7">
              <w:rPr>
                <w:rFonts w:asciiTheme="minorHAnsi" w:hAnsiTheme="minorHAnsi" w:cstheme="minorHAnsi"/>
                <w:b/>
                <w:sz w:val="24"/>
                <w:szCs w:val="24"/>
              </w:rPr>
              <w:t>Kunskapsnivå A1.3</w:t>
            </w:r>
          </w:p>
        </w:tc>
        <w:tc>
          <w:tcPr>
            <w:tcW w:w="625" w:type="pct"/>
          </w:tcPr>
          <w:p w14:paraId="398C5F20" w14:textId="77777777" w:rsidR="00E6181A" w:rsidRPr="004719A7" w:rsidRDefault="00E6181A" w:rsidP="004719A7">
            <w:pPr>
              <w:spacing w:line="276" w:lineRule="auto"/>
              <w:rPr>
                <w:rFonts w:asciiTheme="minorHAnsi" w:hAnsiTheme="minorHAnsi" w:cstheme="minorHAnsi"/>
                <w:sz w:val="24"/>
                <w:szCs w:val="24"/>
              </w:rPr>
            </w:pPr>
            <w:r w:rsidRPr="004719A7">
              <w:rPr>
                <w:rFonts w:asciiTheme="minorHAnsi" w:hAnsiTheme="minorHAnsi" w:cstheme="minorHAnsi"/>
                <w:b/>
                <w:sz w:val="24"/>
                <w:szCs w:val="24"/>
              </w:rPr>
              <w:t>Kunskapsnivå A2.1</w:t>
            </w:r>
          </w:p>
        </w:tc>
      </w:tr>
      <w:tr w:rsidR="004719A7" w:rsidRPr="00655113" w14:paraId="18C29CB2" w14:textId="77777777" w:rsidTr="004719A7">
        <w:trPr>
          <w:trHeight w:val="28"/>
        </w:trPr>
        <w:tc>
          <w:tcPr>
            <w:tcW w:w="625" w:type="pct"/>
          </w:tcPr>
          <w:p w14:paraId="3D76DBE8" w14:textId="77777777" w:rsidR="004719A7" w:rsidRPr="004719A7" w:rsidRDefault="004719A7" w:rsidP="004719A7">
            <w:pPr>
              <w:autoSpaceDE w:val="0"/>
              <w:autoSpaceDN w:val="0"/>
              <w:adjustRightInd w:val="0"/>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M6 uppmuntra eleven att tolka för hens ålder lämpliga och för hen själv intressanta muntliga </w:t>
            </w:r>
            <w:r w:rsidRPr="004719A7">
              <w:rPr>
                <w:rFonts w:asciiTheme="minorHAnsi" w:hAnsiTheme="minorHAnsi" w:cstheme="minorHAnsi"/>
                <w:sz w:val="24"/>
                <w:szCs w:val="24"/>
              </w:rPr>
              <w:lastRenderedPageBreak/>
              <w:t>och skriftliga texter</w:t>
            </w:r>
          </w:p>
        </w:tc>
        <w:tc>
          <w:tcPr>
            <w:tcW w:w="625" w:type="pct"/>
          </w:tcPr>
          <w:p w14:paraId="13DF3B5C"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I3</w:t>
            </w:r>
          </w:p>
        </w:tc>
        <w:tc>
          <w:tcPr>
            <w:tcW w:w="625" w:type="pct"/>
          </w:tcPr>
          <w:p w14:paraId="75F4F75C"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lär sig att förstå olika muntliga och skriftliga texter.</w:t>
            </w:r>
          </w:p>
        </w:tc>
        <w:tc>
          <w:tcPr>
            <w:tcW w:w="625" w:type="pct"/>
          </w:tcPr>
          <w:p w14:paraId="51C27470"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Förmåga att tolka texter</w:t>
            </w:r>
          </w:p>
        </w:tc>
        <w:tc>
          <w:tcPr>
            <w:tcW w:w="625" w:type="pct"/>
          </w:tcPr>
          <w:p w14:paraId="2BF9DBCF"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förstår en begränsad mängd talade och skrivna ord och uttryck.</w:t>
            </w:r>
          </w:p>
          <w:p w14:paraId="2B7255FD" w14:textId="77777777" w:rsidR="004719A7" w:rsidRPr="004719A7" w:rsidRDefault="004719A7" w:rsidP="004719A7">
            <w:pPr>
              <w:spacing w:line="276" w:lineRule="auto"/>
              <w:rPr>
                <w:rFonts w:asciiTheme="minorHAnsi" w:hAnsiTheme="minorHAnsi" w:cstheme="minorHAnsi"/>
                <w:sz w:val="24"/>
                <w:szCs w:val="24"/>
              </w:rPr>
            </w:pPr>
          </w:p>
          <w:p w14:paraId="5C5990D1"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Eleven känner till teckensystemet eller ett mycket begränsat antal skrivtecken.</w:t>
            </w:r>
          </w:p>
        </w:tc>
        <w:tc>
          <w:tcPr>
            <w:tcW w:w="625" w:type="pct"/>
          </w:tcPr>
          <w:p w14:paraId="73158DD2"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 xml:space="preserve">Eleven förstår skriven text bestående av några ord och långsamt tal som innehåller inövade, </w:t>
            </w:r>
            <w:r w:rsidRPr="004719A7">
              <w:rPr>
                <w:rFonts w:asciiTheme="minorHAnsi" w:hAnsiTheme="minorHAnsi" w:cstheme="minorHAnsi"/>
                <w:sz w:val="24"/>
                <w:szCs w:val="24"/>
              </w:rPr>
              <w:lastRenderedPageBreak/>
              <w:t>bekanta ord och uttryck.</w:t>
            </w:r>
          </w:p>
          <w:p w14:paraId="1CEEA0B6" w14:textId="77777777" w:rsidR="004719A7" w:rsidRPr="004719A7" w:rsidRDefault="004719A7" w:rsidP="004719A7">
            <w:pPr>
              <w:spacing w:line="276" w:lineRule="auto"/>
              <w:rPr>
                <w:rFonts w:asciiTheme="minorHAnsi" w:hAnsiTheme="minorHAnsi" w:cstheme="minorHAnsi"/>
                <w:sz w:val="24"/>
                <w:szCs w:val="24"/>
              </w:rPr>
            </w:pPr>
          </w:p>
          <w:p w14:paraId="09981D7E"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kan urskilja enskilda fakta i en text.</w:t>
            </w:r>
          </w:p>
        </w:tc>
        <w:tc>
          <w:tcPr>
            <w:tcW w:w="625" w:type="pct"/>
          </w:tcPr>
          <w:p w14:paraId="2BB0272B"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 xml:space="preserve">Eleven förstår med hjälp av kontexten skriven text och långsamt tal som innehåller enkla, </w:t>
            </w:r>
            <w:r w:rsidRPr="004719A7">
              <w:rPr>
                <w:rFonts w:asciiTheme="minorHAnsi" w:hAnsiTheme="minorHAnsi" w:cstheme="minorHAnsi"/>
                <w:sz w:val="24"/>
                <w:szCs w:val="24"/>
              </w:rPr>
              <w:lastRenderedPageBreak/>
              <w:t>bekanta ord och uttryck.</w:t>
            </w:r>
          </w:p>
          <w:p w14:paraId="1FDB5F89" w14:textId="77777777" w:rsidR="004719A7" w:rsidRPr="004719A7" w:rsidRDefault="004719A7" w:rsidP="004719A7">
            <w:pPr>
              <w:spacing w:line="276" w:lineRule="auto"/>
              <w:rPr>
                <w:rFonts w:asciiTheme="minorHAnsi" w:hAnsiTheme="minorHAnsi" w:cstheme="minorHAnsi"/>
                <w:sz w:val="24"/>
                <w:szCs w:val="24"/>
              </w:rPr>
            </w:pPr>
          </w:p>
          <w:p w14:paraId="3DECC61D" w14:textId="77777777" w:rsidR="004719A7" w:rsidRPr="004719A7" w:rsidRDefault="004719A7" w:rsidP="004719A7">
            <w:pPr>
              <w:spacing w:line="276" w:lineRule="auto"/>
              <w:rPr>
                <w:rFonts w:asciiTheme="minorHAnsi" w:hAnsiTheme="minorHAnsi" w:cstheme="minorHAnsi"/>
                <w:i/>
                <w:sz w:val="24"/>
                <w:szCs w:val="24"/>
              </w:rPr>
            </w:pPr>
            <w:r w:rsidRPr="004719A7">
              <w:rPr>
                <w:rFonts w:asciiTheme="minorHAnsi" w:hAnsiTheme="minorHAnsi" w:cstheme="minorHAnsi"/>
                <w:sz w:val="24"/>
                <w:szCs w:val="24"/>
              </w:rPr>
              <w:t>Eleven kan plocka ut enkel information hen behöver ur en kort text.</w:t>
            </w:r>
          </w:p>
        </w:tc>
        <w:tc>
          <w:tcPr>
            <w:tcW w:w="625" w:type="pct"/>
          </w:tcPr>
          <w:p w14:paraId="3F791AFB"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Eleven förstår texter som innehåller enkla, bekanta ord och uttryck samt tydligt tal.</w:t>
            </w:r>
          </w:p>
          <w:p w14:paraId="240CDDDC" w14:textId="77777777" w:rsidR="004719A7" w:rsidRPr="004719A7" w:rsidRDefault="004719A7" w:rsidP="004719A7">
            <w:pPr>
              <w:spacing w:line="276" w:lineRule="auto"/>
              <w:rPr>
                <w:rFonts w:asciiTheme="minorHAnsi" w:hAnsiTheme="minorHAnsi" w:cstheme="minorHAnsi"/>
                <w:sz w:val="24"/>
                <w:szCs w:val="24"/>
              </w:rPr>
            </w:pPr>
          </w:p>
          <w:p w14:paraId="1CA81020"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förstår det centrala innehållet i korta, enkla budskap som intresserar hen och grundtankarna i en förutsägbar text som innehåller ett bekant ordförråd.</w:t>
            </w:r>
          </w:p>
          <w:p w14:paraId="767F4EDF" w14:textId="77777777" w:rsidR="004719A7" w:rsidRPr="004719A7" w:rsidRDefault="004719A7" w:rsidP="004719A7">
            <w:pPr>
              <w:spacing w:line="276" w:lineRule="auto"/>
              <w:rPr>
                <w:rFonts w:asciiTheme="minorHAnsi" w:hAnsiTheme="minorHAnsi" w:cstheme="minorHAnsi"/>
                <w:sz w:val="24"/>
                <w:szCs w:val="24"/>
              </w:rPr>
            </w:pPr>
          </w:p>
          <w:p w14:paraId="0D01CA82" w14:textId="2F189639"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Eleven klarar mycket enkel slutledning med hjälp av </w:t>
            </w:r>
            <w:proofErr w:type="spellStart"/>
            <w:r w:rsidRPr="004719A7">
              <w:rPr>
                <w:rFonts w:asciiTheme="minorHAnsi" w:hAnsiTheme="minorHAnsi" w:cstheme="minorHAnsi"/>
                <w:sz w:val="24"/>
                <w:szCs w:val="24"/>
              </w:rPr>
              <w:t>kontext</w:t>
            </w:r>
            <w:r w:rsidR="00876342">
              <w:rPr>
                <w:rFonts w:asciiTheme="minorHAnsi" w:hAnsiTheme="minorHAnsi" w:cstheme="minorHAnsi"/>
                <w:sz w:val="24"/>
                <w:szCs w:val="24"/>
              </w:rPr>
              <w:t>-</w:t>
            </w:r>
            <w:r w:rsidRPr="004719A7">
              <w:rPr>
                <w:rFonts w:asciiTheme="minorHAnsi" w:hAnsiTheme="minorHAnsi" w:cstheme="minorHAnsi"/>
                <w:sz w:val="24"/>
                <w:szCs w:val="24"/>
              </w:rPr>
              <w:t>en</w:t>
            </w:r>
            <w:proofErr w:type="spellEnd"/>
            <w:r w:rsidRPr="004719A7">
              <w:rPr>
                <w:rFonts w:asciiTheme="minorHAnsi" w:hAnsiTheme="minorHAnsi" w:cstheme="minorHAnsi"/>
                <w:sz w:val="24"/>
                <w:szCs w:val="24"/>
              </w:rPr>
              <w:t>.</w:t>
            </w:r>
          </w:p>
        </w:tc>
      </w:tr>
      <w:tr w:rsidR="00E6181A" w:rsidRPr="004719A7" w14:paraId="0AFA833E" w14:textId="77777777" w:rsidTr="00E6181A">
        <w:trPr>
          <w:trHeight w:val="28"/>
        </w:trPr>
        <w:tc>
          <w:tcPr>
            <w:tcW w:w="2499" w:type="pct"/>
            <w:gridSpan w:val="4"/>
          </w:tcPr>
          <w:p w14:paraId="7D02065E" w14:textId="77777777" w:rsidR="00E6181A" w:rsidRPr="004719A7" w:rsidRDefault="00E6181A" w:rsidP="004719A7">
            <w:pPr>
              <w:spacing w:line="276" w:lineRule="auto"/>
              <w:rPr>
                <w:rFonts w:asciiTheme="minorHAnsi" w:hAnsiTheme="minorHAnsi" w:cstheme="minorHAnsi"/>
                <w:sz w:val="24"/>
                <w:szCs w:val="24"/>
              </w:rPr>
            </w:pPr>
            <w:r w:rsidRPr="004719A7">
              <w:rPr>
                <w:rFonts w:asciiTheme="minorHAnsi" w:hAnsiTheme="minorHAnsi" w:cstheme="minorHAnsi"/>
                <w:b/>
                <w:sz w:val="24"/>
                <w:szCs w:val="24"/>
              </w:rPr>
              <w:lastRenderedPageBreak/>
              <w:t>Växande språkkunskap, förmåga att producera texter</w:t>
            </w:r>
          </w:p>
        </w:tc>
        <w:tc>
          <w:tcPr>
            <w:tcW w:w="625" w:type="pct"/>
          </w:tcPr>
          <w:p w14:paraId="51BB3CB5" w14:textId="77777777" w:rsidR="00E6181A" w:rsidRPr="004719A7" w:rsidRDefault="00E6181A" w:rsidP="004719A7">
            <w:pPr>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Kunskapsnivå A1.1</w:t>
            </w:r>
          </w:p>
        </w:tc>
        <w:tc>
          <w:tcPr>
            <w:tcW w:w="625" w:type="pct"/>
          </w:tcPr>
          <w:p w14:paraId="1714CFA3" w14:textId="77777777" w:rsidR="00E6181A" w:rsidRPr="004719A7" w:rsidRDefault="00E6181A" w:rsidP="004719A7">
            <w:pPr>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Kunskapsnivå A1.1/A1.2</w:t>
            </w:r>
          </w:p>
        </w:tc>
        <w:tc>
          <w:tcPr>
            <w:tcW w:w="625" w:type="pct"/>
          </w:tcPr>
          <w:p w14:paraId="146E5890" w14:textId="77777777" w:rsidR="00E6181A" w:rsidRPr="004719A7" w:rsidRDefault="00E6181A" w:rsidP="004719A7">
            <w:pPr>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Kunskapsnivå A1.2</w:t>
            </w:r>
          </w:p>
          <w:p w14:paraId="68485690" w14:textId="77777777" w:rsidR="00E6181A" w:rsidRPr="004719A7" w:rsidRDefault="00E6181A" w:rsidP="004719A7">
            <w:pPr>
              <w:spacing w:line="276" w:lineRule="auto"/>
              <w:rPr>
                <w:rFonts w:asciiTheme="minorHAnsi" w:hAnsiTheme="minorHAnsi" w:cstheme="minorHAnsi"/>
                <w:b/>
                <w:bCs/>
                <w:sz w:val="24"/>
                <w:szCs w:val="24"/>
              </w:rPr>
            </w:pPr>
          </w:p>
        </w:tc>
        <w:tc>
          <w:tcPr>
            <w:tcW w:w="625" w:type="pct"/>
          </w:tcPr>
          <w:p w14:paraId="3A2DD2BE" w14:textId="77777777" w:rsidR="00E6181A" w:rsidRPr="004719A7" w:rsidRDefault="00E6181A" w:rsidP="004719A7">
            <w:pPr>
              <w:spacing w:line="276" w:lineRule="auto"/>
              <w:rPr>
                <w:rFonts w:asciiTheme="minorHAnsi" w:hAnsiTheme="minorHAnsi" w:cstheme="minorHAnsi"/>
                <w:b/>
                <w:bCs/>
                <w:sz w:val="24"/>
                <w:szCs w:val="24"/>
              </w:rPr>
            </w:pPr>
            <w:r w:rsidRPr="004719A7">
              <w:rPr>
                <w:rFonts w:asciiTheme="minorHAnsi" w:hAnsiTheme="minorHAnsi" w:cstheme="minorHAnsi"/>
                <w:b/>
                <w:bCs/>
                <w:sz w:val="24"/>
                <w:szCs w:val="24"/>
              </w:rPr>
              <w:t>Kunskapsnivå A1.3</w:t>
            </w:r>
          </w:p>
        </w:tc>
      </w:tr>
      <w:tr w:rsidR="004719A7" w:rsidRPr="00655113" w14:paraId="7616DBCE" w14:textId="77777777" w:rsidTr="004719A7">
        <w:trPr>
          <w:trHeight w:val="28"/>
        </w:trPr>
        <w:tc>
          <w:tcPr>
            <w:tcW w:w="625" w:type="pct"/>
          </w:tcPr>
          <w:p w14:paraId="47898830" w14:textId="5D47E431" w:rsidR="004719A7" w:rsidRPr="004719A7" w:rsidRDefault="004719A7" w:rsidP="004719A7">
            <w:pPr>
              <w:autoSpaceDE w:val="0"/>
              <w:autoSpaceDN w:val="0"/>
              <w:adjustRightInd w:val="0"/>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M7 erbjuda eleven rikligt med möjligheter att öva sig i att tala och skriva kortfattat i för åldern lämpliga </w:t>
            </w:r>
            <w:proofErr w:type="spellStart"/>
            <w:r w:rsidRPr="004719A7">
              <w:rPr>
                <w:rFonts w:asciiTheme="minorHAnsi" w:hAnsiTheme="minorHAnsi" w:cstheme="minorHAnsi"/>
                <w:sz w:val="24"/>
                <w:szCs w:val="24"/>
              </w:rPr>
              <w:t>situatio</w:t>
            </w:r>
            <w:proofErr w:type="spellEnd"/>
            <w:r w:rsidR="00881112">
              <w:rPr>
                <w:rFonts w:asciiTheme="minorHAnsi" w:hAnsiTheme="minorHAnsi" w:cstheme="minorHAnsi"/>
                <w:sz w:val="24"/>
                <w:szCs w:val="24"/>
              </w:rPr>
              <w:t>-</w:t>
            </w:r>
            <w:r w:rsidRPr="004719A7">
              <w:rPr>
                <w:rFonts w:asciiTheme="minorHAnsi" w:hAnsiTheme="minorHAnsi" w:cstheme="minorHAnsi"/>
                <w:sz w:val="24"/>
                <w:szCs w:val="24"/>
              </w:rPr>
              <w:t xml:space="preserve">ner och i detta </w:t>
            </w:r>
            <w:r w:rsidRPr="004719A7">
              <w:rPr>
                <w:rFonts w:asciiTheme="minorHAnsi" w:hAnsiTheme="minorHAnsi" w:cstheme="minorHAnsi"/>
                <w:sz w:val="24"/>
                <w:szCs w:val="24"/>
              </w:rPr>
              <w:lastRenderedPageBreak/>
              <w:t xml:space="preserve">sammanhang fästa uppmärksamhet vid uttal och vid strukturer som är relevanta för </w:t>
            </w:r>
            <w:proofErr w:type="spellStart"/>
            <w:r w:rsidRPr="004719A7">
              <w:rPr>
                <w:rFonts w:asciiTheme="minorHAnsi" w:hAnsiTheme="minorHAnsi" w:cstheme="minorHAnsi"/>
                <w:sz w:val="24"/>
                <w:szCs w:val="24"/>
              </w:rPr>
              <w:t>text</w:t>
            </w:r>
            <w:r w:rsidR="00876342">
              <w:rPr>
                <w:rFonts w:asciiTheme="minorHAnsi" w:hAnsiTheme="minorHAnsi" w:cstheme="minorHAnsi"/>
                <w:sz w:val="24"/>
                <w:szCs w:val="24"/>
              </w:rPr>
              <w:t>-</w:t>
            </w:r>
            <w:r w:rsidRPr="004719A7">
              <w:rPr>
                <w:rFonts w:asciiTheme="minorHAnsi" w:hAnsiTheme="minorHAnsi" w:cstheme="minorHAnsi"/>
                <w:sz w:val="24"/>
                <w:szCs w:val="24"/>
              </w:rPr>
              <w:t>ens</w:t>
            </w:r>
            <w:proofErr w:type="spellEnd"/>
            <w:r w:rsidRPr="004719A7">
              <w:rPr>
                <w:rFonts w:asciiTheme="minorHAnsi" w:hAnsiTheme="minorHAnsi" w:cstheme="minorHAnsi"/>
                <w:sz w:val="24"/>
                <w:szCs w:val="24"/>
              </w:rPr>
              <w:t xml:space="preserve"> innehåll</w:t>
            </w:r>
          </w:p>
        </w:tc>
        <w:tc>
          <w:tcPr>
            <w:tcW w:w="625" w:type="pct"/>
          </w:tcPr>
          <w:p w14:paraId="023A68CA"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I3</w:t>
            </w:r>
          </w:p>
        </w:tc>
        <w:tc>
          <w:tcPr>
            <w:tcW w:w="625" w:type="pct"/>
          </w:tcPr>
          <w:p w14:paraId="15D2CE93"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Eleven lär sig att uttrycka sig muntligt och skriftligt genom att använda språkets centrala ordförråd och strukturer. </w:t>
            </w:r>
          </w:p>
          <w:p w14:paraId="534B91EE" w14:textId="77777777" w:rsidR="004719A7" w:rsidRPr="004719A7" w:rsidRDefault="004719A7" w:rsidP="004719A7">
            <w:pPr>
              <w:spacing w:line="276" w:lineRule="auto"/>
              <w:rPr>
                <w:rFonts w:asciiTheme="minorHAnsi" w:hAnsiTheme="minorHAnsi" w:cstheme="minorHAnsi"/>
                <w:sz w:val="24"/>
                <w:szCs w:val="24"/>
              </w:rPr>
            </w:pPr>
          </w:p>
          <w:p w14:paraId="152A2E9B"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lär sig att uttala begripligt.</w:t>
            </w:r>
          </w:p>
        </w:tc>
        <w:tc>
          <w:tcPr>
            <w:tcW w:w="625" w:type="pct"/>
          </w:tcPr>
          <w:p w14:paraId="0E4AAD4E"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Förmåga att producera texter</w:t>
            </w:r>
          </w:p>
        </w:tc>
        <w:tc>
          <w:tcPr>
            <w:tcW w:w="625" w:type="pct"/>
          </w:tcPr>
          <w:p w14:paraId="61E73744"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kan uttrycka sig mycket begränsat i tal med hjälp av inövade ord och inlärda standarduttryck.</w:t>
            </w:r>
          </w:p>
          <w:p w14:paraId="7E4012CD" w14:textId="77777777" w:rsidR="004719A7" w:rsidRPr="004719A7" w:rsidRDefault="004719A7" w:rsidP="004719A7">
            <w:pPr>
              <w:spacing w:line="276" w:lineRule="auto"/>
              <w:rPr>
                <w:rFonts w:asciiTheme="minorHAnsi" w:hAnsiTheme="minorHAnsi" w:cstheme="minorHAnsi"/>
                <w:sz w:val="24"/>
                <w:szCs w:val="24"/>
              </w:rPr>
            </w:pPr>
          </w:p>
          <w:p w14:paraId="7B1E4046"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Eleven uttalar några inövade uttryck begripligt och kan skriva några enskilda ord och uttryck.</w:t>
            </w:r>
          </w:p>
        </w:tc>
        <w:tc>
          <w:tcPr>
            <w:tcW w:w="625" w:type="pct"/>
          </w:tcPr>
          <w:p w14:paraId="5294BCBB"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Eleven kan under handledning berätta om några bekanta och för hen viktiga saker med hjälp av ett begränsat uttrycksförråd.</w:t>
            </w:r>
          </w:p>
          <w:p w14:paraId="2F194327" w14:textId="77777777" w:rsidR="004719A7" w:rsidRPr="004719A7" w:rsidRDefault="004719A7" w:rsidP="004719A7">
            <w:pPr>
              <w:spacing w:line="276" w:lineRule="auto"/>
              <w:rPr>
                <w:rFonts w:asciiTheme="minorHAnsi" w:hAnsiTheme="minorHAnsi" w:cstheme="minorHAnsi"/>
                <w:sz w:val="24"/>
                <w:szCs w:val="24"/>
              </w:rPr>
            </w:pPr>
          </w:p>
          <w:p w14:paraId="7731F440"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kan skriva några enskilda ord och uttryck.</w:t>
            </w:r>
          </w:p>
          <w:p w14:paraId="52742739" w14:textId="77777777" w:rsidR="004719A7" w:rsidRPr="004719A7" w:rsidRDefault="004719A7" w:rsidP="004719A7">
            <w:pPr>
              <w:spacing w:line="276" w:lineRule="auto"/>
              <w:rPr>
                <w:rFonts w:asciiTheme="minorHAnsi" w:hAnsiTheme="minorHAnsi" w:cstheme="minorHAnsi"/>
                <w:sz w:val="24"/>
                <w:szCs w:val="24"/>
              </w:rPr>
            </w:pPr>
          </w:p>
          <w:p w14:paraId="4D1185CE"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uttalar inövade uttryck begripligt.</w:t>
            </w:r>
          </w:p>
          <w:p w14:paraId="34471058" w14:textId="77777777" w:rsidR="004719A7" w:rsidRPr="004719A7" w:rsidRDefault="004719A7" w:rsidP="004719A7">
            <w:pPr>
              <w:spacing w:line="276" w:lineRule="auto"/>
              <w:rPr>
                <w:rFonts w:asciiTheme="minorHAnsi" w:hAnsiTheme="minorHAnsi" w:cstheme="minorHAnsi"/>
                <w:sz w:val="24"/>
                <w:szCs w:val="24"/>
              </w:rPr>
            </w:pPr>
          </w:p>
          <w:p w14:paraId="254AD803" w14:textId="04F89692"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 xml:space="preserve">Eleven behärskar ett mycket begränsat ordförråd, några </w:t>
            </w:r>
            <w:proofErr w:type="spellStart"/>
            <w:r w:rsidRPr="004719A7">
              <w:rPr>
                <w:rFonts w:asciiTheme="minorHAnsi" w:hAnsiTheme="minorHAnsi" w:cstheme="minorHAnsi"/>
                <w:sz w:val="24"/>
                <w:szCs w:val="24"/>
              </w:rPr>
              <w:t>situa</w:t>
            </w:r>
            <w:r w:rsidR="00881112">
              <w:rPr>
                <w:rFonts w:asciiTheme="minorHAnsi" w:hAnsiTheme="minorHAnsi" w:cstheme="minorHAnsi"/>
                <w:sz w:val="24"/>
                <w:szCs w:val="24"/>
              </w:rPr>
              <w:t>-</w:t>
            </w:r>
            <w:r w:rsidRPr="004719A7">
              <w:rPr>
                <w:rFonts w:asciiTheme="minorHAnsi" w:hAnsiTheme="minorHAnsi" w:cstheme="minorHAnsi"/>
                <w:sz w:val="24"/>
                <w:szCs w:val="24"/>
              </w:rPr>
              <w:t>tionsbundna</w:t>
            </w:r>
            <w:proofErr w:type="spellEnd"/>
            <w:r w:rsidRPr="004719A7">
              <w:rPr>
                <w:rFonts w:asciiTheme="minorHAnsi" w:hAnsiTheme="minorHAnsi" w:cstheme="minorHAnsi"/>
                <w:sz w:val="24"/>
                <w:szCs w:val="24"/>
              </w:rPr>
              <w:t xml:space="preserve"> uttryck och en del av den elementära grammatiken.</w:t>
            </w:r>
          </w:p>
        </w:tc>
        <w:tc>
          <w:tcPr>
            <w:tcW w:w="625" w:type="pct"/>
          </w:tcPr>
          <w:p w14:paraId="434DAEFA"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 xml:space="preserve">Eleven kan med hjälp av ett begränsat uttrycksförråd berätta om några bekanta och för hen viktiga saker samt skriva några </w:t>
            </w:r>
            <w:r w:rsidRPr="004719A7">
              <w:rPr>
                <w:rFonts w:asciiTheme="minorHAnsi" w:hAnsiTheme="minorHAnsi" w:cstheme="minorHAnsi"/>
                <w:sz w:val="24"/>
                <w:szCs w:val="24"/>
              </w:rPr>
              <w:lastRenderedPageBreak/>
              <w:t xml:space="preserve">korta meningar om inövade ämnen. </w:t>
            </w:r>
          </w:p>
          <w:p w14:paraId="163E7607" w14:textId="77777777" w:rsidR="004719A7" w:rsidRPr="004719A7" w:rsidRDefault="004719A7" w:rsidP="004719A7">
            <w:pPr>
              <w:spacing w:line="276" w:lineRule="auto"/>
              <w:rPr>
                <w:rFonts w:asciiTheme="minorHAnsi" w:hAnsiTheme="minorHAnsi" w:cstheme="minorHAnsi"/>
                <w:sz w:val="24"/>
                <w:szCs w:val="24"/>
              </w:rPr>
            </w:pPr>
          </w:p>
          <w:p w14:paraId="7542AFC6"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uttalar de flesta inövade uttrycken begripligt.</w:t>
            </w:r>
          </w:p>
          <w:p w14:paraId="1A5E38D7" w14:textId="77777777" w:rsidR="004719A7" w:rsidRPr="004719A7" w:rsidRDefault="004719A7" w:rsidP="004719A7">
            <w:pPr>
              <w:spacing w:line="276" w:lineRule="auto"/>
              <w:rPr>
                <w:rFonts w:asciiTheme="minorHAnsi" w:hAnsiTheme="minorHAnsi" w:cstheme="minorHAnsi"/>
                <w:sz w:val="24"/>
                <w:szCs w:val="24"/>
              </w:rPr>
            </w:pPr>
          </w:p>
          <w:p w14:paraId="2BB757F7" w14:textId="4FB50D6B" w:rsidR="004719A7" w:rsidRPr="004719A7" w:rsidRDefault="004719A7" w:rsidP="004719A7">
            <w:pPr>
              <w:spacing w:line="276" w:lineRule="auto"/>
              <w:rPr>
                <w:rFonts w:asciiTheme="minorHAnsi" w:hAnsiTheme="minorHAnsi" w:cstheme="minorHAnsi"/>
                <w:i/>
                <w:sz w:val="24"/>
                <w:szCs w:val="24"/>
              </w:rPr>
            </w:pPr>
            <w:r w:rsidRPr="004719A7">
              <w:rPr>
                <w:rFonts w:asciiTheme="minorHAnsi" w:hAnsiTheme="minorHAnsi" w:cstheme="minorHAnsi"/>
                <w:sz w:val="24"/>
                <w:szCs w:val="24"/>
              </w:rPr>
              <w:t xml:space="preserve">Eleven behärskar ett mycket begränsat ordförråd, några </w:t>
            </w:r>
            <w:proofErr w:type="spellStart"/>
            <w:r w:rsidRPr="004719A7">
              <w:rPr>
                <w:rFonts w:asciiTheme="minorHAnsi" w:hAnsiTheme="minorHAnsi" w:cstheme="minorHAnsi"/>
                <w:sz w:val="24"/>
                <w:szCs w:val="24"/>
              </w:rPr>
              <w:t>situa</w:t>
            </w:r>
            <w:r w:rsidR="00881112">
              <w:rPr>
                <w:rFonts w:asciiTheme="minorHAnsi" w:hAnsiTheme="minorHAnsi" w:cstheme="minorHAnsi"/>
                <w:sz w:val="24"/>
                <w:szCs w:val="24"/>
              </w:rPr>
              <w:t>-</w:t>
            </w:r>
            <w:r w:rsidRPr="004719A7">
              <w:rPr>
                <w:rFonts w:asciiTheme="minorHAnsi" w:hAnsiTheme="minorHAnsi" w:cstheme="minorHAnsi"/>
                <w:sz w:val="24"/>
                <w:szCs w:val="24"/>
              </w:rPr>
              <w:t>tionsbundna</w:t>
            </w:r>
            <w:proofErr w:type="spellEnd"/>
            <w:r w:rsidRPr="004719A7">
              <w:rPr>
                <w:rFonts w:asciiTheme="minorHAnsi" w:hAnsiTheme="minorHAnsi" w:cstheme="minorHAnsi"/>
                <w:sz w:val="24"/>
                <w:szCs w:val="24"/>
              </w:rPr>
              <w:t xml:space="preserve"> uttryck och en del av den elementära grammatiken.</w:t>
            </w:r>
          </w:p>
        </w:tc>
        <w:tc>
          <w:tcPr>
            <w:tcW w:w="625" w:type="pct"/>
          </w:tcPr>
          <w:p w14:paraId="33B659A0"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lastRenderedPageBreak/>
              <w:t xml:space="preserve">Eleven behärskar en begränsad mängd korta, inövade uttryck, det mest centrala ordförrådet och </w:t>
            </w:r>
            <w:r w:rsidRPr="004719A7">
              <w:rPr>
                <w:rFonts w:asciiTheme="minorHAnsi" w:hAnsiTheme="minorHAnsi" w:cstheme="minorHAnsi"/>
                <w:sz w:val="24"/>
                <w:szCs w:val="24"/>
              </w:rPr>
              <w:lastRenderedPageBreak/>
              <w:t>grundläggande satsstrukturer.</w:t>
            </w:r>
          </w:p>
          <w:p w14:paraId="7599201F" w14:textId="77777777" w:rsidR="004719A7" w:rsidRPr="004719A7" w:rsidRDefault="004719A7" w:rsidP="004719A7">
            <w:pPr>
              <w:spacing w:line="276" w:lineRule="auto"/>
              <w:rPr>
                <w:rFonts w:asciiTheme="minorHAnsi" w:hAnsiTheme="minorHAnsi" w:cstheme="minorHAnsi"/>
                <w:sz w:val="24"/>
                <w:szCs w:val="24"/>
              </w:rPr>
            </w:pPr>
          </w:p>
          <w:p w14:paraId="0E722CAB" w14:textId="77777777" w:rsidR="00E16C7E"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kan med hjälp av ett begränsat uttrycksförråd berätta om vardagliga och för hen viktiga saker samt skriva enkla meddelanden.</w:t>
            </w:r>
          </w:p>
          <w:p w14:paraId="4D2842B5" w14:textId="77777777" w:rsidR="00E16C7E" w:rsidRDefault="00E16C7E" w:rsidP="004719A7">
            <w:pPr>
              <w:spacing w:line="276" w:lineRule="auto"/>
              <w:rPr>
                <w:rFonts w:asciiTheme="minorHAnsi" w:hAnsiTheme="minorHAnsi" w:cstheme="minorHAnsi"/>
                <w:sz w:val="24"/>
                <w:szCs w:val="24"/>
              </w:rPr>
            </w:pPr>
          </w:p>
          <w:p w14:paraId="1C940880" w14:textId="77777777" w:rsidR="004719A7" w:rsidRPr="004719A7" w:rsidRDefault="004719A7" w:rsidP="004719A7">
            <w:pPr>
              <w:spacing w:line="276" w:lineRule="auto"/>
              <w:rPr>
                <w:rFonts w:asciiTheme="minorHAnsi" w:hAnsiTheme="minorHAnsi" w:cstheme="minorHAnsi"/>
                <w:sz w:val="24"/>
                <w:szCs w:val="24"/>
              </w:rPr>
            </w:pPr>
            <w:r w:rsidRPr="004719A7">
              <w:rPr>
                <w:rFonts w:asciiTheme="minorHAnsi" w:hAnsiTheme="minorHAnsi" w:cstheme="minorHAnsi"/>
                <w:sz w:val="24"/>
                <w:szCs w:val="24"/>
              </w:rPr>
              <w:t>Eleven uttalar inövade uttryck begripligt.</w:t>
            </w:r>
          </w:p>
        </w:tc>
      </w:tr>
    </w:tbl>
    <w:p w14:paraId="65FB6EB6" w14:textId="77777777" w:rsidR="006527D0" w:rsidRDefault="006527D0" w:rsidP="004719A7">
      <w:pPr>
        <w:spacing w:line="276" w:lineRule="auto"/>
        <w:jc w:val="both"/>
        <w:rPr>
          <w:rFonts w:cstheme="minorHAnsi"/>
          <w:sz w:val="24"/>
          <w:szCs w:val="24"/>
          <w:lang w:val="sv-SE"/>
        </w:rPr>
      </w:pPr>
    </w:p>
    <w:p w14:paraId="79D32623" w14:textId="77777777" w:rsidR="004031D7" w:rsidRPr="00121E1A" w:rsidRDefault="004031D7" w:rsidP="004031D7">
      <w:pPr>
        <w:pStyle w:val="Otsikko2"/>
        <w:rPr>
          <w:rFonts w:asciiTheme="minorHAnsi" w:hAnsiTheme="minorHAnsi" w:cstheme="minorHAnsi"/>
          <w:color w:val="0070C0"/>
          <w:sz w:val="36"/>
          <w:szCs w:val="36"/>
          <w:lang w:val="sv-SE"/>
        </w:rPr>
      </w:pPr>
      <w:bookmarkStart w:id="35" w:name="_Toc69216920"/>
      <w:r w:rsidRPr="00121E1A">
        <w:rPr>
          <w:rFonts w:asciiTheme="minorHAnsi" w:hAnsiTheme="minorHAnsi" w:cstheme="minorHAnsi"/>
          <w:color w:val="0070C0"/>
          <w:sz w:val="36"/>
          <w:szCs w:val="36"/>
          <w:lang w:val="sv-SE"/>
        </w:rPr>
        <w:t>Latin, B2 -lärokurs</w:t>
      </w:r>
      <w:bookmarkEnd w:id="35"/>
    </w:p>
    <w:p w14:paraId="346B0DBE" w14:textId="77777777" w:rsidR="004031D7" w:rsidRDefault="004031D7" w:rsidP="004031D7">
      <w:pPr>
        <w:rPr>
          <w:lang w:val="sv-SE"/>
        </w:rPr>
      </w:pPr>
    </w:p>
    <w:p w14:paraId="09FB03C6" w14:textId="77777777" w:rsidR="004031D7" w:rsidRPr="004031D7" w:rsidRDefault="004031D7" w:rsidP="004031D7">
      <w:pPr>
        <w:autoSpaceDE w:val="0"/>
        <w:autoSpaceDN w:val="0"/>
        <w:adjustRightInd w:val="0"/>
        <w:spacing w:after="0" w:line="276" w:lineRule="auto"/>
        <w:jc w:val="both"/>
        <w:rPr>
          <w:rFonts w:cstheme="minorHAnsi"/>
          <w:b/>
          <w:sz w:val="24"/>
          <w:szCs w:val="24"/>
          <w:lang w:val="sv-SE" w:eastAsia="sv-SE" w:bidi="sv-SE"/>
        </w:rPr>
      </w:pPr>
      <w:r w:rsidRPr="004031D7">
        <w:rPr>
          <w:rFonts w:cstheme="minorHAnsi"/>
          <w:b/>
          <w:sz w:val="24"/>
          <w:szCs w:val="24"/>
          <w:lang w:val="sv-SE" w:eastAsia="sv-SE" w:bidi="sv-SE"/>
        </w:rPr>
        <w:t xml:space="preserve">Bedömning av elevens lärande och kunnande i B2-lärokursen i latin i årskurs 7–9 </w:t>
      </w:r>
    </w:p>
    <w:p w14:paraId="7DCC7CEC" w14:textId="77777777" w:rsidR="004031D7" w:rsidRPr="004031D7" w:rsidRDefault="004031D7" w:rsidP="004031D7">
      <w:pPr>
        <w:spacing w:line="276" w:lineRule="auto"/>
        <w:contextualSpacing/>
        <w:jc w:val="both"/>
        <w:rPr>
          <w:rFonts w:cstheme="minorHAnsi"/>
          <w:sz w:val="24"/>
          <w:szCs w:val="24"/>
          <w:lang w:val="sv-SE"/>
        </w:rPr>
      </w:pPr>
    </w:p>
    <w:p w14:paraId="28E15A34" w14:textId="77777777" w:rsidR="004031D7" w:rsidRPr="004031D7" w:rsidRDefault="004031D7" w:rsidP="004031D7">
      <w:pPr>
        <w:spacing w:line="276" w:lineRule="auto"/>
        <w:contextualSpacing/>
        <w:jc w:val="both"/>
        <w:rPr>
          <w:rFonts w:cstheme="minorHAnsi"/>
          <w:sz w:val="24"/>
          <w:szCs w:val="24"/>
          <w:lang w:val="sv-SE"/>
        </w:rPr>
      </w:pPr>
      <w:r w:rsidRPr="004031D7">
        <w:rPr>
          <w:rFonts w:cstheme="minorHAnsi"/>
          <w:sz w:val="24"/>
          <w:szCs w:val="24"/>
          <w:lang w:val="sv-SE"/>
        </w:rPr>
        <w:t xml:space="preserve">Bedömningen ska vara mångsidig och ge eleverna möjlighet att uttrycka sig på för dem naturliga sätt. Med hjälp av uppmuntrande och handledande respons som anknyter till formativ bedömning hjälper man eleverna att bli medvetna om sina egna färdigheter och att utveckla dem. Eleverna ska uppmuntras att tillämpa sina kunskaper i olika kommunikationssituationer. Lärandet ska bedömas på flera olika sätt, också genom självvärdering och kamratrespons. Den </w:t>
      </w:r>
      <w:proofErr w:type="spellStart"/>
      <w:r w:rsidRPr="004031D7">
        <w:rPr>
          <w:rFonts w:cstheme="minorHAnsi"/>
          <w:sz w:val="24"/>
          <w:szCs w:val="24"/>
          <w:lang w:val="sv-SE"/>
        </w:rPr>
        <w:t>summativa</w:t>
      </w:r>
      <w:proofErr w:type="spellEnd"/>
      <w:r w:rsidRPr="004031D7">
        <w:rPr>
          <w:rFonts w:cstheme="minorHAnsi"/>
          <w:sz w:val="24"/>
          <w:szCs w:val="24"/>
          <w:lang w:val="sv-SE"/>
        </w:rPr>
        <w:t xml:space="preserve"> bedömningen ska grunda sig på hur väl och i vilken mån eleven uppnått målen som ställts upp i den lokala läroplanen för B2-lärokursen i latin.</w:t>
      </w:r>
    </w:p>
    <w:p w14:paraId="684E4917" w14:textId="77777777" w:rsidR="004031D7" w:rsidRPr="004031D7" w:rsidRDefault="004031D7" w:rsidP="004031D7">
      <w:pPr>
        <w:spacing w:line="276" w:lineRule="auto"/>
        <w:contextualSpacing/>
        <w:jc w:val="both"/>
        <w:rPr>
          <w:rFonts w:cstheme="minorHAnsi"/>
          <w:sz w:val="24"/>
          <w:szCs w:val="24"/>
          <w:lang w:val="sv-SE"/>
        </w:rPr>
      </w:pPr>
    </w:p>
    <w:p w14:paraId="1E56ED25" w14:textId="77777777" w:rsidR="004031D7" w:rsidRPr="004031D7" w:rsidRDefault="004031D7" w:rsidP="004031D7">
      <w:pPr>
        <w:spacing w:line="276" w:lineRule="auto"/>
        <w:contextualSpacing/>
        <w:jc w:val="both"/>
        <w:rPr>
          <w:rFonts w:cstheme="minorHAnsi"/>
          <w:sz w:val="24"/>
          <w:szCs w:val="24"/>
          <w:lang w:val="sv-SE"/>
        </w:rPr>
      </w:pPr>
      <w:r w:rsidRPr="004031D7">
        <w:rPr>
          <w:rFonts w:cstheme="minorHAnsi"/>
          <w:sz w:val="24"/>
          <w:szCs w:val="24"/>
          <w:lang w:val="sv-SE"/>
        </w:rPr>
        <w:lastRenderedPageBreak/>
        <w:t xml:space="preserve">Bedömningen av växande språkkunskap ska grunda sig på den </w:t>
      </w:r>
      <w:proofErr w:type="gramStart"/>
      <w:r w:rsidRPr="004031D7">
        <w:rPr>
          <w:rFonts w:cstheme="minorHAnsi"/>
          <w:sz w:val="24"/>
          <w:szCs w:val="24"/>
          <w:lang w:val="sv-SE"/>
        </w:rPr>
        <w:t>Europeiska</w:t>
      </w:r>
      <w:proofErr w:type="gramEnd"/>
      <w:r w:rsidRPr="004031D7">
        <w:rPr>
          <w:rFonts w:cstheme="minorHAnsi"/>
          <w:sz w:val="24"/>
          <w:szCs w:val="24"/>
          <w:lang w:val="sv-SE"/>
        </w:rPr>
        <w:t xml:space="preserve"> referensramen och den finländska nivåskalan för språkkunskap och språkutveckling som utarbetats utgående från den. Som verktyg vid bedömningen kan man även använda till exempel den </w:t>
      </w:r>
      <w:proofErr w:type="gramStart"/>
      <w:r w:rsidRPr="004031D7">
        <w:rPr>
          <w:rFonts w:cstheme="minorHAnsi"/>
          <w:sz w:val="24"/>
          <w:szCs w:val="24"/>
          <w:lang w:val="sv-SE"/>
        </w:rPr>
        <w:t>Europeiska</w:t>
      </w:r>
      <w:proofErr w:type="gramEnd"/>
      <w:r w:rsidRPr="004031D7">
        <w:rPr>
          <w:rFonts w:cstheme="minorHAnsi"/>
          <w:sz w:val="24"/>
          <w:szCs w:val="24"/>
          <w:lang w:val="sv-SE"/>
        </w:rPr>
        <w:t xml:space="preserve"> språkportföljen. </w:t>
      </w:r>
    </w:p>
    <w:p w14:paraId="07D46C9A" w14:textId="77777777" w:rsidR="004031D7" w:rsidRPr="004031D7" w:rsidRDefault="004031D7" w:rsidP="004031D7">
      <w:pPr>
        <w:spacing w:line="276" w:lineRule="auto"/>
        <w:contextualSpacing/>
        <w:jc w:val="both"/>
        <w:rPr>
          <w:rFonts w:cstheme="minorHAnsi"/>
          <w:sz w:val="24"/>
          <w:szCs w:val="24"/>
          <w:lang w:val="sv-SE"/>
        </w:rPr>
      </w:pPr>
    </w:p>
    <w:p w14:paraId="7B570058" w14:textId="77777777" w:rsidR="004031D7" w:rsidRDefault="004031D7" w:rsidP="004031D7">
      <w:pPr>
        <w:spacing w:line="276" w:lineRule="auto"/>
        <w:contextualSpacing/>
        <w:jc w:val="both"/>
        <w:rPr>
          <w:rFonts w:cstheme="minorHAnsi"/>
          <w:sz w:val="24"/>
          <w:szCs w:val="24"/>
          <w:lang w:val="sv-SE"/>
        </w:rPr>
      </w:pPr>
      <w:r w:rsidRPr="004031D7">
        <w:rPr>
          <w:rFonts w:cstheme="minorHAnsi"/>
          <w:sz w:val="24"/>
          <w:szCs w:val="24"/>
          <w:lang w:val="sv-SE"/>
        </w:rPr>
        <w:t xml:space="preserve">Bedömningen ska vara mångsidig så att elever som har inlärningssvårigheter i språket, eller som på något annat sätt har ett annorlunda språkligt utgångsläge, ges olika möjligheter att visa sitt kunnande.  </w:t>
      </w:r>
    </w:p>
    <w:p w14:paraId="53B53D35" w14:textId="77777777" w:rsidR="004031D7" w:rsidRPr="004031D7" w:rsidRDefault="004031D7" w:rsidP="004031D7">
      <w:pPr>
        <w:spacing w:line="276" w:lineRule="auto"/>
        <w:contextualSpacing/>
        <w:jc w:val="both"/>
        <w:rPr>
          <w:rFonts w:cstheme="minorHAnsi"/>
          <w:sz w:val="24"/>
          <w:szCs w:val="24"/>
          <w:lang w:val="sv-SE"/>
        </w:rPr>
      </w:pPr>
    </w:p>
    <w:p w14:paraId="6AFA033A" w14:textId="77777777" w:rsidR="004031D7" w:rsidRDefault="004031D7" w:rsidP="004031D7">
      <w:pPr>
        <w:spacing w:line="276" w:lineRule="auto"/>
        <w:jc w:val="both"/>
        <w:rPr>
          <w:rFonts w:cstheme="minorHAnsi"/>
          <w:sz w:val="24"/>
          <w:szCs w:val="24"/>
          <w:lang w:val="sv-SE"/>
        </w:rPr>
      </w:pPr>
      <w:r w:rsidRPr="004031D7">
        <w:rPr>
          <w:rFonts w:cstheme="minorHAnsi"/>
          <w:sz w:val="24"/>
          <w:szCs w:val="24"/>
          <w:lang w:val="sv-SE"/>
        </w:rPr>
        <w:t>Slutbedömningen infaller det läsår då studierna i B2-lärokursen i latin avslutas i årskurs 7, 8 eller 9 i enlighet med timfördelningen som beslutits och beskrivits i den lokala läroplanen. Slutbedömningen ska beskriva hur väl och i vilken mån eleven uppnått målen i B2-lärokursen i latin då studierna avslutas. Då slutvitsordet bildas ska man ta i beaktande alla mål och de därtill hörande kunskapskraven för slutbedömningen i B2-lärokursen i latin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B2-lärokursen i latin.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B2-lärokursen i latin och i relation till ovan nämnda kunskapskrav för slutbedömningen. Om eleven uppnår en bättre kunskapsnivå i något mål kan det kompensera en underkänd eller svagare prestation i något annat mål. Bedömningen av elevens arbete ska ingå i slutbedömningen i B2-lärokursen i latin och i slutvitsordet som ska bildas utgående från slutbedömningen.</w:t>
      </w:r>
    </w:p>
    <w:p w14:paraId="145AB445" w14:textId="77777777" w:rsidR="004031D7" w:rsidRDefault="004031D7" w:rsidP="004031D7">
      <w:pPr>
        <w:spacing w:line="276" w:lineRule="auto"/>
        <w:jc w:val="both"/>
        <w:rPr>
          <w:rFonts w:cstheme="minorHAnsi"/>
          <w:sz w:val="24"/>
          <w:szCs w:val="24"/>
          <w:lang w:val="sv-SE"/>
        </w:rPr>
      </w:pPr>
    </w:p>
    <w:tbl>
      <w:tblPr>
        <w:tblStyle w:val="TaulukkoRuudukko713"/>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4031D7" w:rsidRPr="004031D7" w14:paraId="27560A59" w14:textId="77777777" w:rsidTr="004031D7">
        <w:trPr>
          <w:trHeight w:val="28"/>
        </w:trPr>
        <w:tc>
          <w:tcPr>
            <w:tcW w:w="625" w:type="pct"/>
            <w:shd w:val="clear" w:color="auto" w:fill="B4C6E7" w:themeFill="accent1" w:themeFillTint="66"/>
          </w:tcPr>
          <w:p w14:paraId="76C279A1" w14:textId="77777777" w:rsidR="004031D7" w:rsidRDefault="004031D7" w:rsidP="004031D7">
            <w:pPr>
              <w:autoSpaceDE w:val="0"/>
              <w:autoSpaceDN w:val="0"/>
              <w:adjustRightInd w:val="0"/>
              <w:spacing w:line="276" w:lineRule="auto"/>
              <w:rPr>
                <w:rFonts w:asciiTheme="minorHAnsi" w:hAnsiTheme="minorHAnsi" w:cstheme="minorHAnsi"/>
                <w:b/>
                <w:bCs/>
                <w:sz w:val="24"/>
                <w:szCs w:val="24"/>
              </w:rPr>
            </w:pPr>
            <w:r w:rsidRPr="004031D7">
              <w:rPr>
                <w:rFonts w:asciiTheme="minorHAnsi" w:hAnsiTheme="minorHAnsi" w:cstheme="minorHAnsi"/>
                <w:b/>
                <w:bCs/>
                <w:sz w:val="24"/>
                <w:szCs w:val="24"/>
              </w:rPr>
              <w:t xml:space="preserve">Mål för undervisningen </w:t>
            </w:r>
          </w:p>
          <w:p w14:paraId="1DC10908" w14:textId="77777777" w:rsidR="004031D7" w:rsidRDefault="004031D7" w:rsidP="004031D7">
            <w:pPr>
              <w:autoSpaceDE w:val="0"/>
              <w:autoSpaceDN w:val="0"/>
              <w:adjustRightInd w:val="0"/>
              <w:spacing w:line="276" w:lineRule="auto"/>
              <w:rPr>
                <w:rFonts w:asciiTheme="minorHAnsi" w:hAnsiTheme="minorHAnsi" w:cstheme="minorHAnsi"/>
                <w:b/>
                <w:bCs/>
                <w:sz w:val="24"/>
                <w:szCs w:val="24"/>
              </w:rPr>
            </w:pPr>
          </w:p>
          <w:p w14:paraId="11842EFB" w14:textId="77777777" w:rsidR="004031D7" w:rsidRDefault="004031D7" w:rsidP="004031D7">
            <w:pPr>
              <w:autoSpaceDE w:val="0"/>
              <w:autoSpaceDN w:val="0"/>
              <w:adjustRightInd w:val="0"/>
              <w:spacing w:line="276" w:lineRule="auto"/>
              <w:rPr>
                <w:rFonts w:asciiTheme="minorHAnsi" w:hAnsiTheme="minorHAnsi" w:cstheme="minorHAnsi"/>
                <w:b/>
                <w:bCs/>
                <w:sz w:val="24"/>
                <w:szCs w:val="24"/>
              </w:rPr>
            </w:pPr>
          </w:p>
          <w:p w14:paraId="170B1A12" w14:textId="77777777" w:rsidR="004031D7" w:rsidRPr="004031D7" w:rsidRDefault="004031D7" w:rsidP="004031D7">
            <w:pPr>
              <w:autoSpaceDE w:val="0"/>
              <w:autoSpaceDN w:val="0"/>
              <w:adjustRightInd w:val="0"/>
              <w:spacing w:line="276" w:lineRule="auto"/>
              <w:rPr>
                <w:rFonts w:asciiTheme="minorHAnsi" w:hAnsiTheme="minorHAnsi" w:cstheme="minorHAnsi"/>
                <w:b/>
                <w:bCs/>
                <w:sz w:val="24"/>
                <w:szCs w:val="24"/>
              </w:rPr>
            </w:pPr>
          </w:p>
        </w:tc>
        <w:tc>
          <w:tcPr>
            <w:tcW w:w="625" w:type="pct"/>
            <w:shd w:val="clear" w:color="auto" w:fill="B4C6E7" w:themeFill="accent1" w:themeFillTint="66"/>
          </w:tcPr>
          <w:p w14:paraId="1FF3D193" w14:textId="77777777" w:rsidR="004031D7" w:rsidRPr="004031D7" w:rsidRDefault="004031D7" w:rsidP="004031D7">
            <w:pPr>
              <w:spacing w:line="276" w:lineRule="auto"/>
              <w:rPr>
                <w:rFonts w:asciiTheme="minorHAnsi" w:hAnsiTheme="minorHAnsi" w:cstheme="minorHAnsi"/>
                <w:b/>
                <w:bCs/>
                <w:sz w:val="24"/>
                <w:szCs w:val="24"/>
              </w:rPr>
            </w:pPr>
            <w:r w:rsidRPr="004031D7">
              <w:rPr>
                <w:rFonts w:asciiTheme="minorHAnsi" w:hAnsiTheme="minorHAnsi" w:cstheme="minorHAnsi"/>
                <w:b/>
                <w:bCs/>
                <w:sz w:val="24"/>
                <w:szCs w:val="24"/>
              </w:rPr>
              <w:t>Innehåll</w:t>
            </w:r>
          </w:p>
        </w:tc>
        <w:tc>
          <w:tcPr>
            <w:tcW w:w="625" w:type="pct"/>
            <w:shd w:val="clear" w:color="auto" w:fill="B4C6E7" w:themeFill="accent1" w:themeFillTint="66"/>
          </w:tcPr>
          <w:p w14:paraId="67BBAE3F" w14:textId="77777777" w:rsidR="004031D7" w:rsidRPr="004031D7" w:rsidRDefault="000E3F93" w:rsidP="004031D7">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2618896B" w14:textId="77777777" w:rsidR="004031D7" w:rsidRPr="004031D7" w:rsidRDefault="004031D7" w:rsidP="004031D7">
            <w:pPr>
              <w:spacing w:line="276" w:lineRule="auto"/>
              <w:rPr>
                <w:rFonts w:asciiTheme="minorHAnsi" w:hAnsiTheme="minorHAnsi" w:cstheme="minorHAnsi"/>
                <w:b/>
                <w:bCs/>
                <w:sz w:val="24"/>
                <w:szCs w:val="24"/>
              </w:rPr>
            </w:pPr>
            <w:r w:rsidRPr="004031D7">
              <w:rPr>
                <w:rFonts w:asciiTheme="minorHAnsi" w:hAnsiTheme="minorHAnsi" w:cstheme="minorHAnsi"/>
                <w:b/>
                <w:bCs/>
                <w:sz w:val="24"/>
                <w:szCs w:val="24"/>
              </w:rPr>
              <w:t xml:space="preserve">Föremål för bedömningen </w:t>
            </w:r>
          </w:p>
        </w:tc>
        <w:tc>
          <w:tcPr>
            <w:tcW w:w="625" w:type="pct"/>
            <w:shd w:val="clear" w:color="auto" w:fill="B4C6E7" w:themeFill="accent1" w:themeFillTint="66"/>
          </w:tcPr>
          <w:p w14:paraId="165CA23E" w14:textId="77777777" w:rsidR="004031D7" w:rsidRPr="004031D7" w:rsidRDefault="004031D7" w:rsidP="004031D7">
            <w:pPr>
              <w:spacing w:line="276" w:lineRule="auto"/>
              <w:rPr>
                <w:rFonts w:asciiTheme="minorHAnsi" w:hAnsiTheme="minorHAnsi" w:cstheme="minorHAnsi"/>
                <w:b/>
                <w:bCs/>
                <w:sz w:val="24"/>
                <w:szCs w:val="24"/>
              </w:rPr>
            </w:pPr>
            <w:r w:rsidRPr="004031D7">
              <w:rPr>
                <w:rFonts w:asciiTheme="minorHAnsi" w:hAnsiTheme="minorHAnsi" w:cstheme="minorHAnsi"/>
                <w:b/>
                <w:bCs/>
                <w:sz w:val="24"/>
                <w:szCs w:val="24"/>
              </w:rPr>
              <w:t xml:space="preserve">Kunskapskrav </w:t>
            </w:r>
            <w:r w:rsidR="00F467F4">
              <w:rPr>
                <w:rFonts w:asciiTheme="minorHAnsi" w:hAnsiTheme="minorHAnsi" w:cstheme="minorHAnsi"/>
                <w:b/>
                <w:bCs/>
                <w:sz w:val="24"/>
                <w:szCs w:val="24"/>
              </w:rPr>
              <w:t xml:space="preserve">för </w:t>
            </w:r>
            <w:r w:rsidRPr="004031D7">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7AC8EC3A" w14:textId="77777777" w:rsidR="004031D7" w:rsidRPr="004031D7" w:rsidRDefault="004031D7" w:rsidP="004031D7">
            <w:pPr>
              <w:spacing w:line="276" w:lineRule="auto"/>
              <w:rPr>
                <w:rFonts w:asciiTheme="minorHAnsi" w:hAnsiTheme="minorHAnsi" w:cstheme="minorHAnsi"/>
                <w:b/>
                <w:bCs/>
                <w:sz w:val="24"/>
                <w:szCs w:val="24"/>
              </w:rPr>
            </w:pPr>
            <w:r w:rsidRPr="004031D7">
              <w:rPr>
                <w:rFonts w:asciiTheme="minorHAnsi" w:hAnsiTheme="minorHAnsi" w:cstheme="minorHAnsi"/>
                <w:b/>
                <w:bCs/>
                <w:sz w:val="24"/>
                <w:szCs w:val="24"/>
              </w:rPr>
              <w:t xml:space="preserve">Kunskapskrav </w:t>
            </w:r>
            <w:r w:rsidR="00F467F4">
              <w:rPr>
                <w:rFonts w:asciiTheme="minorHAnsi" w:hAnsiTheme="minorHAnsi" w:cstheme="minorHAnsi"/>
                <w:b/>
                <w:bCs/>
                <w:sz w:val="24"/>
                <w:szCs w:val="24"/>
              </w:rPr>
              <w:t xml:space="preserve">för </w:t>
            </w:r>
            <w:r w:rsidRPr="004031D7">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091B66C2" w14:textId="77777777" w:rsidR="004031D7" w:rsidRPr="004031D7" w:rsidRDefault="004031D7" w:rsidP="004031D7">
            <w:pPr>
              <w:spacing w:line="276" w:lineRule="auto"/>
              <w:rPr>
                <w:rFonts w:asciiTheme="minorHAnsi" w:hAnsiTheme="minorHAnsi" w:cstheme="minorHAnsi"/>
                <w:b/>
                <w:bCs/>
                <w:sz w:val="24"/>
                <w:szCs w:val="24"/>
              </w:rPr>
            </w:pPr>
            <w:r w:rsidRPr="004031D7">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7B41D359" w14:textId="77777777" w:rsidR="004031D7" w:rsidRPr="004031D7" w:rsidRDefault="004031D7" w:rsidP="004031D7">
            <w:pPr>
              <w:spacing w:line="276" w:lineRule="auto"/>
              <w:rPr>
                <w:rFonts w:asciiTheme="minorHAnsi" w:hAnsiTheme="minorHAnsi" w:cstheme="minorHAnsi"/>
                <w:b/>
                <w:bCs/>
                <w:sz w:val="24"/>
                <w:szCs w:val="24"/>
              </w:rPr>
            </w:pPr>
            <w:r w:rsidRPr="004031D7">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4031D7" w:rsidRPr="004031D7" w14:paraId="3D5F9DBB" w14:textId="77777777" w:rsidTr="004031D7">
        <w:trPr>
          <w:trHeight w:val="28"/>
        </w:trPr>
        <w:tc>
          <w:tcPr>
            <w:tcW w:w="5000" w:type="pct"/>
            <w:gridSpan w:val="8"/>
          </w:tcPr>
          <w:p w14:paraId="2AD7CC7A" w14:textId="77777777" w:rsidR="004031D7" w:rsidRDefault="004031D7" w:rsidP="004031D7">
            <w:pPr>
              <w:spacing w:line="276" w:lineRule="auto"/>
              <w:rPr>
                <w:rFonts w:asciiTheme="minorHAnsi" w:hAnsiTheme="minorHAnsi" w:cstheme="minorHAnsi"/>
                <w:b/>
                <w:sz w:val="24"/>
                <w:szCs w:val="24"/>
                <w:lang w:eastAsia="sv-SE" w:bidi="sv-SE"/>
              </w:rPr>
            </w:pPr>
            <w:r w:rsidRPr="004031D7">
              <w:rPr>
                <w:rFonts w:asciiTheme="minorHAnsi" w:hAnsiTheme="minorHAnsi" w:cstheme="minorHAnsi"/>
                <w:b/>
                <w:sz w:val="24"/>
                <w:szCs w:val="24"/>
                <w:lang w:eastAsia="sv-SE" w:bidi="sv-SE"/>
              </w:rPr>
              <w:t>Kulturell mångfald och språkmedvetenhet</w:t>
            </w:r>
          </w:p>
          <w:p w14:paraId="33CC3D7C" w14:textId="77777777" w:rsidR="004031D7" w:rsidRPr="004031D7" w:rsidRDefault="004031D7" w:rsidP="004031D7">
            <w:pPr>
              <w:spacing w:line="276" w:lineRule="auto"/>
              <w:rPr>
                <w:rFonts w:cstheme="minorHAnsi"/>
                <w:sz w:val="24"/>
                <w:szCs w:val="24"/>
              </w:rPr>
            </w:pPr>
          </w:p>
        </w:tc>
      </w:tr>
      <w:tr w:rsidR="004031D7" w:rsidRPr="00655113" w14:paraId="29FB79D2" w14:textId="77777777" w:rsidTr="004031D7">
        <w:trPr>
          <w:trHeight w:val="28"/>
        </w:trPr>
        <w:tc>
          <w:tcPr>
            <w:tcW w:w="625" w:type="pct"/>
          </w:tcPr>
          <w:p w14:paraId="1832E70D" w14:textId="77777777" w:rsidR="004031D7" w:rsidRPr="004031D7" w:rsidRDefault="004031D7" w:rsidP="004031D7">
            <w:pPr>
              <w:autoSpaceDE w:val="0"/>
              <w:autoSpaceDN w:val="0"/>
              <w:adjustRightInd w:val="0"/>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 xml:space="preserve">M1 handleda eleven att strukturera sin uppfattning om sambandet mellan </w:t>
            </w:r>
            <w:r w:rsidRPr="004031D7">
              <w:rPr>
                <w:rFonts w:asciiTheme="minorHAnsi" w:hAnsiTheme="minorHAnsi" w:cstheme="minorHAnsi"/>
                <w:sz w:val="24"/>
                <w:szCs w:val="24"/>
                <w:lang w:eastAsia="sv-SE" w:bidi="sv-SE"/>
              </w:rPr>
              <w:lastRenderedPageBreak/>
              <w:t>de språk hen kan samt förstå latinets betydelse som europeiskt språk och som grund för de romanska språken</w:t>
            </w:r>
          </w:p>
        </w:tc>
        <w:tc>
          <w:tcPr>
            <w:tcW w:w="625" w:type="pct"/>
          </w:tcPr>
          <w:p w14:paraId="73D6A893"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lastRenderedPageBreak/>
              <w:t>I1</w:t>
            </w:r>
          </w:p>
        </w:tc>
        <w:tc>
          <w:tcPr>
            <w:tcW w:w="625" w:type="pct"/>
          </w:tcPr>
          <w:p w14:paraId="0D0DFADA" w14:textId="77777777" w:rsidR="004031D7" w:rsidRPr="004031D7" w:rsidRDefault="004031D7" w:rsidP="004031D7">
            <w:pPr>
              <w:spacing w:line="276" w:lineRule="auto"/>
              <w:rPr>
                <w:rFonts w:asciiTheme="minorHAnsi" w:hAnsiTheme="minorHAnsi" w:cstheme="minorHAnsi"/>
                <w:strike/>
                <w:sz w:val="24"/>
                <w:szCs w:val="24"/>
                <w:lang w:eastAsia="sv-SE" w:bidi="sv-SE"/>
              </w:rPr>
            </w:pPr>
            <w:r w:rsidRPr="004031D7">
              <w:rPr>
                <w:rFonts w:asciiTheme="minorHAnsi" w:hAnsiTheme="minorHAnsi" w:cstheme="minorHAnsi"/>
                <w:sz w:val="24"/>
                <w:szCs w:val="24"/>
                <w:lang w:eastAsia="sv-SE" w:bidi="sv-SE"/>
              </w:rPr>
              <w:t xml:space="preserve">Eleven lär sig att strukturera sin uppfattning om relationen </w:t>
            </w:r>
            <w:r w:rsidRPr="004031D7">
              <w:rPr>
                <w:rFonts w:asciiTheme="minorHAnsi" w:hAnsiTheme="minorHAnsi" w:cstheme="minorHAnsi"/>
                <w:sz w:val="24"/>
                <w:szCs w:val="24"/>
                <w:lang w:eastAsia="sv-SE" w:bidi="sv-SE"/>
              </w:rPr>
              <w:lastRenderedPageBreak/>
              <w:t>mellan de språk hen kan och latin.</w:t>
            </w:r>
          </w:p>
          <w:p w14:paraId="6C5D42F4" w14:textId="77777777" w:rsidR="004031D7" w:rsidRPr="004031D7" w:rsidRDefault="004031D7" w:rsidP="004031D7">
            <w:pPr>
              <w:spacing w:line="276" w:lineRule="auto"/>
              <w:rPr>
                <w:rFonts w:asciiTheme="minorHAnsi" w:hAnsiTheme="minorHAnsi" w:cstheme="minorHAnsi"/>
                <w:sz w:val="24"/>
                <w:szCs w:val="24"/>
                <w:lang w:eastAsia="sv-SE" w:bidi="sv-SE"/>
              </w:rPr>
            </w:pPr>
          </w:p>
          <w:p w14:paraId="50DE689A"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Eleven lär sig att förstå latinets ställning och betydelse som europeiskt språk och som grund för de romanska språken.</w:t>
            </w:r>
          </w:p>
        </w:tc>
        <w:tc>
          <w:tcPr>
            <w:tcW w:w="625" w:type="pct"/>
          </w:tcPr>
          <w:p w14:paraId="7F5FAD64"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lastRenderedPageBreak/>
              <w:t>Kännedom om latinets ställning och betydelse</w:t>
            </w:r>
          </w:p>
        </w:tc>
        <w:tc>
          <w:tcPr>
            <w:tcW w:w="625" w:type="pct"/>
          </w:tcPr>
          <w:p w14:paraId="148BC02E"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 xml:space="preserve">Eleven kan ge några exempel på latinets ställning och </w:t>
            </w:r>
            <w:r w:rsidRPr="004031D7">
              <w:rPr>
                <w:rFonts w:asciiTheme="minorHAnsi" w:hAnsiTheme="minorHAnsi" w:cstheme="minorHAnsi"/>
                <w:sz w:val="24"/>
                <w:szCs w:val="24"/>
              </w:rPr>
              <w:lastRenderedPageBreak/>
              <w:t>betydelse som europeiskt språk.</w:t>
            </w:r>
          </w:p>
        </w:tc>
        <w:tc>
          <w:tcPr>
            <w:tcW w:w="625" w:type="pct"/>
          </w:tcPr>
          <w:p w14:paraId="50585916"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lastRenderedPageBreak/>
              <w:t>Eleven kan ge exempel på relationen mellan de språk hen kan.</w:t>
            </w:r>
          </w:p>
          <w:p w14:paraId="685E798E" w14:textId="77777777" w:rsidR="004031D7" w:rsidRPr="004031D7" w:rsidRDefault="004031D7" w:rsidP="004031D7">
            <w:pPr>
              <w:spacing w:line="276" w:lineRule="auto"/>
              <w:rPr>
                <w:rFonts w:asciiTheme="minorHAnsi" w:hAnsiTheme="minorHAnsi" w:cstheme="minorHAnsi"/>
                <w:sz w:val="24"/>
                <w:szCs w:val="24"/>
              </w:rPr>
            </w:pPr>
          </w:p>
          <w:p w14:paraId="0B6A3141"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lastRenderedPageBreak/>
              <w:t>Eleven kan ge exempel på latinets ställning och betydelse som europeiskt språk och som grund för de romanska språken.</w:t>
            </w:r>
          </w:p>
        </w:tc>
        <w:tc>
          <w:tcPr>
            <w:tcW w:w="625" w:type="pct"/>
          </w:tcPr>
          <w:p w14:paraId="03F036FA"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lastRenderedPageBreak/>
              <w:t>Eleven kan berätta om relationen mellan de språk hen kan.</w:t>
            </w:r>
          </w:p>
          <w:p w14:paraId="3179B651" w14:textId="77777777" w:rsidR="004031D7" w:rsidRPr="004031D7" w:rsidRDefault="004031D7" w:rsidP="004031D7">
            <w:pPr>
              <w:spacing w:line="276" w:lineRule="auto"/>
              <w:rPr>
                <w:rFonts w:asciiTheme="minorHAnsi" w:hAnsiTheme="minorHAnsi" w:cstheme="minorHAnsi"/>
                <w:sz w:val="24"/>
                <w:szCs w:val="24"/>
                <w:lang w:eastAsia="sv-SE" w:bidi="sv-SE"/>
              </w:rPr>
            </w:pPr>
          </w:p>
          <w:p w14:paraId="2553FC52"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lastRenderedPageBreak/>
              <w:t>Eleven kan berätta om latinets ställning och betydelse som europeiskt språk och som grund för de romanska språken.</w:t>
            </w:r>
          </w:p>
        </w:tc>
        <w:tc>
          <w:tcPr>
            <w:tcW w:w="625" w:type="pct"/>
          </w:tcPr>
          <w:p w14:paraId="2203A6CA"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lastRenderedPageBreak/>
              <w:t>Eleven kan jämföra relationen mellan de olika språk hen kan</w:t>
            </w:r>
            <w:r w:rsidR="0073426D">
              <w:rPr>
                <w:rFonts w:asciiTheme="minorHAnsi" w:hAnsiTheme="minorHAnsi" w:cstheme="minorHAnsi"/>
                <w:sz w:val="24"/>
                <w:szCs w:val="24"/>
              </w:rPr>
              <w:t>.</w:t>
            </w:r>
          </w:p>
          <w:p w14:paraId="0122546D" w14:textId="77777777" w:rsidR="004031D7" w:rsidRPr="004031D7" w:rsidRDefault="004031D7" w:rsidP="004031D7">
            <w:pPr>
              <w:spacing w:line="276" w:lineRule="auto"/>
              <w:rPr>
                <w:rFonts w:asciiTheme="minorHAnsi" w:hAnsiTheme="minorHAnsi" w:cstheme="minorHAnsi"/>
                <w:sz w:val="24"/>
                <w:szCs w:val="24"/>
              </w:rPr>
            </w:pPr>
          </w:p>
          <w:p w14:paraId="1D0D8030"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lastRenderedPageBreak/>
              <w:t>Eleven kan reflektera över latinets ställning och betydelse som europeiskt språk och som grund för de romanska språken.</w:t>
            </w:r>
          </w:p>
        </w:tc>
      </w:tr>
      <w:tr w:rsidR="004031D7" w:rsidRPr="00655113" w14:paraId="734265B3" w14:textId="77777777" w:rsidTr="004031D7">
        <w:trPr>
          <w:trHeight w:val="28"/>
        </w:trPr>
        <w:tc>
          <w:tcPr>
            <w:tcW w:w="625" w:type="pct"/>
          </w:tcPr>
          <w:p w14:paraId="2F7D3E1A" w14:textId="77777777" w:rsidR="004031D7" w:rsidRPr="004031D7" w:rsidRDefault="004031D7" w:rsidP="004031D7">
            <w:pPr>
              <w:autoSpaceDE w:val="0"/>
              <w:autoSpaceDN w:val="0"/>
              <w:adjustRightInd w:val="0"/>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lastRenderedPageBreak/>
              <w:t xml:space="preserve">M2 hjälpa eleven att identifiera och förstå företeelser </w:t>
            </w:r>
            <w:r w:rsidR="00D65487">
              <w:rPr>
                <w:rFonts w:asciiTheme="minorHAnsi" w:hAnsiTheme="minorHAnsi" w:cstheme="minorHAnsi"/>
                <w:sz w:val="24"/>
                <w:szCs w:val="24"/>
                <w:lang w:eastAsia="sv-SE" w:bidi="sv-SE"/>
              </w:rPr>
              <w:t xml:space="preserve">i </w:t>
            </w:r>
            <w:r w:rsidRPr="004031D7">
              <w:rPr>
                <w:rFonts w:asciiTheme="minorHAnsi" w:hAnsiTheme="minorHAnsi" w:cstheme="minorHAnsi"/>
                <w:sz w:val="24"/>
                <w:szCs w:val="24"/>
                <w:lang w:eastAsia="sv-SE" w:bidi="sv-SE"/>
              </w:rPr>
              <w:t>det latinska språket och antikens kultur och hur de påverkat genom medeltiden till nutiden</w:t>
            </w:r>
          </w:p>
        </w:tc>
        <w:tc>
          <w:tcPr>
            <w:tcW w:w="625" w:type="pct"/>
          </w:tcPr>
          <w:p w14:paraId="72C42E3E"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I1</w:t>
            </w:r>
          </w:p>
        </w:tc>
        <w:tc>
          <w:tcPr>
            <w:tcW w:w="625" w:type="pct"/>
          </w:tcPr>
          <w:p w14:paraId="6B2EEAF5"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Eleven lär sig att bilda sig en uppfattning om företeelser i det latinska språket och antikens kultur och hur de påverkat genom medeltiden till nutiden.</w:t>
            </w:r>
          </w:p>
        </w:tc>
        <w:tc>
          <w:tcPr>
            <w:tcW w:w="625" w:type="pct"/>
          </w:tcPr>
          <w:p w14:paraId="01F8A6EE"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Kännedom om det latinska språket och den antika kulturens betydelse</w:t>
            </w:r>
          </w:p>
        </w:tc>
        <w:tc>
          <w:tcPr>
            <w:tcW w:w="625" w:type="pct"/>
          </w:tcPr>
          <w:p w14:paraId="3B28978F"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kan ge några exempel på företeelser i antikens kultur.</w:t>
            </w:r>
          </w:p>
        </w:tc>
        <w:tc>
          <w:tcPr>
            <w:tcW w:w="625" w:type="pct"/>
          </w:tcPr>
          <w:p w14:paraId="1F4B0B0A"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kan berätta om några</w:t>
            </w:r>
            <w:r w:rsidRPr="004031D7">
              <w:rPr>
                <w:rFonts w:asciiTheme="minorHAnsi" w:hAnsiTheme="minorHAnsi" w:cstheme="minorHAnsi"/>
                <w:sz w:val="24"/>
                <w:szCs w:val="24"/>
                <w:lang w:eastAsia="sv-SE" w:bidi="sv-SE"/>
              </w:rPr>
              <w:t xml:space="preserve"> företeelser som anknyter till det latinska språket och antikens kultur och deras påverkan.</w:t>
            </w:r>
          </w:p>
        </w:tc>
        <w:tc>
          <w:tcPr>
            <w:tcW w:w="625" w:type="pct"/>
          </w:tcPr>
          <w:p w14:paraId="1CF3510E"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 xml:space="preserve">Eleven kan berätta om företeelser som anknyter till det latinska språket och antikens kultur och deras påverkan. </w:t>
            </w:r>
          </w:p>
        </w:tc>
        <w:tc>
          <w:tcPr>
            <w:tcW w:w="625" w:type="pct"/>
          </w:tcPr>
          <w:p w14:paraId="3D79586F"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kan reflektera över</w:t>
            </w:r>
            <w:r w:rsidRPr="004031D7">
              <w:rPr>
                <w:rFonts w:asciiTheme="minorHAnsi" w:hAnsiTheme="minorHAnsi" w:cstheme="minorHAnsi"/>
                <w:sz w:val="24"/>
                <w:szCs w:val="24"/>
                <w:lang w:eastAsia="sv-SE" w:bidi="sv-SE"/>
              </w:rPr>
              <w:t xml:space="preserve"> företeelser som anknyter till det latinska språket och antikens kultur och bedöma deras påverkan.</w:t>
            </w:r>
          </w:p>
        </w:tc>
      </w:tr>
      <w:tr w:rsidR="00242469" w:rsidRPr="004031D7" w14:paraId="3B52B928" w14:textId="77777777" w:rsidTr="00242469">
        <w:trPr>
          <w:trHeight w:val="28"/>
        </w:trPr>
        <w:tc>
          <w:tcPr>
            <w:tcW w:w="5000" w:type="pct"/>
            <w:gridSpan w:val="8"/>
          </w:tcPr>
          <w:p w14:paraId="554479E3" w14:textId="77777777" w:rsidR="00242469" w:rsidRDefault="00242469" w:rsidP="004031D7">
            <w:pPr>
              <w:spacing w:line="276" w:lineRule="auto"/>
              <w:rPr>
                <w:rFonts w:asciiTheme="minorHAnsi" w:hAnsiTheme="minorHAnsi" w:cstheme="minorHAnsi"/>
                <w:b/>
                <w:sz w:val="24"/>
                <w:szCs w:val="24"/>
                <w:lang w:eastAsia="sv-SE" w:bidi="sv-SE"/>
              </w:rPr>
            </w:pPr>
            <w:r w:rsidRPr="004031D7">
              <w:rPr>
                <w:rFonts w:asciiTheme="minorHAnsi" w:hAnsiTheme="minorHAnsi" w:cstheme="minorHAnsi"/>
                <w:b/>
                <w:sz w:val="24"/>
                <w:szCs w:val="24"/>
                <w:lang w:eastAsia="sv-SE" w:bidi="sv-SE"/>
              </w:rPr>
              <w:t>Färdigheter för språkstudier</w:t>
            </w:r>
          </w:p>
          <w:p w14:paraId="3F04EF07" w14:textId="77777777" w:rsidR="00242469" w:rsidRPr="004031D7" w:rsidRDefault="00242469" w:rsidP="004031D7">
            <w:pPr>
              <w:spacing w:line="276" w:lineRule="auto"/>
              <w:rPr>
                <w:rFonts w:cstheme="minorHAnsi"/>
                <w:sz w:val="24"/>
                <w:szCs w:val="24"/>
              </w:rPr>
            </w:pPr>
          </w:p>
        </w:tc>
      </w:tr>
      <w:tr w:rsidR="004031D7" w:rsidRPr="00655113" w14:paraId="44D72F8C" w14:textId="77777777" w:rsidTr="004031D7">
        <w:trPr>
          <w:trHeight w:val="28"/>
        </w:trPr>
        <w:tc>
          <w:tcPr>
            <w:tcW w:w="625" w:type="pct"/>
          </w:tcPr>
          <w:p w14:paraId="6F9616A9" w14:textId="77777777" w:rsidR="004031D7" w:rsidRPr="004031D7" w:rsidRDefault="004031D7" w:rsidP="004031D7">
            <w:pPr>
              <w:autoSpaceDE w:val="0"/>
              <w:autoSpaceDN w:val="0"/>
              <w:adjustRightInd w:val="0"/>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 xml:space="preserve">M3 uppmuntra eleven att ställa upp egna mål för sina språkstudier, att utnyttja </w:t>
            </w:r>
            <w:r w:rsidR="00CB1A22">
              <w:rPr>
                <w:rFonts w:asciiTheme="minorHAnsi" w:hAnsiTheme="minorHAnsi" w:cstheme="minorHAnsi"/>
                <w:sz w:val="24"/>
                <w:szCs w:val="24"/>
                <w:lang w:eastAsia="sv-SE" w:bidi="sv-SE"/>
              </w:rPr>
              <w:lastRenderedPageBreak/>
              <w:t xml:space="preserve">olika </w:t>
            </w:r>
            <w:r w:rsidRPr="004031D7">
              <w:rPr>
                <w:rFonts w:asciiTheme="minorHAnsi" w:hAnsiTheme="minorHAnsi" w:cstheme="minorHAnsi"/>
                <w:sz w:val="24"/>
                <w:szCs w:val="24"/>
                <w:lang w:eastAsia="sv-SE" w:bidi="sv-SE"/>
              </w:rPr>
              <w:t>sätt att lära sig språk och att reflektera över</w:t>
            </w:r>
            <w:r w:rsidRPr="004031D7">
              <w:rPr>
                <w:rFonts w:asciiTheme="minorHAnsi" w:hAnsiTheme="minorHAnsi" w:cstheme="minorHAnsi"/>
                <w:sz w:val="24"/>
                <w:szCs w:val="24"/>
              </w:rPr>
              <w:t xml:space="preserve"> sitt lärande självständigt och i</w:t>
            </w:r>
            <w:r w:rsidRPr="004031D7">
              <w:rPr>
                <w:rFonts w:asciiTheme="minorHAnsi" w:hAnsiTheme="minorHAnsi" w:cstheme="minorHAnsi"/>
                <w:sz w:val="24"/>
                <w:szCs w:val="24"/>
                <w:lang w:eastAsia="sv-SE" w:bidi="sv-SE"/>
              </w:rPr>
              <w:t xml:space="preserve"> </w:t>
            </w:r>
            <w:r w:rsidRPr="004031D7">
              <w:rPr>
                <w:rFonts w:asciiTheme="minorHAnsi" w:hAnsiTheme="minorHAnsi" w:cstheme="minorHAnsi"/>
                <w:sz w:val="24"/>
                <w:szCs w:val="24"/>
              </w:rPr>
              <w:t>samarbete med andra samt</w:t>
            </w:r>
            <w:r w:rsidR="00CB1A22">
              <w:rPr>
                <w:rFonts w:asciiTheme="minorHAnsi" w:hAnsiTheme="minorHAnsi" w:cstheme="minorHAnsi"/>
                <w:sz w:val="24"/>
                <w:szCs w:val="24"/>
              </w:rPr>
              <w:t xml:space="preserve"> </w:t>
            </w:r>
            <w:r w:rsidRPr="004031D7">
              <w:rPr>
                <w:rFonts w:asciiTheme="minorHAnsi" w:hAnsiTheme="minorHAnsi" w:cstheme="minorHAnsi"/>
                <w:sz w:val="24"/>
                <w:szCs w:val="24"/>
              </w:rPr>
              <w:t>handleda eleven att delta på ett uppbyggande sätt i kommunikation där det viktigaste är att man når fram med sitt budskap</w:t>
            </w:r>
          </w:p>
        </w:tc>
        <w:tc>
          <w:tcPr>
            <w:tcW w:w="625" w:type="pct"/>
          </w:tcPr>
          <w:p w14:paraId="6BF03725"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lastRenderedPageBreak/>
              <w:t>I2</w:t>
            </w:r>
          </w:p>
        </w:tc>
        <w:tc>
          <w:tcPr>
            <w:tcW w:w="625" w:type="pct"/>
          </w:tcPr>
          <w:p w14:paraId="79807A0D"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 xml:space="preserve">Eleven lär sig att ställa upp mål för sina språkstudier och lär sig att reflektera över sin </w:t>
            </w:r>
            <w:r w:rsidRPr="004031D7">
              <w:rPr>
                <w:rFonts w:asciiTheme="minorHAnsi" w:hAnsiTheme="minorHAnsi" w:cstheme="minorHAnsi"/>
                <w:sz w:val="24"/>
                <w:szCs w:val="24"/>
              </w:rPr>
              <w:lastRenderedPageBreak/>
              <w:t>lärprocess självständigt och i samarbete med andra.</w:t>
            </w:r>
          </w:p>
          <w:p w14:paraId="50D74F6A" w14:textId="77777777" w:rsidR="004031D7" w:rsidRPr="004031D7" w:rsidRDefault="004031D7" w:rsidP="004031D7">
            <w:pPr>
              <w:spacing w:line="276" w:lineRule="auto"/>
              <w:rPr>
                <w:rFonts w:asciiTheme="minorHAnsi" w:hAnsiTheme="minorHAnsi" w:cstheme="minorHAnsi"/>
                <w:sz w:val="24"/>
                <w:szCs w:val="24"/>
              </w:rPr>
            </w:pPr>
          </w:p>
          <w:p w14:paraId="6F0E77BC"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 xml:space="preserve">Eleven lär sig att använda olika sätt för att lära sig språk och att hitta de mest effektiva för hens eget lärande. </w:t>
            </w:r>
          </w:p>
          <w:p w14:paraId="19146C86" w14:textId="77777777" w:rsidR="004031D7" w:rsidRPr="004031D7" w:rsidRDefault="004031D7" w:rsidP="004031D7">
            <w:pPr>
              <w:spacing w:line="276" w:lineRule="auto"/>
              <w:rPr>
                <w:rFonts w:asciiTheme="minorHAnsi" w:hAnsiTheme="minorHAnsi" w:cstheme="minorHAnsi"/>
                <w:sz w:val="24"/>
                <w:szCs w:val="24"/>
              </w:rPr>
            </w:pPr>
          </w:p>
          <w:p w14:paraId="3F9402A8"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lär sig olika sätt att delta uppbyggande i kommunikation.</w:t>
            </w:r>
          </w:p>
        </w:tc>
        <w:tc>
          <w:tcPr>
            <w:tcW w:w="625" w:type="pct"/>
          </w:tcPr>
          <w:p w14:paraId="2C36C6CB" w14:textId="77777777" w:rsidR="004031D7" w:rsidRPr="004031D7" w:rsidRDefault="004031D7" w:rsidP="004031D7">
            <w:pPr>
              <w:spacing w:line="276" w:lineRule="auto"/>
              <w:rPr>
                <w:rFonts w:asciiTheme="minorHAnsi" w:eastAsia="Times New Roman" w:hAnsiTheme="minorHAnsi" w:cstheme="minorHAnsi"/>
                <w:sz w:val="24"/>
                <w:szCs w:val="24"/>
                <w:lang w:eastAsia="fi-FI"/>
              </w:rPr>
            </w:pPr>
            <w:r w:rsidRPr="004031D7">
              <w:rPr>
                <w:rFonts w:asciiTheme="minorHAnsi" w:eastAsia="Times New Roman" w:hAnsiTheme="minorHAnsi" w:cstheme="minorHAnsi"/>
                <w:sz w:val="24"/>
                <w:szCs w:val="24"/>
                <w:lang w:eastAsia="fi-FI"/>
              </w:rPr>
              <w:lastRenderedPageBreak/>
              <w:t xml:space="preserve">Förmåga att ställa upp mål, utnyttja studiestrategier och reflektera över sitt </w:t>
            </w:r>
            <w:r w:rsidRPr="004031D7">
              <w:rPr>
                <w:rFonts w:asciiTheme="minorHAnsi" w:eastAsia="Times New Roman" w:hAnsiTheme="minorHAnsi" w:cstheme="minorHAnsi"/>
                <w:sz w:val="24"/>
                <w:szCs w:val="24"/>
                <w:lang w:eastAsia="fi-FI"/>
              </w:rPr>
              <w:lastRenderedPageBreak/>
              <w:t>lärande samt förmåga att bilda sig en uppfattning om olika sätt att delta i kommunikation</w:t>
            </w:r>
          </w:p>
          <w:p w14:paraId="4C751277" w14:textId="77777777" w:rsidR="004031D7" w:rsidRPr="004031D7" w:rsidRDefault="004031D7" w:rsidP="004031D7">
            <w:pPr>
              <w:spacing w:line="276" w:lineRule="auto"/>
              <w:rPr>
                <w:rFonts w:asciiTheme="minorHAnsi" w:hAnsiTheme="minorHAnsi" w:cstheme="minorHAnsi"/>
                <w:sz w:val="24"/>
                <w:szCs w:val="24"/>
              </w:rPr>
            </w:pPr>
          </w:p>
        </w:tc>
        <w:tc>
          <w:tcPr>
            <w:tcW w:w="625" w:type="pct"/>
          </w:tcPr>
          <w:p w14:paraId="42524C54"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lastRenderedPageBreak/>
              <w:t>Eleven kan använda några för hen själv passande sätt att lära sig språk.</w:t>
            </w:r>
          </w:p>
          <w:p w14:paraId="6A46F7F9" w14:textId="77777777" w:rsidR="004031D7" w:rsidRPr="004031D7" w:rsidRDefault="004031D7" w:rsidP="004031D7">
            <w:pPr>
              <w:spacing w:line="276" w:lineRule="auto"/>
              <w:rPr>
                <w:rFonts w:asciiTheme="minorHAnsi" w:hAnsiTheme="minorHAnsi" w:cstheme="minorHAnsi"/>
                <w:sz w:val="24"/>
                <w:szCs w:val="24"/>
              </w:rPr>
            </w:pPr>
          </w:p>
          <w:p w14:paraId="3FA3F3E8"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kan ge några exempel på olika sätt att delta uppbyggande i kommunikation</w:t>
            </w:r>
            <w:r w:rsidR="00242469">
              <w:rPr>
                <w:rFonts w:asciiTheme="minorHAnsi" w:hAnsiTheme="minorHAnsi" w:cstheme="minorHAnsi"/>
                <w:sz w:val="24"/>
                <w:szCs w:val="24"/>
              </w:rPr>
              <w:t>.</w:t>
            </w:r>
          </w:p>
        </w:tc>
        <w:tc>
          <w:tcPr>
            <w:tcW w:w="625" w:type="pct"/>
          </w:tcPr>
          <w:p w14:paraId="0FD0ED11"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lastRenderedPageBreak/>
              <w:t xml:space="preserve">Eleven kan använda de vanligaste och för hen själv passande </w:t>
            </w:r>
            <w:r w:rsidRPr="004031D7">
              <w:rPr>
                <w:rFonts w:asciiTheme="minorHAnsi" w:hAnsiTheme="minorHAnsi" w:cstheme="minorHAnsi"/>
                <w:sz w:val="24"/>
                <w:szCs w:val="24"/>
              </w:rPr>
              <w:lastRenderedPageBreak/>
              <w:t>sätten att lära sig språk.</w:t>
            </w:r>
          </w:p>
          <w:p w14:paraId="5D235A39" w14:textId="77777777" w:rsidR="004031D7" w:rsidRPr="004031D7" w:rsidRDefault="004031D7" w:rsidP="004031D7">
            <w:pPr>
              <w:spacing w:line="276" w:lineRule="auto"/>
              <w:rPr>
                <w:rFonts w:asciiTheme="minorHAnsi" w:hAnsiTheme="minorHAnsi" w:cstheme="minorHAnsi"/>
                <w:sz w:val="24"/>
                <w:szCs w:val="24"/>
              </w:rPr>
            </w:pPr>
          </w:p>
          <w:p w14:paraId="30492DA0" w14:textId="7E386514"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kan be</w:t>
            </w:r>
            <w:r w:rsidR="00C519E6">
              <w:rPr>
                <w:rFonts w:asciiTheme="minorHAnsi" w:hAnsiTheme="minorHAnsi" w:cstheme="minorHAnsi"/>
                <w:sz w:val="24"/>
                <w:szCs w:val="24"/>
              </w:rPr>
              <w:t>-</w:t>
            </w:r>
            <w:r w:rsidRPr="004031D7">
              <w:rPr>
                <w:rFonts w:asciiTheme="minorHAnsi" w:hAnsiTheme="minorHAnsi" w:cstheme="minorHAnsi"/>
                <w:sz w:val="24"/>
                <w:szCs w:val="24"/>
              </w:rPr>
              <w:t>skriva några sätt att delta uppbyggande i kommunikation.</w:t>
            </w:r>
          </w:p>
        </w:tc>
        <w:tc>
          <w:tcPr>
            <w:tcW w:w="625" w:type="pct"/>
          </w:tcPr>
          <w:p w14:paraId="026822B4" w14:textId="77777777" w:rsidR="004031D7" w:rsidRPr="004031D7" w:rsidRDefault="004031D7" w:rsidP="004031D7">
            <w:pPr>
              <w:spacing w:line="276" w:lineRule="auto"/>
              <w:rPr>
                <w:rFonts w:asciiTheme="minorHAnsi" w:hAnsiTheme="minorHAnsi" w:cstheme="minorHAnsi"/>
                <w:strike/>
                <w:sz w:val="24"/>
                <w:szCs w:val="24"/>
              </w:rPr>
            </w:pPr>
            <w:r w:rsidRPr="004031D7">
              <w:rPr>
                <w:rFonts w:asciiTheme="minorHAnsi" w:hAnsiTheme="minorHAnsi" w:cstheme="minorHAnsi"/>
                <w:sz w:val="24"/>
                <w:szCs w:val="24"/>
              </w:rPr>
              <w:lastRenderedPageBreak/>
              <w:t xml:space="preserve">Eleven kan använda de mest centrala och för hen själv </w:t>
            </w:r>
            <w:r w:rsidRPr="004031D7">
              <w:rPr>
                <w:rFonts w:asciiTheme="minorHAnsi" w:hAnsiTheme="minorHAnsi" w:cstheme="minorHAnsi"/>
                <w:sz w:val="24"/>
                <w:szCs w:val="24"/>
              </w:rPr>
              <w:lastRenderedPageBreak/>
              <w:t>passande sätten att lära sig latin.</w:t>
            </w:r>
          </w:p>
          <w:p w14:paraId="7008031E" w14:textId="77777777" w:rsidR="004031D7" w:rsidRPr="004031D7" w:rsidRDefault="004031D7" w:rsidP="004031D7">
            <w:pPr>
              <w:spacing w:line="276" w:lineRule="auto"/>
              <w:rPr>
                <w:rFonts w:asciiTheme="minorHAnsi" w:hAnsiTheme="minorHAnsi" w:cstheme="minorHAnsi"/>
                <w:sz w:val="24"/>
                <w:szCs w:val="24"/>
              </w:rPr>
            </w:pPr>
          </w:p>
          <w:p w14:paraId="7E6C8AC9"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rPr>
              <w:t>Eleven kan jämföra olika sätt att delta uppbyggande i kommunikation.</w:t>
            </w:r>
          </w:p>
        </w:tc>
        <w:tc>
          <w:tcPr>
            <w:tcW w:w="625" w:type="pct"/>
          </w:tcPr>
          <w:p w14:paraId="25153FBA"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lastRenderedPageBreak/>
              <w:t xml:space="preserve">Eleven kan använda mångsidiga och för hen själv </w:t>
            </w:r>
            <w:r w:rsidRPr="004031D7">
              <w:rPr>
                <w:rFonts w:asciiTheme="minorHAnsi" w:hAnsiTheme="minorHAnsi" w:cstheme="minorHAnsi"/>
                <w:sz w:val="24"/>
                <w:szCs w:val="24"/>
              </w:rPr>
              <w:lastRenderedPageBreak/>
              <w:t>passande sätt att lära sig latin.</w:t>
            </w:r>
          </w:p>
          <w:p w14:paraId="3B3A7C0A" w14:textId="77777777" w:rsidR="004031D7" w:rsidRPr="004031D7" w:rsidRDefault="004031D7" w:rsidP="004031D7">
            <w:pPr>
              <w:spacing w:line="276" w:lineRule="auto"/>
              <w:rPr>
                <w:rFonts w:asciiTheme="minorHAnsi" w:hAnsiTheme="minorHAnsi" w:cstheme="minorHAnsi"/>
                <w:sz w:val="24"/>
                <w:szCs w:val="24"/>
              </w:rPr>
            </w:pPr>
          </w:p>
          <w:p w14:paraId="4DB571AF"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kan jämföra och reflektera över olika sätt att delta uppbyggande i kommunikation.</w:t>
            </w:r>
          </w:p>
        </w:tc>
      </w:tr>
      <w:tr w:rsidR="004031D7" w:rsidRPr="00655113" w14:paraId="720FAC82" w14:textId="77777777" w:rsidTr="004031D7">
        <w:trPr>
          <w:trHeight w:val="28"/>
        </w:trPr>
        <w:tc>
          <w:tcPr>
            <w:tcW w:w="625" w:type="pct"/>
          </w:tcPr>
          <w:p w14:paraId="0E47FA0F" w14:textId="77777777" w:rsidR="004031D7" w:rsidRPr="004031D7" w:rsidRDefault="004031D7" w:rsidP="004031D7">
            <w:pPr>
              <w:autoSpaceDE w:val="0"/>
              <w:autoSpaceDN w:val="0"/>
              <w:adjustRightInd w:val="0"/>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lastRenderedPageBreak/>
              <w:t>M4</w:t>
            </w:r>
            <w:r w:rsidRPr="004031D7">
              <w:rPr>
                <w:rFonts w:asciiTheme="minorHAnsi" w:hAnsiTheme="minorHAnsi" w:cstheme="minorHAnsi"/>
                <w:sz w:val="24"/>
                <w:szCs w:val="24"/>
              </w:rPr>
              <w:t xml:space="preserve"> utveckla elevens förmåga att på egen hand och kreativt tillämpa sina språkkunskaper samt utveckla sina färdigheter för kontinuerligt språklärande  </w:t>
            </w:r>
            <w:r w:rsidRPr="004031D7">
              <w:rPr>
                <w:rFonts w:asciiTheme="minorHAnsi" w:hAnsiTheme="minorHAnsi" w:cstheme="minorHAnsi"/>
                <w:sz w:val="24"/>
                <w:szCs w:val="24"/>
                <w:lang w:eastAsia="sv-SE" w:bidi="sv-SE"/>
              </w:rPr>
              <w:t xml:space="preserve">  </w:t>
            </w:r>
          </w:p>
        </w:tc>
        <w:tc>
          <w:tcPr>
            <w:tcW w:w="625" w:type="pct"/>
          </w:tcPr>
          <w:p w14:paraId="7A50D003"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I2</w:t>
            </w:r>
          </w:p>
        </w:tc>
        <w:tc>
          <w:tcPr>
            <w:tcW w:w="625" w:type="pct"/>
          </w:tcPr>
          <w:p w14:paraId="0948F6A2" w14:textId="77777777" w:rsidR="004031D7" w:rsidRPr="004031D7" w:rsidRDefault="004031D7" w:rsidP="004031D7">
            <w:pPr>
              <w:spacing w:line="276" w:lineRule="auto"/>
              <w:rPr>
                <w:rFonts w:asciiTheme="minorHAnsi" w:hAnsiTheme="minorHAnsi" w:cstheme="minorHAnsi"/>
                <w:sz w:val="24"/>
                <w:szCs w:val="24"/>
                <w:lang w:val="sv-SE"/>
              </w:rPr>
            </w:pPr>
            <w:r w:rsidRPr="004031D7">
              <w:rPr>
                <w:rFonts w:asciiTheme="minorHAnsi" w:hAnsiTheme="minorHAnsi" w:cstheme="minorHAnsi"/>
                <w:sz w:val="24"/>
                <w:szCs w:val="24"/>
              </w:rPr>
              <w:t xml:space="preserve">Eleven lär sig att tillämpa </w:t>
            </w:r>
            <w:r w:rsidRPr="004031D7">
              <w:rPr>
                <w:rFonts w:asciiTheme="minorHAnsi" w:hAnsiTheme="minorHAnsi" w:cstheme="minorHAnsi"/>
                <w:sz w:val="24"/>
                <w:szCs w:val="24"/>
                <w:lang w:val="sv-SE"/>
              </w:rPr>
              <w:t xml:space="preserve">sina språkkunskaper och att självständigt utveckla dem </w:t>
            </w:r>
            <w:r w:rsidRPr="004031D7">
              <w:rPr>
                <w:rFonts w:asciiTheme="minorHAnsi" w:hAnsiTheme="minorHAnsi" w:cstheme="minorHAnsi"/>
                <w:sz w:val="24"/>
                <w:szCs w:val="24"/>
              </w:rPr>
              <w:t>även efter avslutad skolgång.</w:t>
            </w:r>
          </w:p>
          <w:p w14:paraId="4F2A5BEC" w14:textId="77777777" w:rsidR="004031D7" w:rsidRPr="004031D7" w:rsidRDefault="004031D7" w:rsidP="004031D7">
            <w:pPr>
              <w:spacing w:line="276" w:lineRule="auto"/>
              <w:rPr>
                <w:rFonts w:asciiTheme="minorHAnsi" w:hAnsiTheme="minorHAnsi" w:cstheme="minorHAnsi"/>
                <w:sz w:val="24"/>
                <w:szCs w:val="24"/>
                <w:lang w:eastAsia="sv-SE" w:bidi="sv-SE"/>
              </w:rPr>
            </w:pPr>
          </w:p>
          <w:p w14:paraId="271559FB"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 xml:space="preserve">Eleven lär sig att utnyttja de </w:t>
            </w:r>
            <w:r w:rsidRPr="004031D7">
              <w:rPr>
                <w:rFonts w:asciiTheme="minorHAnsi" w:hAnsiTheme="minorHAnsi" w:cstheme="minorHAnsi"/>
                <w:sz w:val="24"/>
                <w:szCs w:val="24"/>
              </w:rPr>
              <w:lastRenderedPageBreak/>
              <w:t xml:space="preserve">språkliga intryck som finns i hens omgivning. </w:t>
            </w:r>
          </w:p>
          <w:p w14:paraId="7929C593" w14:textId="77777777" w:rsidR="004031D7" w:rsidRPr="004031D7" w:rsidRDefault="004031D7" w:rsidP="004031D7">
            <w:pPr>
              <w:spacing w:line="276" w:lineRule="auto"/>
              <w:rPr>
                <w:rFonts w:asciiTheme="minorHAnsi" w:hAnsiTheme="minorHAnsi" w:cstheme="minorHAnsi"/>
                <w:sz w:val="24"/>
                <w:szCs w:val="24"/>
              </w:rPr>
            </w:pPr>
          </w:p>
          <w:p w14:paraId="528D9EF9" w14:textId="77777777" w:rsidR="0090360C"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utvecklar tilltro till sig själv som språkinlärare.</w:t>
            </w:r>
          </w:p>
        </w:tc>
        <w:tc>
          <w:tcPr>
            <w:tcW w:w="625" w:type="pct"/>
          </w:tcPr>
          <w:p w14:paraId="1E1898FD"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lastRenderedPageBreak/>
              <w:t>Förmåga att utveckla färdigheterna för kontinuerligt språklärande</w:t>
            </w:r>
          </w:p>
        </w:tc>
        <w:tc>
          <w:tcPr>
            <w:tcW w:w="625" w:type="pct"/>
          </w:tcPr>
          <w:p w14:paraId="30B1F648"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kan ge några exempel på möjligheter att utveckla sina kunskaper i latin.</w:t>
            </w:r>
          </w:p>
        </w:tc>
        <w:tc>
          <w:tcPr>
            <w:tcW w:w="625" w:type="pct"/>
          </w:tcPr>
          <w:p w14:paraId="3641EFDD" w14:textId="548AB530"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kan be</w:t>
            </w:r>
            <w:r w:rsidR="00C519E6">
              <w:rPr>
                <w:rFonts w:asciiTheme="minorHAnsi" w:hAnsiTheme="minorHAnsi" w:cstheme="minorHAnsi"/>
                <w:sz w:val="24"/>
                <w:szCs w:val="24"/>
              </w:rPr>
              <w:t>-</w:t>
            </w:r>
            <w:r w:rsidRPr="004031D7">
              <w:rPr>
                <w:rFonts w:asciiTheme="minorHAnsi" w:hAnsiTheme="minorHAnsi" w:cstheme="minorHAnsi"/>
                <w:sz w:val="24"/>
                <w:szCs w:val="24"/>
              </w:rPr>
              <w:t>skriva olika möjligheter att utveckla sina kunskaper i latin även efter avslutad skolgång.</w:t>
            </w:r>
          </w:p>
        </w:tc>
        <w:tc>
          <w:tcPr>
            <w:tcW w:w="625" w:type="pct"/>
          </w:tcPr>
          <w:p w14:paraId="1A9BC49C"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rPr>
              <w:t>Eleven kan jämföra olika möjligheter att tillämpa och utveckla sina kunskaper i latin även efter avslutad skolgång.</w:t>
            </w:r>
          </w:p>
        </w:tc>
        <w:tc>
          <w:tcPr>
            <w:tcW w:w="625" w:type="pct"/>
          </w:tcPr>
          <w:p w14:paraId="64D2478C"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kan jämföra och reflektera över olika möjligheter att tillämpa och utveckla sina kunskaper i latin även efter avslutad skolgång.</w:t>
            </w:r>
          </w:p>
        </w:tc>
      </w:tr>
      <w:tr w:rsidR="00242469" w:rsidRPr="004031D7" w14:paraId="7DC4A4A3" w14:textId="77777777" w:rsidTr="00242469">
        <w:trPr>
          <w:trHeight w:val="28"/>
        </w:trPr>
        <w:tc>
          <w:tcPr>
            <w:tcW w:w="5000" w:type="pct"/>
            <w:gridSpan w:val="8"/>
          </w:tcPr>
          <w:p w14:paraId="5E59F195" w14:textId="77777777" w:rsidR="00242469" w:rsidRDefault="00242469" w:rsidP="004031D7">
            <w:pPr>
              <w:spacing w:line="276" w:lineRule="auto"/>
              <w:rPr>
                <w:rFonts w:asciiTheme="minorHAnsi" w:hAnsiTheme="minorHAnsi" w:cstheme="minorHAnsi"/>
                <w:b/>
                <w:sz w:val="24"/>
                <w:szCs w:val="24"/>
                <w:lang w:eastAsia="sv-SE" w:bidi="sv-SE"/>
              </w:rPr>
            </w:pPr>
            <w:r w:rsidRPr="004031D7">
              <w:rPr>
                <w:rFonts w:asciiTheme="minorHAnsi" w:hAnsiTheme="minorHAnsi" w:cstheme="minorHAnsi"/>
                <w:b/>
                <w:sz w:val="24"/>
                <w:szCs w:val="24"/>
                <w:lang w:eastAsia="sv-SE" w:bidi="sv-SE"/>
              </w:rPr>
              <w:t>Växande språkkunskap, förmåga att kommunicera</w:t>
            </w:r>
          </w:p>
          <w:p w14:paraId="3B95D2CC" w14:textId="77777777" w:rsidR="00242469" w:rsidRPr="004031D7" w:rsidRDefault="00242469" w:rsidP="004031D7">
            <w:pPr>
              <w:spacing w:line="276" w:lineRule="auto"/>
              <w:rPr>
                <w:rFonts w:cstheme="minorHAnsi"/>
                <w:bCs/>
                <w:sz w:val="24"/>
                <w:szCs w:val="24"/>
              </w:rPr>
            </w:pPr>
          </w:p>
        </w:tc>
      </w:tr>
      <w:tr w:rsidR="004031D7" w:rsidRPr="00655113" w14:paraId="7B618A26" w14:textId="77777777" w:rsidTr="004031D7">
        <w:trPr>
          <w:trHeight w:val="28"/>
        </w:trPr>
        <w:tc>
          <w:tcPr>
            <w:tcW w:w="625" w:type="pct"/>
          </w:tcPr>
          <w:p w14:paraId="7BECFAD2" w14:textId="77777777" w:rsidR="004031D7" w:rsidRPr="004031D7" w:rsidRDefault="004031D7" w:rsidP="004031D7">
            <w:pPr>
              <w:autoSpaceDE w:val="0"/>
              <w:autoSpaceDN w:val="0"/>
              <w:adjustRightInd w:val="0"/>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M5 handleda eleven att bekanta sig med huvuddragen i latinets form- och satslära, basordförråd, principer för uttal samt hjälpa hen att strukturera det språkstoff som studeras</w:t>
            </w:r>
          </w:p>
        </w:tc>
        <w:tc>
          <w:tcPr>
            <w:tcW w:w="625" w:type="pct"/>
          </w:tcPr>
          <w:p w14:paraId="4D5F4300"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l3</w:t>
            </w:r>
          </w:p>
        </w:tc>
        <w:tc>
          <w:tcPr>
            <w:tcW w:w="625" w:type="pct"/>
          </w:tcPr>
          <w:p w14:paraId="5A9A2274"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Eleven lär sig om det latinska språket, centralt ordförråd och uttal</w:t>
            </w:r>
            <w:r w:rsidR="00720CCD">
              <w:rPr>
                <w:rFonts w:asciiTheme="minorHAnsi" w:hAnsiTheme="minorHAnsi" w:cstheme="minorHAnsi"/>
                <w:sz w:val="24"/>
                <w:szCs w:val="24"/>
                <w:lang w:eastAsia="sv-SE" w:bidi="sv-SE"/>
              </w:rPr>
              <w:t>.</w:t>
            </w:r>
          </w:p>
        </w:tc>
        <w:tc>
          <w:tcPr>
            <w:tcW w:w="625" w:type="pct"/>
          </w:tcPr>
          <w:p w14:paraId="6628929B"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Kännedom om språket</w:t>
            </w:r>
          </w:p>
        </w:tc>
        <w:tc>
          <w:tcPr>
            <w:tcW w:w="625" w:type="pct"/>
          </w:tcPr>
          <w:p w14:paraId="3D8D35AD" w14:textId="77777777" w:rsidR="004031D7" w:rsidRPr="004031D7" w:rsidRDefault="004031D7" w:rsidP="004031D7">
            <w:pPr>
              <w:spacing w:line="276" w:lineRule="auto"/>
              <w:rPr>
                <w:rFonts w:asciiTheme="minorHAnsi" w:hAnsiTheme="minorHAnsi" w:cstheme="minorHAnsi"/>
                <w:bCs/>
                <w:sz w:val="24"/>
                <w:szCs w:val="24"/>
              </w:rPr>
            </w:pPr>
            <w:r w:rsidRPr="004031D7">
              <w:rPr>
                <w:rFonts w:asciiTheme="minorHAnsi" w:hAnsiTheme="minorHAnsi" w:cstheme="minorHAnsi"/>
                <w:bCs/>
                <w:sz w:val="24"/>
                <w:szCs w:val="24"/>
              </w:rPr>
              <w:t>Eleven behärskar en begränsad mängd av latinets ordförråd samt form- och satslära</w:t>
            </w:r>
          </w:p>
        </w:tc>
        <w:tc>
          <w:tcPr>
            <w:tcW w:w="625" w:type="pct"/>
          </w:tcPr>
          <w:p w14:paraId="6D5100DE" w14:textId="77777777" w:rsidR="004031D7" w:rsidRPr="004031D7" w:rsidRDefault="004031D7" w:rsidP="004031D7">
            <w:pPr>
              <w:spacing w:line="276" w:lineRule="auto"/>
              <w:rPr>
                <w:rFonts w:asciiTheme="minorHAnsi" w:hAnsiTheme="minorHAnsi" w:cstheme="minorHAnsi"/>
                <w:bCs/>
                <w:sz w:val="24"/>
                <w:szCs w:val="24"/>
              </w:rPr>
            </w:pPr>
            <w:r w:rsidRPr="004031D7">
              <w:rPr>
                <w:rFonts w:asciiTheme="minorHAnsi" w:hAnsiTheme="minorHAnsi" w:cstheme="minorHAnsi"/>
                <w:bCs/>
                <w:sz w:val="24"/>
                <w:szCs w:val="24"/>
              </w:rPr>
              <w:t xml:space="preserve">Eleven behärskar i någon mån </w:t>
            </w:r>
            <w:r w:rsidRPr="004031D7">
              <w:rPr>
                <w:rFonts w:asciiTheme="minorHAnsi" w:hAnsiTheme="minorHAnsi" w:cstheme="minorHAnsi"/>
                <w:sz w:val="24"/>
                <w:szCs w:val="24"/>
              </w:rPr>
              <w:t xml:space="preserve">latinets form- och satslära, ordförråd och några grundregler för uttal. </w:t>
            </w:r>
          </w:p>
        </w:tc>
        <w:tc>
          <w:tcPr>
            <w:tcW w:w="625" w:type="pct"/>
          </w:tcPr>
          <w:p w14:paraId="579B2860"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Eleven behärskar det centrala i latinets form- och satslära.</w:t>
            </w:r>
          </w:p>
          <w:p w14:paraId="7668E215" w14:textId="77777777" w:rsidR="004031D7" w:rsidRPr="004031D7" w:rsidRDefault="004031D7" w:rsidP="004031D7">
            <w:pPr>
              <w:spacing w:line="276" w:lineRule="auto"/>
              <w:rPr>
                <w:rFonts w:asciiTheme="minorHAnsi" w:hAnsiTheme="minorHAnsi" w:cstheme="minorHAnsi"/>
                <w:sz w:val="24"/>
                <w:szCs w:val="24"/>
                <w:lang w:eastAsia="sv-SE" w:bidi="sv-SE"/>
              </w:rPr>
            </w:pPr>
          </w:p>
          <w:p w14:paraId="30B63F75"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Eleven behärskar relativt bra det centrala latinska ordförrådet och grundreglerna för uttal.</w:t>
            </w:r>
          </w:p>
        </w:tc>
        <w:tc>
          <w:tcPr>
            <w:tcW w:w="625" w:type="pct"/>
          </w:tcPr>
          <w:p w14:paraId="5AAD40D9" w14:textId="77777777" w:rsidR="004031D7" w:rsidRPr="004031D7" w:rsidRDefault="004031D7" w:rsidP="004031D7">
            <w:pPr>
              <w:spacing w:line="276" w:lineRule="auto"/>
              <w:rPr>
                <w:rFonts w:asciiTheme="minorHAnsi" w:hAnsiTheme="minorHAnsi" w:cstheme="minorHAnsi"/>
                <w:bCs/>
                <w:sz w:val="24"/>
                <w:szCs w:val="24"/>
              </w:rPr>
            </w:pPr>
            <w:r w:rsidRPr="004031D7">
              <w:rPr>
                <w:rFonts w:asciiTheme="minorHAnsi" w:hAnsiTheme="minorHAnsi" w:cstheme="minorHAnsi"/>
                <w:bCs/>
                <w:sz w:val="24"/>
                <w:szCs w:val="24"/>
              </w:rPr>
              <w:t>Eleven behärskar det centrala i latinets form- och satslära.</w:t>
            </w:r>
          </w:p>
          <w:p w14:paraId="439D9A66" w14:textId="77777777" w:rsidR="004031D7" w:rsidRPr="004031D7" w:rsidRDefault="004031D7" w:rsidP="004031D7">
            <w:pPr>
              <w:spacing w:line="276" w:lineRule="auto"/>
              <w:rPr>
                <w:rFonts w:asciiTheme="minorHAnsi" w:hAnsiTheme="minorHAnsi" w:cstheme="minorHAnsi"/>
                <w:bCs/>
                <w:sz w:val="24"/>
                <w:szCs w:val="24"/>
              </w:rPr>
            </w:pPr>
          </w:p>
          <w:p w14:paraId="10392588" w14:textId="77777777" w:rsidR="004031D7" w:rsidRPr="004031D7" w:rsidRDefault="004031D7" w:rsidP="004031D7">
            <w:pPr>
              <w:spacing w:line="276" w:lineRule="auto"/>
              <w:rPr>
                <w:rFonts w:asciiTheme="minorHAnsi" w:hAnsiTheme="minorHAnsi" w:cstheme="minorHAnsi"/>
                <w:bCs/>
                <w:sz w:val="24"/>
                <w:szCs w:val="24"/>
              </w:rPr>
            </w:pPr>
            <w:r w:rsidRPr="004031D7">
              <w:rPr>
                <w:rFonts w:asciiTheme="minorHAnsi" w:hAnsiTheme="minorHAnsi" w:cstheme="minorHAnsi"/>
                <w:sz w:val="24"/>
                <w:szCs w:val="24"/>
                <w:lang w:eastAsia="sv-SE" w:bidi="sv-SE"/>
              </w:rPr>
              <w:t>Eleven behärskar</w:t>
            </w:r>
            <w:r w:rsidR="00193A6D">
              <w:rPr>
                <w:rFonts w:asciiTheme="minorHAnsi" w:hAnsiTheme="minorHAnsi" w:cstheme="minorHAnsi"/>
                <w:sz w:val="24"/>
                <w:szCs w:val="24"/>
                <w:lang w:eastAsia="sv-SE" w:bidi="sv-SE"/>
              </w:rPr>
              <w:t xml:space="preserve"> </w:t>
            </w:r>
            <w:r w:rsidRPr="004031D7">
              <w:rPr>
                <w:rFonts w:asciiTheme="minorHAnsi" w:hAnsiTheme="minorHAnsi" w:cstheme="minorHAnsi"/>
                <w:sz w:val="24"/>
                <w:szCs w:val="24"/>
                <w:lang w:eastAsia="sv-SE" w:bidi="sv-SE"/>
              </w:rPr>
              <w:t>bra det centrala latinska ordförrådet och grundreglerna för uttal.</w:t>
            </w:r>
          </w:p>
        </w:tc>
      </w:tr>
      <w:tr w:rsidR="004031D7" w:rsidRPr="00655113" w14:paraId="1771180D" w14:textId="77777777" w:rsidTr="004031D7">
        <w:trPr>
          <w:trHeight w:val="28"/>
        </w:trPr>
        <w:tc>
          <w:tcPr>
            <w:tcW w:w="625" w:type="pct"/>
          </w:tcPr>
          <w:p w14:paraId="67FDD966" w14:textId="77777777" w:rsidR="004031D7" w:rsidRPr="004031D7" w:rsidRDefault="004031D7" w:rsidP="004031D7">
            <w:pPr>
              <w:autoSpaceDE w:val="0"/>
              <w:autoSpaceDN w:val="0"/>
              <w:adjustRightInd w:val="0"/>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 xml:space="preserve">M6 erbjuda eleven möjligheter att </w:t>
            </w:r>
            <w:r w:rsidR="00CB1A22">
              <w:rPr>
                <w:rFonts w:asciiTheme="minorHAnsi" w:hAnsiTheme="minorHAnsi" w:cstheme="minorHAnsi"/>
                <w:sz w:val="24"/>
                <w:szCs w:val="24"/>
                <w:lang w:eastAsia="sv-SE" w:bidi="sv-SE"/>
              </w:rPr>
              <w:t xml:space="preserve">mångsidigt </w:t>
            </w:r>
            <w:r w:rsidRPr="004031D7">
              <w:rPr>
                <w:rFonts w:asciiTheme="minorHAnsi" w:hAnsiTheme="minorHAnsi" w:cstheme="minorHAnsi"/>
                <w:sz w:val="24"/>
                <w:szCs w:val="24"/>
                <w:lang w:eastAsia="sv-SE" w:bidi="sv-SE"/>
              </w:rPr>
              <w:t xml:space="preserve">öva kortfattad muntlig och skriftlig kommunikation i </w:t>
            </w:r>
            <w:r w:rsidRPr="004031D7">
              <w:rPr>
                <w:rFonts w:asciiTheme="minorHAnsi" w:hAnsiTheme="minorHAnsi" w:cstheme="minorHAnsi"/>
                <w:sz w:val="24"/>
                <w:szCs w:val="24"/>
                <w:lang w:eastAsia="sv-SE" w:bidi="sv-SE"/>
              </w:rPr>
              <w:lastRenderedPageBreak/>
              <w:t xml:space="preserve">sammanhang som är typiska för latinet </w:t>
            </w:r>
          </w:p>
        </w:tc>
        <w:tc>
          <w:tcPr>
            <w:tcW w:w="625" w:type="pct"/>
          </w:tcPr>
          <w:p w14:paraId="108A192A"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lastRenderedPageBreak/>
              <w:t>l3</w:t>
            </w:r>
          </w:p>
        </w:tc>
        <w:tc>
          <w:tcPr>
            <w:tcW w:w="625" w:type="pct"/>
          </w:tcPr>
          <w:p w14:paraId="1CF42472"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Eleven lär sig muntlig och skriftlig kommunikation</w:t>
            </w:r>
            <w:r w:rsidR="00242469">
              <w:rPr>
                <w:rFonts w:asciiTheme="minorHAnsi" w:hAnsiTheme="minorHAnsi" w:cstheme="minorHAnsi"/>
                <w:sz w:val="24"/>
                <w:szCs w:val="24"/>
                <w:lang w:eastAsia="sv-SE" w:bidi="sv-SE"/>
              </w:rPr>
              <w:t>.</w:t>
            </w:r>
          </w:p>
        </w:tc>
        <w:tc>
          <w:tcPr>
            <w:tcW w:w="625" w:type="pct"/>
          </w:tcPr>
          <w:p w14:paraId="5D26E821"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Förmåga att använda språket i olika situationer</w:t>
            </w:r>
          </w:p>
        </w:tc>
        <w:tc>
          <w:tcPr>
            <w:tcW w:w="625" w:type="pct"/>
          </w:tcPr>
          <w:p w14:paraId="38A4151A"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behärskar i någon mån bekanta ord och fasta uttryck.</w:t>
            </w:r>
          </w:p>
        </w:tc>
        <w:tc>
          <w:tcPr>
            <w:tcW w:w="625" w:type="pct"/>
          </w:tcPr>
          <w:p w14:paraId="09CA5B7E"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kan agera i några situationer där språket används genom att använda bekanta ord och fasta uttryck.</w:t>
            </w:r>
          </w:p>
        </w:tc>
        <w:tc>
          <w:tcPr>
            <w:tcW w:w="625" w:type="pct"/>
          </w:tcPr>
          <w:p w14:paraId="3324AA78" w14:textId="77777777" w:rsidR="004031D7" w:rsidRPr="004031D7" w:rsidRDefault="004031D7" w:rsidP="004031D7">
            <w:pPr>
              <w:spacing w:line="276" w:lineRule="auto"/>
              <w:rPr>
                <w:rFonts w:asciiTheme="minorHAnsi" w:hAnsiTheme="minorHAnsi" w:cstheme="minorHAnsi"/>
                <w:i/>
                <w:sz w:val="24"/>
                <w:szCs w:val="24"/>
                <w:lang w:eastAsia="sv-SE" w:bidi="sv-SE"/>
              </w:rPr>
            </w:pPr>
            <w:r w:rsidRPr="004031D7">
              <w:rPr>
                <w:rFonts w:asciiTheme="minorHAnsi" w:hAnsiTheme="minorHAnsi" w:cstheme="minorHAnsi"/>
                <w:sz w:val="24"/>
                <w:szCs w:val="24"/>
                <w:lang w:eastAsia="sv-SE" w:bidi="sv-SE"/>
              </w:rPr>
              <w:t xml:space="preserve">Eleven kan agera i situationer som anknyter till bekanta ämnen och förutsätter användning av </w:t>
            </w:r>
            <w:r w:rsidRPr="004031D7">
              <w:rPr>
                <w:rFonts w:asciiTheme="minorHAnsi" w:hAnsiTheme="minorHAnsi" w:cstheme="minorHAnsi"/>
                <w:sz w:val="24"/>
                <w:szCs w:val="24"/>
                <w:lang w:eastAsia="sv-SE" w:bidi="sv-SE"/>
              </w:rPr>
              <w:lastRenderedPageBreak/>
              <w:t>bekanta ord och fasta</w:t>
            </w:r>
            <w:r w:rsidRPr="004031D7">
              <w:rPr>
                <w:rFonts w:asciiTheme="minorHAnsi" w:hAnsiTheme="minorHAnsi" w:cstheme="minorHAnsi"/>
                <w:i/>
                <w:sz w:val="24"/>
                <w:szCs w:val="24"/>
                <w:lang w:eastAsia="sv-SE" w:bidi="sv-SE"/>
              </w:rPr>
              <w:t xml:space="preserve"> </w:t>
            </w:r>
            <w:r w:rsidRPr="004031D7">
              <w:rPr>
                <w:rFonts w:asciiTheme="minorHAnsi" w:hAnsiTheme="minorHAnsi" w:cstheme="minorHAnsi"/>
                <w:sz w:val="24"/>
                <w:szCs w:val="24"/>
                <w:lang w:eastAsia="sv-SE" w:bidi="sv-SE"/>
              </w:rPr>
              <w:t>uttryck.</w:t>
            </w:r>
          </w:p>
        </w:tc>
        <w:tc>
          <w:tcPr>
            <w:tcW w:w="625" w:type="pct"/>
          </w:tcPr>
          <w:p w14:paraId="20AC9231"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lang w:eastAsia="sv-SE" w:bidi="sv-SE"/>
              </w:rPr>
              <w:lastRenderedPageBreak/>
              <w:t xml:space="preserve">Eleven kan agera i många olika situationer som anknyter till bekanta eller allmänna ämnen genom att </w:t>
            </w:r>
            <w:r w:rsidRPr="004031D7">
              <w:rPr>
                <w:rFonts w:asciiTheme="minorHAnsi" w:hAnsiTheme="minorHAnsi" w:cstheme="minorHAnsi"/>
                <w:sz w:val="24"/>
                <w:szCs w:val="24"/>
                <w:lang w:eastAsia="sv-SE" w:bidi="sv-SE"/>
              </w:rPr>
              <w:lastRenderedPageBreak/>
              <w:t>använda bekanta ord och fasta</w:t>
            </w:r>
            <w:r w:rsidRPr="004031D7">
              <w:rPr>
                <w:rFonts w:asciiTheme="minorHAnsi" w:hAnsiTheme="minorHAnsi" w:cstheme="minorHAnsi"/>
                <w:i/>
                <w:sz w:val="24"/>
                <w:szCs w:val="24"/>
                <w:lang w:eastAsia="sv-SE" w:bidi="sv-SE"/>
              </w:rPr>
              <w:t xml:space="preserve"> </w:t>
            </w:r>
            <w:r w:rsidRPr="004031D7">
              <w:rPr>
                <w:rFonts w:asciiTheme="minorHAnsi" w:hAnsiTheme="minorHAnsi" w:cstheme="minorHAnsi"/>
                <w:sz w:val="24"/>
                <w:szCs w:val="24"/>
                <w:lang w:eastAsia="sv-SE" w:bidi="sv-SE"/>
              </w:rPr>
              <w:t>uttryck.</w:t>
            </w:r>
          </w:p>
        </w:tc>
      </w:tr>
      <w:tr w:rsidR="00242469" w:rsidRPr="00655113" w14:paraId="7B8EB57C" w14:textId="77777777" w:rsidTr="00242469">
        <w:trPr>
          <w:trHeight w:val="28"/>
        </w:trPr>
        <w:tc>
          <w:tcPr>
            <w:tcW w:w="5000" w:type="pct"/>
            <w:gridSpan w:val="8"/>
          </w:tcPr>
          <w:p w14:paraId="68B471AD" w14:textId="77777777" w:rsidR="00242469" w:rsidRDefault="00242469" w:rsidP="004031D7">
            <w:pPr>
              <w:spacing w:line="276" w:lineRule="auto"/>
              <w:rPr>
                <w:rFonts w:asciiTheme="minorHAnsi" w:hAnsiTheme="minorHAnsi" w:cstheme="minorHAnsi"/>
                <w:b/>
                <w:sz w:val="24"/>
                <w:szCs w:val="24"/>
                <w:lang w:eastAsia="sv-SE" w:bidi="sv-SE"/>
              </w:rPr>
            </w:pPr>
            <w:r w:rsidRPr="004031D7">
              <w:rPr>
                <w:rFonts w:asciiTheme="minorHAnsi" w:hAnsiTheme="minorHAnsi" w:cstheme="minorHAnsi"/>
                <w:b/>
                <w:sz w:val="24"/>
                <w:szCs w:val="24"/>
                <w:lang w:eastAsia="sv-SE" w:bidi="sv-SE"/>
              </w:rPr>
              <w:lastRenderedPageBreak/>
              <w:t>Växande språkkunskap, förmåga att tolka och</w:t>
            </w:r>
            <w:r>
              <w:rPr>
                <w:rFonts w:asciiTheme="minorHAnsi" w:hAnsiTheme="minorHAnsi" w:cstheme="minorHAnsi"/>
                <w:b/>
                <w:sz w:val="24"/>
                <w:szCs w:val="24"/>
                <w:lang w:eastAsia="sv-SE" w:bidi="sv-SE"/>
              </w:rPr>
              <w:t xml:space="preserve"> </w:t>
            </w:r>
            <w:r w:rsidRPr="004031D7">
              <w:rPr>
                <w:rFonts w:asciiTheme="minorHAnsi" w:hAnsiTheme="minorHAnsi" w:cstheme="minorHAnsi"/>
                <w:b/>
                <w:sz w:val="24"/>
                <w:szCs w:val="24"/>
                <w:lang w:eastAsia="sv-SE" w:bidi="sv-SE"/>
              </w:rPr>
              <w:t>producera texter</w:t>
            </w:r>
          </w:p>
          <w:p w14:paraId="6D79FA92" w14:textId="77777777" w:rsidR="00242469" w:rsidRPr="004031D7" w:rsidRDefault="00242469" w:rsidP="004031D7">
            <w:pPr>
              <w:spacing w:line="276" w:lineRule="auto"/>
              <w:rPr>
                <w:rFonts w:cstheme="minorHAnsi"/>
                <w:sz w:val="24"/>
                <w:szCs w:val="24"/>
              </w:rPr>
            </w:pPr>
          </w:p>
        </w:tc>
      </w:tr>
      <w:tr w:rsidR="004031D7" w:rsidRPr="00655113" w14:paraId="289D78EC" w14:textId="77777777" w:rsidTr="004031D7">
        <w:trPr>
          <w:trHeight w:val="28"/>
        </w:trPr>
        <w:tc>
          <w:tcPr>
            <w:tcW w:w="625" w:type="pct"/>
          </w:tcPr>
          <w:p w14:paraId="2CD55F64" w14:textId="2A0A23B0" w:rsidR="004031D7" w:rsidRPr="004031D7" w:rsidRDefault="004031D7" w:rsidP="004031D7">
            <w:pPr>
              <w:autoSpaceDE w:val="0"/>
              <w:autoSpaceDN w:val="0"/>
              <w:adjustRightInd w:val="0"/>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M7</w:t>
            </w:r>
            <w:r w:rsidRPr="004031D7">
              <w:rPr>
                <w:rFonts w:asciiTheme="minorHAnsi" w:hAnsiTheme="minorHAnsi" w:cstheme="minorHAnsi"/>
                <w:sz w:val="24"/>
                <w:szCs w:val="24"/>
              </w:rPr>
              <w:t xml:space="preserve"> uppmuntra eleven att med hjälp av </w:t>
            </w:r>
            <w:proofErr w:type="spellStart"/>
            <w:r w:rsidRPr="004031D7">
              <w:rPr>
                <w:rFonts w:asciiTheme="minorHAnsi" w:hAnsiTheme="minorHAnsi" w:cstheme="minorHAnsi"/>
                <w:sz w:val="24"/>
                <w:szCs w:val="24"/>
              </w:rPr>
              <w:t>kontext</w:t>
            </w:r>
            <w:r w:rsidR="00876342">
              <w:rPr>
                <w:rFonts w:asciiTheme="minorHAnsi" w:hAnsiTheme="minorHAnsi" w:cstheme="minorHAnsi"/>
                <w:sz w:val="24"/>
                <w:szCs w:val="24"/>
              </w:rPr>
              <w:t>-</w:t>
            </w:r>
            <w:r w:rsidRPr="004031D7">
              <w:rPr>
                <w:rFonts w:asciiTheme="minorHAnsi" w:hAnsiTheme="minorHAnsi" w:cstheme="minorHAnsi"/>
                <w:sz w:val="24"/>
                <w:szCs w:val="24"/>
              </w:rPr>
              <w:t>en</w:t>
            </w:r>
            <w:proofErr w:type="spellEnd"/>
            <w:r w:rsidR="00CB1A22">
              <w:rPr>
                <w:rFonts w:asciiTheme="minorHAnsi" w:hAnsiTheme="minorHAnsi" w:cstheme="minorHAnsi"/>
                <w:sz w:val="24"/>
                <w:szCs w:val="24"/>
              </w:rPr>
              <w:t xml:space="preserve"> förstå i</w:t>
            </w:r>
            <w:r w:rsidRPr="004031D7">
              <w:rPr>
                <w:rFonts w:asciiTheme="minorHAnsi" w:hAnsiTheme="minorHAnsi" w:cstheme="minorHAnsi"/>
                <w:sz w:val="24"/>
                <w:szCs w:val="24"/>
              </w:rPr>
              <w:t>nne</w:t>
            </w:r>
            <w:r w:rsidR="00CB1A22">
              <w:rPr>
                <w:rFonts w:asciiTheme="minorHAnsi" w:hAnsiTheme="minorHAnsi" w:cstheme="minorHAnsi"/>
                <w:sz w:val="24"/>
                <w:szCs w:val="24"/>
              </w:rPr>
              <w:t>börden</w:t>
            </w:r>
            <w:r w:rsidRPr="004031D7">
              <w:rPr>
                <w:rFonts w:asciiTheme="minorHAnsi" w:hAnsiTheme="minorHAnsi" w:cstheme="minorHAnsi"/>
                <w:sz w:val="24"/>
                <w:szCs w:val="24"/>
              </w:rPr>
              <w:t xml:space="preserve"> i tal eller text som är förutsägbara</w:t>
            </w:r>
          </w:p>
        </w:tc>
        <w:tc>
          <w:tcPr>
            <w:tcW w:w="625" w:type="pct"/>
          </w:tcPr>
          <w:p w14:paraId="10B95739"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I3</w:t>
            </w:r>
          </w:p>
        </w:tc>
        <w:tc>
          <w:tcPr>
            <w:tcW w:w="625" w:type="pct"/>
          </w:tcPr>
          <w:p w14:paraId="3153DBA8"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Eleven lär sig att tolka muntliga och skriftliga texter med hjälp av kontexten.</w:t>
            </w:r>
          </w:p>
        </w:tc>
        <w:tc>
          <w:tcPr>
            <w:tcW w:w="625" w:type="pct"/>
          </w:tcPr>
          <w:p w14:paraId="791E8D7A"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Förmåga att tolka texter</w:t>
            </w:r>
          </w:p>
        </w:tc>
        <w:tc>
          <w:tcPr>
            <w:tcW w:w="625" w:type="pct"/>
          </w:tcPr>
          <w:p w14:paraId="24266C2C"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förstår en begränsad mängd enskilda muntliga och skriftliga ord och uttryck.</w:t>
            </w:r>
          </w:p>
        </w:tc>
        <w:tc>
          <w:tcPr>
            <w:tcW w:w="625" w:type="pct"/>
          </w:tcPr>
          <w:p w14:paraId="7110885B"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förstår skrivna texter bestående av några ord och långsamt tal som innehåller bekanta ord och uttryck.</w:t>
            </w:r>
          </w:p>
          <w:p w14:paraId="224C09FD" w14:textId="77777777" w:rsidR="004031D7" w:rsidRPr="004031D7" w:rsidRDefault="004031D7" w:rsidP="004031D7">
            <w:pPr>
              <w:spacing w:line="276" w:lineRule="auto"/>
              <w:rPr>
                <w:rFonts w:asciiTheme="minorHAnsi" w:hAnsiTheme="minorHAnsi" w:cstheme="minorHAnsi"/>
                <w:sz w:val="24"/>
                <w:szCs w:val="24"/>
              </w:rPr>
            </w:pPr>
          </w:p>
          <w:p w14:paraId="5A27FD5C"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kan urskilja enskilda fakta i en text.</w:t>
            </w:r>
          </w:p>
        </w:tc>
        <w:tc>
          <w:tcPr>
            <w:tcW w:w="625" w:type="pct"/>
          </w:tcPr>
          <w:p w14:paraId="4B2F9314"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Eleven förstår skrivna texter och långsamt tal som innehåller bekanta ord och uttryck.</w:t>
            </w:r>
          </w:p>
          <w:p w14:paraId="7B2A4C3D" w14:textId="77777777" w:rsidR="004031D7" w:rsidRPr="004031D7" w:rsidRDefault="004031D7" w:rsidP="004031D7">
            <w:pPr>
              <w:spacing w:line="276" w:lineRule="auto"/>
              <w:rPr>
                <w:rFonts w:asciiTheme="minorHAnsi" w:hAnsiTheme="minorHAnsi" w:cstheme="minorHAnsi"/>
                <w:sz w:val="24"/>
                <w:szCs w:val="24"/>
                <w:lang w:eastAsia="sv-SE" w:bidi="sv-SE"/>
              </w:rPr>
            </w:pPr>
          </w:p>
          <w:p w14:paraId="20BBC888"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rPr>
              <w:t>Eleven kan plocka ut enkel information som hen behöver ur en kort text.</w:t>
            </w:r>
          </w:p>
        </w:tc>
        <w:tc>
          <w:tcPr>
            <w:tcW w:w="625" w:type="pct"/>
          </w:tcPr>
          <w:p w14:paraId="5F08D35C"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förstår med hjälp av kontexten mer omfattande skrivna texter och långsamt tal som i huvudsak innehåller bekanta ord och uttryck.</w:t>
            </w:r>
          </w:p>
          <w:p w14:paraId="70A154F9" w14:textId="77777777" w:rsidR="004031D7" w:rsidRPr="004031D7" w:rsidRDefault="004031D7" w:rsidP="004031D7">
            <w:pPr>
              <w:spacing w:line="276" w:lineRule="auto"/>
              <w:rPr>
                <w:rFonts w:asciiTheme="minorHAnsi" w:hAnsiTheme="minorHAnsi" w:cstheme="minorHAnsi"/>
                <w:sz w:val="24"/>
                <w:szCs w:val="24"/>
              </w:rPr>
            </w:pPr>
          </w:p>
          <w:p w14:paraId="7845CB84"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förstår det centrala innehållet i korta, enkla budskap som intresserar hen och grundtankarna i en förutsägbar text som innehåller ett bekant ordförråd.</w:t>
            </w:r>
          </w:p>
        </w:tc>
      </w:tr>
      <w:tr w:rsidR="004031D7" w:rsidRPr="004031D7" w14:paraId="0FEE4DCE" w14:textId="77777777" w:rsidTr="004031D7">
        <w:trPr>
          <w:trHeight w:val="28"/>
        </w:trPr>
        <w:tc>
          <w:tcPr>
            <w:tcW w:w="625" w:type="pct"/>
          </w:tcPr>
          <w:p w14:paraId="3C34B3DA" w14:textId="7D7D191C"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 xml:space="preserve">M8 </w:t>
            </w:r>
            <w:r w:rsidRPr="004031D7">
              <w:rPr>
                <w:rFonts w:asciiTheme="minorHAnsi" w:hAnsiTheme="minorHAnsi" w:cstheme="minorHAnsi"/>
                <w:sz w:val="24"/>
                <w:szCs w:val="24"/>
              </w:rPr>
              <w:t xml:space="preserve">erbjuda eleven möjligheter </w:t>
            </w:r>
            <w:r w:rsidRPr="004031D7">
              <w:rPr>
                <w:rFonts w:asciiTheme="minorHAnsi" w:hAnsiTheme="minorHAnsi" w:cstheme="minorHAnsi"/>
                <w:sz w:val="24"/>
                <w:szCs w:val="24"/>
              </w:rPr>
              <w:lastRenderedPageBreak/>
              <w:t xml:space="preserve">att öva sig i att tala och skriva kortfattat och i detta sammanhang fästa uppmärksamhet vid uttal och vid strukturer som är relevanta </w:t>
            </w:r>
            <w:proofErr w:type="gramStart"/>
            <w:r w:rsidRPr="004031D7">
              <w:rPr>
                <w:rFonts w:asciiTheme="minorHAnsi" w:hAnsiTheme="minorHAnsi" w:cstheme="minorHAnsi"/>
                <w:sz w:val="24"/>
                <w:szCs w:val="24"/>
              </w:rPr>
              <w:t xml:space="preserve">för </w:t>
            </w:r>
            <w:r w:rsidR="00876342">
              <w:rPr>
                <w:rFonts w:asciiTheme="minorHAnsi" w:hAnsiTheme="minorHAnsi" w:cstheme="minorHAnsi"/>
                <w:sz w:val="24"/>
                <w:szCs w:val="24"/>
              </w:rPr>
              <w:t xml:space="preserve"> </w:t>
            </w:r>
            <w:r w:rsidRPr="004031D7">
              <w:rPr>
                <w:rFonts w:asciiTheme="minorHAnsi" w:hAnsiTheme="minorHAnsi" w:cstheme="minorHAnsi"/>
                <w:sz w:val="24"/>
                <w:szCs w:val="24"/>
              </w:rPr>
              <w:t>textens</w:t>
            </w:r>
            <w:proofErr w:type="gramEnd"/>
            <w:r w:rsidRPr="004031D7">
              <w:rPr>
                <w:rFonts w:asciiTheme="minorHAnsi" w:hAnsiTheme="minorHAnsi" w:cstheme="minorHAnsi"/>
                <w:sz w:val="24"/>
                <w:szCs w:val="24"/>
              </w:rPr>
              <w:t xml:space="preserve"> innehåll</w:t>
            </w:r>
          </w:p>
        </w:tc>
        <w:tc>
          <w:tcPr>
            <w:tcW w:w="625" w:type="pct"/>
          </w:tcPr>
          <w:p w14:paraId="4CE47BED"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lastRenderedPageBreak/>
              <w:t>I3</w:t>
            </w:r>
          </w:p>
        </w:tc>
        <w:tc>
          <w:tcPr>
            <w:tcW w:w="625" w:type="pct"/>
          </w:tcPr>
          <w:p w14:paraId="747302BE"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t xml:space="preserve">Eleven lär sig att uttrycka sig </w:t>
            </w:r>
            <w:r w:rsidRPr="004031D7">
              <w:rPr>
                <w:rFonts w:asciiTheme="minorHAnsi" w:hAnsiTheme="minorHAnsi" w:cstheme="minorHAnsi"/>
                <w:sz w:val="24"/>
                <w:szCs w:val="24"/>
                <w:lang w:eastAsia="sv-SE" w:bidi="sv-SE"/>
              </w:rPr>
              <w:lastRenderedPageBreak/>
              <w:t>muntligt och skriftligt.</w:t>
            </w:r>
          </w:p>
          <w:p w14:paraId="7B3D3672" w14:textId="77777777" w:rsidR="004031D7" w:rsidRPr="004031D7" w:rsidRDefault="004031D7" w:rsidP="004031D7">
            <w:pPr>
              <w:spacing w:line="276" w:lineRule="auto"/>
              <w:rPr>
                <w:rFonts w:asciiTheme="minorHAnsi" w:hAnsiTheme="minorHAnsi" w:cstheme="minorHAnsi"/>
                <w:sz w:val="24"/>
                <w:szCs w:val="24"/>
              </w:rPr>
            </w:pPr>
          </w:p>
          <w:p w14:paraId="765EA454"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rPr>
              <w:t>Eleven lär sig att uttala begripligt</w:t>
            </w:r>
            <w:r w:rsidR="00242469">
              <w:rPr>
                <w:rFonts w:asciiTheme="minorHAnsi" w:hAnsiTheme="minorHAnsi" w:cstheme="minorHAnsi"/>
                <w:sz w:val="24"/>
                <w:szCs w:val="24"/>
              </w:rPr>
              <w:t>.</w:t>
            </w:r>
          </w:p>
        </w:tc>
        <w:tc>
          <w:tcPr>
            <w:tcW w:w="625" w:type="pct"/>
          </w:tcPr>
          <w:p w14:paraId="27D32088"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lang w:eastAsia="sv-SE" w:bidi="sv-SE"/>
              </w:rPr>
              <w:lastRenderedPageBreak/>
              <w:t>Förmåga att producera texter</w:t>
            </w:r>
          </w:p>
        </w:tc>
        <w:tc>
          <w:tcPr>
            <w:tcW w:w="625" w:type="pct"/>
          </w:tcPr>
          <w:p w14:paraId="6993B82D"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 xml:space="preserve">Eleven kan uttrycka sig </w:t>
            </w:r>
            <w:r w:rsidRPr="004031D7">
              <w:rPr>
                <w:rFonts w:asciiTheme="minorHAnsi" w:hAnsiTheme="minorHAnsi" w:cstheme="minorHAnsi"/>
                <w:sz w:val="24"/>
                <w:szCs w:val="24"/>
              </w:rPr>
              <w:lastRenderedPageBreak/>
              <w:t>muntligt och skriftligt med några ord.</w:t>
            </w:r>
          </w:p>
        </w:tc>
        <w:tc>
          <w:tcPr>
            <w:tcW w:w="625" w:type="pct"/>
          </w:tcPr>
          <w:p w14:paraId="630D8E15"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lastRenderedPageBreak/>
              <w:t xml:space="preserve">Eleven kan uttrycka sig mycket </w:t>
            </w:r>
            <w:r w:rsidRPr="004031D7">
              <w:rPr>
                <w:rFonts w:asciiTheme="minorHAnsi" w:hAnsiTheme="minorHAnsi" w:cstheme="minorHAnsi"/>
                <w:sz w:val="24"/>
                <w:szCs w:val="24"/>
              </w:rPr>
              <w:lastRenderedPageBreak/>
              <w:t>begränsat i tal med hjälp</w:t>
            </w:r>
            <w:r w:rsidR="00665D07">
              <w:rPr>
                <w:rFonts w:asciiTheme="minorHAnsi" w:hAnsiTheme="minorHAnsi" w:cstheme="minorHAnsi"/>
                <w:sz w:val="24"/>
                <w:szCs w:val="24"/>
              </w:rPr>
              <w:t xml:space="preserve"> av </w:t>
            </w:r>
            <w:r w:rsidRPr="004031D7">
              <w:rPr>
                <w:rFonts w:asciiTheme="minorHAnsi" w:hAnsiTheme="minorHAnsi" w:cstheme="minorHAnsi"/>
                <w:sz w:val="24"/>
                <w:szCs w:val="24"/>
              </w:rPr>
              <w:t>bekanta och inövade ord och inlärda standarduttryck samt skriva några meningar.</w:t>
            </w:r>
          </w:p>
          <w:p w14:paraId="1A109F83" w14:textId="77777777" w:rsidR="004031D7" w:rsidRPr="004031D7" w:rsidRDefault="004031D7" w:rsidP="004031D7">
            <w:pPr>
              <w:spacing w:line="276" w:lineRule="auto"/>
              <w:rPr>
                <w:rFonts w:asciiTheme="minorHAnsi" w:hAnsiTheme="minorHAnsi" w:cstheme="minorHAnsi"/>
                <w:sz w:val="24"/>
                <w:szCs w:val="24"/>
              </w:rPr>
            </w:pPr>
          </w:p>
          <w:p w14:paraId="0AC41CF1"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uttalar i huvudsak begripligt.</w:t>
            </w:r>
          </w:p>
        </w:tc>
        <w:tc>
          <w:tcPr>
            <w:tcW w:w="625" w:type="pct"/>
          </w:tcPr>
          <w:p w14:paraId="2096ED72"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lastRenderedPageBreak/>
              <w:t xml:space="preserve">Eleven kan med ett begränsat </w:t>
            </w:r>
            <w:r w:rsidRPr="004031D7">
              <w:rPr>
                <w:rFonts w:asciiTheme="minorHAnsi" w:hAnsiTheme="minorHAnsi" w:cstheme="minorHAnsi"/>
                <w:sz w:val="24"/>
                <w:szCs w:val="24"/>
              </w:rPr>
              <w:lastRenderedPageBreak/>
              <w:t>ordförråd muntligt berätta eller mycket kort skriva om några bekanta och för hen viktiga saker som behandlar inövade ämnen.</w:t>
            </w:r>
          </w:p>
          <w:p w14:paraId="591FE21D" w14:textId="77777777" w:rsidR="004031D7" w:rsidRPr="004031D7" w:rsidRDefault="004031D7" w:rsidP="004031D7">
            <w:pPr>
              <w:spacing w:line="276" w:lineRule="auto"/>
              <w:rPr>
                <w:rFonts w:asciiTheme="minorHAnsi" w:hAnsiTheme="minorHAnsi" w:cstheme="minorHAnsi"/>
                <w:sz w:val="24"/>
                <w:szCs w:val="24"/>
              </w:rPr>
            </w:pPr>
          </w:p>
          <w:p w14:paraId="3732591D" w14:textId="77777777" w:rsidR="004031D7" w:rsidRPr="004031D7" w:rsidRDefault="004031D7" w:rsidP="004031D7">
            <w:pPr>
              <w:spacing w:line="276" w:lineRule="auto"/>
              <w:rPr>
                <w:rFonts w:asciiTheme="minorHAnsi" w:hAnsiTheme="minorHAnsi" w:cstheme="minorHAnsi"/>
                <w:sz w:val="24"/>
                <w:szCs w:val="24"/>
                <w:lang w:eastAsia="sv-SE" w:bidi="sv-SE"/>
              </w:rPr>
            </w:pPr>
            <w:r w:rsidRPr="004031D7">
              <w:rPr>
                <w:rFonts w:asciiTheme="minorHAnsi" w:hAnsiTheme="minorHAnsi" w:cstheme="minorHAnsi"/>
                <w:sz w:val="24"/>
                <w:szCs w:val="24"/>
              </w:rPr>
              <w:t>Eleven uttalar begripligt.</w:t>
            </w:r>
          </w:p>
        </w:tc>
        <w:tc>
          <w:tcPr>
            <w:tcW w:w="625" w:type="pct"/>
          </w:tcPr>
          <w:p w14:paraId="21917A90"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lastRenderedPageBreak/>
              <w:t xml:space="preserve">Eleven kan med ett begränsat </w:t>
            </w:r>
            <w:r w:rsidRPr="004031D7">
              <w:rPr>
                <w:rFonts w:asciiTheme="minorHAnsi" w:hAnsiTheme="minorHAnsi" w:cstheme="minorHAnsi"/>
                <w:sz w:val="24"/>
                <w:szCs w:val="24"/>
              </w:rPr>
              <w:lastRenderedPageBreak/>
              <w:t>ordförråd berätta eller skriva om vardagliga och för hen viktiga saker och skriva enkla meddelanden.</w:t>
            </w:r>
          </w:p>
          <w:p w14:paraId="6517B5A9" w14:textId="77777777" w:rsidR="004031D7" w:rsidRPr="004031D7" w:rsidRDefault="004031D7" w:rsidP="004031D7">
            <w:pPr>
              <w:spacing w:line="276" w:lineRule="auto"/>
              <w:rPr>
                <w:rFonts w:asciiTheme="minorHAnsi" w:hAnsiTheme="minorHAnsi" w:cstheme="minorHAnsi"/>
                <w:sz w:val="24"/>
                <w:szCs w:val="24"/>
              </w:rPr>
            </w:pPr>
          </w:p>
          <w:p w14:paraId="59A0FBF2" w14:textId="77777777" w:rsidR="004031D7" w:rsidRPr="004031D7" w:rsidRDefault="004031D7" w:rsidP="004031D7">
            <w:pPr>
              <w:spacing w:line="276" w:lineRule="auto"/>
              <w:rPr>
                <w:rFonts w:asciiTheme="minorHAnsi" w:hAnsiTheme="minorHAnsi" w:cstheme="minorHAnsi"/>
                <w:sz w:val="24"/>
                <w:szCs w:val="24"/>
              </w:rPr>
            </w:pPr>
            <w:r w:rsidRPr="004031D7">
              <w:rPr>
                <w:rFonts w:asciiTheme="minorHAnsi" w:hAnsiTheme="minorHAnsi" w:cstheme="minorHAnsi"/>
                <w:sz w:val="24"/>
                <w:szCs w:val="24"/>
              </w:rPr>
              <w:t>Eleven kan uttala väl.</w:t>
            </w:r>
          </w:p>
        </w:tc>
      </w:tr>
    </w:tbl>
    <w:p w14:paraId="442B97FA" w14:textId="77777777" w:rsidR="00242469" w:rsidRDefault="00242469" w:rsidP="004031D7">
      <w:pPr>
        <w:spacing w:line="276" w:lineRule="auto"/>
        <w:jc w:val="both"/>
        <w:rPr>
          <w:rFonts w:cstheme="minorHAnsi"/>
          <w:sz w:val="24"/>
          <w:szCs w:val="24"/>
          <w:lang w:val="sv-SE"/>
        </w:rPr>
      </w:pPr>
    </w:p>
    <w:p w14:paraId="577217E1" w14:textId="77777777" w:rsidR="004031D7" w:rsidRPr="00121E1A" w:rsidRDefault="00242469" w:rsidP="00242469">
      <w:pPr>
        <w:pStyle w:val="Otsikko1"/>
        <w:rPr>
          <w:rFonts w:asciiTheme="minorHAnsi" w:hAnsiTheme="minorHAnsi" w:cstheme="minorHAnsi"/>
          <w:color w:val="0070C0"/>
          <w:sz w:val="40"/>
          <w:szCs w:val="40"/>
          <w:lang w:val="sv-SE"/>
        </w:rPr>
      </w:pPr>
      <w:bookmarkStart w:id="36" w:name="_Toc69216921"/>
      <w:r w:rsidRPr="00121E1A">
        <w:rPr>
          <w:rFonts w:asciiTheme="minorHAnsi" w:hAnsiTheme="minorHAnsi" w:cstheme="minorHAnsi"/>
          <w:color w:val="0070C0"/>
          <w:sz w:val="40"/>
          <w:szCs w:val="40"/>
          <w:lang w:val="sv-SE"/>
        </w:rPr>
        <w:t>Matematik</w:t>
      </w:r>
      <w:bookmarkEnd w:id="36"/>
    </w:p>
    <w:p w14:paraId="4F0AE635" w14:textId="77777777" w:rsidR="00242469" w:rsidRDefault="00242469" w:rsidP="00242469">
      <w:pPr>
        <w:rPr>
          <w:lang w:val="sv-SE"/>
        </w:rPr>
      </w:pPr>
    </w:p>
    <w:p w14:paraId="702E666D" w14:textId="77777777" w:rsidR="00242469" w:rsidRPr="00242469" w:rsidRDefault="00242469" w:rsidP="00242469">
      <w:pPr>
        <w:autoSpaceDE w:val="0"/>
        <w:autoSpaceDN w:val="0"/>
        <w:adjustRightInd w:val="0"/>
        <w:spacing w:after="0" w:line="276" w:lineRule="auto"/>
        <w:jc w:val="both"/>
        <w:rPr>
          <w:rFonts w:cstheme="minorHAnsi"/>
          <w:b/>
          <w:color w:val="000000"/>
          <w:sz w:val="24"/>
          <w:szCs w:val="24"/>
          <w:lang w:val="sv-SE" w:eastAsia="sv-SE" w:bidi="sv-SE"/>
        </w:rPr>
      </w:pPr>
      <w:bookmarkStart w:id="37" w:name="_Hlk55487286"/>
      <w:r w:rsidRPr="00242469">
        <w:rPr>
          <w:rFonts w:cstheme="minorHAnsi"/>
          <w:b/>
          <w:color w:val="000000"/>
          <w:sz w:val="24"/>
          <w:szCs w:val="24"/>
          <w:lang w:val="sv-SE" w:eastAsia="sv-SE" w:bidi="sv-SE"/>
        </w:rPr>
        <w:t xml:space="preserve">Bedömning av elevens lärande </w:t>
      </w:r>
      <w:r w:rsidRPr="00242469">
        <w:rPr>
          <w:rFonts w:cstheme="minorHAnsi"/>
          <w:b/>
          <w:color w:val="000000" w:themeColor="text1"/>
          <w:sz w:val="24"/>
          <w:szCs w:val="24"/>
          <w:lang w:val="sv-SE" w:eastAsia="sv-SE" w:bidi="sv-SE"/>
        </w:rPr>
        <w:t xml:space="preserve">och kunnande </w:t>
      </w:r>
      <w:r w:rsidRPr="00242469">
        <w:rPr>
          <w:rFonts w:cstheme="minorHAnsi"/>
          <w:b/>
          <w:color w:val="000000"/>
          <w:sz w:val="24"/>
          <w:szCs w:val="24"/>
          <w:lang w:val="sv-SE" w:eastAsia="sv-SE" w:bidi="sv-SE"/>
        </w:rPr>
        <w:t xml:space="preserve">i </w:t>
      </w:r>
      <w:r w:rsidRPr="00242469">
        <w:rPr>
          <w:rFonts w:cstheme="minorHAnsi"/>
          <w:b/>
          <w:sz w:val="24"/>
          <w:szCs w:val="24"/>
          <w:lang w:val="sv-SE" w:eastAsia="sv-SE" w:bidi="sv-SE"/>
        </w:rPr>
        <w:t>matematik</w:t>
      </w:r>
      <w:r w:rsidRPr="00242469">
        <w:rPr>
          <w:rFonts w:cstheme="minorHAnsi"/>
          <w:b/>
          <w:color w:val="000000"/>
          <w:sz w:val="24"/>
          <w:szCs w:val="24"/>
          <w:lang w:val="sv-SE" w:eastAsia="sv-SE" w:bidi="sv-SE"/>
        </w:rPr>
        <w:t xml:space="preserve"> i årskurs 7–9 </w:t>
      </w:r>
    </w:p>
    <w:p w14:paraId="3F1C685F" w14:textId="77777777" w:rsidR="00242469" w:rsidRPr="00242469" w:rsidRDefault="00242469" w:rsidP="00242469">
      <w:pPr>
        <w:autoSpaceDE w:val="0"/>
        <w:autoSpaceDN w:val="0"/>
        <w:adjustRightInd w:val="0"/>
        <w:spacing w:after="0" w:line="276" w:lineRule="auto"/>
        <w:jc w:val="both"/>
        <w:rPr>
          <w:rFonts w:cstheme="minorHAnsi"/>
          <w:color w:val="000000"/>
          <w:sz w:val="24"/>
          <w:szCs w:val="24"/>
          <w:lang w:val="sv-SE" w:eastAsia="sv-SE" w:bidi="sv-SE"/>
        </w:rPr>
      </w:pPr>
      <w:r w:rsidRPr="00242469">
        <w:rPr>
          <w:rFonts w:cstheme="minorHAnsi"/>
          <w:sz w:val="24"/>
          <w:szCs w:val="24"/>
          <w:lang w:val="sv-SE"/>
        </w:rPr>
        <w:br/>
      </w:r>
      <w:r w:rsidRPr="00242469">
        <w:rPr>
          <w:rFonts w:cstheme="minorHAnsi"/>
          <w:color w:val="000000"/>
          <w:sz w:val="24"/>
          <w:szCs w:val="24"/>
          <w:lang w:val="sv-SE" w:eastAsia="sv-SE" w:bidi="sv-SE"/>
        </w:rPr>
        <w:t>Med mångsidig bedömning och uppmuntrande respons stöd</w:t>
      </w:r>
      <w:r w:rsidR="002302FE">
        <w:rPr>
          <w:rFonts w:cstheme="minorHAnsi"/>
          <w:color w:val="000000"/>
          <w:sz w:val="24"/>
          <w:szCs w:val="24"/>
          <w:lang w:val="sv-SE" w:eastAsia="sv-SE" w:bidi="sv-SE"/>
        </w:rPr>
        <w:t>er</w:t>
      </w:r>
      <w:r w:rsidRPr="00242469">
        <w:rPr>
          <w:rFonts w:cstheme="minorHAnsi"/>
          <w:color w:val="000000"/>
          <w:sz w:val="24"/>
          <w:szCs w:val="24"/>
          <w:lang w:val="sv-SE" w:eastAsia="sv-SE" w:bidi="sv-SE"/>
        </w:rPr>
        <w:t xml:space="preserve"> man utvecklingen av det matematiska tänkandet och självförtroendet samtidigt som studiemotivationen stärks. Responsen stöd</w:t>
      </w:r>
      <w:r w:rsidR="002302FE">
        <w:rPr>
          <w:rFonts w:cstheme="minorHAnsi"/>
          <w:color w:val="000000"/>
          <w:sz w:val="24"/>
          <w:szCs w:val="24"/>
          <w:lang w:val="sv-SE" w:eastAsia="sv-SE" w:bidi="sv-SE"/>
        </w:rPr>
        <w:t>er</w:t>
      </w:r>
      <w:r w:rsidRPr="00242469">
        <w:rPr>
          <w:rFonts w:cstheme="minorHAnsi"/>
          <w:color w:val="000000"/>
          <w:sz w:val="24"/>
          <w:szCs w:val="24"/>
          <w:lang w:val="sv-SE" w:eastAsia="sv-SE" w:bidi="sv-SE"/>
        </w:rPr>
        <w:t xml:space="preserve"> elevens positiva självbild i matematiklärandet. Eleverna ska regelbundet informeras om sina framsteg och prestationer i relation till de uppställda målen i matematik. Bedömningen vägleder varje elev att utveckla sina kunskaper och sin förståelse i matematik. Dessutom utvecklas färdigheterna att arbeta långsiktigt.  Responsen ska hjälpa eleverna att iaktta vilka kunskaper och färdigheter som borde utvecklas och hur. </w:t>
      </w:r>
    </w:p>
    <w:p w14:paraId="3FDCD942" w14:textId="77777777" w:rsidR="00242469" w:rsidRPr="00242469" w:rsidRDefault="00242469" w:rsidP="00242469">
      <w:pPr>
        <w:spacing w:before="100" w:beforeAutospacing="1" w:after="100" w:afterAutospacing="1" w:line="276" w:lineRule="auto"/>
        <w:jc w:val="both"/>
        <w:rPr>
          <w:rFonts w:cstheme="minorHAnsi"/>
          <w:sz w:val="24"/>
          <w:szCs w:val="24"/>
          <w:lang w:val="sv-SE"/>
        </w:rPr>
      </w:pPr>
      <w:r w:rsidRPr="00242469">
        <w:rPr>
          <w:rFonts w:cstheme="minorHAnsi"/>
          <w:sz w:val="24"/>
          <w:szCs w:val="24"/>
          <w:lang w:val="sv-SE"/>
        </w:rPr>
        <w:t>Eleverna ska ha en aktiv roll i bedömningen. Genom självvärdering lär de sig att ställa upp mål för sitt lärande och iaktta sina framsteg i relation till målen. Eleverna ska också handledas att fästa vikt vid sina arbetssätt och sina attityder till matematikstudierna.</w:t>
      </w:r>
    </w:p>
    <w:p w14:paraId="16877D2A" w14:textId="77777777" w:rsidR="00242469" w:rsidRPr="00242469" w:rsidRDefault="00242469" w:rsidP="00242469">
      <w:pPr>
        <w:spacing w:before="100" w:beforeAutospacing="1" w:after="100" w:afterAutospacing="1" w:line="276" w:lineRule="auto"/>
        <w:jc w:val="both"/>
        <w:rPr>
          <w:rFonts w:cstheme="minorHAnsi"/>
          <w:sz w:val="24"/>
          <w:szCs w:val="24"/>
          <w:lang w:val="sv-SE"/>
        </w:rPr>
      </w:pPr>
      <w:r w:rsidRPr="00242469">
        <w:rPr>
          <w:rFonts w:cstheme="minorHAnsi"/>
          <w:sz w:val="24"/>
          <w:szCs w:val="24"/>
          <w:lang w:val="sv-SE"/>
        </w:rPr>
        <w:t xml:space="preserve">Eleverna ska ges möjlighet att visa sina kunskaper på olika sätt. Föremål för bedömning är elevens matematiska kunskaper och färdigheter och hur de tillämpas. I bedömningen fästs även vikt vid prestationssättet, hur eleverna motiverar sina lösningar, hur lösningarna är strukturerade och hur korrekta de är. I bedömningen beaktas därtill elevernas förmåga att använda hjälpmedel, inklusive digitala verktyg. </w:t>
      </w:r>
    </w:p>
    <w:p w14:paraId="66D972F9" w14:textId="77777777" w:rsidR="00242469" w:rsidRPr="00242469" w:rsidRDefault="00242469" w:rsidP="00242469">
      <w:pPr>
        <w:spacing w:before="100" w:beforeAutospacing="1" w:after="100" w:afterAutospacing="1" w:line="276" w:lineRule="auto"/>
        <w:jc w:val="both"/>
        <w:rPr>
          <w:rFonts w:cstheme="minorHAnsi"/>
          <w:sz w:val="24"/>
          <w:szCs w:val="24"/>
          <w:lang w:val="sv-SE"/>
        </w:rPr>
      </w:pPr>
      <w:r w:rsidRPr="00242469">
        <w:rPr>
          <w:rFonts w:cstheme="minorHAnsi"/>
          <w:color w:val="000000"/>
          <w:sz w:val="24"/>
          <w:szCs w:val="24"/>
          <w:lang w:val="sv-SE"/>
        </w:rPr>
        <w:lastRenderedPageBreak/>
        <w:t>Vid grupparbete bedöms såväl gruppens som den enskilda</w:t>
      </w:r>
      <w:r w:rsidRPr="00242469">
        <w:rPr>
          <w:rFonts w:cstheme="minorHAnsi"/>
          <w:sz w:val="24"/>
          <w:szCs w:val="24"/>
          <w:lang w:val="sv-SE"/>
        </w:rPr>
        <w:t xml:space="preserve"> gruppmedlemmens arbetsinsats och resultat. I bedömningen ska man fästa uppmärksamhet på produktens matematiska innehåll och på framställningssättet. Syftet med responsen är att eleverna lär sig förstå betydelsen av varje gruppmedlems arbete och utveckling. Eleverna handleds att själva utvärdera arbetet och resultatet.</w:t>
      </w:r>
    </w:p>
    <w:p w14:paraId="3F1C9592" w14:textId="77777777" w:rsidR="00242469" w:rsidRPr="00242469" w:rsidRDefault="00242469" w:rsidP="00242469">
      <w:pPr>
        <w:spacing w:before="100" w:beforeAutospacing="1" w:after="100" w:afterAutospacing="1" w:line="276" w:lineRule="auto"/>
        <w:jc w:val="both"/>
        <w:rPr>
          <w:rFonts w:cstheme="minorHAnsi"/>
          <w:sz w:val="24"/>
          <w:szCs w:val="24"/>
          <w:lang w:val="sv-SE"/>
        </w:rPr>
      </w:pPr>
      <w:r w:rsidRPr="00242469">
        <w:rPr>
          <w:rFonts w:cstheme="minorHAnsi"/>
          <w:sz w:val="24"/>
          <w:szCs w:val="24"/>
          <w:lang w:val="sv-SE"/>
        </w:rPr>
        <w:t>Slutbedömningen infaller det läsår då studierna i matematik avslutas som ett för alla gemensamt läroämne i årskurs 7, 8 eller 9 i enlighet med timfördelningen som beslutits och beskrivits i den lokala läroplanen. Slutbedömningen ska beskriva hur väl och i vilken mån eleven uppnått målen i lärokursen i matematik då studierna avslutas. Då slutvitsordet bildas ska man ta i beaktande alla mål och de därtill hörande kunskapskraven för slutbedömningen i matematik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matematik.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matematik och i relation till ovan nämnda kunskapskrav för slutbedömningen. Om eleven uppnår en bättre kunskapsnivå i något mål kan det kompensera en underkänd eller svagare prestation i något annat mål. Bedömningen av elevens arbete ska ingå i slutbedömningen i matematik och i slutvitsordet som ska bildas utgående från slutbedömningen.</w:t>
      </w:r>
    </w:p>
    <w:p w14:paraId="46A2D715" w14:textId="77777777" w:rsidR="00242469" w:rsidRDefault="00242469" w:rsidP="00242469">
      <w:pPr>
        <w:spacing w:before="100" w:beforeAutospacing="1" w:after="100" w:afterAutospacing="1" w:line="276" w:lineRule="auto"/>
        <w:jc w:val="both"/>
        <w:rPr>
          <w:rFonts w:cstheme="minorHAnsi"/>
          <w:sz w:val="24"/>
          <w:szCs w:val="24"/>
          <w:lang w:val="sv-SE"/>
        </w:rPr>
      </w:pPr>
      <w:r w:rsidRPr="00242469">
        <w:rPr>
          <w:rFonts w:cstheme="minorHAnsi"/>
          <w:sz w:val="24"/>
          <w:szCs w:val="24"/>
          <w:lang w:val="sv-SE"/>
        </w:rPr>
        <w:t>Men handledning av arbetet avses i matematiken exempelvis att läraren ger muntliga tilläggsanvisningar, ställer styrande frågor, använder konkretiseringsmaterial eller ger motsvarande exempel under arbetets gång</w:t>
      </w:r>
      <w:bookmarkEnd w:id="37"/>
      <w:r w:rsidRPr="00242469">
        <w:rPr>
          <w:rFonts w:cstheme="minorHAnsi"/>
          <w:sz w:val="24"/>
          <w:szCs w:val="24"/>
          <w:lang w:val="sv-SE"/>
        </w:rPr>
        <w:t>.</w:t>
      </w:r>
    </w:p>
    <w:p w14:paraId="702220AF" w14:textId="77777777" w:rsidR="00121E1A" w:rsidRDefault="00121E1A" w:rsidP="00242469">
      <w:pPr>
        <w:spacing w:before="100" w:beforeAutospacing="1" w:after="100" w:afterAutospacing="1" w:line="276" w:lineRule="auto"/>
        <w:jc w:val="both"/>
        <w:rPr>
          <w:rFonts w:cstheme="minorHAnsi"/>
          <w:sz w:val="24"/>
          <w:szCs w:val="24"/>
          <w:lang w:val="sv-SE"/>
        </w:rPr>
      </w:pPr>
    </w:p>
    <w:tbl>
      <w:tblPr>
        <w:tblStyle w:val="TaulukkoRuudukko714"/>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242469" w:rsidRPr="00242469" w14:paraId="721F3EE8" w14:textId="77777777" w:rsidTr="007E6942">
        <w:trPr>
          <w:trHeight w:val="28"/>
        </w:trPr>
        <w:tc>
          <w:tcPr>
            <w:tcW w:w="625" w:type="pct"/>
            <w:shd w:val="clear" w:color="auto" w:fill="B4C6E7" w:themeFill="accent1" w:themeFillTint="66"/>
          </w:tcPr>
          <w:p w14:paraId="684CD488" w14:textId="77777777" w:rsidR="007E6942" w:rsidRPr="007E6942" w:rsidRDefault="00242469" w:rsidP="00242469">
            <w:pPr>
              <w:autoSpaceDE w:val="0"/>
              <w:autoSpaceDN w:val="0"/>
              <w:adjustRightInd w:val="0"/>
              <w:spacing w:line="276" w:lineRule="auto"/>
              <w:rPr>
                <w:rFonts w:asciiTheme="minorHAnsi" w:hAnsiTheme="minorHAnsi" w:cstheme="minorHAnsi"/>
                <w:b/>
                <w:bCs/>
                <w:color w:val="000000"/>
                <w:sz w:val="24"/>
                <w:szCs w:val="24"/>
              </w:rPr>
            </w:pPr>
            <w:r w:rsidRPr="007E6942">
              <w:rPr>
                <w:rFonts w:asciiTheme="minorHAnsi" w:hAnsiTheme="minorHAnsi" w:cstheme="minorHAnsi"/>
                <w:b/>
                <w:bCs/>
                <w:color w:val="000000"/>
                <w:sz w:val="24"/>
                <w:szCs w:val="24"/>
              </w:rPr>
              <w:t>Mål för undervisningen</w:t>
            </w:r>
          </w:p>
          <w:p w14:paraId="66824217" w14:textId="77777777" w:rsidR="007E6942" w:rsidRPr="007E6942" w:rsidRDefault="007E6942" w:rsidP="00242469">
            <w:pPr>
              <w:autoSpaceDE w:val="0"/>
              <w:autoSpaceDN w:val="0"/>
              <w:adjustRightInd w:val="0"/>
              <w:spacing w:line="276" w:lineRule="auto"/>
              <w:rPr>
                <w:rFonts w:asciiTheme="minorHAnsi" w:hAnsiTheme="minorHAnsi" w:cstheme="minorHAnsi"/>
                <w:b/>
                <w:bCs/>
                <w:color w:val="000000"/>
                <w:sz w:val="24"/>
                <w:szCs w:val="24"/>
              </w:rPr>
            </w:pPr>
          </w:p>
          <w:p w14:paraId="2E2E60A5" w14:textId="77777777" w:rsidR="007E6942" w:rsidRPr="007E6942" w:rsidRDefault="007E6942" w:rsidP="00242469">
            <w:pPr>
              <w:autoSpaceDE w:val="0"/>
              <w:autoSpaceDN w:val="0"/>
              <w:adjustRightInd w:val="0"/>
              <w:spacing w:line="276" w:lineRule="auto"/>
              <w:rPr>
                <w:rFonts w:asciiTheme="minorHAnsi" w:hAnsiTheme="minorHAnsi" w:cstheme="minorHAnsi"/>
                <w:b/>
                <w:bCs/>
                <w:color w:val="000000"/>
                <w:sz w:val="24"/>
                <w:szCs w:val="24"/>
              </w:rPr>
            </w:pPr>
          </w:p>
          <w:p w14:paraId="443E702F" w14:textId="77777777" w:rsidR="00242469" w:rsidRPr="007E6942" w:rsidRDefault="00242469" w:rsidP="00242469">
            <w:pPr>
              <w:autoSpaceDE w:val="0"/>
              <w:autoSpaceDN w:val="0"/>
              <w:adjustRightInd w:val="0"/>
              <w:spacing w:line="276" w:lineRule="auto"/>
              <w:rPr>
                <w:rFonts w:asciiTheme="minorHAnsi" w:hAnsiTheme="minorHAnsi" w:cstheme="minorHAnsi"/>
                <w:b/>
                <w:bCs/>
                <w:color w:val="000000"/>
                <w:sz w:val="24"/>
                <w:szCs w:val="24"/>
              </w:rPr>
            </w:pPr>
            <w:r w:rsidRPr="007E6942">
              <w:rPr>
                <w:rFonts w:asciiTheme="minorHAnsi" w:hAnsiTheme="minorHAnsi" w:cstheme="minorHAnsi"/>
                <w:b/>
                <w:bCs/>
                <w:color w:val="000000"/>
                <w:sz w:val="24"/>
                <w:szCs w:val="24"/>
              </w:rPr>
              <w:t xml:space="preserve"> </w:t>
            </w:r>
          </w:p>
        </w:tc>
        <w:tc>
          <w:tcPr>
            <w:tcW w:w="625" w:type="pct"/>
            <w:shd w:val="clear" w:color="auto" w:fill="B4C6E7" w:themeFill="accent1" w:themeFillTint="66"/>
          </w:tcPr>
          <w:p w14:paraId="2A62978A" w14:textId="77777777" w:rsidR="00242469" w:rsidRPr="007E6942" w:rsidRDefault="00242469" w:rsidP="00242469">
            <w:pPr>
              <w:spacing w:line="276" w:lineRule="auto"/>
              <w:rPr>
                <w:rFonts w:asciiTheme="minorHAnsi" w:hAnsiTheme="minorHAnsi" w:cstheme="minorHAnsi"/>
                <w:b/>
                <w:bCs/>
                <w:sz w:val="24"/>
                <w:szCs w:val="24"/>
              </w:rPr>
            </w:pPr>
            <w:r w:rsidRPr="007E6942">
              <w:rPr>
                <w:rFonts w:asciiTheme="minorHAnsi" w:hAnsiTheme="minorHAnsi" w:cstheme="minorHAnsi"/>
                <w:b/>
                <w:bCs/>
                <w:sz w:val="24"/>
                <w:szCs w:val="24"/>
              </w:rPr>
              <w:t>Innehåll</w:t>
            </w:r>
          </w:p>
        </w:tc>
        <w:tc>
          <w:tcPr>
            <w:tcW w:w="625" w:type="pct"/>
            <w:shd w:val="clear" w:color="auto" w:fill="B4C6E7" w:themeFill="accent1" w:themeFillTint="66"/>
          </w:tcPr>
          <w:p w14:paraId="235C4228" w14:textId="77777777" w:rsidR="00242469" w:rsidRPr="007E6942" w:rsidRDefault="000E3F93" w:rsidP="00242469">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2562B4C7" w14:textId="77777777" w:rsidR="00242469" w:rsidRPr="007E6942" w:rsidRDefault="00242469" w:rsidP="00242469">
            <w:pPr>
              <w:spacing w:line="276" w:lineRule="auto"/>
              <w:rPr>
                <w:rFonts w:asciiTheme="minorHAnsi" w:hAnsiTheme="minorHAnsi" w:cstheme="minorHAnsi"/>
                <w:b/>
                <w:bCs/>
                <w:sz w:val="24"/>
                <w:szCs w:val="24"/>
              </w:rPr>
            </w:pPr>
            <w:r w:rsidRPr="007E6942">
              <w:rPr>
                <w:rFonts w:asciiTheme="minorHAnsi" w:hAnsiTheme="minorHAnsi" w:cstheme="minorHAnsi"/>
                <w:b/>
                <w:bCs/>
                <w:sz w:val="24"/>
                <w:szCs w:val="24"/>
              </w:rPr>
              <w:t xml:space="preserve">Föremål för bedömningen </w:t>
            </w:r>
          </w:p>
        </w:tc>
        <w:tc>
          <w:tcPr>
            <w:tcW w:w="625" w:type="pct"/>
            <w:shd w:val="clear" w:color="auto" w:fill="B4C6E7" w:themeFill="accent1" w:themeFillTint="66"/>
          </w:tcPr>
          <w:p w14:paraId="56BDEB44" w14:textId="77777777" w:rsidR="00242469" w:rsidRPr="007E6942" w:rsidRDefault="00242469" w:rsidP="00242469">
            <w:pPr>
              <w:spacing w:line="276" w:lineRule="auto"/>
              <w:rPr>
                <w:rFonts w:asciiTheme="minorHAnsi" w:hAnsiTheme="minorHAnsi" w:cstheme="minorHAnsi"/>
                <w:b/>
                <w:bCs/>
                <w:sz w:val="24"/>
                <w:szCs w:val="24"/>
              </w:rPr>
            </w:pPr>
            <w:r w:rsidRPr="007E6942">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4EF779A7" w14:textId="77777777" w:rsidR="00242469" w:rsidRPr="007E6942" w:rsidRDefault="00242469" w:rsidP="00242469">
            <w:pPr>
              <w:spacing w:line="276" w:lineRule="auto"/>
              <w:rPr>
                <w:rFonts w:asciiTheme="minorHAnsi" w:hAnsiTheme="minorHAnsi" w:cstheme="minorHAnsi"/>
                <w:b/>
                <w:bCs/>
                <w:sz w:val="24"/>
                <w:szCs w:val="24"/>
              </w:rPr>
            </w:pPr>
            <w:r w:rsidRPr="007E6942">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0702CF5E" w14:textId="77777777" w:rsidR="00242469" w:rsidRPr="007E6942" w:rsidRDefault="00242469" w:rsidP="00242469">
            <w:pPr>
              <w:spacing w:line="276" w:lineRule="auto"/>
              <w:rPr>
                <w:rFonts w:asciiTheme="minorHAnsi" w:hAnsiTheme="minorHAnsi" w:cstheme="minorHAnsi"/>
                <w:b/>
                <w:bCs/>
                <w:sz w:val="24"/>
                <w:szCs w:val="24"/>
              </w:rPr>
            </w:pPr>
            <w:r w:rsidRPr="007E6942">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11D9F882" w14:textId="77777777" w:rsidR="00242469" w:rsidRPr="007E6942" w:rsidRDefault="00242469" w:rsidP="00242469">
            <w:pPr>
              <w:spacing w:line="276" w:lineRule="auto"/>
              <w:rPr>
                <w:rFonts w:asciiTheme="minorHAnsi" w:hAnsiTheme="minorHAnsi" w:cstheme="minorHAnsi"/>
                <w:b/>
                <w:bCs/>
                <w:sz w:val="24"/>
                <w:szCs w:val="24"/>
              </w:rPr>
            </w:pPr>
            <w:r w:rsidRPr="007E6942">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7E6942" w:rsidRPr="00242469" w14:paraId="5F6767C5" w14:textId="77777777" w:rsidTr="007E6942">
        <w:trPr>
          <w:trHeight w:val="28"/>
        </w:trPr>
        <w:tc>
          <w:tcPr>
            <w:tcW w:w="5000" w:type="pct"/>
            <w:gridSpan w:val="8"/>
          </w:tcPr>
          <w:p w14:paraId="33BD4683" w14:textId="77777777" w:rsidR="007E6942" w:rsidRDefault="007E6942" w:rsidP="00242469">
            <w:pPr>
              <w:spacing w:line="276" w:lineRule="auto"/>
              <w:rPr>
                <w:rFonts w:asciiTheme="minorHAnsi" w:hAnsiTheme="minorHAnsi" w:cstheme="minorHAnsi"/>
                <w:b/>
                <w:bCs/>
                <w:sz w:val="24"/>
                <w:szCs w:val="24"/>
              </w:rPr>
            </w:pPr>
            <w:r w:rsidRPr="007E6942">
              <w:rPr>
                <w:rFonts w:asciiTheme="minorHAnsi" w:hAnsiTheme="minorHAnsi" w:cstheme="minorHAnsi"/>
                <w:b/>
                <w:bCs/>
                <w:sz w:val="24"/>
                <w:szCs w:val="24"/>
              </w:rPr>
              <w:t>Betydelse</w:t>
            </w:r>
            <w:r>
              <w:rPr>
                <w:rFonts w:asciiTheme="minorHAnsi" w:hAnsiTheme="minorHAnsi" w:cstheme="minorHAnsi"/>
                <w:b/>
                <w:bCs/>
                <w:sz w:val="24"/>
                <w:szCs w:val="24"/>
              </w:rPr>
              <w:t>, värderingar och attityder</w:t>
            </w:r>
          </w:p>
          <w:p w14:paraId="7F46EFB8" w14:textId="77777777" w:rsidR="007E6942" w:rsidRPr="007E6942" w:rsidRDefault="007E6942" w:rsidP="00242469">
            <w:pPr>
              <w:spacing w:line="276" w:lineRule="auto"/>
              <w:rPr>
                <w:rFonts w:asciiTheme="minorHAnsi" w:hAnsiTheme="minorHAnsi" w:cstheme="minorHAnsi"/>
                <w:b/>
                <w:bCs/>
                <w:sz w:val="24"/>
                <w:szCs w:val="24"/>
              </w:rPr>
            </w:pPr>
          </w:p>
        </w:tc>
      </w:tr>
      <w:tr w:rsidR="00242469" w:rsidRPr="00655113" w14:paraId="292F7311" w14:textId="77777777" w:rsidTr="00242469">
        <w:trPr>
          <w:trHeight w:val="28"/>
        </w:trPr>
        <w:tc>
          <w:tcPr>
            <w:tcW w:w="625" w:type="pct"/>
          </w:tcPr>
          <w:p w14:paraId="1D04C936" w14:textId="77777777" w:rsidR="00242469" w:rsidRPr="00242469" w:rsidRDefault="00242469" w:rsidP="00242469">
            <w:pPr>
              <w:tabs>
                <w:tab w:val="left" w:pos="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M1 stärka elevens motivation, positiva självbild </w:t>
            </w:r>
            <w:r w:rsidRPr="00242469">
              <w:rPr>
                <w:rFonts w:asciiTheme="minorHAnsi" w:hAnsiTheme="minorHAnsi" w:cstheme="minorHAnsi"/>
                <w:color w:val="000000"/>
                <w:sz w:val="24"/>
                <w:szCs w:val="24"/>
                <w:lang w:eastAsia="sv-SE" w:bidi="sv-SE"/>
              </w:rPr>
              <w:lastRenderedPageBreak/>
              <w:t>och självförtroende som elev i matematik</w:t>
            </w:r>
          </w:p>
        </w:tc>
        <w:tc>
          <w:tcPr>
            <w:tcW w:w="625" w:type="pct"/>
          </w:tcPr>
          <w:p w14:paraId="5BA7CB85"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lastRenderedPageBreak/>
              <w:t>I1–I6</w:t>
            </w:r>
          </w:p>
        </w:tc>
        <w:tc>
          <w:tcPr>
            <w:tcW w:w="625" w:type="pct"/>
          </w:tcPr>
          <w:p w14:paraId="4F37A247" w14:textId="77777777" w:rsidR="00550D12" w:rsidRPr="00550D12" w:rsidRDefault="00550D12"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themeColor="text1"/>
                <w:sz w:val="24"/>
                <w:szCs w:val="24"/>
                <w:lang w:eastAsia="sv-SE" w:bidi="sv-SE"/>
              </w:rPr>
            </w:pPr>
            <w:r>
              <w:rPr>
                <w:rFonts w:asciiTheme="minorHAnsi" w:eastAsia="Times New Roman" w:hAnsiTheme="minorHAnsi" w:cstheme="minorHAnsi"/>
                <w:color w:val="000000" w:themeColor="text1"/>
                <w:sz w:val="24"/>
                <w:szCs w:val="24"/>
                <w:lang w:eastAsia="sv-SE" w:bidi="sv-SE"/>
              </w:rPr>
              <w:t xml:space="preserve">Eleven lär sig att identifiera de saker och studiemetoder som </w:t>
            </w:r>
            <w:r>
              <w:rPr>
                <w:rFonts w:asciiTheme="minorHAnsi" w:eastAsia="Times New Roman" w:hAnsiTheme="minorHAnsi" w:cstheme="minorHAnsi"/>
                <w:color w:val="000000" w:themeColor="text1"/>
                <w:sz w:val="24"/>
                <w:szCs w:val="24"/>
                <w:lang w:eastAsia="sv-SE" w:bidi="sv-SE"/>
              </w:rPr>
              <w:lastRenderedPageBreak/>
              <w:t xml:space="preserve">motiverar hen. Eleven strävar efter att förstärka sin positiva självbild och sitt självförtroende som elev i matematik. </w:t>
            </w:r>
          </w:p>
        </w:tc>
        <w:tc>
          <w:tcPr>
            <w:tcW w:w="625" w:type="pct"/>
          </w:tcPr>
          <w:p w14:paraId="24596C64"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E36C0A"/>
                <w:sz w:val="24"/>
                <w:szCs w:val="24"/>
                <w:lang w:eastAsia="sv-SE" w:bidi="sv-SE"/>
              </w:rPr>
            </w:pPr>
          </w:p>
        </w:tc>
        <w:tc>
          <w:tcPr>
            <w:tcW w:w="625" w:type="pct"/>
            <w:shd w:val="clear" w:color="auto" w:fill="auto"/>
          </w:tcPr>
          <w:p w14:paraId="159FEFB4" w14:textId="77777777" w:rsidR="00242469" w:rsidRPr="00242469" w:rsidRDefault="00CD69AF" w:rsidP="00242469">
            <w:pPr>
              <w:spacing w:line="276" w:lineRule="auto"/>
              <w:rPr>
                <w:rFonts w:asciiTheme="minorHAnsi" w:hAnsiTheme="minorHAnsi" w:cstheme="minorHAnsi"/>
                <w:sz w:val="24"/>
                <w:szCs w:val="24"/>
              </w:rPr>
            </w:pPr>
            <w:r w:rsidRPr="00242469">
              <w:rPr>
                <w:rFonts w:asciiTheme="minorHAnsi" w:hAnsiTheme="minorHAnsi" w:cstheme="minorHAnsi"/>
                <w:i/>
                <w:sz w:val="24"/>
                <w:szCs w:val="24"/>
              </w:rPr>
              <w:t xml:space="preserve">Används inte som grund för bildandet av vitsord. Eleven </w:t>
            </w:r>
            <w:r w:rsidRPr="00242469">
              <w:rPr>
                <w:rFonts w:asciiTheme="minorHAnsi" w:hAnsiTheme="minorHAnsi" w:cstheme="minorHAnsi"/>
                <w:i/>
                <w:sz w:val="24"/>
                <w:szCs w:val="24"/>
              </w:rPr>
              <w:lastRenderedPageBreak/>
              <w:t>handleds att reflektera över sina erfarenheter som en del av självvärderingen.</w:t>
            </w:r>
          </w:p>
        </w:tc>
        <w:tc>
          <w:tcPr>
            <w:tcW w:w="625" w:type="pct"/>
            <w:shd w:val="clear" w:color="auto" w:fill="auto"/>
          </w:tcPr>
          <w:p w14:paraId="33BB88C9" w14:textId="77777777" w:rsidR="00242469" w:rsidRPr="00242469" w:rsidRDefault="00242469" w:rsidP="00242469">
            <w:pPr>
              <w:spacing w:line="276" w:lineRule="auto"/>
              <w:rPr>
                <w:rFonts w:asciiTheme="minorHAnsi" w:hAnsiTheme="minorHAnsi" w:cstheme="minorHAnsi"/>
                <w:sz w:val="24"/>
                <w:szCs w:val="24"/>
              </w:rPr>
            </w:pPr>
          </w:p>
        </w:tc>
        <w:tc>
          <w:tcPr>
            <w:tcW w:w="625" w:type="pct"/>
            <w:shd w:val="clear" w:color="auto" w:fill="auto"/>
          </w:tcPr>
          <w:p w14:paraId="3C7B49EE" w14:textId="77777777" w:rsidR="00242469" w:rsidRPr="00242469" w:rsidRDefault="00242469" w:rsidP="00242469">
            <w:pPr>
              <w:spacing w:before="100" w:beforeAutospacing="1" w:after="100" w:afterAutospacing="1" w:line="276" w:lineRule="auto"/>
              <w:rPr>
                <w:rFonts w:asciiTheme="minorHAnsi" w:hAnsiTheme="minorHAnsi" w:cstheme="minorHAnsi"/>
                <w:i/>
                <w:iCs/>
                <w:sz w:val="24"/>
                <w:szCs w:val="24"/>
              </w:rPr>
            </w:pPr>
          </w:p>
        </w:tc>
        <w:tc>
          <w:tcPr>
            <w:tcW w:w="625" w:type="pct"/>
            <w:shd w:val="clear" w:color="auto" w:fill="auto"/>
          </w:tcPr>
          <w:p w14:paraId="60D0112A" w14:textId="77777777" w:rsidR="00242469" w:rsidRPr="00242469" w:rsidRDefault="00242469" w:rsidP="00242469">
            <w:pPr>
              <w:spacing w:line="276" w:lineRule="auto"/>
              <w:rPr>
                <w:rFonts w:asciiTheme="minorHAnsi" w:hAnsiTheme="minorHAnsi" w:cstheme="minorHAnsi"/>
                <w:sz w:val="24"/>
                <w:szCs w:val="24"/>
              </w:rPr>
            </w:pPr>
          </w:p>
        </w:tc>
      </w:tr>
      <w:tr w:rsidR="00242469" w:rsidRPr="00655113" w14:paraId="2A12ACCB" w14:textId="77777777" w:rsidTr="00242469">
        <w:trPr>
          <w:trHeight w:val="28"/>
        </w:trPr>
        <w:tc>
          <w:tcPr>
            <w:tcW w:w="625" w:type="pct"/>
          </w:tcPr>
          <w:p w14:paraId="1C5E21DA"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M2 uppmuntra eleven att ta ansvar för sitt matematiklärande </w:t>
            </w:r>
            <w:r w:rsidRPr="00242469">
              <w:rPr>
                <w:rFonts w:asciiTheme="minorHAnsi" w:hAnsiTheme="minorHAnsi" w:cstheme="minorHAnsi"/>
                <w:sz w:val="24"/>
                <w:szCs w:val="24"/>
                <w:lang w:eastAsia="sv-SE" w:bidi="sv-SE"/>
              </w:rPr>
              <w:t>både i självständigt arbete och i arbete tillsammans med andra</w:t>
            </w:r>
          </w:p>
        </w:tc>
        <w:tc>
          <w:tcPr>
            <w:tcW w:w="625" w:type="pct"/>
          </w:tcPr>
          <w:p w14:paraId="62457765"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I1–I6</w:t>
            </w:r>
          </w:p>
        </w:tc>
        <w:tc>
          <w:tcPr>
            <w:tcW w:w="625" w:type="pct"/>
          </w:tcPr>
          <w:p w14:paraId="1E02374F"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color w:val="000000"/>
                <w:sz w:val="24"/>
                <w:szCs w:val="24"/>
                <w:lang w:eastAsia="sv-SE" w:bidi="sv-SE"/>
              </w:rPr>
            </w:pPr>
            <w:r w:rsidRPr="00242469">
              <w:rPr>
                <w:rFonts w:asciiTheme="minorHAnsi" w:hAnsiTheme="minorHAnsi" w:cstheme="minorHAnsi"/>
                <w:sz w:val="24"/>
                <w:szCs w:val="24"/>
              </w:rPr>
              <w:t>Eleven påbörjar arbetet, håller i gång det och bedömer när arbetet blivit slutfört. Eleven deltar på eget initiativ i gruppens arbete.</w:t>
            </w:r>
          </w:p>
        </w:tc>
        <w:tc>
          <w:tcPr>
            <w:tcW w:w="625" w:type="pct"/>
          </w:tcPr>
          <w:p w14:paraId="56108E77" w14:textId="77777777" w:rsidR="00242469" w:rsidRPr="00242469" w:rsidRDefault="00242469" w:rsidP="00242469">
            <w:pPr>
              <w:spacing w:after="200"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Förmåga att ta ansvar för lärande</w:t>
            </w:r>
            <w:r w:rsidRPr="00242469">
              <w:rPr>
                <w:rFonts w:asciiTheme="minorHAnsi" w:hAnsiTheme="minorHAnsi" w:cstheme="minorHAnsi"/>
                <w:sz w:val="24"/>
                <w:szCs w:val="24"/>
              </w:rPr>
              <w:t>t</w:t>
            </w:r>
          </w:p>
        </w:tc>
        <w:tc>
          <w:tcPr>
            <w:tcW w:w="625" w:type="pct"/>
            <w:shd w:val="clear" w:color="auto" w:fill="auto"/>
          </w:tcPr>
          <w:p w14:paraId="543650FB"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förmår påbörja arbetet under handledning och hålla i gång det under handledning.</w:t>
            </w:r>
          </w:p>
        </w:tc>
        <w:tc>
          <w:tcPr>
            <w:tcW w:w="625" w:type="pct"/>
            <w:shd w:val="clear" w:color="auto" w:fill="auto"/>
          </w:tcPr>
          <w:p w14:paraId="42CDA0A6" w14:textId="77777777" w:rsidR="007E6942"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arbetar delvis självständigt och slutför arbetet under handledning. </w:t>
            </w:r>
          </w:p>
          <w:p w14:paraId="6598D69F"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deltar i varierande grad i gruppens arbete.</w:t>
            </w:r>
          </w:p>
        </w:tc>
        <w:tc>
          <w:tcPr>
            <w:tcW w:w="625" w:type="pct"/>
            <w:shd w:val="clear" w:color="auto" w:fill="auto"/>
          </w:tcPr>
          <w:p w14:paraId="336E7531"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Eleven tar ansvar för sitt lärande och deltar konstruktivt i gruppens arbete.</w:t>
            </w:r>
          </w:p>
        </w:tc>
        <w:tc>
          <w:tcPr>
            <w:tcW w:w="625" w:type="pct"/>
            <w:shd w:val="clear" w:color="auto" w:fill="auto"/>
          </w:tcPr>
          <w:p w14:paraId="2F92B411"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tar ansvar för gruppens arbete och strävar efter att förbättra hela gruppens kunskaper.</w:t>
            </w:r>
          </w:p>
        </w:tc>
      </w:tr>
      <w:tr w:rsidR="00AF017F" w:rsidRPr="00242469" w14:paraId="01681E9A" w14:textId="77777777" w:rsidTr="00AF017F">
        <w:trPr>
          <w:trHeight w:val="28"/>
        </w:trPr>
        <w:tc>
          <w:tcPr>
            <w:tcW w:w="5000" w:type="pct"/>
            <w:gridSpan w:val="8"/>
          </w:tcPr>
          <w:p w14:paraId="297BBF90" w14:textId="77777777" w:rsidR="00AF017F" w:rsidRDefault="00AF017F" w:rsidP="00242469">
            <w:pPr>
              <w:spacing w:line="276" w:lineRule="auto"/>
              <w:rPr>
                <w:rFonts w:asciiTheme="minorHAnsi" w:hAnsiTheme="minorHAnsi" w:cstheme="minorHAnsi"/>
                <w:b/>
                <w:bCs/>
                <w:sz w:val="24"/>
                <w:szCs w:val="24"/>
              </w:rPr>
            </w:pPr>
            <w:r>
              <w:rPr>
                <w:rFonts w:asciiTheme="minorHAnsi" w:hAnsiTheme="minorHAnsi" w:cstheme="minorHAnsi"/>
                <w:b/>
                <w:bCs/>
                <w:sz w:val="24"/>
                <w:szCs w:val="24"/>
              </w:rPr>
              <w:t>Arbetsfärdigheter</w:t>
            </w:r>
          </w:p>
          <w:p w14:paraId="0B70CCA9" w14:textId="77777777" w:rsidR="00AF017F" w:rsidRPr="00AF017F" w:rsidRDefault="00AF017F" w:rsidP="00242469">
            <w:pPr>
              <w:spacing w:line="276" w:lineRule="auto"/>
              <w:rPr>
                <w:rFonts w:asciiTheme="minorHAnsi" w:hAnsiTheme="minorHAnsi" w:cstheme="minorHAnsi"/>
                <w:b/>
                <w:bCs/>
                <w:sz w:val="24"/>
                <w:szCs w:val="24"/>
              </w:rPr>
            </w:pPr>
          </w:p>
        </w:tc>
      </w:tr>
      <w:tr w:rsidR="00242469" w:rsidRPr="00655113" w14:paraId="13279C47" w14:textId="77777777" w:rsidTr="00242469">
        <w:trPr>
          <w:trHeight w:val="28"/>
        </w:trPr>
        <w:tc>
          <w:tcPr>
            <w:tcW w:w="625" w:type="pct"/>
          </w:tcPr>
          <w:p w14:paraId="126ABE0F"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spacing w:line="276" w:lineRule="auto"/>
              <w:rPr>
                <w:rFonts w:asciiTheme="minorHAnsi" w:hAnsiTheme="minorHAnsi" w:cstheme="minorHAnsi"/>
                <w:sz w:val="24"/>
                <w:szCs w:val="24"/>
              </w:rPr>
            </w:pPr>
            <w:r w:rsidRPr="00242469">
              <w:rPr>
                <w:rFonts w:asciiTheme="minorHAnsi" w:hAnsiTheme="minorHAnsi" w:cstheme="minorHAnsi"/>
                <w:sz w:val="24"/>
                <w:szCs w:val="24"/>
              </w:rPr>
              <w:t>M3 handleda eleven att upptäcka och förstå samband mellan det</w:t>
            </w:r>
            <w:r w:rsidRPr="00242469">
              <w:rPr>
                <w:rFonts w:asciiTheme="minorHAnsi" w:hAnsiTheme="minorHAnsi" w:cstheme="minorHAnsi"/>
                <w:color w:val="FF0000"/>
                <w:sz w:val="24"/>
                <w:szCs w:val="24"/>
              </w:rPr>
              <w:t xml:space="preserve"> </w:t>
            </w:r>
            <w:r w:rsidRPr="00242469">
              <w:rPr>
                <w:rFonts w:asciiTheme="minorHAnsi" w:hAnsiTheme="minorHAnsi" w:cstheme="minorHAnsi"/>
                <w:sz w:val="24"/>
                <w:szCs w:val="24"/>
              </w:rPr>
              <w:t>som hen lär sig</w:t>
            </w:r>
          </w:p>
        </w:tc>
        <w:tc>
          <w:tcPr>
            <w:tcW w:w="625" w:type="pct"/>
          </w:tcPr>
          <w:p w14:paraId="2409FD33"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I1–I6</w:t>
            </w:r>
          </w:p>
        </w:tc>
        <w:tc>
          <w:tcPr>
            <w:tcW w:w="625" w:type="pct"/>
          </w:tcPr>
          <w:p w14:paraId="2E4351E7"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Eleven observerar och förstår samband mellan det</w:t>
            </w:r>
            <w:r w:rsidRPr="00242469">
              <w:rPr>
                <w:rFonts w:asciiTheme="minorHAnsi" w:hAnsiTheme="minorHAnsi" w:cstheme="minorHAnsi"/>
                <w:color w:val="FF0000"/>
                <w:sz w:val="24"/>
                <w:szCs w:val="24"/>
                <w:lang w:eastAsia="sv-SE" w:bidi="sv-SE"/>
              </w:rPr>
              <w:t xml:space="preserve"> </w:t>
            </w:r>
            <w:r w:rsidRPr="00242469">
              <w:rPr>
                <w:rFonts w:asciiTheme="minorHAnsi" w:hAnsiTheme="minorHAnsi" w:cstheme="minorHAnsi"/>
                <w:color w:val="000000"/>
                <w:sz w:val="24"/>
                <w:szCs w:val="24"/>
                <w:lang w:eastAsia="sv-SE" w:bidi="sv-SE"/>
              </w:rPr>
              <w:t>som hen lär sig. Eleven kan beskriva, förklara och tillämpa det som hen förstår.</w:t>
            </w:r>
          </w:p>
        </w:tc>
        <w:tc>
          <w:tcPr>
            <w:tcW w:w="625" w:type="pct"/>
          </w:tcPr>
          <w:p w14:paraId="67A9C7DF" w14:textId="77777777" w:rsidR="00242469" w:rsidRPr="00242469" w:rsidRDefault="00242469" w:rsidP="00242469">
            <w:pPr>
              <w:spacing w:after="200"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Sambanden mellan det man lärt sig</w:t>
            </w:r>
            <w:r w:rsidRPr="00242469">
              <w:rPr>
                <w:rFonts w:asciiTheme="minorHAnsi" w:hAnsiTheme="minorHAnsi" w:cstheme="minorHAnsi"/>
                <w:sz w:val="24"/>
                <w:szCs w:val="24"/>
              </w:rPr>
              <w:t xml:space="preserve"> </w:t>
            </w:r>
          </w:p>
        </w:tc>
        <w:tc>
          <w:tcPr>
            <w:tcW w:w="625" w:type="pct"/>
            <w:shd w:val="clear" w:color="auto" w:fill="auto"/>
          </w:tcPr>
          <w:p w14:paraId="77659A00"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observerar under handledning samband mellan olika saker hen lärt sig under handledning.</w:t>
            </w:r>
          </w:p>
        </w:tc>
        <w:tc>
          <w:tcPr>
            <w:tcW w:w="625" w:type="pct"/>
            <w:shd w:val="clear" w:color="auto" w:fill="auto"/>
          </w:tcPr>
          <w:p w14:paraId="0FD1EE62"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observerar och beskriver samband mellan det som hen lär sig. </w:t>
            </w:r>
          </w:p>
        </w:tc>
        <w:tc>
          <w:tcPr>
            <w:tcW w:w="625" w:type="pct"/>
            <w:shd w:val="clear" w:color="auto" w:fill="auto"/>
          </w:tcPr>
          <w:p w14:paraId="03B2ED29" w14:textId="77777777" w:rsidR="00242469" w:rsidRPr="00242469" w:rsidRDefault="00242469" w:rsidP="00242469">
            <w:pPr>
              <w:spacing w:after="200"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sz w:val="24"/>
                <w:szCs w:val="24"/>
              </w:rPr>
              <w:t>Eleven finner samt förklarar och motiverar samband mellan det som hen lärt sig.</w:t>
            </w:r>
          </w:p>
        </w:tc>
        <w:tc>
          <w:tcPr>
            <w:tcW w:w="625" w:type="pct"/>
            <w:shd w:val="clear" w:color="auto" w:fill="auto"/>
          </w:tcPr>
          <w:p w14:paraId="02410348"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kombinerar de saker hen lärt sig och beskriver vad sambanden mellan dem beror på. </w:t>
            </w:r>
          </w:p>
        </w:tc>
      </w:tr>
      <w:tr w:rsidR="00242469" w:rsidRPr="00655113" w14:paraId="3AB16FF9" w14:textId="77777777" w:rsidTr="00242469">
        <w:trPr>
          <w:trHeight w:val="28"/>
        </w:trPr>
        <w:tc>
          <w:tcPr>
            <w:tcW w:w="625" w:type="pct"/>
            <w:shd w:val="clear" w:color="auto" w:fill="auto"/>
          </w:tcPr>
          <w:p w14:paraId="71A30F55"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M4 uppmuntra eleven att få </w:t>
            </w:r>
            <w:r w:rsidRPr="00242469">
              <w:rPr>
                <w:rFonts w:asciiTheme="minorHAnsi" w:hAnsiTheme="minorHAnsi" w:cstheme="minorHAnsi"/>
                <w:sz w:val="24"/>
                <w:szCs w:val="24"/>
              </w:rPr>
              <w:lastRenderedPageBreak/>
              <w:t>rutin i att uttrycka sig matematiskt på ett exakt sätt både muntligt och i skrift</w:t>
            </w:r>
          </w:p>
        </w:tc>
        <w:tc>
          <w:tcPr>
            <w:tcW w:w="625" w:type="pct"/>
          </w:tcPr>
          <w:p w14:paraId="179021EC"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lastRenderedPageBreak/>
              <w:t>I1–I6</w:t>
            </w:r>
          </w:p>
        </w:tc>
        <w:tc>
          <w:tcPr>
            <w:tcW w:w="625" w:type="pct"/>
          </w:tcPr>
          <w:p w14:paraId="0F721FE5"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color w:val="000000"/>
                <w:sz w:val="24"/>
                <w:szCs w:val="24"/>
                <w:lang w:eastAsia="sv-SE" w:bidi="sv-SE"/>
              </w:rPr>
            </w:pPr>
            <w:r w:rsidRPr="00242469">
              <w:rPr>
                <w:rFonts w:asciiTheme="minorHAnsi" w:hAnsiTheme="minorHAnsi" w:cstheme="minorHAnsi"/>
                <w:sz w:val="24"/>
                <w:szCs w:val="24"/>
              </w:rPr>
              <w:t xml:space="preserve">Eleven uttrycker sitt matematiska </w:t>
            </w:r>
            <w:r w:rsidRPr="00242469">
              <w:rPr>
                <w:rFonts w:asciiTheme="minorHAnsi" w:hAnsiTheme="minorHAnsi" w:cstheme="minorHAnsi"/>
                <w:sz w:val="24"/>
                <w:szCs w:val="24"/>
              </w:rPr>
              <w:lastRenderedPageBreak/>
              <w:t>tänkande på ett exakt sätt genom att använda olika uttrycksmedel.</w:t>
            </w:r>
          </w:p>
        </w:tc>
        <w:tc>
          <w:tcPr>
            <w:tcW w:w="625" w:type="pct"/>
          </w:tcPr>
          <w:p w14:paraId="283E60C5"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lastRenderedPageBreak/>
              <w:t xml:space="preserve">Matematisk uttrycksförmåga </w:t>
            </w:r>
          </w:p>
        </w:tc>
        <w:tc>
          <w:tcPr>
            <w:tcW w:w="625" w:type="pct"/>
            <w:shd w:val="clear" w:color="auto" w:fill="auto"/>
          </w:tcPr>
          <w:p w14:paraId="7C133177"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uttrycker under </w:t>
            </w:r>
            <w:r w:rsidRPr="00242469">
              <w:rPr>
                <w:rFonts w:asciiTheme="minorHAnsi" w:hAnsiTheme="minorHAnsi" w:cstheme="minorHAnsi"/>
                <w:sz w:val="24"/>
                <w:szCs w:val="24"/>
              </w:rPr>
              <w:lastRenderedPageBreak/>
              <w:t>handledning sitt matematiska tänkande på något sätt.</w:t>
            </w:r>
          </w:p>
        </w:tc>
        <w:tc>
          <w:tcPr>
            <w:tcW w:w="625" w:type="pct"/>
            <w:shd w:val="clear" w:color="auto" w:fill="auto"/>
          </w:tcPr>
          <w:p w14:paraId="075DA283"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 xml:space="preserve">Eleven uttrycker sitt matematiska </w:t>
            </w:r>
            <w:r w:rsidRPr="00242469">
              <w:rPr>
                <w:rFonts w:asciiTheme="minorHAnsi" w:hAnsiTheme="minorHAnsi" w:cstheme="minorHAnsi"/>
                <w:sz w:val="24"/>
                <w:szCs w:val="24"/>
              </w:rPr>
              <w:lastRenderedPageBreak/>
              <w:t>tänkande antingen muntligt eller skriftligt.</w:t>
            </w:r>
          </w:p>
        </w:tc>
        <w:tc>
          <w:tcPr>
            <w:tcW w:w="625" w:type="pct"/>
            <w:shd w:val="clear" w:color="auto" w:fill="auto"/>
          </w:tcPr>
          <w:p w14:paraId="2E302DDE"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color w:val="000000"/>
                <w:sz w:val="24"/>
                <w:szCs w:val="24"/>
                <w:lang w:eastAsia="sv-SE" w:bidi="sv-SE"/>
              </w:rPr>
            </w:pPr>
            <w:r w:rsidRPr="00242469">
              <w:rPr>
                <w:rFonts w:asciiTheme="minorHAnsi" w:hAnsiTheme="minorHAnsi" w:cstheme="minorHAnsi"/>
                <w:sz w:val="24"/>
                <w:szCs w:val="24"/>
              </w:rPr>
              <w:lastRenderedPageBreak/>
              <w:t xml:space="preserve">Eleven uttrycker sitt matematiska </w:t>
            </w:r>
            <w:r w:rsidRPr="00242469">
              <w:rPr>
                <w:rFonts w:asciiTheme="minorHAnsi" w:hAnsiTheme="minorHAnsi" w:cstheme="minorHAnsi"/>
                <w:sz w:val="24"/>
                <w:szCs w:val="24"/>
              </w:rPr>
              <w:lastRenderedPageBreak/>
              <w:t>tänkande både muntligt och skriftligt.</w:t>
            </w:r>
          </w:p>
        </w:tc>
        <w:tc>
          <w:tcPr>
            <w:tcW w:w="625" w:type="pct"/>
            <w:shd w:val="clear" w:color="auto" w:fill="auto"/>
          </w:tcPr>
          <w:p w14:paraId="095C72EC"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 xml:space="preserve">Eleven uttrycker och motiverar </w:t>
            </w:r>
            <w:r w:rsidRPr="00242469">
              <w:rPr>
                <w:rFonts w:asciiTheme="minorHAnsi" w:hAnsiTheme="minorHAnsi" w:cstheme="minorHAnsi"/>
                <w:sz w:val="24"/>
                <w:szCs w:val="24"/>
              </w:rPr>
              <w:lastRenderedPageBreak/>
              <w:t>sitt matematiska tänkande.</w:t>
            </w:r>
          </w:p>
        </w:tc>
      </w:tr>
      <w:tr w:rsidR="00242469" w:rsidRPr="00655113" w14:paraId="6EF7BEBB" w14:textId="77777777" w:rsidTr="00242469">
        <w:trPr>
          <w:trHeight w:val="28"/>
        </w:trPr>
        <w:tc>
          <w:tcPr>
            <w:tcW w:w="625" w:type="pct"/>
          </w:tcPr>
          <w:p w14:paraId="44216BB0"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sz w:val="24"/>
                <w:szCs w:val="24"/>
                <w:lang w:eastAsia="sv-SE" w:bidi="sv-SE"/>
              </w:rPr>
              <w:lastRenderedPageBreak/>
              <w:br w:type="page"/>
            </w:r>
            <w:r w:rsidRPr="00242469">
              <w:rPr>
                <w:rFonts w:asciiTheme="minorHAnsi" w:hAnsiTheme="minorHAnsi" w:cstheme="minorHAnsi"/>
                <w:color w:val="000000"/>
                <w:sz w:val="24"/>
                <w:szCs w:val="24"/>
                <w:lang w:eastAsia="sv-SE" w:bidi="sv-SE"/>
              </w:rPr>
              <w:t xml:space="preserve">M5 </w:t>
            </w:r>
            <w:r w:rsidRPr="00242469">
              <w:rPr>
                <w:rFonts w:asciiTheme="minorHAnsi" w:hAnsiTheme="minorHAnsi" w:cstheme="minorHAnsi"/>
                <w:sz w:val="24"/>
                <w:szCs w:val="24"/>
              </w:rPr>
              <w:t>stödja eleven då hen löser uppgifter som kräver logiskt och kreativt tänkande och utvecklar de färdigheter som behövs för detta</w:t>
            </w:r>
          </w:p>
        </w:tc>
        <w:tc>
          <w:tcPr>
            <w:tcW w:w="625" w:type="pct"/>
          </w:tcPr>
          <w:p w14:paraId="512D1CAC" w14:textId="77777777" w:rsidR="00242469" w:rsidRPr="00242469" w:rsidRDefault="00242469" w:rsidP="00242469">
            <w:pPr>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I1–I6</w:t>
            </w:r>
          </w:p>
        </w:tc>
        <w:tc>
          <w:tcPr>
            <w:tcW w:w="625" w:type="pct"/>
          </w:tcPr>
          <w:p w14:paraId="4AB1D53D" w14:textId="77777777" w:rsidR="00242469" w:rsidRPr="00242469" w:rsidRDefault="00242469" w:rsidP="00242469">
            <w:pPr>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Eleven strukturerar problem, identifierar matematisk information i problemen och löser dem genom att använda matematiska metoder.</w:t>
            </w:r>
          </w:p>
        </w:tc>
        <w:tc>
          <w:tcPr>
            <w:tcW w:w="625" w:type="pct"/>
          </w:tcPr>
          <w:p w14:paraId="234E6E70"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Problemlösningsförmåga</w:t>
            </w:r>
          </w:p>
        </w:tc>
        <w:tc>
          <w:tcPr>
            <w:tcW w:w="625" w:type="pct"/>
            <w:shd w:val="clear" w:color="auto" w:fill="auto"/>
          </w:tcPr>
          <w:p w14:paraId="12EF7A09"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strukturerar problem under handledning och löser delar av problem.</w:t>
            </w:r>
          </w:p>
        </w:tc>
        <w:tc>
          <w:tcPr>
            <w:tcW w:w="625" w:type="pct"/>
            <w:shd w:val="clear" w:color="auto" w:fill="auto"/>
          </w:tcPr>
          <w:p w14:paraId="0829595B"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kan ta fram den matematiska informationen ur ett givet problem och löser problem under handledning. </w:t>
            </w:r>
          </w:p>
        </w:tc>
        <w:tc>
          <w:tcPr>
            <w:tcW w:w="625" w:type="pct"/>
            <w:shd w:val="clear" w:color="auto" w:fill="auto"/>
          </w:tcPr>
          <w:p w14:paraId="3555A05F"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 xml:space="preserve">Eleven strukturerar och löser problem som kräver logiskt och kreativt tänkande. </w:t>
            </w:r>
          </w:p>
        </w:tc>
        <w:tc>
          <w:tcPr>
            <w:tcW w:w="625" w:type="pct"/>
            <w:shd w:val="clear" w:color="auto" w:fill="auto"/>
          </w:tcPr>
          <w:p w14:paraId="30F62BB6"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undersöker om det finns andra lösningsalternativ.</w:t>
            </w:r>
          </w:p>
        </w:tc>
      </w:tr>
      <w:tr w:rsidR="00242469" w:rsidRPr="00655113" w14:paraId="4F3B51CD" w14:textId="77777777" w:rsidTr="00242469">
        <w:trPr>
          <w:trHeight w:val="28"/>
        </w:trPr>
        <w:tc>
          <w:tcPr>
            <w:tcW w:w="625" w:type="pct"/>
          </w:tcPr>
          <w:p w14:paraId="315CEF11"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M6 </w:t>
            </w:r>
            <w:r w:rsidRPr="00242469">
              <w:rPr>
                <w:rFonts w:asciiTheme="minorHAnsi" w:hAnsiTheme="minorHAnsi" w:cstheme="minorHAnsi"/>
                <w:sz w:val="24"/>
                <w:szCs w:val="24"/>
              </w:rPr>
              <w:t>handleda eleven att utvärdera och utveckla sina matematiska lösningar och att kritiskt granska resultatets rimlighet</w:t>
            </w:r>
          </w:p>
        </w:tc>
        <w:tc>
          <w:tcPr>
            <w:tcW w:w="625" w:type="pct"/>
          </w:tcPr>
          <w:p w14:paraId="554C1EA4"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I1–I6</w:t>
            </w:r>
          </w:p>
        </w:tc>
        <w:tc>
          <w:tcPr>
            <w:tcW w:w="625" w:type="pct"/>
          </w:tcPr>
          <w:p w14:paraId="64404DA5" w14:textId="77777777" w:rsidR="00242469" w:rsidRPr="00242469" w:rsidRDefault="00242469" w:rsidP="00242469">
            <w:pPr>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Eleven utvärderar och utvecklar sin matematiska lösning och granskar kritiskt resultatets rimlighet.</w:t>
            </w:r>
          </w:p>
        </w:tc>
        <w:tc>
          <w:tcPr>
            <w:tcW w:w="625" w:type="pct"/>
          </w:tcPr>
          <w:p w14:paraId="11EFAB81"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Förmåga att utvärdera och utveckla matematiska lösningar</w:t>
            </w:r>
          </w:p>
        </w:tc>
        <w:tc>
          <w:tcPr>
            <w:tcW w:w="625" w:type="pct"/>
            <w:shd w:val="clear" w:color="auto" w:fill="auto"/>
          </w:tcPr>
          <w:p w14:paraId="3293314E"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beskriver under handledning en lösning som hen producerat och reflekterar under handledning över resultatets rimlighet.</w:t>
            </w:r>
          </w:p>
        </w:tc>
        <w:tc>
          <w:tcPr>
            <w:tcW w:w="625" w:type="pct"/>
            <w:shd w:val="clear" w:color="auto" w:fill="auto"/>
          </w:tcPr>
          <w:p w14:paraId="53D75513"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beskriver en lösning som hen utarbetat, reflekterar över resultatets rimlighet och utvärderar</w:t>
            </w:r>
            <w:r w:rsidRPr="00242469">
              <w:rPr>
                <w:rFonts w:asciiTheme="minorHAnsi" w:hAnsiTheme="minorHAnsi" w:cstheme="minorHAnsi"/>
                <w:color w:val="FF0000"/>
                <w:sz w:val="24"/>
                <w:szCs w:val="24"/>
              </w:rPr>
              <w:t xml:space="preserve"> </w:t>
            </w:r>
            <w:r w:rsidRPr="00242469">
              <w:rPr>
                <w:rFonts w:asciiTheme="minorHAnsi" w:hAnsiTheme="minorHAnsi" w:cstheme="minorHAnsi"/>
                <w:sz w:val="24"/>
                <w:szCs w:val="24"/>
              </w:rPr>
              <w:t>sin lösning under handledning.</w:t>
            </w:r>
          </w:p>
        </w:tc>
        <w:tc>
          <w:tcPr>
            <w:tcW w:w="625" w:type="pct"/>
            <w:shd w:val="clear" w:color="auto" w:fill="auto"/>
          </w:tcPr>
          <w:p w14:paraId="06E7AEA5"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Eleven granskar kritiskt sin matematiska lösning och resultatets rimlighet.</w:t>
            </w:r>
          </w:p>
        </w:tc>
        <w:tc>
          <w:tcPr>
            <w:tcW w:w="625" w:type="pct"/>
            <w:shd w:val="clear" w:color="auto" w:fill="auto"/>
          </w:tcPr>
          <w:p w14:paraId="0123A345"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utvärderar och utvecklar vid behov sin lösning.</w:t>
            </w:r>
          </w:p>
        </w:tc>
      </w:tr>
      <w:tr w:rsidR="00242469" w:rsidRPr="00655113" w14:paraId="2CBBE740" w14:textId="77777777" w:rsidTr="00242469">
        <w:trPr>
          <w:trHeight w:val="28"/>
        </w:trPr>
        <w:tc>
          <w:tcPr>
            <w:tcW w:w="625" w:type="pct"/>
          </w:tcPr>
          <w:p w14:paraId="31BE071B"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M7 uppmuntra eleven att tillämpa matematik också </w:t>
            </w:r>
            <w:r w:rsidRPr="00242469">
              <w:rPr>
                <w:rFonts w:asciiTheme="minorHAnsi" w:hAnsiTheme="minorHAnsi" w:cstheme="minorHAnsi"/>
                <w:color w:val="000000"/>
                <w:sz w:val="24"/>
                <w:szCs w:val="24"/>
                <w:lang w:eastAsia="sv-SE" w:bidi="sv-SE"/>
              </w:rPr>
              <w:lastRenderedPageBreak/>
              <w:t>i övriga läroämnen och det omgivande samhället</w:t>
            </w:r>
          </w:p>
        </w:tc>
        <w:tc>
          <w:tcPr>
            <w:tcW w:w="625" w:type="pct"/>
          </w:tcPr>
          <w:p w14:paraId="62236FBF"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lastRenderedPageBreak/>
              <w:t>I1–I6</w:t>
            </w:r>
          </w:p>
        </w:tc>
        <w:tc>
          <w:tcPr>
            <w:tcW w:w="625" w:type="pct"/>
          </w:tcPr>
          <w:p w14:paraId="0482E388"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color w:val="000000"/>
                <w:sz w:val="24"/>
                <w:szCs w:val="24"/>
                <w:lang w:eastAsia="sv-SE" w:bidi="sv-SE"/>
              </w:rPr>
            </w:pPr>
            <w:r w:rsidRPr="00242469">
              <w:rPr>
                <w:rFonts w:asciiTheme="minorHAnsi" w:hAnsiTheme="minorHAnsi" w:cstheme="minorHAnsi"/>
                <w:sz w:val="24"/>
                <w:szCs w:val="24"/>
              </w:rPr>
              <w:t xml:space="preserve">Eleven identifierar matematik i olika omgivningar och i </w:t>
            </w:r>
            <w:r w:rsidRPr="00242469">
              <w:rPr>
                <w:rFonts w:asciiTheme="minorHAnsi" w:hAnsiTheme="minorHAnsi" w:cstheme="minorHAnsi"/>
                <w:sz w:val="24"/>
                <w:szCs w:val="24"/>
              </w:rPr>
              <w:lastRenderedPageBreak/>
              <w:t>andra läroämnen, uttrycker problem med matematikens språk.</w:t>
            </w:r>
          </w:p>
        </w:tc>
        <w:tc>
          <w:tcPr>
            <w:tcW w:w="625" w:type="pct"/>
          </w:tcPr>
          <w:p w14:paraId="2C5F9686" w14:textId="77777777" w:rsidR="00242469" w:rsidRPr="00242469" w:rsidRDefault="00242469" w:rsidP="00242469">
            <w:pPr>
              <w:spacing w:after="200"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lastRenderedPageBreak/>
              <w:t>Tillämpning av matematik</w:t>
            </w:r>
          </w:p>
        </w:tc>
        <w:tc>
          <w:tcPr>
            <w:tcW w:w="625" w:type="pct"/>
            <w:shd w:val="clear" w:color="auto" w:fill="auto"/>
          </w:tcPr>
          <w:p w14:paraId="6A1E5C68"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inser</w:t>
            </w:r>
          </w:p>
          <w:p w14:paraId="29CBF7CC"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matematikens användningsmöjligheter i sin </w:t>
            </w:r>
            <w:r w:rsidRPr="00242469">
              <w:rPr>
                <w:rFonts w:asciiTheme="minorHAnsi" w:hAnsiTheme="minorHAnsi" w:cstheme="minorHAnsi"/>
                <w:sz w:val="24"/>
                <w:szCs w:val="24"/>
              </w:rPr>
              <w:lastRenderedPageBreak/>
              <w:t>närhet och känner till nödvändigheten att uttrycka problem matematiskt.</w:t>
            </w:r>
          </w:p>
        </w:tc>
        <w:tc>
          <w:tcPr>
            <w:tcW w:w="625" w:type="pct"/>
            <w:shd w:val="clear" w:color="auto" w:fill="auto"/>
          </w:tcPr>
          <w:p w14:paraId="10EE03CF"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 xml:space="preserve">Eleven tillämpar matematik genom att uttrycka problem på </w:t>
            </w:r>
            <w:r w:rsidRPr="00242469">
              <w:rPr>
                <w:rFonts w:asciiTheme="minorHAnsi" w:hAnsiTheme="minorHAnsi" w:cstheme="minorHAnsi"/>
                <w:sz w:val="24"/>
                <w:szCs w:val="24"/>
              </w:rPr>
              <w:lastRenderedPageBreak/>
              <w:t xml:space="preserve">matematikens språk med hjälp av givna exempel. </w:t>
            </w:r>
          </w:p>
        </w:tc>
        <w:tc>
          <w:tcPr>
            <w:tcW w:w="625" w:type="pct"/>
            <w:shd w:val="clear" w:color="auto" w:fill="auto"/>
          </w:tcPr>
          <w:p w14:paraId="1614E69B"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sz w:val="24"/>
                <w:szCs w:val="24"/>
              </w:rPr>
              <w:lastRenderedPageBreak/>
              <w:t xml:space="preserve">Eleven tillämpar matematik i olika miljöer genom att uttrycka </w:t>
            </w:r>
            <w:r w:rsidRPr="00242469">
              <w:rPr>
                <w:rFonts w:asciiTheme="minorHAnsi" w:hAnsiTheme="minorHAnsi" w:cstheme="minorHAnsi"/>
                <w:sz w:val="24"/>
                <w:szCs w:val="24"/>
              </w:rPr>
              <w:lastRenderedPageBreak/>
              <w:t xml:space="preserve">problem i den verkliga världen på matematikens språk. </w:t>
            </w:r>
          </w:p>
        </w:tc>
        <w:tc>
          <w:tcPr>
            <w:tcW w:w="625" w:type="pct"/>
            <w:shd w:val="clear" w:color="auto" w:fill="auto"/>
          </w:tcPr>
          <w:p w14:paraId="3ADF89F2"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 xml:space="preserve">Eleven ger exempel på hur matematiken tillämpas i samhället. </w:t>
            </w:r>
            <w:r w:rsidRPr="00242469">
              <w:rPr>
                <w:rFonts w:asciiTheme="minorHAnsi" w:hAnsiTheme="minorHAnsi" w:cstheme="minorHAnsi"/>
                <w:sz w:val="24"/>
                <w:szCs w:val="24"/>
              </w:rPr>
              <w:lastRenderedPageBreak/>
              <w:t>Eleven utnyttjar sina matematiska färdigheter i olika situationer.</w:t>
            </w:r>
          </w:p>
        </w:tc>
      </w:tr>
      <w:tr w:rsidR="00242469" w:rsidRPr="00655113" w14:paraId="440D9170" w14:textId="77777777" w:rsidTr="00242469">
        <w:trPr>
          <w:trHeight w:val="28"/>
        </w:trPr>
        <w:tc>
          <w:tcPr>
            <w:tcW w:w="625" w:type="pct"/>
          </w:tcPr>
          <w:p w14:paraId="3FA35007"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lastRenderedPageBreak/>
              <w:t xml:space="preserve">M8 </w:t>
            </w:r>
            <w:r w:rsidRPr="00242469">
              <w:rPr>
                <w:rFonts w:asciiTheme="minorHAnsi" w:hAnsiTheme="minorHAnsi" w:cstheme="minorHAnsi"/>
                <w:sz w:val="24"/>
                <w:szCs w:val="24"/>
              </w:rPr>
              <w:t>handleda eleven att utveckla sin förmåga att hantera och analysera information samt vägleda eleven att granska information kritiskt</w:t>
            </w:r>
          </w:p>
        </w:tc>
        <w:tc>
          <w:tcPr>
            <w:tcW w:w="625" w:type="pct"/>
          </w:tcPr>
          <w:p w14:paraId="7741E4D9"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I1, I4, I6</w:t>
            </w:r>
          </w:p>
        </w:tc>
        <w:tc>
          <w:tcPr>
            <w:tcW w:w="625" w:type="pct"/>
          </w:tcPr>
          <w:p w14:paraId="35F53D89" w14:textId="365FF4BC" w:rsidR="00242469" w:rsidRPr="00242469" w:rsidRDefault="00242469" w:rsidP="00242469">
            <w:pPr>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sz w:val="24"/>
                <w:szCs w:val="24"/>
              </w:rPr>
              <w:t xml:space="preserve">Eleven </w:t>
            </w:r>
            <w:r w:rsidR="00E36042">
              <w:rPr>
                <w:rFonts w:asciiTheme="minorHAnsi" w:hAnsiTheme="minorHAnsi" w:cstheme="minorHAnsi"/>
                <w:sz w:val="24"/>
                <w:szCs w:val="24"/>
              </w:rPr>
              <w:t>hämtar</w:t>
            </w:r>
            <w:r w:rsidRPr="00242469">
              <w:rPr>
                <w:rFonts w:asciiTheme="minorHAnsi" w:hAnsiTheme="minorHAnsi" w:cstheme="minorHAnsi"/>
                <w:sz w:val="24"/>
                <w:szCs w:val="24"/>
              </w:rPr>
              <w:t xml:space="preserve"> och analyserar information och reflekterar över dess sanningsenlighet och betydelse.</w:t>
            </w:r>
          </w:p>
        </w:tc>
        <w:tc>
          <w:tcPr>
            <w:tcW w:w="625" w:type="pct"/>
          </w:tcPr>
          <w:p w14:paraId="1C468F68" w14:textId="77777777" w:rsidR="00242469" w:rsidRPr="00242469" w:rsidRDefault="00242469" w:rsidP="00242469">
            <w:pPr>
              <w:spacing w:after="200"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Analys och kritisk granskning av information</w:t>
            </w:r>
          </w:p>
        </w:tc>
        <w:tc>
          <w:tcPr>
            <w:tcW w:w="625" w:type="pct"/>
            <w:shd w:val="clear" w:color="auto" w:fill="auto"/>
          </w:tcPr>
          <w:p w14:paraId="59F84C11"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kan under handledning jämföra information på matematisk grund.</w:t>
            </w:r>
          </w:p>
        </w:tc>
        <w:tc>
          <w:tcPr>
            <w:tcW w:w="625" w:type="pct"/>
            <w:shd w:val="clear" w:color="auto" w:fill="auto"/>
          </w:tcPr>
          <w:p w14:paraId="258B065D"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behandlar och presenterar information enligt ett givet exempel. </w:t>
            </w:r>
          </w:p>
        </w:tc>
        <w:tc>
          <w:tcPr>
            <w:tcW w:w="625" w:type="pct"/>
            <w:shd w:val="clear" w:color="auto" w:fill="auto"/>
          </w:tcPr>
          <w:p w14:paraId="617FDD9F"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Eleven </w:t>
            </w:r>
            <w:r w:rsidRPr="00242469">
              <w:rPr>
                <w:rFonts w:asciiTheme="minorHAnsi" w:hAnsiTheme="minorHAnsi" w:cstheme="minorHAnsi"/>
                <w:sz w:val="24"/>
                <w:szCs w:val="24"/>
                <w:lang w:eastAsia="sv-SE" w:bidi="sv-SE"/>
              </w:rPr>
              <w:t xml:space="preserve">hämtar, behandlar och presenterar </w:t>
            </w:r>
            <w:r w:rsidRPr="00242469">
              <w:rPr>
                <w:rFonts w:asciiTheme="minorHAnsi" w:hAnsiTheme="minorHAnsi" w:cstheme="minorHAnsi"/>
                <w:color w:val="000000"/>
                <w:sz w:val="24"/>
                <w:szCs w:val="24"/>
                <w:lang w:eastAsia="sv-SE" w:bidi="sv-SE"/>
              </w:rPr>
              <w:t>information samt reflekterar över dess tillförlitlighet.</w:t>
            </w:r>
          </w:p>
        </w:tc>
        <w:tc>
          <w:tcPr>
            <w:tcW w:w="625" w:type="pct"/>
            <w:shd w:val="clear" w:color="auto" w:fill="auto"/>
          </w:tcPr>
          <w:p w14:paraId="016613AD"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tillämpar sina färdigheter i att hantera och analysera information, tolkar information och bedömer informationens tillförlitlighet.</w:t>
            </w:r>
          </w:p>
        </w:tc>
      </w:tr>
      <w:tr w:rsidR="00242469" w:rsidRPr="00655113" w14:paraId="01E419CF" w14:textId="77777777" w:rsidTr="00242469">
        <w:trPr>
          <w:trHeight w:val="28"/>
        </w:trPr>
        <w:tc>
          <w:tcPr>
            <w:tcW w:w="625" w:type="pct"/>
          </w:tcPr>
          <w:p w14:paraId="57915B5E"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M9 </w:t>
            </w:r>
            <w:r w:rsidRPr="00242469">
              <w:rPr>
                <w:rFonts w:asciiTheme="minorHAnsi" w:hAnsiTheme="minorHAnsi" w:cstheme="minorHAnsi"/>
                <w:sz w:val="24"/>
                <w:szCs w:val="24"/>
              </w:rPr>
              <w:t>handleda eleven att använda digitala verktyg i studierna i matematik och för att lösa matematiska problem</w:t>
            </w:r>
          </w:p>
        </w:tc>
        <w:tc>
          <w:tcPr>
            <w:tcW w:w="625" w:type="pct"/>
          </w:tcPr>
          <w:p w14:paraId="7E6AF6BE"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I1–I6</w:t>
            </w:r>
          </w:p>
        </w:tc>
        <w:tc>
          <w:tcPr>
            <w:tcW w:w="625" w:type="pct"/>
          </w:tcPr>
          <w:p w14:paraId="6888CFCE"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tillämpar ändamålsenliga digitala verktyg i studierna i matematik och då hen löser problem.</w:t>
            </w:r>
          </w:p>
        </w:tc>
        <w:tc>
          <w:tcPr>
            <w:tcW w:w="625" w:type="pct"/>
          </w:tcPr>
          <w:p w14:paraId="63990A8B" w14:textId="77777777" w:rsidR="00242469" w:rsidRPr="00242469" w:rsidRDefault="00242469" w:rsidP="00242469">
            <w:pPr>
              <w:spacing w:after="200"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sz w:val="24"/>
                <w:szCs w:val="24"/>
              </w:rPr>
              <w:t>Användning av digitala verktyg</w:t>
            </w:r>
          </w:p>
        </w:tc>
        <w:tc>
          <w:tcPr>
            <w:tcW w:w="625" w:type="pct"/>
            <w:shd w:val="clear" w:color="auto" w:fill="auto"/>
          </w:tcPr>
          <w:p w14:paraId="0136683E"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bekantar sig med en programvara som stöder lärandet i matematik och använder den under handledning.</w:t>
            </w:r>
          </w:p>
        </w:tc>
        <w:tc>
          <w:tcPr>
            <w:tcW w:w="625" w:type="pct"/>
            <w:shd w:val="clear" w:color="auto" w:fill="auto"/>
          </w:tcPr>
          <w:p w14:paraId="1F49BBA9"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använder lämplig programvara för att producera egna arbeten och för studier i matematik.</w:t>
            </w:r>
          </w:p>
        </w:tc>
        <w:tc>
          <w:tcPr>
            <w:tcW w:w="625" w:type="pct"/>
            <w:shd w:val="clear" w:color="auto" w:fill="auto"/>
          </w:tcPr>
          <w:p w14:paraId="6AB11185" w14:textId="77777777" w:rsidR="00242469" w:rsidRPr="00242469" w:rsidRDefault="00242469" w:rsidP="00242469">
            <w:pPr>
              <w:spacing w:after="200"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Eleven använder digitala verktyg för att granska och lösa matematiska problem.</w:t>
            </w:r>
          </w:p>
        </w:tc>
        <w:tc>
          <w:tcPr>
            <w:tcW w:w="625" w:type="pct"/>
            <w:shd w:val="clear" w:color="auto" w:fill="auto"/>
          </w:tcPr>
          <w:p w14:paraId="25F9F977"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tillämpar och förenar digitala verktyg i undersökande arbete.</w:t>
            </w:r>
          </w:p>
        </w:tc>
      </w:tr>
      <w:tr w:rsidR="00AF017F" w:rsidRPr="00242469" w14:paraId="6ACF2B2C" w14:textId="77777777" w:rsidTr="00AF017F">
        <w:trPr>
          <w:trHeight w:val="28"/>
        </w:trPr>
        <w:tc>
          <w:tcPr>
            <w:tcW w:w="5000" w:type="pct"/>
            <w:gridSpan w:val="8"/>
          </w:tcPr>
          <w:p w14:paraId="26BEC9EE" w14:textId="77777777" w:rsidR="00AF017F" w:rsidRDefault="00AF017F" w:rsidP="00242469">
            <w:pPr>
              <w:spacing w:line="276" w:lineRule="auto"/>
              <w:rPr>
                <w:rFonts w:asciiTheme="minorHAnsi" w:hAnsiTheme="minorHAnsi" w:cstheme="minorHAnsi"/>
                <w:b/>
                <w:bCs/>
                <w:sz w:val="24"/>
                <w:szCs w:val="24"/>
              </w:rPr>
            </w:pPr>
            <w:r>
              <w:rPr>
                <w:rFonts w:asciiTheme="minorHAnsi" w:hAnsiTheme="minorHAnsi" w:cstheme="minorHAnsi"/>
                <w:b/>
                <w:bCs/>
                <w:sz w:val="24"/>
                <w:szCs w:val="24"/>
              </w:rPr>
              <w:t>Begreppsliga och ämnesspecifika mål</w:t>
            </w:r>
          </w:p>
          <w:p w14:paraId="00557DFE" w14:textId="77777777" w:rsidR="00AF017F" w:rsidRPr="00AF017F" w:rsidRDefault="00AF017F" w:rsidP="00242469">
            <w:pPr>
              <w:spacing w:line="276" w:lineRule="auto"/>
              <w:rPr>
                <w:rFonts w:asciiTheme="minorHAnsi" w:hAnsiTheme="minorHAnsi" w:cstheme="minorHAnsi"/>
                <w:b/>
                <w:bCs/>
                <w:sz w:val="24"/>
                <w:szCs w:val="24"/>
              </w:rPr>
            </w:pPr>
          </w:p>
        </w:tc>
      </w:tr>
      <w:tr w:rsidR="00242469" w:rsidRPr="00655113" w14:paraId="39E2C69A" w14:textId="77777777" w:rsidTr="00242469">
        <w:trPr>
          <w:trHeight w:val="28"/>
        </w:trPr>
        <w:tc>
          <w:tcPr>
            <w:tcW w:w="625" w:type="pct"/>
          </w:tcPr>
          <w:p w14:paraId="28B83624" w14:textId="1A3C910A"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lastRenderedPageBreak/>
              <w:t xml:space="preserve">M10 </w:t>
            </w:r>
            <w:r w:rsidRPr="00242469">
              <w:rPr>
                <w:rFonts w:asciiTheme="minorHAnsi" w:hAnsiTheme="minorHAnsi" w:cstheme="minorHAnsi"/>
                <w:sz w:val="24"/>
                <w:szCs w:val="24"/>
              </w:rPr>
              <w:t>handleda eleven att stärka sin slutlednings- och huvudräknings</w:t>
            </w:r>
            <w:r w:rsidR="00E36042">
              <w:rPr>
                <w:rFonts w:asciiTheme="minorHAnsi" w:hAnsiTheme="minorHAnsi" w:cstheme="minorHAnsi"/>
                <w:sz w:val="24"/>
                <w:szCs w:val="24"/>
              </w:rPr>
              <w:t>-</w:t>
            </w:r>
            <w:r w:rsidRPr="00242469">
              <w:rPr>
                <w:rFonts w:asciiTheme="minorHAnsi" w:hAnsiTheme="minorHAnsi" w:cstheme="minorHAnsi"/>
                <w:sz w:val="24"/>
                <w:szCs w:val="24"/>
              </w:rPr>
              <w:t xml:space="preserve">förmåga samt uppmuntra eleven att använda sin </w:t>
            </w:r>
            <w:proofErr w:type="spellStart"/>
            <w:r w:rsidRPr="00242469">
              <w:rPr>
                <w:rFonts w:asciiTheme="minorHAnsi" w:hAnsiTheme="minorHAnsi" w:cstheme="minorHAnsi"/>
                <w:sz w:val="24"/>
                <w:szCs w:val="24"/>
              </w:rPr>
              <w:t>räknefärdighet</w:t>
            </w:r>
            <w:proofErr w:type="spellEnd"/>
            <w:r w:rsidRPr="00242469">
              <w:rPr>
                <w:rFonts w:asciiTheme="minorHAnsi" w:hAnsiTheme="minorHAnsi" w:cstheme="minorHAnsi"/>
                <w:sz w:val="24"/>
                <w:szCs w:val="24"/>
              </w:rPr>
              <w:t xml:space="preserve"> i olika sammanhang</w:t>
            </w:r>
          </w:p>
        </w:tc>
        <w:tc>
          <w:tcPr>
            <w:tcW w:w="625" w:type="pct"/>
          </w:tcPr>
          <w:p w14:paraId="3E01CE62"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I1, I2</w:t>
            </w:r>
          </w:p>
        </w:tc>
        <w:tc>
          <w:tcPr>
            <w:tcW w:w="625" w:type="pct"/>
          </w:tcPr>
          <w:p w14:paraId="66574E21"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drar slutsatser och gör beräkningar som stöd för vardagliga aktiviteter. Hen blir modigare på att använda sin huvudräkningsförmåga.</w:t>
            </w:r>
          </w:p>
        </w:tc>
        <w:tc>
          <w:tcPr>
            <w:tcW w:w="625" w:type="pct"/>
          </w:tcPr>
          <w:p w14:paraId="3E5D4199" w14:textId="77777777" w:rsidR="00242469" w:rsidRPr="00242469" w:rsidRDefault="00242469" w:rsidP="00242469">
            <w:pPr>
              <w:spacing w:after="200"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sz w:val="24"/>
                <w:szCs w:val="24"/>
              </w:rPr>
              <w:t xml:space="preserve">Slutledningsförmåga och </w:t>
            </w:r>
            <w:proofErr w:type="spellStart"/>
            <w:r w:rsidRPr="00242469">
              <w:rPr>
                <w:rFonts w:asciiTheme="minorHAnsi" w:hAnsiTheme="minorHAnsi" w:cstheme="minorHAnsi"/>
                <w:sz w:val="24"/>
                <w:szCs w:val="24"/>
              </w:rPr>
              <w:t>räknefärdighet</w:t>
            </w:r>
            <w:proofErr w:type="spellEnd"/>
          </w:p>
        </w:tc>
        <w:tc>
          <w:tcPr>
            <w:tcW w:w="625" w:type="pct"/>
            <w:shd w:val="clear" w:color="auto" w:fill="auto"/>
          </w:tcPr>
          <w:p w14:paraId="1AAA5CDB"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gör korta beräkningar med hjälp av huvudräkning och finner matematiska regelbundenheter under handledning.</w:t>
            </w:r>
          </w:p>
        </w:tc>
        <w:tc>
          <w:tcPr>
            <w:tcW w:w="625" w:type="pct"/>
            <w:shd w:val="clear" w:color="auto" w:fill="auto"/>
          </w:tcPr>
          <w:p w14:paraId="14B901F9"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gör beräkningar med hjälp av huvudräkning och finner matematiska regelbundenheter. </w:t>
            </w:r>
          </w:p>
        </w:tc>
        <w:tc>
          <w:tcPr>
            <w:tcW w:w="625" w:type="pct"/>
            <w:shd w:val="clear" w:color="auto" w:fill="auto"/>
          </w:tcPr>
          <w:p w14:paraId="188D5AB7"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Eleven använder aktivt sin slutlednings- och huvudräkningsförmåga.</w:t>
            </w:r>
          </w:p>
        </w:tc>
        <w:tc>
          <w:tcPr>
            <w:tcW w:w="625" w:type="pct"/>
            <w:shd w:val="clear" w:color="auto" w:fill="auto"/>
          </w:tcPr>
          <w:p w14:paraId="01DDED3C"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utför beräkningar i flera steg med hjälp av huvudräkning och tillämpar sin slutledningsförmåga i olika situationer.</w:t>
            </w:r>
          </w:p>
        </w:tc>
      </w:tr>
      <w:tr w:rsidR="00242469" w:rsidRPr="00655113" w14:paraId="15FDC2E3" w14:textId="77777777" w:rsidTr="00242469">
        <w:trPr>
          <w:trHeight w:val="28"/>
        </w:trPr>
        <w:tc>
          <w:tcPr>
            <w:tcW w:w="625" w:type="pct"/>
          </w:tcPr>
          <w:p w14:paraId="4BE9D771" w14:textId="49E1337B"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M11 </w:t>
            </w:r>
            <w:r w:rsidRPr="00242469">
              <w:rPr>
                <w:rFonts w:asciiTheme="minorHAnsi" w:hAnsiTheme="minorHAnsi" w:cstheme="minorHAnsi"/>
                <w:sz w:val="24"/>
                <w:szCs w:val="24"/>
              </w:rPr>
              <w:t xml:space="preserve">handleda eleven att utveckla förmågan att utföra grundläggande </w:t>
            </w:r>
            <w:proofErr w:type="spellStart"/>
            <w:r w:rsidRPr="00242469">
              <w:rPr>
                <w:rFonts w:asciiTheme="minorHAnsi" w:hAnsiTheme="minorHAnsi" w:cstheme="minorHAnsi"/>
                <w:sz w:val="24"/>
                <w:szCs w:val="24"/>
              </w:rPr>
              <w:t>räkneoperatio</w:t>
            </w:r>
            <w:proofErr w:type="spellEnd"/>
            <w:r w:rsidR="00AC1C0C">
              <w:rPr>
                <w:rFonts w:asciiTheme="minorHAnsi" w:hAnsiTheme="minorHAnsi" w:cstheme="minorHAnsi"/>
                <w:sz w:val="24"/>
                <w:szCs w:val="24"/>
              </w:rPr>
              <w:t>-</w:t>
            </w:r>
            <w:r w:rsidRPr="00242469">
              <w:rPr>
                <w:rFonts w:asciiTheme="minorHAnsi" w:hAnsiTheme="minorHAnsi" w:cstheme="minorHAnsi"/>
                <w:sz w:val="24"/>
                <w:szCs w:val="24"/>
              </w:rPr>
              <w:t>ner med rationella tal</w:t>
            </w:r>
          </w:p>
        </w:tc>
        <w:tc>
          <w:tcPr>
            <w:tcW w:w="625" w:type="pct"/>
          </w:tcPr>
          <w:p w14:paraId="64FADE31"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I2</w:t>
            </w:r>
          </w:p>
        </w:tc>
        <w:tc>
          <w:tcPr>
            <w:tcW w:w="625" w:type="pct"/>
          </w:tcPr>
          <w:p w14:paraId="072AFD55"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color w:val="000000"/>
                <w:sz w:val="24"/>
                <w:szCs w:val="24"/>
                <w:lang w:eastAsia="sv-SE" w:bidi="sv-SE"/>
              </w:rPr>
            </w:pPr>
            <w:r w:rsidRPr="00242469">
              <w:rPr>
                <w:rFonts w:asciiTheme="minorHAnsi" w:hAnsiTheme="minorHAnsi" w:cstheme="minorHAnsi"/>
                <w:sz w:val="24"/>
                <w:szCs w:val="24"/>
              </w:rPr>
              <w:t xml:space="preserve">Eleven utför grundläggande </w:t>
            </w:r>
            <w:r w:rsidRPr="00242469">
              <w:rPr>
                <w:rFonts w:asciiTheme="minorHAnsi" w:hAnsiTheme="minorHAnsi" w:cstheme="minorHAnsi"/>
                <w:color w:val="000000"/>
                <w:sz w:val="24"/>
                <w:szCs w:val="24"/>
                <w:lang w:eastAsia="sv-SE" w:bidi="sv-SE"/>
              </w:rPr>
              <w:t>räkneoperationer</w:t>
            </w:r>
            <w:r w:rsidRPr="00242469">
              <w:rPr>
                <w:rFonts w:asciiTheme="minorHAnsi" w:hAnsiTheme="minorHAnsi" w:cstheme="minorHAnsi"/>
                <w:sz w:val="24"/>
                <w:szCs w:val="24"/>
              </w:rPr>
              <w:t xml:space="preserve"> med rationella tal.</w:t>
            </w:r>
          </w:p>
        </w:tc>
        <w:tc>
          <w:tcPr>
            <w:tcW w:w="625" w:type="pct"/>
          </w:tcPr>
          <w:p w14:paraId="17455F34" w14:textId="25946B32"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Grundläggande </w:t>
            </w:r>
            <w:proofErr w:type="spellStart"/>
            <w:r w:rsidRPr="00242469">
              <w:rPr>
                <w:rFonts w:asciiTheme="minorHAnsi" w:hAnsiTheme="minorHAnsi" w:cstheme="minorHAnsi"/>
                <w:color w:val="000000"/>
                <w:sz w:val="24"/>
                <w:szCs w:val="24"/>
                <w:lang w:eastAsia="sv-SE" w:bidi="sv-SE"/>
              </w:rPr>
              <w:t>räkneoperatio</w:t>
            </w:r>
            <w:proofErr w:type="spellEnd"/>
            <w:r w:rsidR="00AC1C0C">
              <w:rPr>
                <w:rFonts w:asciiTheme="minorHAnsi" w:hAnsiTheme="minorHAnsi" w:cstheme="minorHAnsi"/>
                <w:color w:val="000000"/>
                <w:sz w:val="24"/>
                <w:szCs w:val="24"/>
                <w:lang w:eastAsia="sv-SE" w:bidi="sv-SE"/>
              </w:rPr>
              <w:t>-</w:t>
            </w:r>
            <w:r w:rsidRPr="00242469">
              <w:rPr>
                <w:rFonts w:asciiTheme="minorHAnsi" w:hAnsiTheme="minorHAnsi" w:cstheme="minorHAnsi"/>
                <w:color w:val="000000"/>
                <w:sz w:val="24"/>
                <w:szCs w:val="24"/>
                <w:lang w:eastAsia="sv-SE" w:bidi="sv-SE"/>
              </w:rPr>
              <w:t xml:space="preserve">ner med </w:t>
            </w:r>
            <w:proofErr w:type="spellStart"/>
            <w:r w:rsidRPr="00242469">
              <w:rPr>
                <w:rFonts w:asciiTheme="minorHAnsi" w:hAnsiTheme="minorHAnsi" w:cstheme="minorHAnsi"/>
                <w:color w:val="000000"/>
                <w:sz w:val="24"/>
                <w:szCs w:val="24"/>
                <w:lang w:eastAsia="sv-SE" w:bidi="sv-SE"/>
              </w:rPr>
              <w:t>ratio</w:t>
            </w:r>
            <w:r w:rsidR="00AC1C0C">
              <w:rPr>
                <w:rFonts w:asciiTheme="minorHAnsi" w:hAnsiTheme="minorHAnsi" w:cstheme="minorHAnsi"/>
                <w:color w:val="000000"/>
                <w:sz w:val="24"/>
                <w:szCs w:val="24"/>
                <w:lang w:eastAsia="sv-SE" w:bidi="sv-SE"/>
              </w:rPr>
              <w:t>-</w:t>
            </w:r>
            <w:r w:rsidRPr="00242469">
              <w:rPr>
                <w:rFonts w:asciiTheme="minorHAnsi" w:hAnsiTheme="minorHAnsi" w:cstheme="minorHAnsi"/>
                <w:color w:val="000000"/>
                <w:sz w:val="24"/>
                <w:szCs w:val="24"/>
                <w:lang w:eastAsia="sv-SE" w:bidi="sv-SE"/>
              </w:rPr>
              <w:t>nella</w:t>
            </w:r>
            <w:proofErr w:type="spellEnd"/>
            <w:r w:rsidRPr="00242469">
              <w:rPr>
                <w:rFonts w:asciiTheme="minorHAnsi" w:hAnsiTheme="minorHAnsi" w:cstheme="minorHAnsi"/>
                <w:color w:val="000000"/>
                <w:sz w:val="24"/>
                <w:szCs w:val="24"/>
                <w:lang w:eastAsia="sv-SE" w:bidi="sv-SE"/>
              </w:rPr>
              <w:t xml:space="preserve"> tal</w:t>
            </w:r>
          </w:p>
        </w:tc>
        <w:tc>
          <w:tcPr>
            <w:tcW w:w="625" w:type="pct"/>
            <w:shd w:val="clear" w:color="auto" w:fill="auto"/>
          </w:tcPr>
          <w:p w14:paraId="5B61FFA4" w14:textId="77777777" w:rsidR="00CC11A7"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beräknar additioner och subtraktioner av positiva bråk som har samma nämnare. </w:t>
            </w:r>
          </w:p>
          <w:p w14:paraId="599927CB" w14:textId="77777777" w:rsidR="00CC11A7" w:rsidRDefault="00CC11A7" w:rsidP="00242469">
            <w:pPr>
              <w:spacing w:line="276" w:lineRule="auto"/>
              <w:rPr>
                <w:rFonts w:asciiTheme="minorHAnsi" w:hAnsiTheme="minorHAnsi" w:cstheme="minorHAnsi"/>
                <w:sz w:val="24"/>
                <w:szCs w:val="24"/>
              </w:rPr>
            </w:pPr>
          </w:p>
          <w:p w14:paraId="63988231"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multiplicerar ett bråk med ett heltal.</w:t>
            </w:r>
          </w:p>
        </w:tc>
        <w:tc>
          <w:tcPr>
            <w:tcW w:w="625" w:type="pct"/>
            <w:shd w:val="clear" w:color="auto" w:fill="auto"/>
          </w:tcPr>
          <w:p w14:paraId="6CC77DC5" w14:textId="77777777" w:rsidR="00CC11A7"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beräknar additioner och subtraktioner av positiva bråk. </w:t>
            </w:r>
          </w:p>
          <w:p w14:paraId="3C30E4F4"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multiplicerar och dividerar ett bråk med ett heltal.</w:t>
            </w:r>
          </w:p>
        </w:tc>
        <w:tc>
          <w:tcPr>
            <w:tcW w:w="625" w:type="pct"/>
            <w:shd w:val="clear" w:color="auto" w:fill="auto"/>
          </w:tcPr>
          <w:p w14:paraId="3ACC3E2E" w14:textId="6DB46A76"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Eleven kan obehindrat utföra grundläggande räkneoperationer med </w:t>
            </w:r>
            <w:proofErr w:type="spellStart"/>
            <w:r w:rsidRPr="00242469">
              <w:rPr>
                <w:rFonts w:asciiTheme="minorHAnsi" w:hAnsiTheme="minorHAnsi" w:cstheme="minorHAnsi"/>
                <w:color w:val="000000"/>
                <w:sz w:val="24"/>
                <w:szCs w:val="24"/>
                <w:lang w:eastAsia="sv-SE" w:bidi="sv-SE"/>
              </w:rPr>
              <w:t>ratio</w:t>
            </w:r>
            <w:r w:rsidR="00881112">
              <w:rPr>
                <w:rFonts w:asciiTheme="minorHAnsi" w:hAnsiTheme="minorHAnsi" w:cstheme="minorHAnsi"/>
                <w:color w:val="000000"/>
                <w:sz w:val="24"/>
                <w:szCs w:val="24"/>
                <w:lang w:eastAsia="sv-SE" w:bidi="sv-SE"/>
              </w:rPr>
              <w:t>-</w:t>
            </w:r>
            <w:r w:rsidRPr="00242469">
              <w:rPr>
                <w:rFonts w:asciiTheme="minorHAnsi" w:hAnsiTheme="minorHAnsi" w:cstheme="minorHAnsi"/>
                <w:color w:val="000000"/>
                <w:sz w:val="24"/>
                <w:szCs w:val="24"/>
                <w:lang w:eastAsia="sv-SE" w:bidi="sv-SE"/>
              </w:rPr>
              <w:t>nella</w:t>
            </w:r>
            <w:proofErr w:type="spellEnd"/>
            <w:r w:rsidRPr="00242469">
              <w:rPr>
                <w:rFonts w:asciiTheme="minorHAnsi" w:hAnsiTheme="minorHAnsi" w:cstheme="minorHAnsi"/>
                <w:color w:val="000000"/>
                <w:sz w:val="24"/>
                <w:szCs w:val="24"/>
                <w:lang w:eastAsia="sv-SE" w:bidi="sv-SE"/>
              </w:rPr>
              <w:t xml:space="preserve"> tal.</w:t>
            </w:r>
          </w:p>
        </w:tc>
        <w:tc>
          <w:tcPr>
            <w:tcW w:w="625" w:type="pct"/>
            <w:shd w:val="clear" w:color="auto" w:fill="auto"/>
          </w:tcPr>
          <w:p w14:paraId="487A46DF" w14:textId="337369F3"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använder grundläggande </w:t>
            </w:r>
            <w:proofErr w:type="spellStart"/>
            <w:r w:rsidRPr="00242469">
              <w:rPr>
                <w:rFonts w:asciiTheme="minorHAnsi" w:hAnsiTheme="minorHAnsi" w:cstheme="minorHAnsi"/>
                <w:sz w:val="24"/>
                <w:szCs w:val="24"/>
              </w:rPr>
              <w:t>räkneoperatio</w:t>
            </w:r>
            <w:proofErr w:type="spellEnd"/>
            <w:r w:rsidR="00881112">
              <w:rPr>
                <w:rFonts w:asciiTheme="minorHAnsi" w:hAnsiTheme="minorHAnsi" w:cstheme="minorHAnsi"/>
                <w:sz w:val="24"/>
                <w:szCs w:val="24"/>
              </w:rPr>
              <w:t>-</w:t>
            </w:r>
            <w:r w:rsidRPr="00242469">
              <w:rPr>
                <w:rFonts w:asciiTheme="minorHAnsi" w:hAnsiTheme="minorHAnsi" w:cstheme="minorHAnsi"/>
                <w:sz w:val="24"/>
                <w:szCs w:val="24"/>
              </w:rPr>
              <w:t xml:space="preserve">ner med </w:t>
            </w:r>
            <w:proofErr w:type="spellStart"/>
            <w:r w:rsidRPr="00242469">
              <w:rPr>
                <w:rFonts w:asciiTheme="minorHAnsi" w:hAnsiTheme="minorHAnsi" w:cstheme="minorHAnsi"/>
                <w:sz w:val="24"/>
                <w:szCs w:val="24"/>
              </w:rPr>
              <w:t>ratio</w:t>
            </w:r>
            <w:r w:rsidR="00881112">
              <w:rPr>
                <w:rFonts w:asciiTheme="minorHAnsi" w:hAnsiTheme="minorHAnsi" w:cstheme="minorHAnsi"/>
                <w:sz w:val="24"/>
                <w:szCs w:val="24"/>
              </w:rPr>
              <w:t>-</w:t>
            </w:r>
            <w:r w:rsidRPr="00242469">
              <w:rPr>
                <w:rFonts w:asciiTheme="minorHAnsi" w:hAnsiTheme="minorHAnsi" w:cstheme="minorHAnsi"/>
                <w:sz w:val="24"/>
                <w:szCs w:val="24"/>
              </w:rPr>
              <w:t>nella</w:t>
            </w:r>
            <w:proofErr w:type="spellEnd"/>
            <w:r w:rsidRPr="00242469">
              <w:rPr>
                <w:rFonts w:asciiTheme="minorHAnsi" w:hAnsiTheme="minorHAnsi" w:cstheme="minorHAnsi"/>
                <w:sz w:val="24"/>
                <w:szCs w:val="24"/>
              </w:rPr>
              <w:t xml:space="preserve"> tal i problemlösning.  </w:t>
            </w:r>
          </w:p>
        </w:tc>
      </w:tr>
      <w:tr w:rsidR="00242469" w:rsidRPr="00655113" w14:paraId="7065B5A8" w14:textId="77777777" w:rsidTr="00242469">
        <w:trPr>
          <w:trHeight w:val="28"/>
        </w:trPr>
        <w:tc>
          <w:tcPr>
            <w:tcW w:w="625" w:type="pct"/>
          </w:tcPr>
          <w:p w14:paraId="432A4B31"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M12 </w:t>
            </w:r>
            <w:r w:rsidRPr="00242469">
              <w:rPr>
                <w:rFonts w:asciiTheme="minorHAnsi" w:hAnsiTheme="minorHAnsi" w:cstheme="minorHAnsi"/>
                <w:sz w:val="24"/>
                <w:szCs w:val="24"/>
              </w:rPr>
              <w:t xml:space="preserve">stödja eleven att utvidga </w:t>
            </w:r>
          </w:p>
          <w:p w14:paraId="489370A4"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sz w:val="24"/>
                <w:szCs w:val="24"/>
              </w:rPr>
              <w:t xml:space="preserve">förståelsen av </w:t>
            </w:r>
            <w:proofErr w:type="spellStart"/>
            <w:r w:rsidRPr="00242469">
              <w:rPr>
                <w:rFonts w:asciiTheme="minorHAnsi" w:hAnsiTheme="minorHAnsi" w:cstheme="minorHAnsi"/>
                <w:sz w:val="24"/>
                <w:szCs w:val="24"/>
              </w:rPr>
              <w:t>talbegreppet</w:t>
            </w:r>
            <w:proofErr w:type="spellEnd"/>
            <w:r w:rsidRPr="00242469">
              <w:rPr>
                <w:rFonts w:asciiTheme="minorHAnsi" w:hAnsiTheme="minorHAnsi" w:cstheme="minorHAnsi"/>
                <w:sz w:val="24"/>
                <w:szCs w:val="24"/>
              </w:rPr>
              <w:t xml:space="preserve"> till reella tal</w:t>
            </w:r>
          </w:p>
        </w:tc>
        <w:tc>
          <w:tcPr>
            <w:tcW w:w="625" w:type="pct"/>
          </w:tcPr>
          <w:p w14:paraId="5B551540"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I2</w:t>
            </w:r>
          </w:p>
        </w:tc>
        <w:tc>
          <w:tcPr>
            <w:tcW w:w="625" w:type="pct"/>
          </w:tcPr>
          <w:p w14:paraId="6A1D11A3"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förstår algebraiska egenskaper samt ordnings- och noggrannhetsegenskaper hos reella tal samt </w:t>
            </w:r>
            <w:r w:rsidRPr="00242469">
              <w:rPr>
                <w:rFonts w:asciiTheme="minorHAnsi" w:hAnsiTheme="minorHAnsi" w:cstheme="minorHAnsi"/>
                <w:sz w:val="24"/>
                <w:szCs w:val="24"/>
              </w:rPr>
              <w:lastRenderedPageBreak/>
              <w:t xml:space="preserve">bekantar sig med talet pi och kvadratroten. </w:t>
            </w:r>
          </w:p>
        </w:tc>
        <w:tc>
          <w:tcPr>
            <w:tcW w:w="625" w:type="pct"/>
          </w:tcPr>
          <w:p w14:paraId="783A8ECD"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sz w:val="24"/>
                <w:szCs w:val="24"/>
              </w:rPr>
              <w:lastRenderedPageBreak/>
              <w:t xml:space="preserve">Förståelse av </w:t>
            </w:r>
            <w:proofErr w:type="spellStart"/>
            <w:r w:rsidRPr="00242469">
              <w:rPr>
                <w:rFonts w:asciiTheme="minorHAnsi" w:hAnsiTheme="minorHAnsi" w:cstheme="minorHAnsi"/>
                <w:sz w:val="24"/>
                <w:szCs w:val="24"/>
              </w:rPr>
              <w:t>talbegreppet</w:t>
            </w:r>
            <w:proofErr w:type="spellEnd"/>
          </w:p>
        </w:tc>
        <w:tc>
          <w:tcPr>
            <w:tcW w:w="625" w:type="pct"/>
            <w:shd w:val="clear" w:color="auto" w:fill="auto"/>
          </w:tcPr>
          <w:p w14:paraId="79854096" w14:textId="5F80D91D"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placerar ut ett givet decimaltal på tallinjen. Eleven känner igen </w:t>
            </w:r>
            <w:proofErr w:type="spellStart"/>
            <w:r w:rsidRPr="00242469">
              <w:rPr>
                <w:rFonts w:asciiTheme="minorHAnsi" w:hAnsiTheme="minorHAnsi" w:cstheme="minorHAnsi"/>
                <w:sz w:val="24"/>
                <w:szCs w:val="24"/>
              </w:rPr>
              <w:t>situatio</w:t>
            </w:r>
            <w:proofErr w:type="spellEnd"/>
            <w:r w:rsidR="00AC1C0C">
              <w:rPr>
                <w:rFonts w:asciiTheme="minorHAnsi" w:hAnsiTheme="minorHAnsi" w:cstheme="minorHAnsi"/>
                <w:sz w:val="24"/>
                <w:szCs w:val="24"/>
              </w:rPr>
              <w:t>-</w:t>
            </w:r>
            <w:r w:rsidRPr="00242469">
              <w:rPr>
                <w:rFonts w:asciiTheme="minorHAnsi" w:hAnsiTheme="minorHAnsi" w:cstheme="minorHAnsi"/>
                <w:sz w:val="24"/>
                <w:szCs w:val="24"/>
              </w:rPr>
              <w:t>ner där avrundning behövs.</w:t>
            </w:r>
          </w:p>
        </w:tc>
        <w:tc>
          <w:tcPr>
            <w:tcW w:w="625" w:type="pct"/>
            <w:shd w:val="clear" w:color="auto" w:fill="auto"/>
          </w:tcPr>
          <w:p w14:paraId="080BACE9"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beskriver hurudana tal som finns i olika talmängder och placerar dem på tallinjen. Eleven avrundar ett tal </w:t>
            </w:r>
            <w:r w:rsidRPr="00242469">
              <w:rPr>
                <w:rFonts w:asciiTheme="minorHAnsi" w:hAnsiTheme="minorHAnsi" w:cstheme="minorHAnsi"/>
                <w:sz w:val="24"/>
                <w:szCs w:val="24"/>
              </w:rPr>
              <w:lastRenderedPageBreak/>
              <w:t>till en given noggrannhet.</w:t>
            </w:r>
          </w:p>
        </w:tc>
        <w:tc>
          <w:tcPr>
            <w:tcW w:w="625" w:type="pct"/>
            <w:shd w:val="clear" w:color="auto" w:fill="auto"/>
          </w:tcPr>
          <w:p w14:paraId="42F52835" w14:textId="77777777" w:rsidR="00242469" w:rsidRPr="0039394B" w:rsidRDefault="00242469" w:rsidP="00242469">
            <w:pPr>
              <w:spacing w:after="200"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Eleven känner till skillnaden mellan rationella och irrationella tal.</w:t>
            </w:r>
            <w:r w:rsidR="0039394B">
              <w:rPr>
                <w:rFonts w:asciiTheme="minorHAnsi" w:hAnsiTheme="minorHAnsi" w:cstheme="minorHAnsi"/>
                <w:sz w:val="24"/>
                <w:szCs w:val="24"/>
              </w:rPr>
              <w:t xml:space="preserve"> </w:t>
            </w:r>
            <w:r w:rsidRPr="00242469">
              <w:rPr>
                <w:rFonts w:asciiTheme="minorHAnsi" w:hAnsiTheme="minorHAnsi" w:cstheme="minorHAnsi"/>
                <w:sz w:val="24"/>
                <w:szCs w:val="24"/>
              </w:rPr>
              <w:t xml:space="preserve">Eleven avrundar ett tal med </w:t>
            </w:r>
            <w:r w:rsidRPr="00242469">
              <w:rPr>
                <w:rFonts w:asciiTheme="minorHAnsi" w:hAnsiTheme="minorHAnsi" w:cstheme="minorHAnsi"/>
                <w:sz w:val="24"/>
                <w:szCs w:val="24"/>
              </w:rPr>
              <w:lastRenderedPageBreak/>
              <w:t>korrekt noggrannhet.</w:t>
            </w:r>
          </w:p>
        </w:tc>
        <w:tc>
          <w:tcPr>
            <w:tcW w:w="625" w:type="pct"/>
            <w:shd w:val="clear" w:color="auto" w:fill="auto"/>
          </w:tcPr>
          <w:p w14:paraId="5214509F"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Eleven förstår skillnaden mellan exakt värde och närmevärde samt bestämmer</w:t>
            </w:r>
            <w:r w:rsidR="00EA0F0C">
              <w:rPr>
                <w:rFonts w:asciiTheme="minorHAnsi" w:hAnsiTheme="minorHAnsi" w:cstheme="minorHAnsi"/>
                <w:sz w:val="24"/>
                <w:szCs w:val="24"/>
              </w:rPr>
              <w:t xml:space="preserve"> talens inbördes storleksordning</w:t>
            </w:r>
            <w:r w:rsidRPr="00242469">
              <w:rPr>
                <w:rFonts w:asciiTheme="minorHAnsi" w:hAnsiTheme="minorHAnsi" w:cstheme="minorHAnsi"/>
                <w:sz w:val="24"/>
                <w:szCs w:val="24"/>
              </w:rPr>
              <w:t>.</w:t>
            </w:r>
          </w:p>
        </w:tc>
      </w:tr>
      <w:tr w:rsidR="00242469" w:rsidRPr="00655113" w14:paraId="3BEBD1BB" w14:textId="77777777" w:rsidTr="00242469">
        <w:trPr>
          <w:trHeight w:val="28"/>
        </w:trPr>
        <w:tc>
          <w:tcPr>
            <w:tcW w:w="625" w:type="pct"/>
          </w:tcPr>
          <w:p w14:paraId="08F6DC54"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M13 </w:t>
            </w:r>
            <w:r w:rsidRPr="00242469">
              <w:rPr>
                <w:rFonts w:asciiTheme="minorHAnsi" w:hAnsiTheme="minorHAnsi" w:cstheme="minorHAnsi"/>
                <w:sz w:val="24"/>
                <w:szCs w:val="24"/>
              </w:rPr>
              <w:t>stödja eleven att utveckla sin förståelse av procenträkning</w:t>
            </w:r>
          </w:p>
        </w:tc>
        <w:tc>
          <w:tcPr>
            <w:tcW w:w="625" w:type="pct"/>
          </w:tcPr>
          <w:p w14:paraId="016F4462"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I2, I6</w:t>
            </w:r>
          </w:p>
        </w:tc>
        <w:tc>
          <w:tcPr>
            <w:tcW w:w="625" w:type="pct"/>
          </w:tcPr>
          <w:p w14:paraId="249F0A1E" w14:textId="276F7049"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förstår begreppen procent och procentenhet och berättar om hur de används i olika situationer. </w:t>
            </w:r>
            <w:r w:rsidR="00E36042">
              <w:rPr>
                <w:rFonts w:asciiTheme="minorHAnsi" w:hAnsiTheme="minorHAnsi" w:cstheme="minorHAnsi"/>
                <w:sz w:val="24"/>
                <w:szCs w:val="24"/>
              </w:rPr>
              <w:t>Eleven</w:t>
            </w:r>
            <w:r w:rsidRPr="00242469">
              <w:rPr>
                <w:rFonts w:asciiTheme="minorHAnsi" w:hAnsiTheme="minorHAnsi" w:cstheme="minorHAnsi"/>
                <w:sz w:val="24"/>
                <w:szCs w:val="24"/>
              </w:rPr>
              <w:t xml:space="preserve"> beräknar procentuell andel, den mängd som ett procenttal anger samt förändrings- och jämförelseprocent.</w:t>
            </w:r>
          </w:p>
        </w:tc>
        <w:tc>
          <w:tcPr>
            <w:tcW w:w="625" w:type="pct"/>
          </w:tcPr>
          <w:p w14:paraId="0453E251"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sz w:val="24"/>
                <w:szCs w:val="24"/>
              </w:rPr>
              <w:t>Begreppet procent och procenträkning</w:t>
            </w:r>
          </w:p>
        </w:tc>
        <w:tc>
          <w:tcPr>
            <w:tcW w:w="625" w:type="pct"/>
            <w:shd w:val="clear" w:color="auto" w:fill="auto"/>
          </w:tcPr>
          <w:p w14:paraId="211DEBFF"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förklarar, slutleder eller beräknar procentuell andel och den mängd som ett procenttal anger.</w:t>
            </w:r>
          </w:p>
        </w:tc>
        <w:tc>
          <w:tcPr>
            <w:tcW w:w="625" w:type="pct"/>
            <w:shd w:val="clear" w:color="auto" w:fill="auto"/>
          </w:tcPr>
          <w:p w14:paraId="13F35810" w14:textId="77777777" w:rsidR="00242469" w:rsidRPr="00242469" w:rsidRDefault="00242469" w:rsidP="00242469">
            <w:pPr>
              <w:spacing w:after="200"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beräknar procentuell andel, mängden av den helhet som ett procenttal anger samt beräknar förändringens storlek och förändringen i procent. </w:t>
            </w:r>
          </w:p>
        </w:tc>
        <w:tc>
          <w:tcPr>
            <w:tcW w:w="625" w:type="pct"/>
            <w:shd w:val="clear" w:color="auto" w:fill="auto"/>
          </w:tcPr>
          <w:p w14:paraId="79862567"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Eleven kan använda procenträkningens olika metoder.</w:t>
            </w:r>
            <w:r w:rsidR="0039394B">
              <w:rPr>
                <w:rFonts w:asciiTheme="minorHAnsi" w:hAnsiTheme="minorHAnsi" w:cstheme="minorHAnsi"/>
                <w:sz w:val="24"/>
                <w:szCs w:val="24"/>
              </w:rPr>
              <w:t xml:space="preserve"> </w:t>
            </w:r>
            <w:r w:rsidRPr="00242469">
              <w:rPr>
                <w:rFonts w:asciiTheme="minorHAnsi" w:hAnsiTheme="minorHAnsi" w:cstheme="minorHAnsi"/>
                <w:sz w:val="24"/>
                <w:szCs w:val="24"/>
              </w:rPr>
              <w:t>Eleven förstår skillnaden mellan procent och procentenhet.</w:t>
            </w:r>
          </w:p>
        </w:tc>
        <w:tc>
          <w:tcPr>
            <w:tcW w:w="625" w:type="pct"/>
            <w:shd w:val="clear" w:color="auto" w:fill="auto"/>
          </w:tcPr>
          <w:p w14:paraId="2A55E2D5"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gör relativa jämförelser och använder procenträkning i olika situationer.</w:t>
            </w:r>
          </w:p>
        </w:tc>
      </w:tr>
      <w:tr w:rsidR="00242469" w:rsidRPr="00655113" w14:paraId="3FAFCD72" w14:textId="77777777" w:rsidTr="00242469">
        <w:trPr>
          <w:trHeight w:val="28"/>
        </w:trPr>
        <w:tc>
          <w:tcPr>
            <w:tcW w:w="625" w:type="pct"/>
          </w:tcPr>
          <w:p w14:paraId="60D9D04B"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M14 </w:t>
            </w:r>
            <w:r w:rsidRPr="00242469">
              <w:rPr>
                <w:rFonts w:asciiTheme="minorHAnsi" w:hAnsiTheme="minorHAnsi" w:cstheme="minorHAnsi"/>
                <w:sz w:val="24"/>
                <w:szCs w:val="24"/>
              </w:rPr>
              <w:t>handleda eleven att förstå begreppet obekant och utveckla förmågan att lösa ekvationer</w:t>
            </w:r>
          </w:p>
        </w:tc>
        <w:tc>
          <w:tcPr>
            <w:tcW w:w="625" w:type="pct"/>
          </w:tcPr>
          <w:p w14:paraId="1F18B387"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I3, I4</w:t>
            </w:r>
          </w:p>
        </w:tc>
        <w:tc>
          <w:tcPr>
            <w:tcW w:w="625" w:type="pct"/>
          </w:tcPr>
          <w:p w14:paraId="11ABF333"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Eleven förstår begreppen obekant och uttryck samt löser förstagradsekvationer och ofullständiga andragradsekvationer genom slutledning och symboliskt.</w:t>
            </w:r>
          </w:p>
        </w:tc>
        <w:tc>
          <w:tcPr>
            <w:tcW w:w="625" w:type="pct"/>
          </w:tcPr>
          <w:p w14:paraId="0C9DA500"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sz w:val="24"/>
                <w:szCs w:val="24"/>
              </w:rPr>
              <w:t>Begreppet obekant och färdigheter att lösa ekvationer</w:t>
            </w:r>
          </w:p>
        </w:tc>
        <w:tc>
          <w:tcPr>
            <w:tcW w:w="625" w:type="pct"/>
            <w:shd w:val="clear" w:color="auto" w:fill="auto"/>
          </w:tcPr>
          <w:p w14:paraId="16CFB0B1"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förenar likformiga termer. </w:t>
            </w:r>
            <w:r w:rsidRPr="00242469">
              <w:rPr>
                <w:rFonts w:asciiTheme="minorHAnsi" w:hAnsiTheme="minorHAnsi" w:cstheme="minorHAnsi"/>
                <w:sz w:val="24"/>
                <w:szCs w:val="24"/>
              </w:rPr>
              <w:br/>
            </w:r>
            <w:r w:rsidRPr="00242469">
              <w:rPr>
                <w:rFonts w:asciiTheme="minorHAnsi" w:hAnsiTheme="minorHAnsi" w:cstheme="minorHAnsi"/>
                <w:sz w:val="24"/>
                <w:szCs w:val="24"/>
              </w:rPr>
              <w:br/>
              <w:t xml:space="preserve">Eleven löser förstagradsekvationer under handledning och resonerar sig fram till någon av lösningarna till </w:t>
            </w:r>
            <w:r w:rsidRPr="00242469">
              <w:rPr>
                <w:rFonts w:asciiTheme="minorHAnsi" w:hAnsiTheme="minorHAnsi" w:cstheme="minorHAnsi"/>
                <w:sz w:val="24"/>
                <w:szCs w:val="24"/>
              </w:rPr>
              <w:lastRenderedPageBreak/>
              <w:t xml:space="preserve">en ofullständig andragradsekvation. </w:t>
            </w:r>
          </w:p>
        </w:tc>
        <w:tc>
          <w:tcPr>
            <w:tcW w:w="625" w:type="pct"/>
            <w:shd w:val="clear" w:color="auto" w:fill="auto"/>
          </w:tcPr>
          <w:p w14:paraId="38BA38EA"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 xml:space="preserve">Eleven förenklar uttryck. </w:t>
            </w:r>
            <w:r w:rsidRPr="00242469">
              <w:rPr>
                <w:rFonts w:asciiTheme="minorHAnsi" w:hAnsiTheme="minorHAnsi" w:cstheme="minorHAnsi"/>
                <w:sz w:val="24"/>
                <w:szCs w:val="24"/>
              </w:rPr>
              <w:br/>
            </w:r>
            <w:r w:rsidRPr="00242469">
              <w:rPr>
                <w:rFonts w:asciiTheme="minorHAnsi" w:hAnsiTheme="minorHAnsi" w:cstheme="minorHAnsi"/>
                <w:sz w:val="24"/>
                <w:szCs w:val="24"/>
              </w:rPr>
              <w:br/>
              <w:t xml:space="preserve">Eleven förstår att en likhet bevaras och löser en förstagradsekvation symboliskt och en andragradsekvation antingen genom </w:t>
            </w:r>
            <w:r w:rsidRPr="00242469">
              <w:rPr>
                <w:rFonts w:asciiTheme="minorHAnsi" w:hAnsiTheme="minorHAnsi" w:cstheme="minorHAnsi"/>
                <w:sz w:val="24"/>
                <w:szCs w:val="24"/>
              </w:rPr>
              <w:lastRenderedPageBreak/>
              <w:t>slutledning eller symboliskt.</w:t>
            </w:r>
          </w:p>
        </w:tc>
        <w:tc>
          <w:tcPr>
            <w:tcW w:w="625" w:type="pct"/>
            <w:shd w:val="clear" w:color="auto" w:fill="auto"/>
          </w:tcPr>
          <w:p w14:paraId="5B262ED7"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lastRenderedPageBreak/>
              <w:t xml:space="preserve">Eleven förstår </w:t>
            </w:r>
            <w:r w:rsidRPr="00242469">
              <w:rPr>
                <w:rFonts w:asciiTheme="minorHAnsi" w:hAnsiTheme="minorHAnsi" w:cstheme="minorHAnsi"/>
                <w:sz w:val="24"/>
                <w:szCs w:val="24"/>
                <w:lang w:eastAsia="sv-SE" w:bidi="sv-SE"/>
              </w:rPr>
              <w:t xml:space="preserve">begreppet likhet </w:t>
            </w:r>
            <w:r w:rsidRPr="00242469">
              <w:rPr>
                <w:rFonts w:asciiTheme="minorHAnsi" w:hAnsiTheme="minorHAnsi" w:cstheme="minorHAnsi"/>
                <w:color w:val="000000"/>
                <w:sz w:val="24"/>
                <w:szCs w:val="24"/>
                <w:lang w:eastAsia="sv-SE" w:bidi="sv-SE"/>
              </w:rPr>
              <w:t>och löser en ofullständig andragradsekvation symboliskt.</w:t>
            </w:r>
          </w:p>
        </w:tc>
        <w:tc>
          <w:tcPr>
            <w:tcW w:w="625" w:type="pct"/>
            <w:shd w:val="clear" w:color="auto" w:fill="auto"/>
          </w:tcPr>
          <w:p w14:paraId="62DFD308" w14:textId="015C5D18"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använder obehindrat en obekant som</w:t>
            </w:r>
            <w:r w:rsidR="00AC1C0C">
              <w:rPr>
                <w:rFonts w:asciiTheme="minorHAnsi" w:hAnsiTheme="minorHAnsi" w:cstheme="minorHAnsi"/>
                <w:sz w:val="24"/>
                <w:szCs w:val="24"/>
              </w:rPr>
              <w:t xml:space="preserve">  </w:t>
            </w:r>
            <w:r w:rsidRPr="00242469">
              <w:rPr>
                <w:rFonts w:asciiTheme="minorHAnsi" w:hAnsiTheme="minorHAnsi" w:cstheme="minorHAnsi"/>
                <w:sz w:val="24"/>
                <w:szCs w:val="24"/>
              </w:rPr>
              <w:t xml:space="preserve"> variabel och kan utnyttja sina ekvationslösningsfärdigheter i problemlösning.</w:t>
            </w:r>
          </w:p>
        </w:tc>
      </w:tr>
      <w:tr w:rsidR="00242469" w:rsidRPr="00822501" w14:paraId="0D12C16E" w14:textId="77777777" w:rsidTr="00242469">
        <w:trPr>
          <w:trHeight w:val="28"/>
        </w:trPr>
        <w:tc>
          <w:tcPr>
            <w:tcW w:w="625" w:type="pct"/>
          </w:tcPr>
          <w:p w14:paraId="56696BB3" w14:textId="28D77613"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M15 </w:t>
            </w:r>
            <w:r w:rsidRPr="00242469">
              <w:rPr>
                <w:rFonts w:asciiTheme="minorHAnsi" w:hAnsiTheme="minorHAnsi" w:cstheme="minorHAnsi"/>
                <w:sz w:val="24"/>
                <w:szCs w:val="24"/>
              </w:rPr>
              <w:t xml:space="preserve">handleda eleven att förstå </w:t>
            </w:r>
            <w:proofErr w:type="spellStart"/>
            <w:r w:rsidRPr="00242469">
              <w:rPr>
                <w:rFonts w:asciiTheme="minorHAnsi" w:hAnsiTheme="minorHAnsi" w:cstheme="minorHAnsi"/>
                <w:sz w:val="24"/>
                <w:szCs w:val="24"/>
              </w:rPr>
              <w:t>variabelbegrep</w:t>
            </w:r>
            <w:proofErr w:type="spellEnd"/>
            <w:r w:rsidR="00AC1C0C">
              <w:rPr>
                <w:rFonts w:asciiTheme="minorHAnsi" w:hAnsiTheme="minorHAnsi" w:cstheme="minorHAnsi"/>
                <w:sz w:val="24"/>
                <w:szCs w:val="24"/>
              </w:rPr>
              <w:t>-</w:t>
            </w:r>
            <w:r w:rsidRPr="00242469">
              <w:rPr>
                <w:rFonts w:asciiTheme="minorHAnsi" w:hAnsiTheme="minorHAnsi" w:cstheme="minorHAnsi"/>
                <w:sz w:val="24"/>
                <w:szCs w:val="24"/>
              </w:rPr>
              <w:t xml:space="preserve">pet och introducera </w:t>
            </w:r>
            <w:proofErr w:type="spellStart"/>
            <w:r w:rsidRPr="00242469">
              <w:rPr>
                <w:rFonts w:asciiTheme="minorHAnsi" w:hAnsiTheme="minorHAnsi" w:cstheme="minorHAnsi"/>
                <w:sz w:val="24"/>
                <w:szCs w:val="24"/>
              </w:rPr>
              <w:t>funktionsbegrep</w:t>
            </w:r>
            <w:proofErr w:type="spellEnd"/>
            <w:r w:rsidR="00AC1C0C">
              <w:rPr>
                <w:rFonts w:asciiTheme="minorHAnsi" w:hAnsiTheme="minorHAnsi" w:cstheme="minorHAnsi"/>
                <w:sz w:val="24"/>
                <w:szCs w:val="24"/>
              </w:rPr>
              <w:t>-</w:t>
            </w:r>
            <w:r w:rsidRPr="00242469">
              <w:rPr>
                <w:rFonts w:asciiTheme="minorHAnsi" w:hAnsiTheme="minorHAnsi" w:cstheme="minorHAnsi"/>
                <w:sz w:val="24"/>
                <w:szCs w:val="24"/>
              </w:rPr>
              <w:t xml:space="preserve">pet, samt att öva sig att tolka och producera </w:t>
            </w:r>
            <w:proofErr w:type="spellStart"/>
            <w:r w:rsidRPr="00242469">
              <w:rPr>
                <w:rFonts w:asciiTheme="minorHAnsi" w:hAnsiTheme="minorHAnsi" w:cstheme="minorHAnsi"/>
                <w:sz w:val="24"/>
                <w:szCs w:val="24"/>
              </w:rPr>
              <w:t>funktionsgrafer</w:t>
            </w:r>
            <w:proofErr w:type="spellEnd"/>
          </w:p>
        </w:tc>
        <w:tc>
          <w:tcPr>
            <w:tcW w:w="625" w:type="pct"/>
          </w:tcPr>
          <w:p w14:paraId="25559157"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I3, I4</w:t>
            </w:r>
          </w:p>
        </w:tc>
        <w:tc>
          <w:tcPr>
            <w:tcW w:w="625" w:type="pct"/>
          </w:tcPr>
          <w:p w14:paraId="5EB56BE1" w14:textId="1F183291"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utvidgar sin förståelse av variabler till att omfatta </w:t>
            </w:r>
            <w:proofErr w:type="spellStart"/>
            <w:r w:rsidRPr="00242469">
              <w:rPr>
                <w:rFonts w:asciiTheme="minorHAnsi" w:hAnsiTheme="minorHAnsi" w:cstheme="minorHAnsi"/>
                <w:sz w:val="24"/>
                <w:szCs w:val="24"/>
              </w:rPr>
              <w:t>ekvatio</w:t>
            </w:r>
            <w:proofErr w:type="spellEnd"/>
            <w:r w:rsidR="00AC1C0C">
              <w:rPr>
                <w:rFonts w:asciiTheme="minorHAnsi" w:hAnsiTheme="minorHAnsi" w:cstheme="minorHAnsi"/>
                <w:sz w:val="24"/>
                <w:szCs w:val="24"/>
              </w:rPr>
              <w:t>-</w:t>
            </w:r>
            <w:r w:rsidRPr="00242469">
              <w:rPr>
                <w:rFonts w:asciiTheme="minorHAnsi" w:hAnsiTheme="minorHAnsi" w:cstheme="minorHAnsi"/>
                <w:sz w:val="24"/>
                <w:szCs w:val="24"/>
              </w:rPr>
              <w:t xml:space="preserve">ner med två </w:t>
            </w:r>
            <w:r w:rsidR="00AC1C0C">
              <w:rPr>
                <w:rFonts w:asciiTheme="minorHAnsi" w:hAnsiTheme="minorHAnsi" w:cstheme="minorHAnsi"/>
                <w:sz w:val="24"/>
                <w:szCs w:val="24"/>
              </w:rPr>
              <w:t xml:space="preserve">    </w:t>
            </w:r>
            <w:r w:rsidRPr="00242469">
              <w:rPr>
                <w:rFonts w:asciiTheme="minorHAnsi" w:hAnsiTheme="minorHAnsi" w:cstheme="minorHAnsi"/>
                <w:sz w:val="24"/>
                <w:szCs w:val="24"/>
              </w:rPr>
              <w:t xml:space="preserve">variabler och ritar grafer till funktioner av första och andra graden. </w:t>
            </w:r>
          </w:p>
          <w:p w14:paraId="70F87632"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Eleven drar slutsatser om sambandet mellan en funktion och dess graf.</w:t>
            </w:r>
          </w:p>
        </w:tc>
        <w:tc>
          <w:tcPr>
            <w:tcW w:w="625" w:type="pct"/>
          </w:tcPr>
          <w:p w14:paraId="06DB45BE"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E36C0A"/>
                <w:sz w:val="24"/>
                <w:szCs w:val="24"/>
                <w:lang w:eastAsia="sv-SE" w:bidi="sv-SE"/>
              </w:rPr>
            </w:pPr>
            <w:r w:rsidRPr="00242469">
              <w:rPr>
                <w:rFonts w:asciiTheme="minorHAnsi" w:hAnsiTheme="minorHAnsi" w:cstheme="minorHAnsi"/>
                <w:sz w:val="24"/>
                <w:szCs w:val="24"/>
              </w:rPr>
              <w:t>Begreppen variabel och funktion samt förmåga att tolka och producera grafer</w:t>
            </w:r>
          </w:p>
        </w:tc>
        <w:tc>
          <w:tcPr>
            <w:tcW w:w="625" w:type="pct"/>
            <w:shd w:val="clear" w:color="auto" w:fill="auto"/>
          </w:tcPr>
          <w:p w14:paraId="250F3AF4"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beräknar värdet av ett uttryck och avläser koordinater för skärningspunkter. </w:t>
            </w:r>
            <w:r w:rsidRPr="00242469">
              <w:rPr>
                <w:rFonts w:asciiTheme="minorHAnsi" w:hAnsiTheme="minorHAnsi" w:cstheme="minorHAnsi"/>
                <w:sz w:val="24"/>
                <w:szCs w:val="24"/>
              </w:rPr>
              <w:br/>
            </w:r>
            <w:r w:rsidRPr="00242469">
              <w:rPr>
                <w:rFonts w:asciiTheme="minorHAnsi" w:hAnsiTheme="minorHAnsi" w:cstheme="minorHAnsi"/>
                <w:sz w:val="24"/>
                <w:szCs w:val="24"/>
              </w:rPr>
              <w:br/>
              <w:t xml:space="preserve">Eleven känner utgående från linjens ekvation igen en stigande och en fallande linje.  </w:t>
            </w:r>
          </w:p>
          <w:p w14:paraId="54556D91"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br/>
              <w:t xml:space="preserve">Eleven ritar under handledning grafen till en funktion av första graden i ett koordinatsystem. </w:t>
            </w:r>
          </w:p>
        </w:tc>
        <w:tc>
          <w:tcPr>
            <w:tcW w:w="625" w:type="pct"/>
            <w:shd w:val="clear" w:color="auto" w:fill="auto"/>
          </w:tcPr>
          <w:p w14:paraId="6C594617" w14:textId="11E994C4"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sätter in talvärden för en variabel och placerar ut de punkter som erhållits i koordinatsystemet. </w:t>
            </w:r>
            <w:r w:rsidRPr="00242469">
              <w:rPr>
                <w:rFonts w:asciiTheme="minorHAnsi" w:hAnsiTheme="minorHAnsi" w:cstheme="minorHAnsi"/>
                <w:sz w:val="24"/>
                <w:szCs w:val="24"/>
              </w:rPr>
              <w:br/>
            </w:r>
            <w:r w:rsidRPr="00242469">
              <w:rPr>
                <w:rFonts w:asciiTheme="minorHAnsi" w:hAnsiTheme="minorHAnsi" w:cstheme="minorHAnsi"/>
                <w:sz w:val="24"/>
                <w:szCs w:val="24"/>
              </w:rPr>
              <w:br/>
              <w:t>Eleven ritar grafen av en funk</w:t>
            </w:r>
            <w:r w:rsidR="00AC1C0C">
              <w:rPr>
                <w:rFonts w:asciiTheme="minorHAnsi" w:hAnsiTheme="minorHAnsi" w:cstheme="minorHAnsi"/>
                <w:sz w:val="24"/>
                <w:szCs w:val="24"/>
              </w:rPr>
              <w:t>-</w:t>
            </w:r>
            <w:proofErr w:type="spellStart"/>
            <w:r w:rsidRPr="00242469">
              <w:rPr>
                <w:rFonts w:asciiTheme="minorHAnsi" w:hAnsiTheme="minorHAnsi" w:cstheme="minorHAnsi"/>
                <w:sz w:val="24"/>
                <w:szCs w:val="24"/>
              </w:rPr>
              <w:t>tion</w:t>
            </w:r>
            <w:proofErr w:type="spellEnd"/>
            <w:r w:rsidRPr="00242469">
              <w:rPr>
                <w:rFonts w:asciiTheme="minorHAnsi" w:hAnsiTheme="minorHAnsi" w:cstheme="minorHAnsi"/>
                <w:sz w:val="24"/>
                <w:szCs w:val="24"/>
              </w:rPr>
              <w:t xml:space="preserve"> av första graden och löser under handledning ett </w:t>
            </w:r>
            <w:proofErr w:type="spellStart"/>
            <w:r w:rsidRPr="00242469">
              <w:rPr>
                <w:rFonts w:asciiTheme="minorHAnsi" w:hAnsiTheme="minorHAnsi" w:cstheme="minorHAnsi"/>
                <w:sz w:val="24"/>
                <w:szCs w:val="24"/>
              </w:rPr>
              <w:t>ekva</w:t>
            </w:r>
            <w:proofErr w:type="spellEnd"/>
            <w:r w:rsidR="00AC1C0C">
              <w:rPr>
                <w:rFonts w:asciiTheme="minorHAnsi" w:hAnsiTheme="minorHAnsi" w:cstheme="minorHAnsi"/>
                <w:sz w:val="24"/>
                <w:szCs w:val="24"/>
              </w:rPr>
              <w:t xml:space="preserve">-    </w:t>
            </w:r>
            <w:proofErr w:type="spellStart"/>
            <w:r w:rsidRPr="00242469">
              <w:rPr>
                <w:rFonts w:asciiTheme="minorHAnsi" w:hAnsiTheme="minorHAnsi" w:cstheme="minorHAnsi"/>
                <w:sz w:val="24"/>
                <w:szCs w:val="24"/>
              </w:rPr>
              <w:t>tionspar</w:t>
            </w:r>
            <w:proofErr w:type="spellEnd"/>
            <w:r w:rsidRPr="00242469">
              <w:rPr>
                <w:rFonts w:asciiTheme="minorHAnsi" w:hAnsiTheme="minorHAnsi" w:cstheme="minorHAnsi"/>
                <w:sz w:val="24"/>
                <w:szCs w:val="24"/>
              </w:rPr>
              <w:t xml:space="preserve"> grafiskt eller algebraiskt.</w:t>
            </w:r>
          </w:p>
        </w:tc>
        <w:tc>
          <w:tcPr>
            <w:tcW w:w="625" w:type="pct"/>
            <w:shd w:val="clear" w:color="auto" w:fill="auto"/>
          </w:tcPr>
          <w:p w14:paraId="37E2C835"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Eleven förstår begreppen variabel och funktion och kan rita grafen till funktioner. </w:t>
            </w:r>
            <w:r w:rsidRPr="00242469">
              <w:rPr>
                <w:rFonts w:asciiTheme="minorHAnsi" w:hAnsiTheme="minorHAnsi" w:cstheme="minorHAnsi"/>
                <w:color w:val="000000"/>
                <w:sz w:val="24"/>
                <w:szCs w:val="24"/>
                <w:lang w:eastAsia="sv-SE" w:bidi="sv-SE"/>
              </w:rPr>
              <w:br/>
            </w:r>
            <w:r w:rsidRPr="00242469">
              <w:rPr>
                <w:rFonts w:asciiTheme="minorHAnsi" w:hAnsiTheme="minorHAnsi" w:cstheme="minorHAnsi"/>
                <w:color w:val="000000"/>
                <w:sz w:val="24"/>
                <w:szCs w:val="24"/>
                <w:lang w:eastAsia="sv-SE" w:bidi="sv-SE"/>
              </w:rPr>
              <w:br/>
              <w:t xml:space="preserve">Eleven kan tolka grafer på ett mångsidigt sätt. </w:t>
            </w:r>
            <w:r w:rsidRPr="00242469">
              <w:rPr>
                <w:rFonts w:asciiTheme="minorHAnsi" w:hAnsiTheme="minorHAnsi" w:cstheme="minorHAnsi"/>
                <w:color w:val="000000"/>
                <w:sz w:val="24"/>
                <w:szCs w:val="24"/>
                <w:lang w:eastAsia="sv-SE" w:bidi="sv-SE"/>
              </w:rPr>
              <w:br/>
            </w:r>
            <w:r w:rsidRPr="00242469">
              <w:rPr>
                <w:rFonts w:asciiTheme="minorHAnsi" w:hAnsiTheme="minorHAnsi" w:cstheme="minorHAnsi"/>
                <w:color w:val="000000"/>
                <w:sz w:val="24"/>
                <w:szCs w:val="24"/>
                <w:lang w:eastAsia="sv-SE" w:bidi="sv-SE"/>
              </w:rPr>
              <w:br/>
              <w:t>Eleven löser ett givet ekvationspar grafiskt och algebraiskt.</w:t>
            </w:r>
          </w:p>
        </w:tc>
        <w:tc>
          <w:tcPr>
            <w:tcW w:w="625" w:type="pct"/>
            <w:shd w:val="clear" w:color="auto" w:fill="auto"/>
          </w:tcPr>
          <w:p w14:paraId="122769CE"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använder ekvationspar i problemlösning och förstår den geometriska betydelsen av ekvationslösningen. </w:t>
            </w:r>
            <w:r w:rsidRPr="00242469">
              <w:rPr>
                <w:rFonts w:asciiTheme="minorHAnsi" w:hAnsiTheme="minorHAnsi" w:cstheme="minorHAnsi"/>
                <w:sz w:val="24"/>
                <w:szCs w:val="24"/>
              </w:rPr>
              <w:br/>
            </w:r>
            <w:r w:rsidRPr="00242469">
              <w:rPr>
                <w:rFonts w:asciiTheme="minorHAnsi" w:hAnsiTheme="minorHAnsi" w:cstheme="minorHAnsi"/>
                <w:sz w:val="24"/>
                <w:szCs w:val="24"/>
              </w:rPr>
              <w:br/>
              <w:t>Eleven kan tolka grafer på ett mångsidigt sätt.</w:t>
            </w:r>
          </w:p>
        </w:tc>
      </w:tr>
      <w:tr w:rsidR="00242469" w:rsidRPr="00655113" w14:paraId="42722AEB" w14:textId="77777777" w:rsidTr="00242469">
        <w:trPr>
          <w:trHeight w:val="28"/>
        </w:trPr>
        <w:tc>
          <w:tcPr>
            <w:tcW w:w="625" w:type="pct"/>
          </w:tcPr>
          <w:p w14:paraId="23935847"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M16 </w:t>
            </w:r>
            <w:r w:rsidRPr="00242469">
              <w:rPr>
                <w:rFonts w:asciiTheme="minorHAnsi" w:hAnsiTheme="minorHAnsi" w:cstheme="minorHAnsi"/>
                <w:sz w:val="24"/>
                <w:szCs w:val="24"/>
              </w:rPr>
              <w:t xml:space="preserve">stödja eleven att förstå geometriska begrepp och </w:t>
            </w:r>
            <w:r w:rsidRPr="00242469">
              <w:rPr>
                <w:rFonts w:asciiTheme="minorHAnsi" w:hAnsiTheme="minorHAnsi" w:cstheme="minorHAnsi"/>
                <w:sz w:val="24"/>
                <w:szCs w:val="24"/>
              </w:rPr>
              <w:lastRenderedPageBreak/>
              <w:t>samband mellan dem</w:t>
            </w:r>
          </w:p>
        </w:tc>
        <w:tc>
          <w:tcPr>
            <w:tcW w:w="625" w:type="pct"/>
          </w:tcPr>
          <w:p w14:paraId="66AE61EC"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lastRenderedPageBreak/>
              <w:t>I5</w:t>
            </w:r>
          </w:p>
        </w:tc>
        <w:tc>
          <w:tcPr>
            <w:tcW w:w="625" w:type="pct"/>
          </w:tcPr>
          <w:p w14:paraId="4AEF9B89" w14:textId="2A4E1A26"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känner till begreppen punkt, linje, vinkel, sträcka och stråle och </w:t>
            </w:r>
            <w:r w:rsidRPr="00242469">
              <w:rPr>
                <w:rFonts w:asciiTheme="minorHAnsi" w:hAnsiTheme="minorHAnsi" w:cstheme="minorHAnsi"/>
                <w:sz w:val="24"/>
                <w:szCs w:val="24"/>
              </w:rPr>
              <w:lastRenderedPageBreak/>
              <w:t xml:space="preserve">egenskaper i anknytning till dessa. </w:t>
            </w:r>
            <w:r w:rsidRPr="00242469">
              <w:rPr>
                <w:rFonts w:asciiTheme="minorHAnsi" w:hAnsiTheme="minorHAnsi" w:cstheme="minorHAnsi"/>
                <w:sz w:val="24"/>
                <w:szCs w:val="24"/>
              </w:rPr>
              <w:br/>
            </w:r>
            <w:r w:rsidRPr="00242469">
              <w:rPr>
                <w:rFonts w:asciiTheme="minorHAnsi" w:hAnsiTheme="minorHAnsi" w:cstheme="minorHAnsi"/>
                <w:sz w:val="24"/>
                <w:szCs w:val="24"/>
              </w:rPr>
              <w:br/>
              <w:t xml:space="preserve">Eleven benämner månghörningar, känner till deras egenskaper och beräknar deras omkrets. </w:t>
            </w:r>
            <w:r w:rsidRPr="00242469">
              <w:rPr>
                <w:rFonts w:asciiTheme="minorHAnsi" w:hAnsiTheme="minorHAnsi" w:cstheme="minorHAnsi"/>
                <w:sz w:val="24"/>
                <w:szCs w:val="24"/>
              </w:rPr>
              <w:br/>
            </w:r>
            <w:r w:rsidRPr="00242469">
              <w:rPr>
                <w:rFonts w:asciiTheme="minorHAnsi" w:hAnsiTheme="minorHAnsi" w:cstheme="minorHAnsi"/>
                <w:sz w:val="24"/>
                <w:szCs w:val="24"/>
              </w:rPr>
              <w:br/>
              <w:t xml:space="preserve">Eleven förstår egenskaper i </w:t>
            </w:r>
            <w:r w:rsidR="00AC1C0C">
              <w:rPr>
                <w:rFonts w:asciiTheme="minorHAnsi" w:hAnsiTheme="minorHAnsi" w:cstheme="minorHAnsi"/>
                <w:sz w:val="24"/>
                <w:szCs w:val="24"/>
              </w:rPr>
              <w:t xml:space="preserve">  </w:t>
            </w:r>
            <w:r w:rsidRPr="00242469">
              <w:rPr>
                <w:rFonts w:asciiTheme="minorHAnsi" w:hAnsiTheme="minorHAnsi" w:cstheme="minorHAnsi"/>
                <w:sz w:val="24"/>
                <w:szCs w:val="24"/>
              </w:rPr>
              <w:t>anknytning till symmetri och likformighet samt proportionalitet.</w:t>
            </w:r>
          </w:p>
        </w:tc>
        <w:tc>
          <w:tcPr>
            <w:tcW w:w="625" w:type="pct"/>
          </w:tcPr>
          <w:p w14:paraId="652EB9D3" w14:textId="77777777" w:rsidR="00242469" w:rsidRPr="00242469" w:rsidRDefault="00242469" w:rsidP="00242469">
            <w:pPr>
              <w:spacing w:after="200"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 xml:space="preserve">Förmåga att uppfatta geometriska begrepp </w:t>
            </w:r>
            <w:r w:rsidRPr="00242469">
              <w:rPr>
                <w:rFonts w:asciiTheme="minorHAnsi" w:hAnsiTheme="minorHAnsi" w:cstheme="minorHAnsi"/>
                <w:sz w:val="24"/>
                <w:szCs w:val="24"/>
              </w:rPr>
              <w:lastRenderedPageBreak/>
              <w:t>och samband mellan dem</w:t>
            </w:r>
          </w:p>
        </w:tc>
        <w:tc>
          <w:tcPr>
            <w:tcW w:w="625" w:type="pct"/>
            <w:shd w:val="clear" w:color="auto" w:fill="auto"/>
          </w:tcPr>
          <w:p w14:paraId="4C9BB270"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 xml:space="preserve">Eleven känner igen och benämner vinklar och månghörningar och utför under </w:t>
            </w:r>
            <w:r w:rsidRPr="00242469">
              <w:rPr>
                <w:rFonts w:asciiTheme="minorHAnsi" w:hAnsiTheme="minorHAnsi" w:cstheme="minorHAnsi"/>
                <w:sz w:val="24"/>
                <w:szCs w:val="24"/>
              </w:rPr>
              <w:lastRenderedPageBreak/>
              <w:t xml:space="preserve">handledning beräkningar i anknytning till dem. </w:t>
            </w:r>
            <w:r w:rsidRPr="00242469">
              <w:rPr>
                <w:rFonts w:asciiTheme="minorHAnsi" w:hAnsiTheme="minorHAnsi" w:cstheme="minorHAnsi"/>
                <w:sz w:val="24"/>
                <w:szCs w:val="24"/>
              </w:rPr>
              <w:br/>
            </w:r>
            <w:r w:rsidRPr="00242469">
              <w:rPr>
                <w:rFonts w:asciiTheme="minorHAnsi" w:hAnsiTheme="minorHAnsi" w:cstheme="minorHAnsi"/>
                <w:sz w:val="24"/>
                <w:szCs w:val="24"/>
              </w:rPr>
              <w:br/>
              <w:t>Eleven ritar symmetriska figurer som speglas med avseende på en linje.</w:t>
            </w:r>
          </w:p>
        </w:tc>
        <w:tc>
          <w:tcPr>
            <w:tcW w:w="625" w:type="pct"/>
            <w:shd w:val="clear" w:color="auto" w:fill="auto"/>
          </w:tcPr>
          <w:p w14:paraId="0C1943EA"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 xml:space="preserve">Eleven ritar symmetriska figurer som speglas med avseende på en punkt. </w:t>
            </w:r>
            <w:r w:rsidRPr="00242469">
              <w:rPr>
                <w:rFonts w:asciiTheme="minorHAnsi" w:hAnsiTheme="minorHAnsi" w:cstheme="minorHAnsi"/>
                <w:sz w:val="24"/>
                <w:szCs w:val="24"/>
              </w:rPr>
              <w:br/>
            </w:r>
            <w:r w:rsidRPr="00242469">
              <w:rPr>
                <w:rFonts w:asciiTheme="minorHAnsi" w:hAnsiTheme="minorHAnsi" w:cstheme="minorHAnsi"/>
                <w:sz w:val="24"/>
                <w:szCs w:val="24"/>
              </w:rPr>
              <w:lastRenderedPageBreak/>
              <w:br/>
              <w:t>Eleven tar fram motsvarande delar i likformiga figurer och använder analogi samt kan bestämma en skala.</w:t>
            </w:r>
          </w:p>
        </w:tc>
        <w:tc>
          <w:tcPr>
            <w:tcW w:w="625" w:type="pct"/>
            <w:shd w:val="clear" w:color="auto" w:fill="auto"/>
          </w:tcPr>
          <w:p w14:paraId="404F1796"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sz w:val="24"/>
                <w:szCs w:val="24"/>
              </w:rPr>
              <w:lastRenderedPageBreak/>
              <w:t xml:space="preserve">Eleven använder och kan motivera egenskaper hos geometriska grundbegrepp </w:t>
            </w:r>
            <w:r w:rsidRPr="00242469">
              <w:rPr>
                <w:rFonts w:asciiTheme="minorHAnsi" w:hAnsiTheme="minorHAnsi" w:cstheme="minorHAnsi"/>
                <w:sz w:val="24"/>
                <w:szCs w:val="24"/>
              </w:rPr>
              <w:lastRenderedPageBreak/>
              <w:t xml:space="preserve">och likformighet. </w:t>
            </w:r>
            <w:r w:rsidRPr="00242469">
              <w:rPr>
                <w:rFonts w:asciiTheme="minorHAnsi" w:hAnsiTheme="minorHAnsi" w:cstheme="minorHAnsi"/>
                <w:sz w:val="24"/>
                <w:szCs w:val="24"/>
              </w:rPr>
              <w:br/>
            </w:r>
            <w:r w:rsidRPr="00242469">
              <w:rPr>
                <w:rFonts w:asciiTheme="minorHAnsi" w:hAnsiTheme="minorHAnsi" w:cstheme="minorHAnsi"/>
                <w:sz w:val="24"/>
                <w:szCs w:val="24"/>
              </w:rPr>
              <w:br/>
              <w:t xml:space="preserve">Eleven använder analogi och förstår begreppet skala. </w:t>
            </w:r>
          </w:p>
        </w:tc>
        <w:tc>
          <w:tcPr>
            <w:tcW w:w="625" w:type="pct"/>
            <w:shd w:val="clear" w:color="auto" w:fill="auto"/>
          </w:tcPr>
          <w:p w14:paraId="3548BC72"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Eleven använder likformighet och analogi i problemlösning.</w:t>
            </w:r>
          </w:p>
        </w:tc>
      </w:tr>
      <w:tr w:rsidR="00242469" w:rsidRPr="00655113" w14:paraId="1800C311" w14:textId="77777777" w:rsidTr="00242469">
        <w:trPr>
          <w:trHeight w:val="28"/>
        </w:trPr>
        <w:tc>
          <w:tcPr>
            <w:tcW w:w="625" w:type="pct"/>
          </w:tcPr>
          <w:p w14:paraId="30E55A7B"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M17</w:t>
            </w:r>
            <w:r w:rsidRPr="00242469">
              <w:rPr>
                <w:rFonts w:asciiTheme="minorHAnsi" w:hAnsiTheme="minorHAnsi" w:cstheme="minorHAnsi"/>
                <w:sz w:val="24"/>
                <w:szCs w:val="24"/>
              </w:rPr>
              <w:t xml:space="preserve"> handleda</w:t>
            </w:r>
            <w:r w:rsidRPr="00242469">
              <w:rPr>
                <w:rFonts w:asciiTheme="minorHAnsi" w:hAnsiTheme="minorHAnsi" w:cstheme="minorHAnsi"/>
                <w:color w:val="000000"/>
                <w:sz w:val="24"/>
                <w:szCs w:val="24"/>
                <w:lang w:eastAsia="sv-SE" w:bidi="sv-SE"/>
              </w:rPr>
              <w:t xml:space="preserve"> eleven att förstå och utnyttja egenskaper hos rätvinkliga triangeln och cirkeln</w:t>
            </w:r>
          </w:p>
        </w:tc>
        <w:tc>
          <w:tcPr>
            <w:tcW w:w="625" w:type="pct"/>
          </w:tcPr>
          <w:p w14:paraId="69CCE3BE"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I5</w:t>
            </w:r>
          </w:p>
        </w:tc>
        <w:tc>
          <w:tcPr>
            <w:tcW w:w="625" w:type="pct"/>
          </w:tcPr>
          <w:p w14:paraId="7449DFAA"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förstår egenskaperna hos den rätvinkliga triangeln samt använder Pythagoras sats och trigonometriska funktioner. Eleven känner till begrepp och egenskaper i </w:t>
            </w:r>
            <w:r w:rsidRPr="00242469">
              <w:rPr>
                <w:rFonts w:asciiTheme="minorHAnsi" w:hAnsiTheme="minorHAnsi" w:cstheme="minorHAnsi"/>
                <w:sz w:val="24"/>
                <w:szCs w:val="24"/>
              </w:rPr>
              <w:lastRenderedPageBreak/>
              <w:t>anknytning till cirkeln samt kan beräkna omkretsen av en cirkel.</w:t>
            </w:r>
          </w:p>
        </w:tc>
        <w:tc>
          <w:tcPr>
            <w:tcW w:w="625" w:type="pct"/>
          </w:tcPr>
          <w:p w14:paraId="51166F53" w14:textId="77777777" w:rsidR="00242469" w:rsidRPr="00242469" w:rsidRDefault="00242469" w:rsidP="00242469">
            <w:pPr>
              <w:spacing w:after="200"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Förmåga att uppfatta rätvinkliga triangelns och cirkelns egenskaper</w:t>
            </w:r>
          </w:p>
        </w:tc>
        <w:tc>
          <w:tcPr>
            <w:tcW w:w="625" w:type="pct"/>
            <w:shd w:val="clear" w:color="auto" w:fill="auto"/>
          </w:tcPr>
          <w:p w14:paraId="64B992A6"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beräknar hypotenusans längd genom att använda Pythagoras sats.</w:t>
            </w:r>
            <w:r w:rsidRPr="00242469">
              <w:rPr>
                <w:rFonts w:asciiTheme="minorHAnsi" w:hAnsiTheme="minorHAnsi" w:cstheme="minorHAnsi"/>
                <w:sz w:val="24"/>
                <w:szCs w:val="24"/>
              </w:rPr>
              <w:br/>
            </w:r>
            <w:r w:rsidRPr="00242469">
              <w:rPr>
                <w:rFonts w:asciiTheme="minorHAnsi" w:hAnsiTheme="minorHAnsi" w:cstheme="minorHAnsi"/>
                <w:sz w:val="24"/>
                <w:szCs w:val="24"/>
              </w:rPr>
              <w:br/>
              <w:t xml:space="preserve">Eleven kan undersöka </w:t>
            </w:r>
            <w:proofErr w:type="spellStart"/>
            <w:r w:rsidRPr="00242469">
              <w:rPr>
                <w:rFonts w:asciiTheme="minorHAnsi" w:hAnsiTheme="minorHAnsi" w:cstheme="minorHAnsi"/>
                <w:sz w:val="24"/>
                <w:szCs w:val="24"/>
              </w:rPr>
              <w:t>rätvinkligheten</w:t>
            </w:r>
            <w:proofErr w:type="spellEnd"/>
            <w:r w:rsidRPr="00242469">
              <w:rPr>
                <w:rFonts w:asciiTheme="minorHAnsi" w:hAnsiTheme="minorHAnsi" w:cstheme="minorHAnsi"/>
                <w:sz w:val="24"/>
                <w:szCs w:val="24"/>
              </w:rPr>
              <w:t xml:space="preserve"> hos en triangel. </w:t>
            </w:r>
          </w:p>
          <w:p w14:paraId="3E3BDFCB"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br/>
              <w:t xml:space="preserve">Eleven känner igen begrepp i anknytning till cirkeln och beräknar omkretsen av en cirkel under handledning. </w:t>
            </w:r>
          </w:p>
        </w:tc>
        <w:tc>
          <w:tcPr>
            <w:tcW w:w="625" w:type="pct"/>
            <w:shd w:val="clear" w:color="auto" w:fill="auto"/>
          </w:tcPr>
          <w:p w14:paraId="1A054165" w14:textId="114DDD0E"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 xml:space="preserve">Eleven löser ut en sida i en rätvinklig triangel med Pythagoras sats. </w:t>
            </w:r>
            <w:r w:rsidRPr="00242469">
              <w:rPr>
                <w:rFonts w:asciiTheme="minorHAnsi" w:hAnsiTheme="minorHAnsi" w:cstheme="minorHAnsi"/>
                <w:sz w:val="24"/>
                <w:szCs w:val="24"/>
              </w:rPr>
              <w:br/>
            </w:r>
            <w:r w:rsidRPr="00242469">
              <w:rPr>
                <w:rFonts w:asciiTheme="minorHAnsi" w:hAnsiTheme="minorHAnsi" w:cstheme="minorHAnsi"/>
                <w:sz w:val="24"/>
                <w:szCs w:val="24"/>
              </w:rPr>
              <w:br/>
              <w:t xml:space="preserve">Eleven finner den närliggande och den motsatta kateten samt </w:t>
            </w:r>
            <w:r w:rsidRPr="00242469">
              <w:rPr>
                <w:rFonts w:asciiTheme="minorHAnsi" w:hAnsiTheme="minorHAnsi" w:cstheme="minorHAnsi"/>
                <w:sz w:val="24"/>
                <w:szCs w:val="24"/>
              </w:rPr>
              <w:lastRenderedPageBreak/>
              <w:t xml:space="preserve">hypotenusan till en vinkel och vet hur dessa anknyts till trigonometriska </w:t>
            </w:r>
            <w:proofErr w:type="spellStart"/>
            <w:r w:rsidRPr="00242469">
              <w:rPr>
                <w:rFonts w:asciiTheme="minorHAnsi" w:hAnsiTheme="minorHAnsi" w:cstheme="minorHAnsi"/>
                <w:sz w:val="24"/>
                <w:szCs w:val="24"/>
              </w:rPr>
              <w:t>funktio</w:t>
            </w:r>
            <w:proofErr w:type="spellEnd"/>
            <w:r w:rsidR="00AC1C0C">
              <w:rPr>
                <w:rFonts w:asciiTheme="minorHAnsi" w:hAnsiTheme="minorHAnsi" w:cstheme="minorHAnsi"/>
                <w:sz w:val="24"/>
                <w:szCs w:val="24"/>
              </w:rPr>
              <w:t>-</w:t>
            </w:r>
            <w:r w:rsidRPr="00242469">
              <w:rPr>
                <w:rFonts w:asciiTheme="minorHAnsi" w:hAnsiTheme="minorHAnsi" w:cstheme="minorHAnsi"/>
                <w:sz w:val="24"/>
                <w:szCs w:val="24"/>
              </w:rPr>
              <w:t xml:space="preserve">ner. </w:t>
            </w:r>
            <w:r w:rsidRPr="00242469">
              <w:rPr>
                <w:rFonts w:asciiTheme="minorHAnsi" w:hAnsiTheme="minorHAnsi" w:cstheme="minorHAnsi"/>
                <w:sz w:val="24"/>
                <w:szCs w:val="24"/>
              </w:rPr>
              <w:br/>
            </w:r>
            <w:r w:rsidRPr="00242469">
              <w:rPr>
                <w:rFonts w:asciiTheme="minorHAnsi" w:hAnsiTheme="minorHAnsi" w:cstheme="minorHAnsi"/>
                <w:sz w:val="24"/>
                <w:szCs w:val="24"/>
              </w:rPr>
              <w:br/>
              <w:t xml:space="preserve">Eleven beräknar omkretsen av en cirkel. </w:t>
            </w:r>
          </w:p>
        </w:tc>
        <w:tc>
          <w:tcPr>
            <w:tcW w:w="625" w:type="pct"/>
            <w:shd w:val="clear" w:color="auto" w:fill="auto"/>
          </w:tcPr>
          <w:p w14:paraId="56AA8094"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lastRenderedPageBreak/>
              <w:t xml:space="preserve">Eleven kan beräkna vinklarnas storlek och sidornas </w:t>
            </w:r>
            <w:r w:rsidRPr="00242469">
              <w:rPr>
                <w:rFonts w:asciiTheme="minorHAnsi" w:hAnsiTheme="minorHAnsi" w:cstheme="minorHAnsi"/>
                <w:sz w:val="24"/>
                <w:szCs w:val="24"/>
                <w:lang w:eastAsia="sv-SE" w:bidi="sv-SE"/>
              </w:rPr>
              <w:t xml:space="preserve">längder i en given rätvinklig triangel. </w:t>
            </w:r>
            <w:r w:rsidRPr="00242469">
              <w:rPr>
                <w:rFonts w:asciiTheme="minorHAnsi" w:hAnsiTheme="minorHAnsi" w:cstheme="minorHAnsi"/>
                <w:sz w:val="24"/>
                <w:szCs w:val="24"/>
                <w:lang w:eastAsia="sv-SE" w:bidi="sv-SE"/>
              </w:rPr>
              <w:br/>
            </w:r>
            <w:r w:rsidRPr="00242469">
              <w:rPr>
                <w:rFonts w:asciiTheme="minorHAnsi" w:hAnsiTheme="minorHAnsi" w:cstheme="minorHAnsi"/>
                <w:sz w:val="24"/>
                <w:szCs w:val="24"/>
                <w:lang w:eastAsia="sv-SE" w:bidi="sv-SE"/>
              </w:rPr>
              <w:br/>
            </w:r>
            <w:r w:rsidRPr="00242469">
              <w:rPr>
                <w:rFonts w:asciiTheme="minorHAnsi" w:hAnsiTheme="minorHAnsi" w:cstheme="minorHAnsi"/>
                <w:color w:val="000000"/>
                <w:sz w:val="24"/>
                <w:szCs w:val="24"/>
                <w:lang w:eastAsia="sv-SE" w:bidi="sv-SE"/>
              </w:rPr>
              <w:t xml:space="preserve">Eleven förstår begreppen bågvinkel och medelpunktsvinkel </w:t>
            </w:r>
            <w:r w:rsidRPr="00242469">
              <w:rPr>
                <w:rFonts w:asciiTheme="minorHAnsi" w:hAnsiTheme="minorHAnsi" w:cstheme="minorHAnsi"/>
                <w:color w:val="000000"/>
                <w:sz w:val="24"/>
                <w:szCs w:val="24"/>
                <w:lang w:eastAsia="sv-SE" w:bidi="sv-SE"/>
              </w:rPr>
              <w:lastRenderedPageBreak/>
              <w:t xml:space="preserve">samt beräknar längden på den båge som svarar mot medelpunktsvinkeln. </w:t>
            </w:r>
          </w:p>
        </w:tc>
        <w:tc>
          <w:tcPr>
            <w:tcW w:w="625" w:type="pct"/>
            <w:shd w:val="clear" w:color="auto" w:fill="auto"/>
          </w:tcPr>
          <w:p w14:paraId="66139324"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Eleven använder Pythagoras sats och den omvända satsen till Pythagoras sats samt trigonometri i problemlösning.</w:t>
            </w:r>
          </w:p>
        </w:tc>
      </w:tr>
      <w:tr w:rsidR="00242469" w:rsidRPr="00655113" w14:paraId="7A130275" w14:textId="77777777" w:rsidTr="00242469">
        <w:trPr>
          <w:trHeight w:val="28"/>
        </w:trPr>
        <w:tc>
          <w:tcPr>
            <w:tcW w:w="625" w:type="pct"/>
          </w:tcPr>
          <w:p w14:paraId="704827BC"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t xml:space="preserve">M18 </w:t>
            </w:r>
            <w:r w:rsidRPr="00242469">
              <w:rPr>
                <w:rFonts w:asciiTheme="minorHAnsi" w:hAnsiTheme="minorHAnsi" w:cstheme="minorHAnsi"/>
                <w:sz w:val="24"/>
                <w:szCs w:val="24"/>
              </w:rPr>
              <w:t>uppmuntra eleven att utveckla sin färdighet att beräkna areor och volymer</w:t>
            </w:r>
          </w:p>
        </w:tc>
        <w:tc>
          <w:tcPr>
            <w:tcW w:w="625" w:type="pct"/>
          </w:tcPr>
          <w:p w14:paraId="1B2938DB"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I5</w:t>
            </w:r>
          </w:p>
        </w:tc>
        <w:tc>
          <w:tcPr>
            <w:tcW w:w="625" w:type="pct"/>
          </w:tcPr>
          <w:p w14:paraId="1776F038"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känner till benämningar och egenskaper i anknytning till rymdkroppar. Hen kan beräkna areor av planfigurer, volymer av kroppar samt mantelytans area. Eleven tillämpar sina kunskaper i praktiska situationer samt utför byten mellan </w:t>
            </w:r>
            <w:proofErr w:type="spellStart"/>
            <w:r w:rsidRPr="00242469">
              <w:rPr>
                <w:rFonts w:asciiTheme="minorHAnsi" w:hAnsiTheme="minorHAnsi" w:cstheme="minorHAnsi"/>
                <w:sz w:val="24"/>
                <w:szCs w:val="24"/>
              </w:rPr>
              <w:t>areaenheter</w:t>
            </w:r>
            <w:proofErr w:type="spellEnd"/>
            <w:r w:rsidRPr="00242469">
              <w:rPr>
                <w:rFonts w:asciiTheme="minorHAnsi" w:hAnsiTheme="minorHAnsi" w:cstheme="minorHAnsi"/>
                <w:sz w:val="24"/>
                <w:szCs w:val="24"/>
              </w:rPr>
              <w:t>, volymenheter och rymdmått.</w:t>
            </w:r>
          </w:p>
        </w:tc>
        <w:tc>
          <w:tcPr>
            <w:tcW w:w="625" w:type="pct"/>
          </w:tcPr>
          <w:p w14:paraId="48EA52D5" w14:textId="77777777" w:rsidR="00242469" w:rsidRPr="00242469" w:rsidRDefault="00242469" w:rsidP="00242469">
            <w:pPr>
              <w:spacing w:after="200" w:line="276" w:lineRule="auto"/>
              <w:rPr>
                <w:rFonts w:asciiTheme="minorHAnsi" w:hAnsiTheme="minorHAnsi" w:cstheme="minorHAnsi"/>
                <w:color w:val="808080" w:themeColor="background1" w:themeShade="80"/>
                <w:sz w:val="24"/>
                <w:szCs w:val="24"/>
              </w:rPr>
            </w:pPr>
            <w:r w:rsidRPr="00242469">
              <w:rPr>
                <w:rFonts w:asciiTheme="minorHAnsi" w:hAnsiTheme="minorHAnsi" w:cstheme="minorHAnsi"/>
                <w:sz w:val="24"/>
                <w:szCs w:val="24"/>
              </w:rPr>
              <w:t>Förmåga</w:t>
            </w:r>
            <w:r w:rsidRPr="00242469">
              <w:rPr>
                <w:rFonts w:asciiTheme="minorHAnsi" w:hAnsiTheme="minorHAnsi" w:cstheme="minorHAnsi"/>
                <w:color w:val="000000"/>
                <w:sz w:val="24"/>
                <w:szCs w:val="24"/>
                <w:lang w:eastAsia="sv-SE" w:bidi="sv-SE"/>
              </w:rPr>
              <w:t xml:space="preserve"> att beräkna areor </w:t>
            </w:r>
            <w:r w:rsidRPr="00242469">
              <w:rPr>
                <w:rFonts w:asciiTheme="minorHAnsi" w:hAnsiTheme="minorHAnsi" w:cstheme="minorHAnsi"/>
                <w:sz w:val="24"/>
                <w:szCs w:val="24"/>
                <w:lang w:eastAsia="sv-SE" w:bidi="sv-SE"/>
              </w:rPr>
              <w:t>och volymer</w:t>
            </w:r>
          </w:p>
          <w:p w14:paraId="6078A1F3"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p>
        </w:tc>
        <w:tc>
          <w:tcPr>
            <w:tcW w:w="625" w:type="pct"/>
            <w:shd w:val="clear" w:color="auto" w:fill="auto"/>
          </w:tcPr>
          <w:p w14:paraId="0EE9C8B0"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utför de mest allmänna enhetsbytena för areor och volymer. </w:t>
            </w:r>
            <w:r w:rsidRPr="00242469">
              <w:rPr>
                <w:rFonts w:asciiTheme="minorHAnsi" w:hAnsiTheme="minorHAnsi" w:cstheme="minorHAnsi"/>
                <w:sz w:val="24"/>
                <w:szCs w:val="24"/>
              </w:rPr>
              <w:br/>
            </w:r>
            <w:r w:rsidRPr="00242469">
              <w:rPr>
                <w:rFonts w:asciiTheme="minorHAnsi" w:hAnsiTheme="minorHAnsi" w:cstheme="minorHAnsi"/>
                <w:sz w:val="24"/>
                <w:szCs w:val="24"/>
              </w:rPr>
              <w:br/>
              <w:t>Eleven kan beräkna arean av en rektangel och volymen av ett rätblock.</w:t>
            </w:r>
          </w:p>
        </w:tc>
        <w:tc>
          <w:tcPr>
            <w:tcW w:w="625" w:type="pct"/>
            <w:shd w:val="clear" w:color="auto" w:fill="auto"/>
          </w:tcPr>
          <w:p w14:paraId="39C4C082"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utför enhetsbyten för areor och volymer. </w:t>
            </w:r>
            <w:r w:rsidRPr="00242469">
              <w:rPr>
                <w:rFonts w:asciiTheme="minorHAnsi" w:hAnsiTheme="minorHAnsi" w:cstheme="minorHAnsi"/>
                <w:sz w:val="24"/>
                <w:szCs w:val="24"/>
              </w:rPr>
              <w:br/>
            </w:r>
            <w:r w:rsidRPr="00242469">
              <w:rPr>
                <w:rFonts w:asciiTheme="minorHAnsi" w:hAnsiTheme="minorHAnsi" w:cstheme="minorHAnsi"/>
                <w:sz w:val="24"/>
                <w:szCs w:val="24"/>
              </w:rPr>
              <w:br/>
              <w:t>Eleven beräknar</w:t>
            </w:r>
            <w:r w:rsidRPr="00242469">
              <w:rPr>
                <w:rFonts w:asciiTheme="minorHAnsi" w:hAnsiTheme="minorHAnsi" w:cstheme="minorHAnsi"/>
                <w:sz w:val="24"/>
                <w:szCs w:val="24"/>
                <w:lang w:val="sv-SE"/>
              </w:rPr>
              <w:t xml:space="preserve"> areorna av de vanligaste planfigurerna och volymerna av de vanligaste kropparna</w:t>
            </w:r>
            <w:r w:rsidRPr="00242469">
              <w:rPr>
                <w:rFonts w:asciiTheme="minorHAnsi" w:hAnsiTheme="minorHAnsi" w:cstheme="minorHAnsi"/>
                <w:sz w:val="24"/>
                <w:szCs w:val="24"/>
              </w:rPr>
              <w:t xml:space="preserve">. </w:t>
            </w:r>
          </w:p>
        </w:tc>
        <w:tc>
          <w:tcPr>
            <w:tcW w:w="625" w:type="pct"/>
            <w:shd w:val="clear" w:color="auto" w:fill="auto"/>
          </w:tcPr>
          <w:p w14:paraId="4C1A1A63"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eastAsia="Times New Roman" w:hAnsiTheme="minorHAnsi" w:cstheme="minorHAnsi"/>
                <w:color w:val="000000"/>
                <w:sz w:val="24"/>
                <w:szCs w:val="24"/>
                <w:lang w:eastAsia="sv-SE" w:bidi="sv-SE"/>
              </w:rPr>
            </w:pPr>
            <w:bookmarkStart w:id="38" w:name="_Hlk17973899"/>
            <w:r w:rsidRPr="00242469">
              <w:rPr>
                <w:rFonts w:asciiTheme="minorHAnsi" w:hAnsiTheme="minorHAnsi" w:cstheme="minorHAnsi"/>
                <w:color w:val="000000"/>
                <w:sz w:val="24"/>
                <w:szCs w:val="24"/>
                <w:lang w:eastAsia="sv-SE" w:bidi="sv-SE"/>
              </w:rPr>
              <w:t xml:space="preserve">Eleven </w:t>
            </w:r>
            <w:r w:rsidRPr="00242469">
              <w:rPr>
                <w:rFonts w:asciiTheme="minorHAnsi" w:hAnsiTheme="minorHAnsi" w:cstheme="minorHAnsi"/>
                <w:sz w:val="24"/>
                <w:szCs w:val="24"/>
              </w:rPr>
              <w:t xml:space="preserve">utför enhetsbyten för areor och volymer. </w:t>
            </w:r>
            <w:r w:rsidRPr="00242469">
              <w:rPr>
                <w:rFonts w:asciiTheme="minorHAnsi" w:hAnsiTheme="minorHAnsi" w:cstheme="minorHAnsi"/>
                <w:sz w:val="24"/>
                <w:szCs w:val="24"/>
              </w:rPr>
              <w:br/>
            </w:r>
            <w:r w:rsidRPr="00242469">
              <w:rPr>
                <w:rFonts w:asciiTheme="minorHAnsi" w:hAnsiTheme="minorHAnsi" w:cstheme="minorHAnsi"/>
                <w:sz w:val="24"/>
                <w:szCs w:val="24"/>
              </w:rPr>
              <w:br/>
              <w:t xml:space="preserve">Eleven beräknar arean av enstaka planfigurer, volymen av en kropp samt arean av en mantelyta. </w:t>
            </w:r>
            <w:r w:rsidRPr="00242469">
              <w:rPr>
                <w:rFonts w:asciiTheme="minorHAnsi" w:hAnsiTheme="minorHAnsi" w:cstheme="minorHAnsi"/>
                <w:sz w:val="24"/>
                <w:szCs w:val="24"/>
              </w:rPr>
              <w:br/>
            </w:r>
            <w:r w:rsidRPr="00242469">
              <w:rPr>
                <w:rFonts w:asciiTheme="minorHAnsi" w:hAnsiTheme="minorHAnsi" w:cstheme="minorHAnsi"/>
                <w:sz w:val="24"/>
                <w:szCs w:val="24"/>
              </w:rPr>
              <w:br/>
              <w:t>Eleven beräknar arean av en sektor som svarar mot en medelpunktsvinkel.</w:t>
            </w:r>
            <w:bookmarkEnd w:id="38"/>
          </w:p>
        </w:tc>
        <w:tc>
          <w:tcPr>
            <w:tcW w:w="625" w:type="pct"/>
            <w:shd w:val="clear" w:color="auto" w:fill="auto"/>
          </w:tcPr>
          <w:p w14:paraId="207315AB" w14:textId="73260CDE"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beräknar arean av en planfigur bestående av flera </w:t>
            </w:r>
            <w:proofErr w:type="gramStart"/>
            <w:r w:rsidRPr="00242469">
              <w:rPr>
                <w:rFonts w:asciiTheme="minorHAnsi" w:hAnsiTheme="minorHAnsi" w:cstheme="minorHAnsi"/>
                <w:sz w:val="24"/>
                <w:szCs w:val="24"/>
              </w:rPr>
              <w:t xml:space="preserve">delar, </w:t>
            </w:r>
            <w:r w:rsidR="00AC1C0C">
              <w:rPr>
                <w:rFonts w:asciiTheme="minorHAnsi" w:hAnsiTheme="minorHAnsi" w:cstheme="minorHAnsi"/>
                <w:sz w:val="24"/>
                <w:szCs w:val="24"/>
              </w:rPr>
              <w:t xml:space="preserve"> </w:t>
            </w:r>
            <w:r w:rsidRPr="00242469">
              <w:rPr>
                <w:rFonts w:asciiTheme="minorHAnsi" w:hAnsiTheme="minorHAnsi" w:cstheme="minorHAnsi"/>
                <w:sz w:val="24"/>
                <w:szCs w:val="24"/>
              </w:rPr>
              <w:t>volymen</w:t>
            </w:r>
            <w:proofErr w:type="gramEnd"/>
            <w:r w:rsidRPr="00242469">
              <w:rPr>
                <w:rFonts w:asciiTheme="minorHAnsi" w:hAnsiTheme="minorHAnsi" w:cstheme="minorHAnsi"/>
                <w:sz w:val="24"/>
                <w:szCs w:val="24"/>
              </w:rPr>
              <w:t xml:space="preserve"> av en kropp och arean av en mantelyta samt utnyttjar sina kunskaper i problemlösning. </w:t>
            </w:r>
          </w:p>
        </w:tc>
      </w:tr>
      <w:tr w:rsidR="00242469" w:rsidRPr="00242469" w14:paraId="31A0161A" w14:textId="77777777" w:rsidTr="00242469">
        <w:trPr>
          <w:trHeight w:val="28"/>
        </w:trPr>
        <w:tc>
          <w:tcPr>
            <w:tcW w:w="625" w:type="pct"/>
          </w:tcPr>
          <w:p w14:paraId="46522B54"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color w:val="000000"/>
                <w:sz w:val="24"/>
                <w:szCs w:val="24"/>
                <w:lang w:eastAsia="sv-SE" w:bidi="sv-SE"/>
              </w:rPr>
            </w:pPr>
            <w:r w:rsidRPr="00242469">
              <w:rPr>
                <w:rFonts w:asciiTheme="minorHAnsi" w:hAnsiTheme="minorHAnsi" w:cstheme="minorHAnsi"/>
                <w:color w:val="000000"/>
                <w:sz w:val="24"/>
                <w:szCs w:val="24"/>
                <w:lang w:eastAsia="sv-SE" w:bidi="sv-SE"/>
              </w:rPr>
              <w:lastRenderedPageBreak/>
              <w:t>M19</w:t>
            </w:r>
            <w:r w:rsidRPr="00242469">
              <w:rPr>
                <w:rFonts w:asciiTheme="minorHAnsi" w:hAnsiTheme="minorHAnsi" w:cstheme="minorHAnsi"/>
                <w:sz w:val="24"/>
                <w:szCs w:val="24"/>
              </w:rPr>
              <w:t xml:space="preserve"> handleda eleven att bestämma statistiska nyckeltal och beräkna sannolikheter</w:t>
            </w:r>
          </w:p>
        </w:tc>
        <w:tc>
          <w:tcPr>
            <w:tcW w:w="625" w:type="pct"/>
          </w:tcPr>
          <w:p w14:paraId="595513D9" w14:textId="77777777" w:rsidR="00242469" w:rsidRPr="00242469" w:rsidRDefault="00242469" w:rsidP="00242469">
            <w:pPr>
              <w:spacing w:before="100" w:beforeAutospacing="1" w:after="100" w:afterAutospacing="1" w:line="276" w:lineRule="auto"/>
              <w:rPr>
                <w:rFonts w:asciiTheme="minorHAnsi" w:eastAsia="Times New Roman" w:hAnsiTheme="minorHAnsi" w:cstheme="minorHAnsi"/>
                <w:sz w:val="24"/>
                <w:szCs w:val="24"/>
              </w:rPr>
            </w:pPr>
            <w:r w:rsidRPr="00242469">
              <w:rPr>
                <w:rFonts w:asciiTheme="minorHAnsi" w:hAnsiTheme="minorHAnsi" w:cstheme="minorHAnsi"/>
                <w:sz w:val="24"/>
                <w:szCs w:val="24"/>
              </w:rPr>
              <w:t>I6</w:t>
            </w:r>
          </w:p>
        </w:tc>
        <w:tc>
          <w:tcPr>
            <w:tcW w:w="625" w:type="pct"/>
          </w:tcPr>
          <w:p w14:paraId="2FE75FF9"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behärskar insamling, klassificering, analys och rapportering av material. Eleven avläser och tolkar diagram samt gör prognoser som baseras på dem. Eleven beräknar medelvärde, bestämmer typvärde och median samt drar slutsatser utifrån dessa. Eleven beräknar klassisk och statistisk sannolikhet samt förstår informationen i sitt resultat.</w:t>
            </w:r>
          </w:p>
        </w:tc>
        <w:tc>
          <w:tcPr>
            <w:tcW w:w="625" w:type="pct"/>
          </w:tcPr>
          <w:p w14:paraId="5A599BC3" w14:textId="77777777" w:rsidR="00242469" w:rsidRPr="00242469" w:rsidRDefault="00242469" w:rsidP="00242469">
            <w:pPr>
              <w:spacing w:after="200" w:line="276" w:lineRule="auto"/>
              <w:rPr>
                <w:rFonts w:asciiTheme="minorHAnsi" w:eastAsia="Times New Roman" w:hAnsiTheme="minorHAnsi" w:cstheme="minorHAnsi"/>
                <w:color w:val="000000"/>
                <w:sz w:val="24"/>
                <w:szCs w:val="24"/>
                <w:lang w:eastAsia="sv-SE" w:bidi="sv-SE"/>
              </w:rPr>
            </w:pPr>
            <w:r w:rsidRPr="00242469">
              <w:rPr>
                <w:rFonts w:asciiTheme="minorHAnsi" w:hAnsiTheme="minorHAnsi" w:cstheme="minorHAnsi"/>
                <w:sz w:val="24"/>
                <w:szCs w:val="24"/>
              </w:rPr>
              <w:t>Statistiska nyckeltal och beräkning av sannolikhet</w:t>
            </w:r>
          </w:p>
        </w:tc>
        <w:tc>
          <w:tcPr>
            <w:tcW w:w="625" w:type="pct"/>
            <w:shd w:val="clear" w:color="auto" w:fill="auto"/>
          </w:tcPr>
          <w:p w14:paraId="3AB96C8B"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avläser information ur ett stapel-, linje- och cirkeldiagram samt ur en tabell. </w:t>
            </w:r>
            <w:r w:rsidRPr="00242469">
              <w:rPr>
                <w:rFonts w:asciiTheme="minorHAnsi" w:hAnsiTheme="minorHAnsi" w:cstheme="minorHAnsi"/>
                <w:sz w:val="24"/>
                <w:szCs w:val="24"/>
              </w:rPr>
              <w:br/>
            </w:r>
            <w:r w:rsidRPr="00242469">
              <w:rPr>
                <w:rFonts w:asciiTheme="minorHAnsi" w:hAnsiTheme="minorHAnsi" w:cstheme="minorHAnsi"/>
                <w:sz w:val="24"/>
                <w:szCs w:val="24"/>
              </w:rPr>
              <w:br/>
              <w:t xml:space="preserve">Eleven beräknar medelvärde och bestämmer under handledning typvärde och median. </w:t>
            </w:r>
          </w:p>
          <w:p w14:paraId="7685EF21" w14:textId="77777777" w:rsidR="00242469" w:rsidRPr="00242469" w:rsidRDefault="00242469" w:rsidP="00242469">
            <w:pPr>
              <w:spacing w:line="276" w:lineRule="auto"/>
              <w:rPr>
                <w:rFonts w:asciiTheme="minorHAnsi" w:hAnsiTheme="minorHAnsi" w:cstheme="minorHAnsi"/>
                <w:sz w:val="24"/>
                <w:szCs w:val="24"/>
              </w:rPr>
            </w:pPr>
          </w:p>
          <w:p w14:paraId="0B33AEA4"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drar under handledning slutsatser om klassiska sannolikheter.</w:t>
            </w:r>
          </w:p>
        </w:tc>
        <w:tc>
          <w:tcPr>
            <w:tcW w:w="625" w:type="pct"/>
            <w:shd w:val="clear" w:color="auto" w:fill="auto"/>
          </w:tcPr>
          <w:p w14:paraId="58BF818C"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kan presentera information med hjälp av ett lämpligt diagram eller en lämplig tabell. </w:t>
            </w:r>
          </w:p>
          <w:p w14:paraId="45D9CC00" w14:textId="77777777" w:rsidR="00242469" w:rsidRPr="00242469" w:rsidRDefault="00242469" w:rsidP="00242469">
            <w:pPr>
              <w:spacing w:line="276" w:lineRule="auto"/>
              <w:rPr>
                <w:rFonts w:asciiTheme="minorHAnsi" w:hAnsiTheme="minorHAnsi" w:cstheme="minorHAnsi"/>
                <w:sz w:val="24"/>
                <w:szCs w:val="24"/>
              </w:rPr>
            </w:pPr>
          </w:p>
          <w:p w14:paraId="4F73E44E"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beräknar de vanligaste lägesmåtten, bestämmer variationsbredden och kan under handledning redogöra för resultaten i en undersökning och för slutsatserna. </w:t>
            </w:r>
          </w:p>
          <w:p w14:paraId="2C0A690B" w14:textId="77777777" w:rsidR="00242469" w:rsidRPr="00242469" w:rsidRDefault="00242469" w:rsidP="00242469">
            <w:pPr>
              <w:spacing w:line="276" w:lineRule="auto"/>
              <w:rPr>
                <w:rFonts w:asciiTheme="minorHAnsi" w:hAnsiTheme="minorHAnsi" w:cstheme="minorHAnsi"/>
                <w:sz w:val="24"/>
                <w:szCs w:val="24"/>
              </w:rPr>
            </w:pPr>
          </w:p>
          <w:p w14:paraId="266C8345"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beräknar klassiska sannolikheter.</w:t>
            </w:r>
          </w:p>
        </w:tc>
        <w:tc>
          <w:tcPr>
            <w:tcW w:w="625" w:type="pct"/>
            <w:shd w:val="clear" w:color="auto" w:fill="auto"/>
          </w:tcPr>
          <w:p w14:paraId="2BF4B15B" w14:textId="15C895FD"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Eleven behärskar de centrala sta</w:t>
            </w:r>
            <w:r w:rsidR="00AC1C0C">
              <w:rPr>
                <w:rFonts w:asciiTheme="minorHAnsi" w:hAnsiTheme="minorHAnsi" w:cstheme="minorHAnsi"/>
                <w:sz w:val="24"/>
                <w:szCs w:val="24"/>
              </w:rPr>
              <w:t>-</w:t>
            </w:r>
            <w:proofErr w:type="spellStart"/>
            <w:r w:rsidRPr="00242469">
              <w:rPr>
                <w:rFonts w:asciiTheme="minorHAnsi" w:hAnsiTheme="minorHAnsi" w:cstheme="minorHAnsi"/>
                <w:sz w:val="24"/>
                <w:szCs w:val="24"/>
              </w:rPr>
              <w:t>tistiska</w:t>
            </w:r>
            <w:proofErr w:type="spellEnd"/>
            <w:r w:rsidRPr="00242469">
              <w:rPr>
                <w:rFonts w:asciiTheme="minorHAnsi" w:hAnsiTheme="minorHAnsi" w:cstheme="minorHAnsi"/>
                <w:sz w:val="24"/>
                <w:szCs w:val="24"/>
              </w:rPr>
              <w:t xml:space="preserve"> nyckeltalen. </w:t>
            </w:r>
          </w:p>
          <w:p w14:paraId="6544A7E1"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Eleven kan genomföra en mindre undersökning,</w:t>
            </w:r>
            <w:r w:rsidRPr="00242469">
              <w:rPr>
                <w:rFonts w:asciiTheme="minorHAnsi" w:hAnsiTheme="minorHAnsi" w:cstheme="minorHAnsi"/>
                <w:color w:val="FF0000"/>
                <w:sz w:val="24"/>
                <w:szCs w:val="24"/>
              </w:rPr>
              <w:t xml:space="preserve"> </w:t>
            </w:r>
            <w:r w:rsidRPr="00242469">
              <w:rPr>
                <w:rFonts w:asciiTheme="minorHAnsi" w:hAnsiTheme="minorHAnsi" w:cstheme="minorHAnsi"/>
                <w:sz w:val="24"/>
                <w:szCs w:val="24"/>
              </w:rPr>
              <w:t xml:space="preserve">där statistiska beräkningar används. </w:t>
            </w:r>
            <w:r w:rsidRPr="00242469">
              <w:rPr>
                <w:rFonts w:asciiTheme="minorHAnsi" w:hAnsiTheme="minorHAnsi" w:cstheme="minorHAnsi"/>
                <w:sz w:val="24"/>
                <w:szCs w:val="24"/>
              </w:rPr>
              <w:br/>
            </w:r>
            <w:r w:rsidRPr="00242469">
              <w:rPr>
                <w:rFonts w:asciiTheme="minorHAnsi" w:hAnsiTheme="minorHAnsi" w:cstheme="minorHAnsi"/>
                <w:sz w:val="24"/>
                <w:szCs w:val="24"/>
              </w:rPr>
              <w:br/>
              <w:t>Eleven bestämmer klassiska och statistiska sannolikheter.</w:t>
            </w:r>
          </w:p>
        </w:tc>
        <w:tc>
          <w:tcPr>
            <w:tcW w:w="625" w:type="pct"/>
            <w:shd w:val="clear" w:color="auto" w:fill="auto"/>
          </w:tcPr>
          <w:p w14:paraId="15E948F2"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observerar och jämför undersökningar genom att använda statistiska nyckeltal. </w:t>
            </w:r>
            <w:r w:rsidRPr="00242469">
              <w:rPr>
                <w:rFonts w:asciiTheme="minorHAnsi" w:hAnsiTheme="minorHAnsi" w:cstheme="minorHAnsi"/>
                <w:sz w:val="24"/>
                <w:szCs w:val="24"/>
              </w:rPr>
              <w:br/>
            </w:r>
            <w:r w:rsidRPr="00242469">
              <w:rPr>
                <w:rFonts w:asciiTheme="minorHAnsi" w:hAnsiTheme="minorHAnsi" w:cstheme="minorHAnsi"/>
                <w:sz w:val="24"/>
                <w:szCs w:val="24"/>
              </w:rPr>
              <w:br/>
              <w:t>Eleven använder sannolikhetskalkyl i problemlösning.</w:t>
            </w:r>
          </w:p>
        </w:tc>
      </w:tr>
      <w:tr w:rsidR="00242469" w:rsidRPr="00655113" w14:paraId="45C5FD8E" w14:textId="77777777" w:rsidTr="00242469">
        <w:trPr>
          <w:trHeight w:val="28"/>
        </w:trPr>
        <w:tc>
          <w:tcPr>
            <w:tcW w:w="625" w:type="pct"/>
          </w:tcPr>
          <w:p w14:paraId="657CA109" w14:textId="77777777" w:rsidR="00242469" w:rsidRPr="00242469" w:rsidRDefault="00242469" w:rsidP="00242469">
            <w:pPr>
              <w:tabs>
                <w:tab w:val="left" w:pos="0"/>
                <w:tab w:val="left" w:pos="360"/>
                <w:tab w:val="left" w:pos="1302"/>
                <w:tab w:val="left" w:pos="2605"/>
                <w:tab w:val="left" w:pos="3908"/>
                <w:tab w:val="left" w:pos="5211"/>
                <w:tab w:val="left" w:pos="6516"/>
                <w:tab w:val="left" w:pos="7818"/>
                <w:tab w:val="left" w:pos="9121"/>
                <w:tab w:val="left" w:pos="9360"/>
              </w:tabs>
              <w:suppressAutoHyphens/>
              <w:autoSpaceDE w:val="0"/>
              <w:autoSpaceDN w:val="0"/>
              <w:adjustRightInd w:val="0"/>
              <w:spacing w:line="276" w:lineRule="auto"/>
              <w:rPr>
                <w:rFonts w:asciiTheme="minorHAnsi" w:hAnsiTheme="minorHAnsi" w:cstheme="minorHAnsi"/>
                <w:sz w:val="24"/>
                <w:szCs w:val="24"/>
              </w:rPr>
            </w:pPr>
            <w:r w:rsidRPr="00242469">
              <w:rPr>
                <w:rFonts w:asciiTheme="minorHAnsi" w:hAnsiTheme="minorHAnsi" w:cstheme="minorHAnsi"/>
                <w:sz w:val="24"/>
                <w:szCs w:val="24"/>
              </w:rPr>
              <w:t xml:space="preserve">M20 handleda eleven att utveckla sitt algoritmiska tänkande och sina färdigheter att tillämpa </w:t>
            </w:r>
            <w:r w:rsidRPr="00242469">
              <w:rPr>
                <w:rFonts w:asciiTheme="minorHAnsi" w:hAnsiTheme="minorHAnsi" w:cstheme="minorHAnsi"/>
                <w:sz w:val="24"/>
                <w:szCs w:val="24"/>
              </w:rPr>
              <w:lastRenderedPageBreak/>
              <w:t>matematik och programmering för att lösa problem</w:t>
            </w:r>
          </w:p>
        </w:tc>
        <w:tc>
          <w:tcPr>
            <w:tcW w:w="625" w:type="pct"/>
          </w:tcPr>
          <w:p w14:paraId="793ABBF2" w14:textId="77777777" w:rsidR="00242469" w:rsidRPr="00242469" w:rsidRDefault="00242469" w:rsidP="00242469">
            <w:pPr>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I1</w:t>
            </w:r>
          </w:p>
        </w:tc>
        <w:tc>
          <w:tcPr>
            <w:tcW w:w="625" w:type="pct"/>
          </w:tcPr>
          <w:p w14:paraId="5D491F69"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t xml:space="preserve">Eleven förstår principerna för algoritmiskt tänkande. Eleven kan läsa, kommentera, tolka, testa, planera </w:t>
            </w:r>
            <w:r w:rsidRPr="00242469">
              <w:rPr>
                <w:rFonts w:asciiTheme="minorHAnsi" w:hAnsiTheme="minorHAnsi" w:cstheme="minorHAnsi"/>
                <w:sz w:val="24"/>
                <w:szCs w:val="24"/>
              </w:rPr>
              <w:lastRenderedPageBreak/>
              <w:t>och programmera små program med vilka man löser matematiska problem.</w:t>
            </w:r>
          </w:p>
        </w:tc>
        <w:tc>
          <w:tcPr>
            <w:tcW w:w="625" w:type="pct"/>
          </w:tcPr>
          <w:p w14:paraId="5946D995" w14:textId="77777777" w:rsidR="00242469" w:rsidRPr="00242469" w:rsidRDefault="00242469" w:rsidP="00242469">
            <w:pPr>
              <w:autoSpaceDE w:val="0"/>
              <w:autoSpaceDN w:val="0"/>
              <w:adjustRightInd w:val="0"/>
              <w:spacing w:before="100" w:beforeAutospacing="1" w:after="100" w:afterAutospacing="1" w:line="276" w:lineRule="auto"/>
              <w:rPr>
                <w:rFonts w:asciiTheme="minorHAnsi" w:hAnsiTheme="minorHAnsi" w:cstheme="minorHAnsi"/>
                <w:sz w:val="24"/>
                <w:szCs w:val="24"/>
              </w:rPr>
            </w:pPr>
            <w:r w:rsidRPr="00242469">
              <w:rPr>
                <w:rFonts w:asciiTheme="minorHAnsi" w:hAnsiTheme="minorHAnsi" w:cstheme="minorHAnsi"/>
                <w:sz w:val="24"/>
                <w:szCs w:val="24"/>
              </w:rPr>
              <w:lastRenderedPageBreak/>
              <w:t>Algoritmiskt tänkande och programmeringsfärdigheter</w:t>
            </w:r>
          </w:p>
        </w:tc>
        <w:tc>
          <w:tcPr>
            <w:tcW w:w="625" w:type="pct"/>
            <w:shd w:val="clear" w:color="auto" w:fill="auto"/>
          </w:tcPr>
          <w:p w14:paraId="0E160C30"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känner igen stegen i en enkel algoritm och testar under handledning färdiga program.</w:t>
            </w:r>
          </w:p>
        </w:tc>
        <w:tc>
          <w:tcPr>
            <w:tcW w:w="625" w:type="pct"/>
            <w:shd w:val="clear" w:color="auto" w:fill="auto"/>
          </w:tcPr>
          <w:p w14:paraId="7EDE45DB"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använder villkor och upprepning i programmering samt testar och tolkar program.</w:t>
            </w:r>
          </w:p>
        </w:tc>
        <w:tc>
          <w:tcPr>
            <w:tcW w:w="625" w:type="pct"/>
            <w:shd w:val="clear" w:color="auto" w:fill="auto"/>
          </w:tcPr>
          <w:p w14:paraId="302ADA25" w14:textId="77777777" w:rsidR="00242469" w:rsidRPr="00242469" w:rsidRDefault="00242469" w:rsidP="00242469">
            <w:pPr>
              <w:spacing w:after="200" w:line="276" w:lineRule="auto"/>
              <w:rPr>
                <w:rFonts w:asciiTheme="minorHAnsi" w:hAnsiTheme="minorHAnsi" w:cstheme="minorHAnsi"/>
                <w:sz w:val="24"/>
                <w:szCs w:val="24"/>
              </w:rPr>
            </w:pPr>
            <w:r w:rsidRPr="00242469">
              <w:rPr>
                <w:rFonts w:asciiTheme="minorHAnsi" w:hAnsiTheme="minorHAnsi" w:cstheme="minorHAnsi"/>
                <w:sz w:val="24"/>
                <w:szCs w:val="24"/>
              </w:rPr>
              <w:t>Eleven tillämpar principerna för algoritmiskt tänkande och programmerar enkla program.</w:t>
            </w:r>
          </w:p>
        </w:tc>
        <w:tc>
          <w:tcPr>
            <w:tcW w:w="625" w:type="pct"/>
            <w:shd w:val="clear" w:color="auto" w:fill="auto"/>
          </w:tcPr>
          <w:p w14:paraId="76FF9362" w14:textId="77777777" w:rsidR="00242469" w:rsidRPr="00242469" w:rsidRDefault="00242469" w:rsidP="00242469">
            <w:pPr>
              <w:spacing w:line="276" w:lineRule="auto"/>
              <w:rPr>
                <w:rFonts w:asciiTheme="minorHAnsi" w:hAnsiTheme="minorHAnsi" w:cstheme="minorHAnsi"/>
                <w:sz w:val="24"/>
                <w:szCs w:val="24"/>
              </w:rPr>
            </w:pPr>
            <w:r w:rsidRPr="00242469">
              <w:rPr>
                <w:rFonts w:asciiTheme="minorHAnsi" w:hAnsiTheme="minorHAnsi" w:cstheme="minorHAnsi"/>
                <w:sz w:val="24"/>
                <w:szCs w:val="24"/>
              </w:rPr>
              <w:t>Eleven använder programmering då hen löser problem. Eleven modifierar och utvecklar program.</w:t>
            </w:r>
          </w:p>
        </w:tc>
      </w:tr>
    </w:tbl>
    <w:p w14:paraId="579CFA3D" w14:textId="77777777" w:rsidR="00121E1A" w:rsidRPr="00121E1A" w:rsidRDefault="00121E1A" w:rsidP="00962544">
      <w:pPr>
        <w:pStyle w:val="Otsikko1"/>
        <w:rPr>
          <w:rFonts w:asciiTheme="minorHAnsi" w:hAnsiTheme="minorHAnsi" w:cstheme="minorHAnsi"/>
          <w:color w:val="0070C0"/>
          <w:sz w:val="24"/>
          <w:szCs w:val="24"/>
          <w:lang w:val="sv-SE"/>
        </w:rPr>
      </w:pPr>
    </w:p>
    <w:p w14:paraId="3C38E534" w14:textId="77777777" w:rsidR="00962544" w:rsidRPr="00121E1A" w:rsidRDefault="00962544" w:rsidP="00962544">
      <w:pPr>
        <w:pStyle w:val="Otsikko1"/>
        <w:rPr>
          <w:rFonts w:asciiTheme="minorHAnsi" w:hAnsiTheme="minorHAnsi" w:cstheme="minorHAnsi"/>
          <w:color w:val="0070C0"/>
          <w:sz w:val="40"/>
          <w:szCs w:val="40"/>
          <w:lang w:val="sv-SE"/>
        </w:rPr>
      </w:pPr>
      <w:bookmarkStart w:id="39" w:name="_Toc69216922"/>
      <w:r w:rsidRPr="00121E1A">
        <w:rPr>
          <w:rFonts w:asciiTheme="minorHAnsi" w:hAnsiTheme="minorHAnsi" w:cstheme="minorHAnsi"/>
          <w:color w:val="0070C0"/>
          <w:sz w:val="40"/>
          <w:szCs w:val="40"/>
          <w:lang w:val="sv-SE"/>
        </w:rPr>
        <w:t>Biologi</w:t>
      </w:r>
      <w:bookmarkEnd w:id="39"/>
    </w:p>
    <w:p w14:paraId="6DBDDD12" w14:textId="77777777" w:rsidR="00F234E0" w:rsidRDefault="00F234E0" w:rsidP="00F234E0">
      <w:pPr>
        <w:rPr>
          <w:lang w:val="sv-SE"/>
        </w:rPr>
      </w:pPr>
    </w:p>
    <w:p w14:paraId="27D6EBEF" w14:textId="77777777" w:rsidR="00F234E0" w:rsidRPr="00F234E0" w:rsidRDefault="00F234E0" w:rsidP="006527D0">
      <w:pPr>
        <w:autoSpaceDE w:val="0"/>
        <w:autoSpaceDN w:val="0"/>
        <w:adjustRightInd w:val="0"/>
        <w:spacing w:after="0" w:line="276" w:lineRule="auto"/>
        <w:jc w:val="both"/>
        <w:rPr>
          <w:rFonts w:cstheme="minorHAnsi"/>
          <w:b/>
          <w:color w:val="000000"/>
          <w:sz w:val="24"/>
          <w:szCs w:val="24"/>
          <w:lang w:val="sv-SE" w:eastAsia="sv-SE" w:bidi="sv-SE"/>
        </w:rPr>
      </w:pPr>
      <w:r w:rsidRPr="00F234E0">
        <w:rPr>
          <w:rFonts w:cstheme="minorHAnsi"/>
          <w:b/>
          <w:color w:val="000000"/>
          <w:sz w:val="24"/>
          <w:szCs w:val="24"/>
          <w:lang w:val="sv-SE" w:eastAsia="sv-SE" w:bidi="sv-SE"/>
        </w:rPr>
        <w:t xml:space="preserve">Bedömning av elevens lärande </w:t>
      </w:r>
      <w:r w:rsidRPr="00F234E0">
        <w:rPr>
          <w:rFonts w:cstheme="minorHAnsi"/>
          <w:b/>
          <w:sz w:val="24"/>
          <w:szCs w:val="24"/>
          <w:lang w:val="sv-SE" w:eastAsia="sv-SE" w:bidi="sv-SE"/>
        </w:rPr>
        <w:t xml:space="preserve">och kunnande i biologi </w:t>
      </w:r>
      <w:r w:rsidRPr="00F234E0">
        <w:rPr>
          <w:rFonts w:cstheme="minorHAnsi"/>
          <w:b/>
          <w:color w:val="000000"/>
          <w:sz w:val="24"/>
          <w:szCs w:val="24"/>
          <w:lang w:val="sv-SE" w:eastAsia="sv-SE" w:bidi="sv-SE"/>
        </w:rPr>
        <w:t xml:space="preserve">i årskurs 7–9 </w:t>
      </w:r>
    </w:p>
    <w:p w14:paraId="7B25F4FB" w14:textId="77777777" w:rsidR="00F234E0" w:rsidRPr="00F234E0" w:rsidRDefault="00F234E0" w:rsidP="006527D0">
      <w:pPr>
        <w:spacing w:before="100" w:beforeAutospacing="1" w:after="100" w:afterAutospacing="1" w:line="276" w:lineRule="auto"/>
        <w:jc w:val="both"/>
        <w:rPr>
          <w:rFonts w:cstheme="minorHAnsi"/>
          <w:color w:val="000000"/>
          <w:sz w:val="24"/>
          <w:szCs w:val="24"/>
          <w:lang w:val="sv-SE"/>
        </w:rPr>
      </w:pPr>
      <w:r w:rsidRPr="00F234E0">
        <w:rPr>
          <w:rFonts w:cstheme="minorHAnsi"/>
          <w:sz w:val="24"/>
          <w:szCs w:val="24"/>
          <w:lang w:val="sv-SE"/>
        </w:rPr>
        <w:t>Uppmuntrande och konstruktiv respons i studierna dvs. formativ bedömning i biologi stöd</w:t>
      </w:r>
      <w:r w:rsidR="002302FE">
        <w:rPr>
          <w:rFonts w:cstheme="minorHAnsi"/>
          <w:sz w:val="24"/>
          <w:szCs w:val="24"/>
          <w:lang w:val="sv-SE"/>
        </w:rPr>
        <w:t>er</w:t>
      </w:r>
      <w:r w:rsidRPr="00F234E0">
        <w:rPr>
          <w:rFonts w:cstheme="minorHAnsi"/>
          <w:sz w:val="24"/>
          <w:szCs w:val="24"/>
          <w:lang w:val="sv-SE"/>
        </w:rPr>
        <w:t xml:space="preserve"> elevernas motivation, utvecklar forskningsfärdigheterna och hjälper dem att hitta sina styrkor. Eleverna ska få veta hur lärandet framskrider och hur de klarar sig i förhållande till målen i biologi. Med hjälp av respons uppmuntras eleverna att agera aktivt och ansvarsfullt i sin närmiljö och att tillämpa sina biologikunskaper i praktiken. I bedömningen i biologi ska eleverna ges möjlighet att visa sina kunskaper på ett mångsidigt sätt. Den </w:t>
      </w:r>
      <w:proofErr w:type="spellStart"/>
      <w:r w:rsidRPr="00F234E0">
        <w:rPr>
          <w:rFonts w:cstheme="minorHAnsi"/>
          <w:sz w:val="24"/>
          <w:szCs w:val="24"/>
          <w:lang w:val="sv-SE"/>
        </w:rPr>
        <w:t>summativa</w:t>
      </w:r>
      <w:proofErr w:type="spellEnd"/>
      <w:r w:rsidRPr="00F234E0">
        <w:rPr>
          <w:rFonts w:cstheme="minorHAnsi"/>
          <w:sz w:val="24"/>
          <w:szCs w:val="24"/>
          <w:lang w:val="sv-SE"/>
        </w:rPr>
        <w:t xml:space="preserve"> bedömningen ska fokusera på såväl elevens teoretiska kunskaper som biologiska färdigheter i olika undervisningssituationer och lärmiljöer. Läraren iakttar elevens förmåga att göra observationer, samla in, bearbeta, tolka, utvärdera och presentera olika slags material. Vidare bedöms förmågan att använda utrustning som är typisk för biologin, digitala verktyg samt förmågan att genomföra små experiment och undersökningar i och utanför skolan. Syftet med bedömningen och responsen är att utveckla elevernas arbetsfärdigheter.</w:t>
      </w:r>
    </w:p>
    <w:p w14:paraId="7A34341F" w14:textId="77777777" w:rsidR="00F234E0" w:rsidRPr="00F234E0" w:rsidRDefault="00F234E0" w:rsidP="006527D0">
      <w:pPr>
        <w:spacing w:line="276" w:lineRule="auto"/>
        <w:jc w:val="both"/>
        <w:rPr>
          <w:rFonts w:cstheme="minorHAnsi"/>
          <w:sz w:val="24"/>
          <w:szCs w:val="24"/>
          <w:lang w:val="sv-SE"/>
        </w:rPr>
      </w:pPr>
      <w:r w:rsidRPr="00F234E0">
        <w:rPr>
          <w:rFonts w:cstheme="minorHAnsi"/>
          <w:sz w:val="24"/>
          <w:szCs w:val="24"/>
          <w:lang w:val="sv-SE"/>
        </w:rPr>
        <w:t>Slutbedömningen infaller det läsår då studierna i biologi avslutas som ett för alla gemensamt läroämne i årskurs 7, 8 eller 9 i enlighet med timfördelningen som beslutits och beskrivits i den lokala läroplanen. Slutbedömningen ska beskriva hur väl och i vilken mån eleven uppnått målen i lärokursen i biologi då studierna avslutas. Då slutvitsordet bildas ska man ta i beaktande alla mål och de därtill hörande kunskapskraven för slutbedömningen i biologi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biologi.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biologi och i relation till ovan nämnda kunskapskrav för slutbedömningen. Om eleven uppnår en bättre kunskapsnivå i något mål kan det kompensera en underkänd eller svagare prestation i något annat mål. Bedömningen av elevens arbete ska ingå i slutbedömningen i biologi och i slutvitsordet som ska bildas utgående från slutbedömningen.</w:t>
      </w:r>
    </w:p>
    <w:p w14:paraId="3FC07BAD" w14:textId="2538DC1B" w:rsidR="00F234E0" w:rsidRPr="00F234E0" w:rsidRDefault="00F234E0" w:rsidP="006527D0">
      <w:pPr>
        <w:spacing w:line="276" w:lineRule="auto"/>
        <w:jc w:val="both"/>
        <w:rPr>
          <w:rFonts w:cstheme="minorHAnsi"/>
          <w:sz w:val="24"/>
          <w:szCs w:val="24"/>
          <w:lang w:val="sv-SE"/>
        </w:rPr>
      </w:pPr>
      <w:r w:rsidRPr="00F234E0">
        <w:rPr>
          <w:rFonts w:cstheme="minorHAnsi"/>
          <w:sz w:val="24"/>
          <w:szCs w:val="24"/>
          <w:lang w:val="sv-SE"/>
        </w:rPr>
        <w:lastRenderedPageBreak/>
        <w:t xml:space="preserve">I biologi utvecklas i allmänhet elevens kunskaper inom de olika målområdena fram till slutskedet av lärokursen. Med handledning av arbetet avses i </w:t>
      </w:r>
      <w:r w:rsidR="00BD0788">
        <w:rPr>
          <w:rFonts w:cstheme="minorHAnsi"/>
          <w:sz w:val="24"/>
          <w:szCs w:val="24"/>
          <w:lang w:val="sv-SE"/>
        </w:rPr>
        <w:t>biologi</w:t>
      </w:r>
      <w:r w:rsidRPr="00F234E0">
        <w:rPr>
          <w:rFonts w:cstheme="minorHAnsi"/>
          <w:sz w:val="24"/>
          <w:szCs w:val="24"/>
          <w:lang w:val="sv-SE"/>
        </w:rPr>
        <w:t xml:space="preserve"> exempelvis att läraren ger muntliga tilläggsanvisningar, ställer styrande frågor, använder konkretiseringsmaterial eller ger motsvarande exempel under arbetets gång. I varje kunskapsbeskrivning i biologi ingår även kunskapskraven för de lägre vitsorden.</w:t>
      </w:r>
    </w:p>
    <w:p w14:paraId="565583C6" w14:textId="77777777" w:rsidR="00F234E0" w:rsidRPr="00F234E0" w:rsidRDefault="00F234E0" w:rsidP="00F234E0">
      <w:pPr>
        <w:rPr>
          <w:lang w:val="sv-SE"/>
        </w:rPr>
      </w:pPr>
    </w:p>
    <w:tbl>
      <w:tblPr>
        <w:tblStyle w:val="TaulukkoRuudukko715"/>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295329" w:rsidRPr="00F234E0" w14:paraId="4C99860A" w14:textId="77777777" w:rsidTr="00295329">
        <w:trPr>
          <w:trHeight w:val="28"/>
        </w:trPr>
        <w:tc>
          <w:tcPr>
            <w:tcW w:w="625" w:type="pct"/>
            <w:shd w:val="clear" w:color="auto" w:fill="B4C6E7" w:themeFill="accent1" w:themeFillTint="66"/>
          </w:tcPr>
          <w:p w14:paraId="29AD1A4C" w14:textId="77777777" w:rsidR="00F234E0" w:rsidRDefault="00F234E0" w:rsidP="00295329">
            <w:pPr>
              <w:autoSpaceDE w:val="0"/>
              <w:autoSpaceDN w:val="0"/>
              <w:adjustRightInd w:val="0"/>
              <w:spacing w:line="276" w:lineRule="auto"/>
              <w:rPr>
                <w:rFonts w:asciiTheme="minorHAnsi" w:hAnsiTheme="minorHAnsi" w:cstheme="minorHAnsi"/>
                <w:b/>
                <w:bCs/>
                <w:color w:val="000000"/>
                <w:sz w:val="24"/>
                <w:szCs w:val="24"/>
              </w:rPr>
            </w:pPr>
            <w:r w:rsidRPr="00F234E0">
              <w:rPr>
                <w:rFonts w:asciiTheme="minorHAnsi" w:hAnsiTheme="minorHAnsi" w:cstheme="minorHAnsi"/>
                <w:b/>
                <w:bCs/>
                <w:color w:val="000000"/>
                <w:sz w:val="24"/>
                <w:szCs w:val="24"/>
              </w:rPr>
              <w:t xml:space="preserve">Mål för undervisningen </w:t>
            </w:r>
          </w:p>
          <w:p w14:paraId="70D6A781" w14:textId="77777777" w:rsidR="00295329" w:rsidRDefault="00295329" w:rsidP="00295329">
            <w:pPr>
              <w:autoSpaceDE w:val="0"/>
              <w:autoSpaceDN w:val="0"/>
              <w:adjustRightInd w:val="0"/>
              <w:spacing w:line="276" w:lineRule="auto"/>
              <w:rPr>
                <w:rFonts w:asciiTheme="minorHAnsi" w:hAnsiTheme="minorHAnsi" w:cstheme="minorHAnsi"/>
                <w:b/>
                <w:bCs/>
                <w:color w:val="000000"/>
                <w:sz w:val="24"/>
                <w:szCs w:val="24"/>
              </w:rPr>
            </w:pPr>
          </w:p>
          <w:p w14:paraId="75E4EE28" w14:textId="77777777" w:rsidR="00295329" w:rsidRDefault="00295329" w:rsidP="00295329">
            <w:pPr>
              <w:autoSpaceDE w:val="0"/>
              <w:autoSpaceDN w:val="0"/>
              <w:adjustRightInd w:val="0"/>
              <w:spacing w:line="276" w:lineRule="auto"/>
              <w:rPr>
                <w:rFonts w:asciiTheme="minorHAnsi" w:hAnsiTheme="minorHAnsi" w:cstheme="minorHAnsi"/>
                <w:b/>
                <w:bCs/>
                <w:color w:val="000000"/>
                <w:sz w:val="24"/>
                <w:szCs w:val="24"/>
              </w:rPr>
            </w:pPr>
          </w:p>
          <w:p w14:paraId="6A915CC1" w14:textId="77777777" w:rsidR="00295329" w:rsidRPr="00F234E0" w:rsidRDefault="00295329" w:rsidP="00295329">
            <w:pPr>
              <w:autoSpaceDE w:val="0"/>
              <w:autoSpaceDN w:val="0"/>
              <w:adjustRightInd w:val="0"/>
              <w:spacing w:line="276" w:lineRule="auto"/>
              <w:rPr>
                <w:rFonts w:asciiTheme="minorHAnsi" w:hAnsiTheme="minorHAnsi" w:cstheme="minorHAnsi"/>
                <w:b/>
                <w:bCs/>
                <w:color w:val="000000"/>
                <w:sz w:val="24"/>
                <w:szCs w:val="24"/>
              </w:rPr>
            </w:pPr>
          </w:p>
        </w:tc>
        <w:tc>
          <w:tcPr>
            <w:tcW w:w="625" w:type="pct"/>
            <w:shd w:val="clear" w:color="auto" w:fill="B4C6E7" w:themeFill="accent1" w:themeFillTint="66"/>
          </w:tcPr>
          <w:p w14:paraId="65A04B6D" w14:textId="77777777" w:rsidR="00F234E0" w:rsidRPr="00F234E0" w:rsidRDefault="00F234E0" w:rsidP="00295329">
            <w:pPr>
              <w:spacing w:line="276" w:lineRule="auto"/>
              <w:rPr>
                <w:rFonts w:asciiTheme="minorHAnsi" w:hAnsiTheme="minorHAnsi" w:cstheme="minorHAnsi"/>
                <w:b/>
                <w:bCs/>
                <w:sz w:val="24"/>
                <w:szCs w:val="24"/>
              </w:rPr>
            </w:pPr>
            <w:r w:rsidRPr="00F234E0">
              <w:rPr>
                <w:rFonts w:asciiTheme="minorHAnsi" w:hAnsiTheme="minorHAnsi" w:cstheme="minorHAnsi"/>
                <w:b/>
                <w:bCs/>
                <w:sz w:val="24"/>
                <w:szCs w:val="24"/>
              </w:rPr>
              <w:t>Innehåll</w:t>
            </w:r>
          </w:p>
        </w:tc>
        <w:tc>
          <w:tcPr>
            <w:tcW w:w="625" w:type="pct"/>
            <w:shd w:val="clear" w:color="auto" w:fill="B4C6E7" w:themeFill="accent1" w:themeFillTint="66"/>
          </w:tcPr>
          <w:p w14:paraId="517A8357" w14:textId="77777777" w:rsidR="00F234E0" w:rsidRPr="00F234E0" w:rsidRDefault="000E3F93" w:rsidP="00295329">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640D8C47" w14:textId="77777777" w:rsidR="00F234E0" w:rsidRPr="00F234E0" w:rsidRDefault="00F234E0" w:rsidP="00295329">
            <w:pPr>
              <w:spacing w:line="276" w:lineRule="auto"/>
              <w:rPr>
                <w:rFonts w:asciiTheme="minorHAnsi" w:hAnsiTheme="minorHAnsi" w:cstheme="minorHAnsi"/>
                <w:b/>
                <w:bCs/>
                <w:sz w:val="24"/>
                <w:szCs w:val="24"/>
              </w:rPr>
            </w:pPr>
            <w:r w:rsidRPr="00F234E0">
              <w:rPr>
                <w:rFonts w:asciiTheme="minorHAnsi" w:hAnsiTheme="minorHAnsi" w:cstheme="minorHAnsi"/>
                <w:b/>
                <w:bCs/>
                <w:sz w:val="24"/>
                <w:szCs w:val="24"/>
              </w:rPr>
              <w:t xml:space="preserve">Föremål för bedömningen </w:t>
            </w:r>
            <w:r w:rsidRPr="00F234E0">
              <w:rPr>
                <w:rFonts w:asciiTheme="minorHAnsi" w:hAnsiTheme="minorHAnsi" w:cstheme="minorHAnsi"/>
                <w:b/>
                <w:bCs/>
                <w:sz w:val="24"/>
                <w:szCs w:val="24"/>
              </w:rPr>
              <w:br/>
            </w:r>
          </w:p>
        </w:tc>
        <w:tc>
          <w:tcPr>
            <w:tcW w:w="625" w:type="pct"/>
            <w:shd w:val="clear" w:color="auto" w:fill="B4C6E7" w:themeFill="accent1" w:themeFillTint="66"/>
          </w:tcPr>
          <w:p w14:paraId="76CB5A4E" w14:textId="77777777" w:rsidR="00F234E0" w:rsidRPr="00F234E0" w:rsidRDefault="00F234E0" w:rsidP="00295329">
            <w:pPr>
              <w:spacing w:line="276" w:lineRule="auto"/>
              <w:rPr>
                <w:rFonts w:asciiTheme="minorHAnsi" w:hAnsiTheme="minorHAnsi" w:cstheme="minorHAnsi"/>
                <w:b/>
                <w:bCs/>
                <w:sz w:val="24"/>
                <w:szCs w:val="24"/>
              </w:rPr>
            </w:pPr>
            <w:r w:rsidRPr="00F234E0">
              <w:rPr>
                <w:rFonts w:asciiTheme="minorHAnsi" w:hAnsiTheme="minorHAnsi" w:cstheme="minorHAnsi"/>
                <w:b/>
                <w:bCs/>
                <w:sz w:val="24"/>
                <w:szCs w:val="24"/>
              </w:rPr>
              <w:t xml:space="preserve">Kunskapskrav </w:t>
            </w:r>
            <w:r w:rsidR="00F467F4">
              <w:rPr>
                <w:rFonts w:asciiTheme="minorHAnsi" w:hAnsiTheme="minorHAnsi" w:cstheme="minorHAnsi"/>
                <w:b/>
                <w:bCs/>
                <w:sz w:val="24"/>
                <w:szCs w:val="24"/>
              </w:rPr>
              <w:t xml:space="preserve">för </w:t>
            </w:r>
            <w:r w:rsidRPr="00F234E0">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72544C5B" w14:textId="77777777" w:rsidR="00F234E0" w:rsidRPr="00F234E0" w:rsidRDefault="00F234E0" w:rsidP="00295329">
            <w:pPr>
              <w:spacing w:line="276" w:lineRule="auto"/>
              <w:rPr>
                <w:rFonts w:asciiTheme="minorHAnsi" w:hAnsiTheme="minorHAnsi" w:cstheme="minorHAnsi"/>
                <w:b/>
                <w:bCs/>
                <w:sz w:val="24"/>
                <w:szCs w:val="24"/>
              </w:rPr>
            </w:pPr>
            <w:r w:rsidRPr="00F234E0">
              <w:rPr>
                <w:rFonts w:asciiTheme="minorHAnsi" w:hAnsiTheme="minorHAnsi" w:cstheme="minorHAnsi"/>
                <w:b/>
                <w:bCs/>
                <w:sz w:val="24"/>
                <w:szCs w:val="24"/>
              </w:rPr>
              <w:t xml:space="preserve">Kunskapskrav </w:t>
            </w:r>
            <w:r w:rsidR="00F467F4">
              <w:rPr>
                <w:rFonts w:asciiTheme="minorHAnsi" w:hAnsiTheme="minorHAnsi" w:cstheme="minorHAnsi"/>
                <w:b/>
                <w:bCs/>
                <w:sz w:val="24"/>
                <w:szCs w:val="24"/>
              </w:rPr>
              <w:t xml:space="preserve">för </w:t>
            </w:r>
            <w:r w:rsidRPr="00F234E0">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r w:rsidRPr="00F234E0">
              <w:rPr>
                <w:rFonts w:asciiTheme="minorHAnsi" w:hAnsiTheme="minorHAnsi" w:cstheme="minorHAnsi"/>
                <w:b/>
                <w:bCs/>
                <w:sz w:val="24"/>
                <w:szCs w:val="24"/>
              </w:rPr>
              <w:t xml:space="preserve"> </w:t>
            </w:r>
          </w:p>
        </w:tc>
        <w:tc>
          <w:tcPr>
            <w:tcW w:w="625" w:type="pct"/>
            <w:shd w:val="clear" w:color="auto" w:fill="B4C6E7" w:themeFill="accent1" w:themeFillTint="66"/>
          </w:tcPr>
          <w:p w14:paraId="27024029" w14:textId="77777777" w:rsidR="00F234E0" w:rsidRPr="00F234E0" w:rsidRDefault="00F234E0" w:rsidP="00295329">
            <w:pPr>
              <w:spacing w:line="276" w:lineRule="auto"/>
              <w:rPr>
                <w:rFonts w:asciiTheme="minorHAnsi" w:hAnsiTheme="minorHAnsi" w:cstheme="minorHAnsi"/>
                <w:b/>
                <w:bCs/>
                <w:sz w:val="24"/>
                <w:szCs w:val="24"/>
              </w:rPr>
            </w:pPr>
            <w:r w:rsidRPr="00F234E0">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1C643D8A" w14:textId="77777777" w:rsidR="00F234E0" w:rsidRPr="00F234E0" w:rsidRDefault="00F234E0" w:rsidP="00295329">
            <w:pPr>
              <w:spacing w:line="276" w:lineRule="auto"/>
              <w:rPr>
                <w:rFonts w:asciiTheme="minorHAnsi" w:hAnsiTheme="minorHAnsi" w:cstheme="minorHAnsi"/>
                <w:b/>
                <w:bCs/>
                <w:sz w:val="24"/>
                <w:szCs w:val="24"/>
              </w:rPr>
            </w:pPr>
            <w:r w:rsidRPr="00F234E0">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295329" w:rsidRPr="00F234E0" w14:paraId="0EDBB448" w14:textId="77777777" w:rsidTr="00295329">
        <w:trPr>
          <w:trHeight w:val="28"/>
        </w:trPr>
        <w:tc>
          <w:tcPr>
            <w:tcW w:w="5000" w:type="pct"/>
            <w:gridSpan w:val="8"/>
          </w:tcPr>
          <w:p w14:paraId="38B7FC3C" w14:textId="77777777" w:rsidR="00295329" w:rsidRDefault="00295329" w:rsidP="00295329">
            <w:pPr>
              <w:spacing w:line="276" w:lineRule="auto"/>
              <w:rPr>
                <w:rFonts w:asciiTheme="minorHAnsi" w:hAnsiTheme="minorHAnsi" w:cstheme="minorHAnsi"/>
                <w:b/>
                <w:color w:val="000000"/>
                <w:sz w:val="24"/>
                <w:szCs w:val="24"/>
                <w:lang w:eastAsia="sv-SE" w:bidi="sv-SE"/>
              </w:rPr>
            </w:pPr>
            <w:r w:rsidRPr="00F234E0">
              <w:rPr>
                <w:rFonts w:asciiTheme="minorHAnsi" w:hAnsiTheme="minorHAnsi" w:cstheme="minorHAnsi"/>
                <w:b/>
                <w:color w:val="000000"/>
                <w:sz w:val="24"/>
                <w:szCs w:val="24"/>
                <w:lang w:eastAsia="sv-SE" w:bidi="sv-SE"/>
              </w:rPr>
              <w:t>Biologisk kunskap och förståelse</w:t>
            </w:r>
          </w:p>
          <w:p w14:paraId="05545208" w14:textId="77777777" w:rsidR="00295329" w:rsidRPr="00F234E0" w:rsidRDefault="00295329" w:rsidP="00295329">
            <w:pPr>
              <w:spacing w:line="276" w:lineRule="auto"/>
              <w:rPr>
                <w:rFonts w:cstheme="minorHAnsi"/>
                <w:sz w:val="24"/>
                <w:szCs w:val="24"/>
              </w:rPr>
            </w:pPr>
          </w:p>
        </w:tc>
      </w:tr>
      <w:tr w:rsidR="00F234E0" w:rsidRPr="00655113" w14:paraId="4011B7BE" w14:textId="77777777" w:rsidTr="00F234E0">
        <w:trPr>
          <w:trHeight w:val="28"/>
        </w:trPr>
        <w:tc>
          <w:tcPr>
            <w:tcW w:w="625" w:type="pct"/>
          </w:tcPr>
          <w:p w14:paraId="1D9FEA8D"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t xml:space="preserve">M1 </w:t>
            </w:r>
            <w:r w:rsidRPr="00F234E0">
              <w:rPr>
                <w:rFonts w:asciiTheme="minorHAnsi" w:hAnsiTheme="minorHAnsi" w:cstheme="minorHAnsi"/>
                <w:sz w:val="24"/>
                <w:szCs w:val="24"/>
                <w:lang w:eastAsia="sv-SE" w:bidi="sv-SE"/>
              </w:rPr>
              <w:t>handleda</w:t>
            </w:r>
            <w:r w:rsidRPr="00F234E0">
              <w:rPr>
                <w:rFonts w:asciiTheme="minorHAnsi" w:hAnsiTheme="minorHAnsi" w:cstheme="minorHAnsi"/>
                <w:color w:val="000000"/>
                <w:sz w:val="24"/>
                <w:szCs w:val="24"/>
                <w:lang w:eastAsia="sv-SE" w:bidi="sv-SE"/>
              </w:rPr>
              <w:t xml:space="preserve"> eleven att förstå grundstrukturen i ekosystemet och hur det fungerar samt att jämföra olika ekosystem och identifiera arter</w:t>
            </w:r>
          </w:p>
        </w:tc>
        <w:tc>
          <w:tcPr>
            <w:tcW w:w="625" w:type="pct"/>
          </w:tcPr>
          <w:p w14:paraId="1AF5E623"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lang w:eastAsia="sv-SE" w:bidi="sv-SE"/>
              </w:rPr>
              <w:t>I1-I4, I6</w:t>
            </w:r>
          </w:p>
        </w:tc>
        <w:tc>
          <w:tcPr>
            <w:tcW w:w="625" w:type="pct"/>
          </w:tcPr>
          <w:p w14:paraId="668A880E" w14:textId="77777777" w:rsidR="00F234E0" w:rsidRPr="00F234E0" w:rsidRDefault="00F234E0" w:rsidP="0080468A">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fördjupar sina färdigheter om ekosystemens grundstruktur och funktion. </w:t>
            </w:r>
          </w:p>
          <w:p w14:paraId="6B927BE4" w14:textId="77777777" w:rsidR="00F234E0" w:rsidRPr="00F234E0" w:rsidRDefault="00F234E0" w:rsidP="00295329">
            <w:pPr>
              <w:spacing w:line="276" w:lineRule="auto"/>
              <w:rPr>
                <w:rFonts w:asciiTheme="minorHAnsi" w:hAnsiTheme="minorHAnsi" w:cstheme="minorHAnsi"/>
                <w:sz w:val="24"/>
                <w:szCs w:val="24"/>
                <w:lang w:eastAsia="sv-SE" w:bidi="sv-SE"/>
              </w:rPr>
            </w:pPr>
          </w:p>
          <w:p w14:paraId="6DA7CEDD" w14:textId="77777777" w:rsidR="00F234E0" w:rsidRPr="00F234E0" w:rsidRDefault="00F234E0" w:rsidP="0080468A">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 xml:space="preserve">Eleven lär sig att jämföra olika ekosystem. Eleven lär sig att identifiera arter. </w:t>
            </w:r>
          </w:p>
        </w:tc>
        <w:tc>
          <w:tcPr>
            <w:tcW w:w="625" w:type="pct"/>
          </w:tcPr>
          <w:p w14:paraId="59B7E9FF" w14:textId="77777777" w:rsidR="00F234E0" w:rsidRPr="00F234E0" w:rsidRDefault="00F234E0" w:rsidP="0080468A">
            <w:pPr>
              <w:spacing w:after="200"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Kännedom om ekosystemets struktur och funktion</w:t>
            </w:r>
          </w:p>
        </w:tc>
        <w:tc>
          <w:tcPr>
            <w:tcW w:w="625" w:type="pct"/>
          </w:tcPr>
          <w:p w14:paraId="7F98C342" w14:textId="77777777" w:rsidR="00F234E0" w:rsidRPr="00F234E0" w:rsidRDefault="00F234E0" w:rsidP="0080468A">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kan klassificera skogsekosystemets delar i levande och icke-levande. </w:t>
            </w:r>
          </w:p>
          <w:p w14:paraId="2287C333" w14:textId="77777777" w:rsidR="00F234E0" w:rsidRPr="00F234E0" w:rsidRDefault="00F234E0" w:rsidP="00295329">
            <w:pPr>
              <w:spacing w:line="276" w:lineRule="auto"/>
              <w:ind w:left="40"/>
              <w:rPr>
                <w:rFonts w:asciiTheme="minorHAnsi" w:hAnsiTheme="minorHAnsi" w:cstheme="minorHAnsi"/>
                <w:sz w:val="24"/>
                <w:szCs w:val="24"/>
              </w:rPr>
            </w:pPr>
          </w:p>
          <w:p w14:paraId="4D5837B2" w14:textId="77777777" w:rsidR="00F234E0" w:rsidRPr="00F234E0" w:rsidRDefault="00F234E0" w:rsidP="0080468A">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bygger upp en enkel näringskedja med exempelarter.</w:t>
            </w:r>
          </w:p>
          <w:p w14:paraId="4C5D7C08" w14:textId="77777777" w:rsidR="00F234E0" w:rsidRPr="00F234E0" w:rsidRDefault="00F234E0" w:rsidP="00295329">
            <w:pPr>
              <w:spacing w:line="276" w:lineRule="auto"/>
              <w:ind w:left="40"/>
              <w:rPr>
                <w:rFonts w:asciiTheme="minorHAnsi" w:hAnsiTheme="minorHAnsi" w:cstheme="minorHAnsi"/>
                <w:sz w:val="24"/>
                <w:szCs w:val="24"/>
              </w:rPr>
            </w:pPr>
          </w:p>
          <w:p w14:paraId="396C2CFA" w14:textId="77777777" w:rsidR="00F234E0" w:rsidRPr="00F234E0" w:rsidRDefault="00F234E0" w:rsidP="0080468A">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känner igen och benämner några arter. </w:t>
            </w:r>
          </w:p>
        </w:tc>
        <w:tc>
          <w:tcPr>
            <w:tcW w:w="625" w:type="pct"/>
          </w:tcPr>
          <w:p w14:paraId="06064625" w14:textId="77777777" w:rsidR="00F234E0" w:rsidRPr="00F234E0" w:rsidRDefault="00F234E0" w:rsidP="0080468A">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kan klassificera och benämna skogsekosystemets delar och berätta om deras funktion.</w:t>
            </w:r>
          </w:p>
          <w:p w14:paraId="39BDAC52" w14:textId="77777777" w:rsidR="00F234E0" w:rsidRPr="00F234E0" w:rsidRDefault="00F234E0" w:rsidP="00295329">
            <w:pPr>
              <w:spacing w:line="276" w:lineRule="auto"/>
              <w:rPr>
                <w:rFonts w:asciiTheme="minorHAnsi" w:hAnsiTheme="minorHAnsi" w:cstheme="minorHAnsi"/>
                <w:sz w:val="24"/>
                <w:szCs w:val="24"/>
              </w:rPr>
            </w:pPr>
          </w:p>
          <w:p w14:paraId="3C888614"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känner igen och benämner olika ekosystem.</w:t>
            </w:r>
          </w:p>
          <w:p w14:paraId="5C8C8142" w14:textId="77777777" w:rsidR="00F234E0" w:rsidRPr="00F234E0" w:rsidRDefault="00F234E0" w:rsidP="00295329">
            <w:pPr>
              <w:spacing w:line="276" w:lineRule="auto"/>
              <w:rPr>
                <w:rFonts w:asciiTheme="minorHAnsi" w:hAnsiTheme="minorHAnsi" w:cstheme="minorHAnsi"/>
                <w:sz w:val="24"/>
                <w:szCs w:val="24"/>
              </w:rPr>
            </w:pPr>
          </w:p>
          <w:p w14:paraId="1547B292"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känner igen och benämner arter. </w:t>
            </w:r>
          </w:p>
        </w:tc>
        <w:tc>
          <w:tcPr>
            <w:tcW w:w="625" w:type="pct"/>
          </w:tcPr>
          <w:p w14:paraId="7A9A4C99" w14:textId="258D9227" w:rsidR="00F234E0" w:rsidRPr="00F234E0" w:rsidRDefault="00F234E0" w:rsidP="0080468A">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Eleven kan be</w:t>
            </w:r>
            <w:r w:rsidR="00C519E6">
              <w:rPr>
                <w:rFonts w:asciiTheme="minorHAnsi" w:hAnsiTheme="minorHAnsi" w:cstheme="minorHAnsi"/>
                <w:sz w:val="24"/>
                <w:szCs w:val="24"/>
              </w:rPr>
              <w:t>-</w:t>
            </w:r>
            <w:r w:rsidRPr="00F234E0">
              <w:rPr>
                <w:rFonts w:asciiTheme="minorHAnsi" w:hAnsiTheme="minorHAnsi" w:cstheme="minorHAnsi"/>
                <w:sz w:val="24"/>
                <w:szCs w:val="24"/>
              </w:rPr>
              <w:t>skriva och berätta om skogs</w:t>
            </w:r>
            <w:r w:rsidR="00A41D1C">
              <w:rPr>
                <w:rFonts w:asciiTheme="minorHAnsi" w:hAnsiTheme="minorHAnsi" w:cstheme="minorHAnsi"/>
                <w:sz w:val="24"/>
                <w:szCs w:val="24"/>
              </w:rPr>
              <w:t>-</w:t>
            </w:r>
            <w:r w:rsidRPr="00F234E0">
              <w:rPr>
                <w:rFonts w:asciiTheme="minorHAnsi" w:hAnsiTheme="minorHAnsi" w:cstheme="minorHAnsi"/>
                <w:sz w:val="24"/>
                <w:szCs w:val="24"/>
              </w:rPr>
              <w:t>ekosystemets grundstruktur och hur det fungerar.</w:t>
            </w:r>
          </w:p>
          <w:p w14:paraId="0C798751" w14:textId="77777777" w:rsidR="00F234E0" w:rsidRPr="00F234E0" w:rsidRDefault="00F234E0" w:rsidP="0080468A">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identifierar, benämner och jämför olika ekosystem. </w:t>
            </w:r>
          </w:p>
          <w:p w14:paraId="2D48DA1C" w14:textId="77777777" w:rsidR="00F234E0" w:rsidRPr="00F234E0" w:rsidRDefault="00F234E0" w:rsidP="0080468A">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identifierar och benämner arter från olika ekosystem. </w:t>
            </w:r>
          </w:p>
        </w:tc>
        <w:tc>
          <w:tcPr>
            <w:tcW w:w="625" w:type="pct"/>
          </w:tcPr>
          <w:p w14:paraId="5EE43A0A" w14:textId="4B2ECFC5"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kan förklara och motivera skogseko</w:t>
            </w:r>
            <w:r w:rsidR="00AC1C0C">
              <w:rPr>
                <w:rFonts w:asciiTheme="minorHAnsi" w:hAnsiTheme="minorHAnsi" w:cstheme="minorHAnsi"/>
                <w:sz w:val="24"/>
                <w:szCs w:val="24"/>
              </w:rPr>
              <w:t>-</w:t>
            </w:r>
            <w:r w:rsidRPr="00F234E0">
              <w:rPr>
                <w:rFonts w:asciiTheme="minorHAnsi" w:hAnsiTheme="minorHAnsi" w:cstheme="minorHAnsi"/>
                <w:sz w:val="24"/>
                <w:szCs w:val="24"/>
              </w:rPr>
              <w:t>systemets grundstruktur och hur det fungerar.</w:t>
            </w:r>
          </w:p>
          <w:p w14:paraId="7493719D" w14:textId="77777777" w:rsidR="00F234E0" w:rsidRPr="00F234E0" w:rsidRDefault="00F234E0" w:rsidP="00295329">
            <w:pPr>
              <w:spacing w:line="276" w:lineRule="auto"/>
              <w:rPr>
                <w:rFonts w:asciiTheme="minorHAnsi" w:hAnsiTheme="minorHAnsi" w:cstheme="minorHAnsi"/>
                <w:sz w:val="24"/>
                <w:szCs w:val="24"/>
              </w:rPr>
            </w:pPr>
          </w:p>
          <w:p w14:paraId="577A8806"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jämför olika ekosystem och redogör för de faktorer som bidragit till att de uppstått. </w:t>
            </w:r>
          </w:p>
          <w:p w14:paraId="12C12EEA" w14:textId="77777777" w:rsidR="0080468A" w:rsidRDefault="0080468A" w:rsidP="00295329">
            <w:pPr>
              <w:spacing w:line="276" w:lineRule="auto"/>
              <w:rPr>
                <w:rFonts w:asciiTheme="minorHAnsi" w:hAnsiTheme="minorHAnsi" w:cstheme="minorHAnsi"/>
                <w:sz w:val="24"/>
                <w:szCs w:val="24"/>
              </w:rPr>
            </w:pPr>
          </w:p>
          <w:p w14:paraId="18318D98"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identifierar och benämner mångsidigt </w:t>
            </w:r>
            <w:r w:rsidRPr="00F234E0">
              <w:rPr>
                <w:rFonts w:asciiTheme="minorHAnsi" w:hAnsiTheme="minorHAnsi" w:cstheme="minorHAnsi"/>
                <w:sz w:val="24"/>
                <w:szCs w:val="24"/>
              </w:rPr>
              <w:lastRenderedPageBreak/>
              <w:t xml:space="preserve">arter i olika ekosystem. </w:t>
            </w:r>
          </w:p>
        </w:tc>
      </w:tr>
      <w:tr w:rsidR="00F234E0" w:rsidRPr="00655113" w14:paraId="5903B87E" w14:textId="77777777" w:rsidTr="00F234E0">
        <w:trPr>
          <w:trHeight w:val="28"/>
        </w:trPr>
        <w:tc>
          <w:tcPr>
            <w:tcW w:w="625" w:type="pct"/>
          </w:tcPr>
          <w:p w14:paraId="02C2BE5B"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lastRenderedPageBreak/>
              <w:t xml:space="preserve">M2 </w:t>
            </w:r>
            <w:r w:rsidRPr="00F234E0">
              <w:rPr>
                <w:rFonts w:asciiTheme="minorHAnsi" w:hAnsiTheme="minorHAnsi" w:cstheme="minorHAnsi"/>
                <w:sz w:val="24"/>
                <w:szCs w:val="24"/>
                <w:lang w:eastAsia="sv-SE" w:bidi="sv-SE"/>
              </w:rPr>
              <w:t xml:space="preserve">hjälpa eleven att beskriva organismers struktur och livsfunktioner samt att förstå organismsamhällets struktur </w:t>
            </w:r>
          </w:p>
        </w:tc>
        <w:tc>
          <w:tcPr>
            <w:tcW w:w="625" w:type="pct"/>
          </w:tcPr>
          <w:p w14:paraId="040D63BB"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lang w:eastAsia="sv-SE" w:bidi="sv-SE"/>
              </w:rPr>
              <w:t>I1–I5</w:t>
            </w:r>
          </w:p>
        </w:tc>
        <w:tc>
          <w:tcPr>
            <w:tcW w:w="625" w:type="pct"/>
          </w:tcPr>
          <w:p w14:paraId="10B7B908"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lär sig att beskriva organismers struktur och livsfunktioner.</w:t>
            </w:r>
          </w:p>
          <w:p w14:paraId="734225EF" w14:textId="77777777" w:rsidR="00F234E0" w:rsidRPr="00F234E0" w:rsidRDefault="00F234E0" w:rsidP="00295329">
            <w:pPr>
              <w:spacing w:line="276" w:lineRule="auto"/>
              <w:rPr>
                <w:rFonts w:asciiTheme="minorHAnsi" w:hAnsiTheme="minorHAnsi" w:cstheme="minorHAnsi"/>
                <w:sz w:val="24"/>
                <w:szCs w:val="24"/>
              </w:rPr>
            </w:pPr>
          </w:p>
          <w:p w14:paraId="4BB64210" w14:textId="77777777" w:rsidR="00F234E0" w:rsidRPr="00F234E0" w:rsidRDefault="00F234E0" w:rsidP="0080468A">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Eleven lär sig att klassificera organismer i olika organismgrupper och att ge exempel på typiska drag för varje grupp</w:t>
            </w:r>
            <w:r w:rsidRPr="00F234E0">
              <w:rPr>
                <w:rFonts w:asciiTheme="minorHAnsi" w:hAnsiTheme="minorHAnsi" w:cstheme="minorHAnsi"/>
                <w:color w:val="FF0000"/>
                <w:sz w:val="24"/>
                <w:szCs w:val="24"/>
              </w:rPr>
              <w:t xml:space="preserve">. </w:t>
            </w:r>
          </w:p>
        </w:tc>
        <w:tc>
          <w:tcPr>
            <w:tcW w:w="625" w:type="pct"/>
          </w:tcPr>
          <w:p w14:paraId="2A114830" w14:textId="77777777" w:rsidR="00F234E0" w:rsidRPr="00F234E0" w:rsidRDefault="00F234E0" w:rsidP="0080468A">
            <w:pPr>
              <w:spacing w:after="200"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Kännedom om organismsamhällets och organismernas struktur och livsfunktioner</w:t>
            </w:r>
          </w:p>
        </w:tc>
        <w:tc>
          <w:tcPr>
            <w:tcW w:w="625" w:type="pct"/>
          </w:tcPr>
          <w:p w14:paraId="740B343F" w14:textId="578AF300"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kan benämna</w:t>
            </w:r>
            <w:r w:rsidR="00670239">
              <w:rPr>
                <w:rFonts w:asciiTheme="minorHAnsi" w:hAnsiTheme="minorHAnsi" w:cstheme="minorHAnsi"/>
                <w:sz w:val="24"/>
                <w:szCs w:val="24"/>
              </w:rPr>
              <w:t xml:space="preserve"> rikena</w:t>
            </w:r>
            <w:r w:rsidRPr="00F234E0">
              <w:rPr>
                <w:rFonts w:asciiTheme="minorHAnsi" w:hAnsiTheme="minorHAnsi" w:cstheme="minorHAnsi"/>
                <w:sz w:val="24"/>
                <w:szCs w:val="24"/>
              </w:rPr>
              <w:t xml:space="preserve"> och gemensamma grundstrukturer och funktioner för olika organismgrupper. </w:t>
            </w:r>
          </w:p>
        </w:tc>
        <w:tc>
          <w:tcPr>
            <w:tcW w:w="625" w:type="pct"/>
          </w:tcPr>
          <w:p w14:paraId="6CE05AC8"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kan benämna rikena.</w:t>
            </w:r>
          </w:p>
          <w:p w14:paraId="76079B45" w14:textId="77777777" w:rsidR="00F234E0" w:rsidRPr="00F234E0" w:rsidRDefault="00F234E0" w:rsidP="00295329">
            <w:pPr>
              <w:spacing w:line="276" w:lineRule="auto"/>
              <w:rPr>
                <w:rFonts w:asciiTheme="minorHAnsi" w:hAnsiTheme="minorHAnsi" w:cstheme="minorHAnsi"/>
                <w:sz w:val="24"/>
                <w:szCs w:val="24"/>
              </w:rPr>
            </w:pPr>
          </w:p>
          <w:p w14:paraId="1CDCA692" w14:textId="2546D522"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benämner och jämför </w:t>
            </w:r>
            <w:proofErr w:type="spellStart"/>
            <w:r w:rsidRPr="00F234E0">
              <w:rPr>
                <w:rFonts w:asciiTheme="minorHAnsi" w:hAnsiTheme="minorHAnsi" w:cstheme="minorHAnsi"/>
                <w:sz w:val="24"/>
                <w:szCs w:val="24"/>
              </w:rPr>
              <w:t>orga</w:t>
            </w:r>
            <w:r w:rsidR="00A41D1C">
              <w:rPr>
                <w:rFonts w:asciiTheme="minorHAnsi" w:hAnsiTheme="minorHAnsi" w:cstheme="minorHAnsi"/>
                <w:sz w:val="24"/>
                <w:szCs w:val="24"/>
              </w:rPr>
              <w:t>-</w:t>
            </w:r>
            <w:r w:rsidRPr="00F234E0">
              <w:rPr>
                <w:rFonts w:asciiTheme="minorHAnsi" w:hAnsiTheme="minorHAnsi" w:cstheme="minorHAnsi"/>
                <w:sz w:val="24"/>
                <w:szCs w:val="24"/>
              </w:rPr>
              <w:t>nismernas</w:t>
            </w:r>
            <w:proofErr w:type="spellEnd"/>
            <w:r w:rsidRPr="00F234E0">
              <w:rPr>
                <w:rFonts w:asciiTheme="minorHAnsi" w:hAnsiTheme="minorHAnsi" w:cstheme="minorHAnsi"/>
                <w:sz w:val="24"/>
                <w:szCs w:val="24"/>
              </w:rPr>
              <w:t xml:space="preserve"> grundstrukturer och </w:t>
            </w:r>
            <w:proofErr w:type="gramStart"/>
            <w:r w:rsidRPr="00F234E0">
              <w:rPr>
                <w:rFonts w:asciiTheme="minorHAnsi" w:hAnsiTheme="minorHAnsi" w:cstheme="minorHAnsi"/>
                <w:sz w:val="24"/>
                <w:szCs w:val="24"/>
              </w:rPr>
              <w:t>beskriver</w:t>
            </w:r>
            <w:r w:rsidR="00AC1C0C">
              <w:rPr>
                <w:rFonts w:asciiTheme="minorHAnsi" w:hAnsiTheme="minorHAnsi" w:cstheme="minorHAnsi"/>
                <w:sz w:val="24"/>
                <w:szCs w:val="24"/>
              </w:rPr>
              <w:t xml:space="preserve"> </w:t>
            </w:r>
            <w:r w:rsidRPr="00F234E0">
              <w:rPr>
                <w:rFonts w:asciiTheme="minorHAnsi" w:hAnsiTheme="minorHAnsi" w:cstheme="minorHAnsi"/>
                <w:sz w:val="24"/>
                <w:szCs w:val="24"/>
              </w:rPr>
              <w:t xml:space="preserve"> deras</w:t>
            </w:r>
            <w:proofErr w:type="gramEnd"/>
            <w:r w:rsidRPr="00F234E0">
              <w:rPr>
                <w:rFonts w:asciiTheme="minorHAnsi" w:hAnsiTheme="minorHAnsi" w:cstheme="minorHAnsi"/>
                <w:sz w:val="24"/>
                <w:szCs w:val="24"/>
              </w:rPr>
              <w:t xml:space="preserve"> livsfunktioner. </w:t>
            </w:r>
          </w:p>
          <w:p w14:paraId="57EEF64B" w14:textId="77777777" w:rsidR="00F234E0" w:rsidRPr="00F234E0" w:rsidRDefault="00F234E0" w:rsidP="00295329">
            <w:pPr>
              <w:spacing w:line="276" w:lineRule="auto"/>
              <w:rPr>
                <w:rFonts w:asciiTheme="minorHAnsi" w:hAnsiTheme="minorHAnsi" w:cstheme="minorHAnsi"/>
                <w:sz w:val="24"/>
                <w:szCs w:val="24"/>
              </w:rPr>
            </w:pPr>
          </w:p>
          <w:p w14:paraId="056B917D" w14:textId="77777777" w:rsidR="00F234E0" w:rsidRPr="00F234E0" w:rsidRDefault="00F234E0" w:rsidP="00295329">
            <w:pPr>
              <w:spacing w:line="276" w:lineRule="auto"/>
              <w:rPr>
                <w:rFonts w:asciiTheme="minorHAnsi" w:hAnsiTheme="minorHAnsi" w:cstheme="minorHAnsi"/>
                <w:sz w:val="24"/>
                <w:szCs w:val="24"/>
              </w:rPr>
            </w:pPr>
          </w:p>
        </w:tc>
        <w:tc>
          <w:tcPr>
            <w:tcW w:w="625" w:type="pct"/>
          </w:tcPr>
          <w:p w14:paraId="0AB90DA7" w14:textId="0899384C"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kan benämna riken</w:t>
            </w:r>
            <w:r w:rsidR="00670239">
              <w:rPr>
                <w:rFonts w:asciiTheme="minorHAnsi" w:hAnsiTheme="minorHAnsi" w:cstheme="minorHAnsi"/>
                <w:sz w:val="24"/>
                <w:szCs w:val="24"/>
              </w:rPr>
              <w:t>a</w:t>
            </w:r>
            <w:r w:rsidRPr="00F234E0">
              <w:rPr>
                <w:rFonts w:asciiTheme="minorHAnsi" w:hAnsiTheme="minorHAnsi" w:cstheme="minorHAnsi"/>
                <w:sz w:val="24"/>
                <w:szCs w:val="24"/>
              </w:rPr>
              <w:t xml:space="preserve"> och beskriva principerna för organismernas indelning i riken med hjälp av exempelarter.  </w:t>
            </w:r>
          </w:p>
          <w:p w14:paraId="784D7DB5" w14:textId="77777777" w:rsidR="00F234E0" w:rsidRPr="00F234E0" w:rsidRDefault="00F234E0" w:rsidP="00295329">
            <w:pPr>
              <w:spacing w:line="276" w:lineRule="auto"/>
              <w:ind w:left="40"/>
              <w:rPr>
                <w:rFonts w:asciiTheme="minorHAnsi" w:hAnsiTheme="minorHAnsi" w:cstheme="minorHAnsi"/>
                <w:sz w:val="24"/>
                <w:szCs w:val="24"/>
              </w:rPr>
            </w:pPr>
          </w:p>
          <w:p w14:paraId="4FDC71E1" w14:textId="77777777" w:rsidR="00F234E0" w:rsidRPr="00F234E0" w:rsidRDefault="00F234E0" w:rsidP="0080468A">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benämner och jämför organismernas grundstrukturer samt berättar om organismernas livsfunktioner och deras uppgift. </w:t>
            </w:r>
          </w:p>
          <w:p w14:paraId="57099895" w14:textId="77777777" w:rsidR="00F234E0" w:rsidRPr="00F234E0" w:rsidRDefault="00F234E0" w:rsidP="00295329">
            <w:pPr>
              <w:spacing w:line="276" w:lineRule="auto"/>
              <w:ind w:left="40"/>
              <w:rPr>
                <w:rFonts w:asciiTheme="minorHAnsi" w:hAnsiTheme="minorHAnsi" w:cstheme="minorHAnsi"/>
                <w:sz w:val="24"/>
                <w:szCs w:val="24"/>
              </w:rPr>
            </w:pPr>
          </w:p>
        </w:tc>
        <w:tc>
          <w:tcPr>
            <w:tcW w:w="625" w:type="pct"/>
          </w:tcPr>
          <w:p w14:paraId="262F6FC9" w14:textId="7911614C"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kan benämna riken</w:t>
            </w:r>
            <w:r w:rsidR="00670239">
              <w:rPr>
                <w:rFonts w:asciiTheme="minorHAnsi" w:hAnsiTheme="minorHAnsi" w:cstheme="minorHAnsi"/>
                <w:sz w:val="24"/>
                <w:szCs w:val="24"/>
              </w:rPr>
              <w:t>a</w:t>
            </w:r>
            <w:r w:rsidRPr="00F234E0">
              <w:rPr>
                <w:rFonts w:asciiTheme="minorHAnsi" w:hAnsiTheme="minorHAnsi" w:cstheme="minorHAnsi"/>
                <w:sz w:val="24"/>
                <w:szCs w:val="24"/>
              </w:rPr>
              <w:t xml:space="preserve"> och motivera principerna för organismernas indelning i riken.</w:t>
            </w:r>
          </w:p>
          <w:p w14:paraId="04E03BD4" w14:textId="77777777" w:rsidR="00F234E0" w:rsidRPr="00F234E0" w:rsidRDefault="00F234E0" w:rsidP="00295329">
            <w:pPr>
              <w:spacing w:line="276" w:lineRule="auto"/>
              <w:rPr>
                <w:rFonts w:asciiTheme="minorHAnsi" w:hAnsiTheme="minorHAnsi" w:cstheme="minorHAnsi"/>
                <w:sz w:val="24"/>
                <w:szCs w:val="24"/>
              </w:rPr>
            </w:pPr>
          </w:p>
          <w:p w14:paraId="2963E445"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identifierar, klassificerar och jämför de mest centrala organismgrupperna.</w:t>
            </w:r>
          </w:p>
          <w:p w14:paraId="78390401" w14:textId="77777777" w:rsidR="00F234E0" w:rsidRPr="00F234E0" w:rsidRDefault="00F234E0" w:rsidP="00295329">
            <w:pPr>
              <w:spacing w:line="276" w:lineRule="auto"/>
              <w:ind w:left="40"/>
              <w:rPr>
                <w:rFonts w:asciiTheme="minorHAnsi" w:hAnsiTheme="minorHAnsi" w:cstheme="minorHAnsi"/>
                <w:sz w:val="24"/>
                <w:szCs w:val="24"/>
              </w:rPr>
            </w:pPr>
          </w:p>
          <w:p w14:paraId="3E5B8B81" w14:textId="77777777" w:rsidR="00F234E0" w:rsidRPr="00F234E0" w:rsidRDefault="00F234E0" w:rsidP="0080468A">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benämner och jämför organismernas strukturer samt förklarar organismernas livsfunktioner och deras uppgift. </w:t>
            </w:r>
          </w:p>
        </w:tc>
      </w:tr>
      <w:tr w:rsidR="00F234E0" w:rsidRPr="00655113" w14:paraId="6B54CA83" w14:textId="77777777" w:rsidTr="00F234E0">
        <w:trPr>
          <w:trHeight w:val="28"/>
        </w:trPr>
        <w:tc>
          <w:tcPr>
            <w:tcW w:w="625" w:type="pct"/>
          </w:tcPr>
          <w:p w14:paraId="7EC99170"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t xml:space="preserve">M3 </w:t>
            </w:r>
            <w:r w:rsidRPr="00F234E0">
              <w:rPr>
                <w:rFonts w:asciiTheme="minorHAnsi" w:hAnsiTheme="minorHAnsi" w:cstheme="minorHAnsi"/>
                <w:sz w:val="24"/>
                <w:szCs w:val="24"/>
                <w:lang w:eastAsia="sv-SE" w:bidi="sv-SE"/>
              </w:rPr>
              <w:t xml:space="preserve">handleda eleven att undersöka hur organismer anpassar sig till olika </w:t>
            </w:r>
            <w:r w:rsidRPr="00F234E0">
              <w:rPr>
                <w:rFonts w:asciiTheme="minorHAnsi" w:hAnsiTheme="minorHAnsi" w:cstheme="minorHAnsi"/>
                <w:sz w:val="24"/>
                <w:szCs w:val="24"/>
                <w:lang w:eastAsia="sv-SE" w:bidi="sv-SE"/>
              </w:rPr>
              <w:lastRenderedPageBreak/>
              <w:t>livsmiljöer och att förstå vilken betydelse olika livsmiljöer har för naturens mångfald</w:t>
            </w:r>
          </w:p>
        </w:tc>
        <w:tc>
          <w:tcPr>
            <w:tcW w:w="625" w:type="pct"/>
          </w:tcPr>
          <w:p w14:paraId="15DD6376"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lang w:eastAsia="sv-SE" w:bidi="sv-SE"/>
              </w:rPr>
              <w:lastRenderedPageBreak/>
              <w:t>I1–I4, I6</w:t>
            </w:r>
          </w:p>
        </w:tc>
        <w:tc>
          <w:tcPr>
            <w:tcW w:w="625" w:type="pct"/>
          </w:tcPr>
          <w:p w14:paraId="693D5D63"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lär sig att granska organismernas anpassning till olika livsmiljöer och </w:t>
            </w:r>
            <w:r w:rsidRPr="00F234E0">
              <w:rPr>
                <w:rFonts w:asciiTheme="minorHAnsi" w:hAnsiTheme="minorHAnsi" w:cstheme="minorHAnsi"/>
                <w:sz w:val="24"/>
                <w:szCs w:val="24"/>
              </w:rPr>
              <w:lastRenderedPageBreak/>
              <w:t xml:space="preserve">förstå hur anpassningen syns exempelvis som olika strukturer. </w:t>
            </w:r>
          </w:p>
          <w:p w14:paraId="72348FA7" w14:textId="77777777" w:rsidR="00F234E0" w:rsidRPr="00F234E0" w:rsidRDefault="00F234E0" w:rsidP="00295329">
            <w:pPr>
              <w:spacing w:line="276" w:lineRule="auto"/>
              <w:rPr>
                <w:rFonts w:asciiTheme="minorHAnsi" w:hAnsiTheme="minorHAnsi" w:cstheme="minorHAnsi"/>
                <w:sz w:val="24"/>
                <w:szCs w:val="24"/>
                <w:lang w:eastAsia="sv-SE" w:bidi="sv-SE"/>
              </w:rPr>
            </w:pPr>
          </w:p>
          <w:p w14:paraId="65780110"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Eleven lär sig att olika livsmiljöer ökar naturens mångfald.</w:t>
            </w:r>
          </w:p>
        </w:tc>
        <w:tc>
          <w:tcPr>
            <w:tcW w:w="625" w:type="pct"/>
          </w:tcPr>
          <w:p w14:paraId="47CDA558" w14:textId="77777777" w:rsidR="00F234E0" w:rsidRPr="00F234E0" w:rsidRDefault="00F234E0" w:rsidP="0080468A">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Förmåga att uppfatta organismernas anpassning och livsmiljöernas variation</w:t>
            </w:r>
          </w:p>
          <w:p w14:paraId="374CF557" w14:textId="77777777" w:rsidR="00F234E0" w:rsidRPr="00F234E0" w:rsidRDefault="00F234E0" w:rsidP="00295329">
            <w:pPr>
              <w:spacing w:line="276" w:lineRule="auto"/>
              <w:rPr>
                <w:rFonts w:asciiTheme="minorHAnsi" w:hAnsiTheme="minorHAnsi" w:cstheme="minorHAnsi"/>
                <w:sz w:val="24"/>
                <w:szCs w:val="24"/>
                <w:lang w:eastAsia="sv-SE" w:bidi="sv-SE"/>
              </w:rPr>
            </w:pPr>
          </w:p>
        </w:tc>
        <w:tc>
          <w:tcPr>
            <w:tcW w:w="625" w:type="pct"/>
          </w:tcPr>
          <w:p w14:paraId="1E6CD250"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 xml:space="preserve">Eleven kan känna igen egenskaper hos organismer som lever i olika livsmiljöer. </w:t>
            </w:r>
          </w:p>
          <w:p w14:paraId="4FCD1A62" w14:textId="77777777" w:rsidR="00F234E0" w:rsidRPr="00F234E0" w:rsidRDefault="00F234E0" w:rsidP="00295329">
            <w:pPr>
              <w:spacing w:line="276" w:lineRule="auto"/>
              <w:rPr>
                <w:rFonts w:asciiTheme="minorHAnsi" w:hAnsiTheme="minorHAnsi" w:cstheme="minorHAnsi"/>
                <w:sz w:val="24"/>
                <w:szCs w:val="24"/>
              </w:rPr>
            </w:pPr>
          </w:p>
          <w:p w14:paraId="0A79FAD8"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ger några exempel på organismer som lever i olika livsmiljöer. </w:t>
            </w:r>
          </w:p>
        </w:tc>
        <w:tc>
          <w:tcPr>
            <w:tcW w:w="625" w:type="pct"/>
          </w:tcPr>
          <w:p w14:paraId="0498F0C3" w14:textId="3FE381F2"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Eleven kan be</w:t>
            </w:r>
            <w:r w:rsidR="00C519E6">
              <w:rPr>
                <w:rFonts w:asciiTheme="minorHAnsi" w:hAnsiTheme="minorHAnsi" w:cstheme="minorHAnsi"/>
                <w:sz w:val="24"/>
                <w:szCs w:val="24"/>
              </w:rPr>
              <w:t>-</w:t>
            </w:r>
            <w:r w:rsidRPr="00F234E0">
              <w:rPr>
                <w:rFonts w:asciiTheme="minorHAnsi" w:hAnsiTheme="minorHAnsi" w:cstheme="minorHAnsi"/>
                <w:sz w:val="24"/>
                <w:szCs w:val="24"/>
              </w:rPr>
              <w:t xml:space="preserve">skriva hur arterna anpassar sig till olika livsmiljöer. </w:t>
            </w:r>
          </w:p>
          <w:p w14:paraId="7A591678" w14:textId="77777777" w:rsidR="00F234E0" w:rsidRPr="00F234E0" w:rsidRDefault="00F234E0" w:rsidP="00295329">
            <w:pPr>
              <w:spacing w:line="276" w:lineRule="auto"/>
              <w:rPr>
                <w:rFonts w:asciiTheme="minorHAnsi" w:hAnsiTheme="minorHAnsi" w:cstheme="minorHAnsi"/>
                <w:sz w:val="24"/>
                <w:szCs w:val="24"/>
              </w:rPr>
            </w:pPr>
          </w:p>
          <w:p w14:paraId="46BFEB2F"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berättar vad mångfald betyder. </w:t>
            </w:r>
          </w:p>
        </w:tc>
        <w:tc>
          <w:tcPr>
            <w:tcW w:w="625" w:type="pct"/>
          </w:tcPr>
          <w:p w14:paraId="4BAE5200" w14:textId="77777777" w:rsidR="00F234E0" w:rsidRPr="00F234E0" w:rsidRDefault="00F234E0" w:rsidP="0080468A">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 xml:space="preserve">Eleven kan berätta och ge exempel på förekomster av arter och arters </w:t>
            </w:r>
            <w:r w:rsidRPr="00F234E0">
              <w:rPr>
                <w:rFonts w:asciiTheme="minorHAnsi" w:hAnsiTheme="minorHAnsi" w:cstheme="minorHAnsi"/>
                <w:sz w:val="24"/>
                <w:szCs w:val="24"/>
              </w:rPr>
              <w:lastRenderedPageBreak/>
              <w:t>anpassning till olika livsmiljöer.</w:t>
            </w:r>
          </w:p>
          <w:p w14:paraId="798CA15D" w14:textId="77777777" w:rsidR="00F234E0" w:rsidRPr="00F234E0" w:rsidRDefault="00F234E0" w:rsidP="0080468A">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Eleven ger exempel på livsmiljöernas betydelse för naturens mångfald.</w:t>
            </w:r>
          </w:p>
          <w:p w14:paraId="2317650C" w14:textId="77777777" w:rsidR="00F234E0" w:rsidRPr="00F234E0" w:rsidRDefault="00F234E0" w:rsidP="0080468A">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berättar varför mångfald är viktigt. </w:t>
            </w:r>
          </w:p>
        </w:tc>
        <w:tc>
          <w:tcPr>
            <w:tcW w:w="625" w:type="pct"/>
          </w:tcPr>
          <w:p w14:paraId="538C455D" w14:textId="565133BF"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 xml:space="preserve">Eleven kan förklara </w:t>
            </w:r>
            <w:proofErr w:type="spellStart"/>
            <w:r w:rsidRPr="00F234E0">
              <w:rPr>
                <w:rFonts w:asciiTheme="minorHAnsi" w:hAnsiTheme="minorHAnsi" w:cstheme="minorHAnsi"/>
                <w:sz w:val="24"/>
                <w:szCs w:val="24"/>
              </w:rPr>
              <w:t>organis</w:t>
            </w:r>
            <w:r w:rsidR="00AC1C0C">
              <w:rPr>
                <w:rFonts w:asciiTheme="minorHAnsi" w:hAnsiTheme="minorHAnsi" w:cstheme="minorHAnsi"/>
                <w:sz w:val="24"/>
                <w:szCs w:val="24"/>
              </w:rPr>
              <w:t>-</w:t>
            </w:r>
            <w:r w:rsidRPr="00F234E0">
              <w:rPr>
                <w:rFonts w:asciiTheme="minorHAnsi" w:hAnsiTheme="minorHAnsi" w:cstheme="minorHAnsi"/>
                <w:sz w:val="24"/>
                <w:szCs w:val="24"/>
              </w:rPr>
              <w:t>mernas</w:t>
            </w:r>
            <w:proofErr w:type="spellEnd"/>
            <w:r w:rsidRPr="00F234E0">
              <w:rPr>
                <w:rFonts w:asciiTheme="minorHAnsi" w:hAnsiTheme="minorHAnsi" w:cstheme="minorHAnsi"/>
                <w:sz w:val="24"/>
                <w:szCs w:val="24"/>
              </w:rPr>
              <w:t xml:space="preserve"> anpassning till olika livsmiljöer och </w:t>
            </w:r>
            <w:r w:rsidRPr="00F234E0">
              <w:rPr>
                <w:rFonts w:asciiTheme="minorHAnsi" w:hAnsiTheme="minorHAnsi" w:cstheme="minorHAnsi"/>
                <w:sz w:val="24"/>
                <w:szCs w:val="24"/>
              </w:rPr>
              <w:lastRenderedPageBreak/>
              <w:t xml:space="preserve">berättar om samband mellan orsak och verkan gällande anpassning. </w:t>
            </w:r>
          </w:p>
          <w:p w14:paraId="474DEFFB" w14:textId="77777777" w:rsidR="00F234E0" w:rsidRPr="00F234E0" w:rsidRDefault="00F234E0" w:rsidP="00295329">
            <w:pPr>
              <w:spacing w:line="276" w:lineRule="auto"/>
              <w:rPr>
                <w:rFonts w:asciiTheme="minorHAnsi" w:hAnsiTheme="minorHAnsi" w:cstheme="minorHAnsi"/>
                <w:sz w:val="24"/>
                <w:szCs w:val="24"/>
              </w:rPr>
            </w:pPr>
          </w:p>
          <w:p w14:paraId="13FC38F1" w14:textId="77777777" w:rsidR="002A7A78" w:rsidRDefault="00F234E0" w:rsidP="00295329">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motiverar livsmiljöernas betydelse för naturens mångfald. </w:t>
            </w:r>
          </w:p>
          <w:p w14:paraId="4E213756" w14:textId="77777777" w:rsidR="00F234E0" w:rsidRPr="00F234E0" w:rsidRDefault="00F234E0" w:rsidP="00295329">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Eleven motiverar varför mångfald är viktigt.</w:t>
            </w:r>
          </w:p>
        </w:tc>
      </w:tr>
      <w:tr w:rsidR="00F234E0" w:rsidRPr="00655113" w14:paraId="237EED2E" w14:textId="77777777" w:rsidTr="00F234E0">
        <w:trPr>
          <w:trHeight w:val="28"/>
        </w:trPr>
        <w:tc>
          <w:tcPr>
            <w:tcW w:w="625" w:type="pct"/>
          </w:tcPr>
          <w:p w14:paraId="2EE9EF7D"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lastRenderedPageBreak/>
              <w:t>M4</w:t>
            </w:r>
            <w:r w:rsidRPr="00F234E0">
              <w:rPr>
                <w:rFonts w:asciiTheme="minorHAnsi" w:hAnsiTheme="minorHAnsi" w:cstheme="minorHAnsi"/>
                <w:color w:val="FF0000"/>
                <w:sz w:val="24"/>
                <w:szCs w:val="24"/>
                <w:lang w:eastAsia="sv-SE" w:bidi="sv-SE"/>
              </w:rPr>
              <w:t xml:space="preserve"> </w:t>
            </w:r>
            <w:r w:rsidRPr="00F234E0">
              <w:rPr>
                <w:rFonts w:asciiTheme="minorHAnsi" w:hAnsiTheme="minorHAnsi" w:cstheme="minorHAnsi"/>
                <w:sz w:val="24"/>
                <w:szCs w:val="24"/>
                <w:lang w:eastAsia="sv-SE" w:bidi="sv-SE"/>
              </w:rPr>
              <w:t xml:space="preserve">handleda eleven </w:t>
            </w:r>
            <w:r w:rsidRPr="00F234E0">
              <w:rPr>
                <w:rFonts w:asciiTheme="minorHAnsi" w:hAnsiTheme="minorHAnsi" w:cstheme="minorHAnsi"/>
                <w:color w:val="000000"/>
                <w:sz w:val="24"/>
                <w:szCs w:val="24"/>
                <w:lang w:eastAsia="sv-SE" w:bidi="sv-SE"/>
              </w:rPr>
              <w:t>att förstå grundprinciperna för ärftlighet och evolution</w:t>
            </w:r>
          </w:p>
        </w:tc>
        <w:tc>
          <w:tcPr>
            <w:tcW w:w="625" w:type="pct"/>
          </w:tcPr>
          <w:p w14:paraId="5F955777"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lang w:eastAsia="sv-SE" w:bidi="sv-SE"/>
              </w:rPr>
              <w:t>I1, I4, I5</w:t>
            </w:r>
          </w:p>
        </w:tc>
        <w:tc>
          <w:tcPr>
            <w:tcW w:w="625" w:type="pct"/>
          </w:tcPr>
          <w:p w14:paraId="7F494DE3"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Eleven lär sig grundprinciperna för ärftlighet och evolution.</w:t>
            </w:r>
          </w:p>
        </w:tc>
        <w:tc>
          <w:tcPr>
            <w:tcW w:w="625" w:type="pct"/>
          </w:tcPr>
          <w:p w14:paraId="3A3DFF9E" w14:textId="77777777" w:rsidR="00F234E0" w:rsidRPr="00F234E0" w:rsidRDefault="00F234E0" w:rsidP="0080468A">
            <w:pPr>
              <w:spacing w:after="200"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Förmåga att uppfatta grundprinciperna för ärftlighet och evolution</w:t>
            </w:r>
          </w:p>
        </w:tc>
        <w:tc>
          <w:tcPr>
            <w:tcW w:w="625" w:type="pct"/>
          </w:tcPr>
          <w:p w14:paraId="77841781"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kan berätta att individens egenskaper påverkas både av arvet och miljön. </w:t>
            </w:r>
          </w:p>
          <w:p w14:paraId="2186982A" w14:textId="77777777" w:rsidR="00F234E0" w:rsidRPr="00F234E0" w:rsidRDefault="00F234E0" w:rsidP="00295329">
            <w:pPr>
              <w:spacing w:line="276" w:lineRule="auto"/>
              <w:rPr>
                <w:rFonts w:asciiTheme="minorHAnsi" w:hAnsiTheme="minorHAnsi" w:cstheme="minorHAnsi"/>
                <w:sz w:val="24"/>
                <w:szCs w:val="24"/>
              </w:rPr>
            </w:pPr>
          </w:p>
          <w:p w14:paraId="4388571A"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berättar att organismerna har utvecklats som ett resultat av evolutionen. </w:t>
            </w:r>
          </w:p>
        </w:tc>
        <w:tc>
          <w:tcPr>
            <w:tcW w:w="625" w:type="pct"/>
          </w:tcPr>
          <w:p w14:paraId="60826419" w14:textId="77777777" w:rsidR="002A7A78" w:rsidRDefault="00F234E0" w:rsidP="002A7A78">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Eleven kan ge exempel på hur arvet och miljön påverkar individens egenskaper.</w:t>
            </w:r>
            <w:r w:rsidRPr="00F234E0">
              <w:rPr>
                <w:rFonts w:asciiTheme="minorHAnsi" w:hAnsiTheme="minorHAnsi" w:cstheme="minorHAnsi"/>
                <w:sz w:val="24"/>
                <w:szCs w:val="24"/>
              </w:rPr>
              <w:br/>
            </w:r>
          </w:p>
          <w:p w14:paraId="05470341" w14:textId="77777777" w:rsidR="002A7A78" w:rsidRDefault="00F234E0" w:rsidP="00295329">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vet vad bioteknik betyder. </w:t>
            </w:r>
          </w:p>
          <w:p w14:paraId="105484DF" w14:textId="77777777" w:rsidR="002A7A78" w:rsidRDefault="002A7A78" w:rsidP="00295329">
            <w:pPr>
              <w:spacing w:after="200" w:line="276" w:lineRule="auto"/>
              <w:rPr>
                <w:rFonts w:asciiTheme="minorHAnsi" w:hAnsiTheme="minorHAnsi" w:cstheme="minorHAnsi"/>
                <w:sz w:val="24"/>
                <w:szCs w:val="24"/>
              </w:rPr>
            </w:pPr>
          </w:p>
          <w:p w14:paraId="157A1197" w14:textId="77777777" w:rsidR="00F234E0" w:rsidRPr="00F234E0" w:rsidRDefault="00F234E0" w:rsidP="00295329">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beskriver hur livet och mångfalden har </w:t>
            </w:r>
            <w:r w:rsidRPr="00F234E0">
              <w:rPr>
                <w:rFonts w:asciiTheme="minorHAnsi" w:hAnsiTheme="minorHAnsi" w:cstheme="minorHAnsi"/>
                <w:sz w:val="24"/>
                <w:szCs w:val="24"/>
              </w:rPr>
              <w:lastRenderedPageBreak/>
              <w:t xml:space="preserve">utvecklats genom evolutionen. </w:t>
            </w:r>
          </w:p>
          <w:p w14:paraId="070198A3" w14:textId="77777777" w:rsidR="00F234E0" w:rsidRPr="00F234E0" w:rsidRDefault="00F234E0" w:rsidP="00295329">
            <w:pPr>
              <w:spacing w:after="200" w:line="276" w:lineRule="auto"/>
              <w:ind w:left="40"/>
              <w:rPr>
                <w:rFonts w:asciiTheme="minorHAnsi" w:hAnsiTheme="minorHAnsi" w:cstheme="minorHAnsi"/>
                <w:sz w:val="24"/>
                <w:szCs w:val="24"/>
              </w:rPr>
            </w:pPr>
          </w:p>
        </w:tc>
        <w:tc>
          <w:tcPr>
            <w:tcW w:w="625" w:type="pct"/>
          </w:tcPr>
          <w:p w14:paraId="63496354" w14:textId="77777777" w:rsidR="002A7A78" w:rsidRDefault="00F234E0" w:rsidP="00295329">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Eleven kan ge exempel på hur arvet och miljön påverkar individens egenskaper.</w:t>
            </w:r>
          </w:p>
          <w:p w14:paraId="11747D9D" w14:textId="77777777" w:rsidR="002A7A78" w:rsidRDefault="00F234E0" w:rsidP="00295329">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ger praktiska exempel på hur bioteknik används.  </w:t>
            </w:r>
          </w:p>
          <w:p w14:paraId="3D039952" w14:textId="77777777" w:rsidR="00F234E0" w:rsidRPr="00F234E0" w:rsidRDefault="00F234E0" w:rsidP="00295329">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beskriver hur livet och mångfalden har utvecklats </w:t>
            </w:r>
            <w:r w:rsidRPr="00F234E0">
              <w:rPr>
                <w:rFonts w:asciiTheme="minorHAnsi" w:hAnsiTheme="minorHAnsi" w:cstheme="minorHAnsi"/>
                <w:sz w:val="24"/>
                <w:szCs w:val="24"/>
              </w:rPr>
              <w:lastRenderedPageBreak/>
              <w:t xml:space="preserve">genom evolutionen. </w:t>
            </w:r>
          </w:p>
          <w:p w14:paraId="4E1DBBD9" w14:textId="77777777" w:rsidR="00F234E0" w:rsidRPr="00F234E0" w:rsidRDefault="00F234E0" w:rsidP="002A7A78">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förklarar sambandet mellan ärftlighet och evolution. </w:t>
            </w:r>
          </w:p>
          <w:p w14:paraId="65BC6499" w14:textId="77777777" w:rsidR="00F234E0" w:rsidRPr="00F234E0" w:rsidRDefault="00F234E0" w:rsidP="00295329">
            <w:pPr>
              <w:spacing w:after="200" w:line="276" w:lineRule="auto"/>
              <w:ind w:left="40"/>
              <w:rPr>
                <w:rFonts w:asciiTheme="minorHAnsi" w:hAnsiTheme="minorHAnsi" w:cstheme="minorHAnsi"/>
                <w:sz w:val="24"/>
                <w:szCs w:val="24"/>
              </w:rPr>
            </w:pPr>
          </w:p>
        </w:tc>
        <w:tc>
          <w:tcPr>
            <w:tcW w:w="625" w:type="pct"/>
          </w:tcPr>
          <w:p w14:paraId="076C2996"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Eleven kan förklara hur ärftligheten och miljön tillsammans påverkar uppkomsten av individens egenskaper samt tillämpar sitt kunnande genom praktiska exempel.</w:t>
            </w:r>
          </w:p>
          <w:p w14:paraId="5B841776" w14:textId="77777777" w:rsidR="00CE098A"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br/>
              <w:t xml:space="preserve">Eleven ger exempel på hur bioteknik används </w:t>
            </w:r>
            <w:r w:rsidRPr="00F234E0">
              <w:rPr>
                <w:rFonts w:asciiTheme="minorHAnsi" w:hAnsiTheme="minorHAnsi" w:cstheme="minorHAnsi"/>
                <w:sz w:val="24"/>
                <w:szCs w:val="24"/>
              </w:rPr>
              <w:lastRenderedPageBreak/>
              <w:t>och på bioteknikens möjligheter och utmaningar.</w:t>
            </w:r>
          </w:p>
          <w:p w14:paraId="7584FE01"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 </w:t>
            </w:r>
          </w:p>
          <w:p w14:paraId="0A115B09" w14:textId="77777777" w:rsidR="00F234E0" w:rsidRPr="00F234E0" w:rsidRDefault="00F234E0" w:rsidP="00295329">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beskriver hur livet och mångfalden har utvecklats genom evolution och ger exempel på evolution som en kontinuerlig process. </w:t>
            </w:r>
          </w:p>
          <w:p w14:paraId="56DE26AF" w14:textId="77777777" w:rsidR="00F234E0" w:rsidRPr="00F234E0" w:rsidRDefault="00F234E0" w:rsidP="00CE098A">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förklarar sambandet mellan ärftlighet och evolution med hjälp av exempel. </w:t>
            </w:r>
          </w:p>
        </w:tc>
      </w:tr>
      <w:tr w:rsidR="00F234E0" w:rsidRPr="00655113" w14:paraId="006F9F68" w14:textId="77777777" w:rsidTr="00F234E0">
        <w:trPr>
          <w:trHeight w:val="28"/>
        </w:trPr>
        <w:tc>
          <w:tcPr>
            <w:tcW w:w="625" w:type="pct"/>
          </w:tcPr>
          <w:p w14:paraId="575DBCE0"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lastRenderedPageBreak/>
              <w:t xml:space="preserve">M5 </w:t>
            </w:r>
            <w:r w:rsidRPr="00F234E0">
              <w:rPr>
                <w:rFonts w:asciiTheme="minorHAnsi" w:hAnsiTheme="minorHAnsi" w:cstheme="minorHAnsi"/>
                <w:sz w:val="24"/>
                <w:szCs w:val="24"/>
                <w:lang w:eastAsia="sv-SE" w:bidi="sv-SE"/>
              </w:rPr>
              <w:t xml:space="preserve">handleda eleven </w:t>
            </w:r>
            <w:r w:rsidRPr="00F234E0">
              <w:rPr>
                <w:rFonts w:asciiTheme="minorHAnsi" w:hAnsiTheme="minorHAnsi" w:cstheme="minorHAnsi"/>
                <w:color w:val="000000"/>
                <w:sz w:val="24"/>
                <w:szCs w:val="24"/>
                <w:lang w:eastAsia="sv-SE" w:bidi="sv-SE"/>
              </w:rPr>
              <w:t>att förstå människans utveckling och kroppens grundläggande funktioner</w:t>
            </w:r>
          </w:p>
        </w:tc>
        <w:tc>
          <w:tcPr>
            <w:tcW w:w="625" w:type="pct"/>
          </w:tcPr>
          <w:p w14:paraId="4223BBEF"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lang w:eastAsia="sv-SE" w:bidi="sv-SE"/>
              </w:rPr>
              <w:t>I5</w:t>
            </w:r>
          </w:p>
          <w:p w14:paraId="6FEDA281" w14:textId="77777777" w:rsidR="00F234E0" w:rsidRPr="00F234E0" w:rsidRDefault="00F234E0" w:rsidP="00295329">
            <w:pPr>
              <w:spacing w:line="276" w:lineRule="auto"/>
              <w:rPr>
                <w:rFonts w:asciiTheme="minorHAnsi" w:hAnsiTheme="minorHAnsi" w:cstheme="minorHAnsi"/>
                <w:sz w:val="24"/>
                <w:szCs w:val="24"/>
                <w:lang w:eastAsia="sv-SE" w:bidi="sv-SE"/>
              </w:rPr>
            </w:pPr>
          </w:p>
        </w:tc>
        <w:tc>
          <w:tcPr>
            <w:tcW w:w="625" w:type="pct"/>
          </w:tcPr>
          <w:p w14:paraId="0A80112C"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lär sig skedena i människans tillväxt och utveckling. </w:t>
            </w:r>
          </w:p>
          <w:p w14:paraId="6E1F8472" w14:textId="77777777" w:rsidR="00F234E0" w:rsidRPr="00F234E0" w:rsidRDefault="00F234E0" w:rsidP="00295329">
            <w:pPr>
              <w:spacing w:line="276" w:lineRule="auto"/>
              <w:rPr>
                <w:rFonts w:asciiTheme="minorHAnsi" w:hAnsiTheme="minorHAnsi" w:cstheme="minorHAnsi"/>
                <w:sz w:val="24"/>
                <w:szCs w:val="24"/>
                <w:lang w:eastAsia="sv-SE" w:bidi="sv-SE"/>
              </w:rPr>
            </w:pPr>
          </w:p>
          <w:p w14:paraId="4A2903D9"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 xml:space="preserve">Eleven lär sig kroppens grundläggande funktioner. </w:t>
            </w:r>
          </w:p>
        </w:tc>
        <w:tc>
          <w:tcPr>
            <w:tcW w:w="625" w:type="pct"/>
          </w:tcPr>
          <w:p w14:paraId="22856E2E" w14:textId="77777777" w:rsidR="00F234E0" w:rsidRPr="00F234E0" w:rsidRDefault="00F234E0" w:rsidP="00CE098A">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Förmåga att uppfatta människokroppens struktur och funktion</w:t>
            </w:r>
          </w:p>
        </w:tc>
        <w:tc>
          <w:tcPr>
            <w:tcW w:w="625" w:type="pct"/>
          </w:tcPr>
          <w:p w14:paraId="73E0A616"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kan benämna människans mest centrala organ och organsystem. </w:t>
            </w:r>
          </w:p>
          <w:p w14:paraId="0C508FDC" w14:textId="77777777" w:rsidR="00F234E0" w:rsidRPr="00F234E0" w:rsidRDefault="00F234E0" w:rsidP="00295329">
            <w:pPr>
              <w:spacing w:line="276" w:lineRule="auto"/>
              <w:rPr>
                <w:rFonts w:asciiTheme="minorHAnsi" w:hAnsiTheme="minorHAnsi" w:cstheme="minorHAnsi"/>
                <w:sz w:val="24"/>
                <w:szCs w:val="24"/>
              </w:rPr>
            </w:pPr>
          </w:p>
          <w:p w14:paraId="09AB93C3"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beskriver de mest centrala organsystemens uppgift.</w:t>
            </w:r>
          </w:p>
        </w:tc>
        <w:tc>
          <w:tcPr>
            <w:tcW w:w="625" w:type="pct"/>
          </w:tcPr>
          <w:p w14:paraId="16505318"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kan benämna människans mest centrala organ och organsystem. </w:t>
            </w:r>
          </w:p>
          <w:p w14:paraId="22907C7D" w14:textId="77777777" w:rsidR="00F234E0" w:rsidRPr="00F234E0" w:rsidRDefault="00F234E0" w:rsidP="00295329">
            <w:pPr>
              <w:spacing w:line="276" w:lineRule="auto"/>
              <w:rPr>
                <w:rFonts w:asciiTheme="minorHAnsi" w:hAnsiTheme="minorHAnsi" w:cstheme="minorHAnsi"/>
                <w:sz w:val="24"/>
                <w:szCs w:val="24"/>
              </w:rPr>
            </w:pPr>
          </w:p>
          <w:p w14:paraId="1C0486CD"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beskriver människans centrala livsfunktioner. </w:t>
            </w:r>
          </w:p>
          <w:p w14:paraId="74B43392" w14:textId="77777777" w:rsidR="00F234E0" w:rsidRPr="00F234E0" w:rsidRDefault="00F234E0" w:rsidP="00295329">
            <w:pPr>
              <w:spacing w:line="276" w:lineRule="auto"/>
              <w:rPr>
                <w:rFonts w:asciiTheme="minorHAnsi" w:hAnsiTheme="minorHAnsi" w:cstheme="minorHAnsi"/>
                <w:sz w:val="24"/>
                <w:szCs w:val="24"/>
              </w:rPr>
            </w:pPr>
          </w:p>
          <w:p w14:paraId="402B64B8"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beskriver de centrala skedena i människans tillväxt och utveckling. </w:t>
            </w:r>
          </w:p>
        </w:tc>
        <w:tc>
          <w:tcPr>
            <w:tcW w:w="625" w:type="pct"/>
          </w:tcPr>
          <w:p w14:paraId="5BC3CA46" w14:textId="77777777" w:rsidR="00F234E0" w:rsidRPr="00F234E0" w:rsidRDefault="00F234E0" w:rsidP="00295329">
            <w:pPr>
              <w:spacing w:line="276" w:lineRule="auto"/>
              <w:rPr>
                <w:rFonts w:asciiTheme="minorHAnsi" w:hAnsiTheme="minorHAnsi" w:cstheme="minorHAnsi"/>
                <w:sz w:val="24"/>
                <w:szCs w:val="24"/>
              </w:rPr>
            </w:pPr>
            <w:bookmarkStart w:id="40" w:name="_Hlk44416297"/>
            <w:r w:rsidRPr="00F234E0">
              <w:rPr>
                <w:rFonts w:asciiTheme="minorHAnsi" w:hAnsiTheme="minorHAnsi" w:cstheme="minorHAnsi"/>
                <w:sz w:val="24"/>
                <w:szCs w:val="24"/>
              </w:rPr>
              <w:lastRenderedPageBreak/>
              <w:t xml:space="preserve">Eleven kan benämna människans organ och organsystem. </w:t>
            </w:r>
          </w:p>
          <w:bookmarkEnd w:id="40"/>
          <w:p w14:paraId="0133BAB2" w14:textId="77777777" w:rsidR="00CE098A" w:rsidRDefault="00CE098A" w:rsidP="00295329">
            <w:pPr>
              <w:spacing w:line="276" w:lineRule="auto"/>
              <w:rPr>
                <w:rFonts w:asciiTheme="minorHAnsi" w:hAnsiTheme="minorHAnsi" w:cstheme="minorHAnsi"/>
                <w:sz w:val="24"/>
                <w:szCs w:val="24"/>
              </w:rPr>
            </w:pPr>
          </w:p>
          <w:p w14:paraId="388DFB48"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beskriver de centrala livsfunktionerna och regleringssystemen. </w:t>
            </w:r>
          </w:p>
          <w:p w14:paraId="39EDD0F9" w14:textId="77777777" w:rsidR="00F234E0" w:rsidRPr="00F234E0" w:rsidRDefault="00F234E0" w:rsidP="00295329">
            <w:pPr>
              <w:spacing w:line="276" w:lineRule="auto"/>
              <w:rPr>
                <w:rFonts w:asciiTheme="minorHAnsi" w:hAnsiTheme="minorHAnsi" w:cstheme="minorHAnsi"/>
                <w:sz w:val="24"/>
                <w:szCs w:val="24"/>
              </w:rPr>
            </w:pPr>
          </w:p>
          <w:p w14:paraId="7376C143" w14:textId="77777777" w:rsidR="00F234E0" w:rsidRPr="00F234E0" w:rsidRDefault="00F234E0" w:rsidP="00295329">
            <w:pPr>
              <w:spacing w:line="276" w:lineRule="auto"/>
              <w:rPr>
                <w:rFonts w:asciiTheme="minorHAnsi" w:eastAsia="Times New Roman" w:hAnsiTheme="minorHAnsi" w:cstheme="minorHAnsi"/>
                <w:sz w:val="24"/>
                <w:szCs w:val="24"/>
              </w:rPr>
            </w:pPr>
            <w:r w:rsidRPr="00F234E0">
              <w:rPr>
                <w:rFonts w:asciiTheme="minorHAnsi" w:hAnsiTheme="minorHAnsi" w:cstheme="minorHAnsi"/>
                <w:sz w:val="24"/>
                <w:szCs w:val="24"/>
              </w:rPr>
              <w:t xml:space="preserve">Eleven redogör för de centrala skedena i människans tillväxt och utveckling. </w:t>
            </w:r>
          </w:p>
        </w:tc>
        <w:tc>
          <w:tcPr>
            <w:tcW w:w="625" w:type="pct"/>
          </w:tcPr>
          <w:p w14:paraId="2DE11B41" w14:textId="15FCFE81"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Eleven kan benämna och be</w:t>
            </w:r>
            <w:r w:rsidR="00C519E6">
              <w:rPr>
                <w:rFonts w:asciiTheme="minorHAnsi" w:hAnsiTheme="minorHAnsi" w:cstheme="minorHAnsi"/>
                <w:sz w:val="24"/>
                <w:szCs w:val="24"/>
              </w:rPr>
              <w:t>-</w:t>
            </w:r>
            <w:r w:rsidRPr="00F234E0">
              <w:rPr>
                <w:rFonts w:asciiTheme="minorHAnsi" w:hAnsiTheme="minorHAnsi" w:cstheme="minorHAnsi"/>
                <w:sz w:val="24"/>
                <w:szCs w:val="24"/>
              </w:rPr>
              <w:t xml:space="preserve">skriva människans organ och organsystem. </w:t>
            </w:r>
          </w:p>
          <w:p w14:paraId="2FDF6674" w14:textId="77777777" w:rsidR="00F234E0" w:rsidRPr="00F234E0" w:rsidRDefault="00F234E0" w:rsidP="00295329">
            <w:pPr>
              <w:spacing w:line="276" w:lineRule="auto"/>
              <w:rPr>
                <w:rFonts w:asciiTheme="minorHAnsi" w:hAnsiTheme="minorHAnsi" w:cstheme="minorHAnsi"/>
                <w:sz w:val="24"/>
                <w:szCs w:val="24"/>
              </w:rPr>
            </w:pPr>
          </w:p>
          <w:p w14:paraId="286A41D0"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beskriver de centrala livsfunktionerna och </w:t>
            </w:r>
            <w:r w:rsidRPr="00F234E0">
              <w:rPr>
                <w:rFonts w:asciiTheme="minorHAnsi" w:hAnsiTheme="minorHAnsi" w:cstheme="minorHAnsi"/>
                <w:sz w:val="24"/>
                <w:szCs w:val="24"/>
              </w:rPr>
              <w:lastRenderedPageBreak/>
              <w:t xml:space="preserve">regleringssystemen samt förklarar hur de bildar funktionella helheter. </w:t>
            </w:r>
          </w:p>
          <w:p w14:paraId="0F6BA1F5" w14:textId="77777777" w:rsidR="00F234E0" w:rsidRPr="00F234E0" w:rsidRDefault="00F234E0" w:rsidP="00295329">
            <w:pPr>
              <w:spacing w:line="276" w:lineRule="auto"/>
              <w:rPr>
                <w:rFonts w:asciiTheme="minorHAnsi" w:hAnsiTheme="minorHAnsi" w:cstheme="minorHAnsi"/>
                <w:sz w:val="24"/>
                <w:szCs w:val="24"/>
              </w:rPr>
            </w:pPr>
          </w:p>
          <w:p w14:paraId="2F30DBDE"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förklarar och motiverar de centrala skedena i människans tillväxt och utveckling. </w:t>
            </w:r>
          </w:p>
        </w:tc>
      </w:tr>
      <w:tr w:rsidR="00F234E0" w:rsidRPr="00655113" w14:paraId="5C1D3633" w14:textId="77777777" w:rsidTr="00F234E0">
        <w:trPr>
          <w:trHeight w:val="28"/>
        </w:trPr>
        <w:tc>
          <w:tcPr>
            <w:tcW w:w="625" w:type="pct"/>
          </w:tcPr>
          <w:p w14:paraId="5542FE65" w14:textId="77777777" w:rsidR="00F234E0" w:rsidRPr="00F234E0" w:rsidRDefault="00F234E0" w:rsidP="00295329">
            <w:pPr>
              <w:autoSpaceDE w:val="0"/>
              <w:autoSpaceDN w:val="0"/>
              <w:adjustRightInd w:val="0"/>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lang w:eastAsia="sv-SE" w:bidi="sv-SE"/>
              </w:rPr>
              <w:lastRenderedPageBreak/>
              <w:t>M6 handleda eleven att bedöma förändringar i naturen och människans påverkan på miljön samt att förstå betydelsen av ekosystemtjänster</w:t>
            </w:r>
          </w:p>
        </w:tc>
        <w:tc>
          <w:tcPr>
            <w:tcW w:w="625" w:type="pct"/>
          </w:tcPr>
          <w:p w14:paraId="06264994"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lang w:eastAsia="sv-SE" w:bidi="sv-SE"/>
              </w:rPr>
              <w:t>I6</w:t>
            </w:r>
          </w:p>
        </w:tc>
        <w:tc>
          <w:tcPr>
            <w:tcW w:w="625" w:type="pct"/>
          </w:tcPr>
          <w:p w14:paraId="05E16C64"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lär sig om hur mänsklig verksamhet påverkar de förändringar som sker i miljön. </w:t>
            </w:r>
          </w:p>
          <w:p w14:paraId="3407DF97" w14:textId="77777777" w:rsidR="00F234E0" w:rsidRPr="00F234E0" w:rsidRDefault="00F234E0" w:rsidP="00295329">
            <w:pPr>
              <w:spacing w:line="276" w:lineRule="auto"/>
              <w:rPr>
                <w:rFonts w:asciiTheme="minorHAnsi" w:hAnsiTheme="minorHAnsi" w:cstheme="minorHAnsi"/>
                <w:sz w:val="24"/>
                <w:szCs w:val="24"/>
                <w:lang w:eastAsia="sv-SE" w:bidi="sv-SE"/>
              </w:rPr>
            </w:pPr>
          </w:p>
          <w:p w14:paraId="2D198497"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förstår biologins betydelse i byggandet av en hållbar framtid. </w:t>
            </w:r>
          </w:p>
          <w:p w14:paraId="47005B70" w14:textId="77777777" w:rsidR="00F234E0" w:rsidRPr="00F234E0" w:rsidRDefault="00F234E0" w:rsidP="00295329">
            <w:pPr>
              <w:spacing w:line="276" w:lineRule="auto"/>
              <w:rPr>
                <w:rFonts w:asciiTheme="minorHAnsi" w:hAnsiTheme="minorHAnsi" w:cstheme="minorHAnsi"/>
                <w:sz w:val="24"/>
                <w:szCs w:val="24"/>
              </w:rPr>
            </w:pPr>
          </w:p>
          <w:p w14:paraId="73C0B592"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 xml:space="preserve">Eleven förstår betydelsen av bioekonomi och </w:t>
            </w:r>
            <w:r w:rsidRPr="00F234E0">
              <w:rPr>
                <w:rFonts w:asciiTheme="minorHAnsi" w:hAnsiTheme="minorHAnsi" w:cstheme="minorHAnsi"/>
                <w:sz w:val="24"/>
                <w:szCs w:val="24"/>
              </w:rPr>
              <w:lastRenderedPageBreak/>
              <w:t xml:space="preserve">ekosystemtjänster. </w:t>
            </w:r>
          </w:p>
        </w:tc>
        <w:tc>
          <w:tcPr>
            <w:tcW w:w="625" w:type="pct"/>
          </w:tcPr>
          <w:p w14:paraId="430292BB" w14:textId="77777777" w:rsidR="00F234E0" w:rsidRPr="00F234E0" w:rsidRDefault="00F234E0" w:rsidP="00CE098A">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lastRenderedPageBreak/>
              <w:t>Förmåga att uppfatta människans och naturens samspel samt förståelse för en hållbar framtid</w:t>
            </w:r>
          </w:p>
        </w:tc>
        <w:tc>
          <w:tcPr>
            <w:tcW w:w="625" w:type="pct"/>
          </w:tcPr>
          <w:p w14:paraId="54C3F0F7"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kan ge exempel på hur mänsklig verksamhet påverkar miljön. </w:t>
            </w:r>
          </w:p>
          <w:p w14:paraId="7C00162F" w14:textId="77777777" w:rsidR="00F234E0" w:rsidRPr="00F234E0" w:rsidRDefault="00F234E0" w:rsidP="00295329">
            <w:pPr>
              <w:spacing w:line="276" w:lineRule="auto"/>
              <w:rPr>
                <w:rFonts w:asciiTheme="minorHAnsi" w:hAnsiTheme="minorHAnsi" w:cstheme="minorHAnsi"/>
                <w:sz w:val="24"/>
                <w:szCs w:val="24"/>
              </w:rPr>
            </w:pPr>
          </w:p>
          <w:p w14:paraId="2A5FFCD7"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räknar upp delområden inom hållbar utveckling. </w:t>
            </w:r>
          </w:p>
        </w:tc>
        <w:tc>
          <w:tcPr>
            <w:tcW w:w="625" w:type="pct"/>
          </w:tcPr>
          <w:p w14:paraId="3F739002" w14:textId="25BC4952"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kan be</w:t>
            </w:r>
            <w:r w:rsidR="00C519E6">
              <w:rPr>
                <w:rFonts w:asciiTheme="minorHAnsi" w:hAnsiTheme="minorHAnsi" w:cstheme="minorHAnsi"/>
                <w:sz w:val="24"/>
                <w:szCs w:val="24"/>
              </w:rPr>
              <w:t>-</w:t>
            </w:r>
            <w:r w:rsidRPr="00F234E0">
              <w:rPr>
                <w:rFonts w:asciiTheme="minorHAnsi" w:hAnsiTheme="minorHAnsi" w:cstheme="minorHAnsi"/>
                <w:sz w:val="24"/>
                <w:szCs w:val="24"/>
              </w:rPr>
              <w:t xml:space="preserve">skriva och ge exempel på hur den mänskliga verksamheten påverkar miljön. </w:t>
            </w:r>
          </w:p>
          <w:p w14:paraId="4F6876A4" w14:textId="77777777" w:rsidR="00F234E0" w:rsidRPr="00F234E0" w:rsidRDefault="00F234E0" w:rsidP="00295329">
            <w:pPr>
              <w:spacing w:line="276" w:lineRule="auto"/>
              <w:rPr>
                <w:rFonts w:asciiTheme="minorHAnsi" w:hAnsiTheme="minorHAnsi" w:cstheme="minorHAnsi"/>
                <w:sz w:val="24"/>
                <w:szCs w:val="24"/>
              </w:rPr>
            </w:pPr>
          </w:p>
          <w:p w14:paraId="759C4A37"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berättar om delområdena inom hållbar utveckling och ger några exempel på hur man ur ett biologiskt perspektiv kan bygga en hållbar framtid. </w:t>
            </w:r>
          </w:p>
          <w:p w14:paraId="07D81B9E" w14:textId="77777777" w:rsidR="00F234E0" w:rsidRPr="00F234E0" w:rsidRDefault="00F234E0" w:rsidP="00295329">
            <w:pPr>
              <w:spacing w:line="276" w:lineRule="auto"/>
              <w:rPr>
                <w:rFonts w:asciiTheme="minorHAnsi" w:hAnsiTheme="minorHAnsi" w:cstheme="minorHAnsi"/>
                <w:sz w:val="24"/>
                <w:szCs w:val="24"/>
              </w:rPr>
            </w:pPr>
          </w:p>
          <w:p w14:paraId="08A824CA"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ger exempel på bioekonomi och ekosystemtjänster. </w:t>
            </w:r>
          </w:p>
        </w:tc>
        <w:tc>
          <w:tcPr>
            <w:tcW w:w="625" w:type="pct"/>
          </w:tcPr>
          <w:p w14:paraId="35980930"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 xml:space="preserve">Eleven kan redogöra för och ge exempel på hur den mänskliga verksamheten påverkar miljön. </w:t>
            </w:r>
          </w:p>
          <w:p w14:paraId="24A54BEF" w14:textId="77777777" w:rsidR="00F234E0" w:rsidRPr="00F234E0" w:rsidRDefault="00F234E0" w:rsidP="00295329">
            <w:pPr>
              <w:spacing w:line="276" w:lineRule="auto"/>
              <w:rPr>
                <w:rFonts w:asciiTheme="minorHAnsi" w:hAnsiTheme="minorHAnsi" w:cstheme="minorHAnsi"/>
                <w:sz w:val="24"/>
                <w:szCs w:val="24"/>
              </w:rPr>
            </w:pPr>
          </w:p>
          <w:p w14:paraId="745ECCF6"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beskriver delområdena inom hållbar utveckling och ger exempel på hur man ur ett biologiskt perspektiv kan bygga en hållbar framtid. </w:t>
            </w:r>
          </w:p>
          <w:p w14:paraId="73EA01F5" w14:textId="77777777" w:rsidR="00F234E0" w:rsidRPr="00F234E0" w:rsidRDefault="00F234E0" w:rsidP="00295329">
            <w:pPr>
              <w:spacing w:line="276" w:lineRule="auto"/>
              <w:rPr>
                <w:rFonts w:asciiTheme="minorHAnsi" w:hAnsiTheme="minorHAnsi" w:cstheme="minorHAnsi"/>
                <w:sz w:val="24"/>
                <w:szCs w:val="24"/>
              </w:rPr>
            </w:pPr>
          </w:p>
          <w:p w14:paraId="735A194C"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 xml:space="preserve">Eleven berättar om bioekonomi och ekosystemtjänster. </w:t>
            </w:r>
          </w:p>
        </w:tc>
        <w:tc>
          <w:tcPr>
            <w:tcW w:w="625" w:type="pct"/>
          </w:tcPr>
          <w:p w14:paraId="62897E34"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 xml:space="preserve">Eleven kan motivera hur den mänskliga verksamheten påverkar miljön och granskar följderna av dessa förändringar. </w:t>
            </w:r>
          </w:p>
          <w:p w14:paraId="4FBB8BFF" w14:textId="77777777" w:rsidR="00F234E0" w:rsidRPr="00F234E0" w:rsidRDefault="00F234E0" w:rsidP="00295329">
            <w:pPr>
              <w:spacing w:line="276" w:lineRule="auto"/>
              <w:rPr>
                <w:rFonts w:asciiTheme="minorHAnsi" w:hAnsiTheme="minorHAnsi" w:cstheme="minorHAnsi"/>
                <w:sz w:val="24"/>
                <w:szCs w:val="24"/>
              </w:rPr>
            </w:pPr>
          </w:p>
          <w:p w14:paraId="68F6A02F" w14:textId="15F4CB34"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förklarar samband mellan orsak och verkan kring byggandet av en hållbar framtid och argumenterar för sin ståndpunkt </w:t>
            </w:r>
            <w:r w:rsidRPr="00F234E0">
              <w:rPr>
                <w:rFonts w:asciiTheme="minorHAnsi" w:hAnsiTheme="minorHAnsi" w:cstheme="minorHAnsi"/>
                <w:sz w:val="24"/>
                <w:szCs w:val="24"/>
              </w:rPr>
              <w:lastRenderedPageBreak/>
              <w:t xml:space="preserve">utgående från kunskaperna </w:t>
            </w:r>
            <w:proofErr w:type="gramStart"/>
            <w:r w:rsidRPr="00F234E0">
              <w:rPr>
                <w:rFonts w:asciiTheme="minorHAnsi" w:hAnsiTheme="minorHAnsi" w:cstheme="minorHAnsi"/>
                <w:sz w:val="24"/>
                <w:szCs w:val="24"/>
              </w:rPr>
              <w:t xml:space="preserve">i </w:t>
            </w:r>
            <w:r w:rsidR="00AC1C0C">
              <w:rPr>
                <w:rFonts w:asciiTheme="minorHAnsi" w:hAnsiTheme="minorHAnsi" w:cstheme="minorHAnsi"/>
                <w:sz w:val="24"/>
                <w:szCs w:val="24"/>
              </w:rPr>
              <w:t xml:space="preserve"> </w:t>
            </w:r>
            <w:r w:rsidRPr="00F234E0">
              <w:rPr>
                <w:rFonts w:asciiTheme="minorHAnsi" w:hAnsiTheme="minorHAnsi" w:cstheme="minorHAnsi"/>
                <w:sz w:val="24"/>
                <w:szCs w:val="24"/>
              </w:rPr>
              <w:t>biologi</w:t>
            </w:r>
            <w:proofErr w:type="gramEnd"/>
            <w:r w:rsidRPr="00F234E0">
              <w:rPr>
                <w:rFonts w:asciiTheme="minorHAnsi" w:hAnsiTheme="minorHAnsi" w:cstheme="minorHAnsi"/>
                <w:sz w:val="24"/>
                <w:szCs w:val="24"/>
              </w:rPr>
              <w:t xml:space="preserve">. </w:t>
            </w:r>
          </w:p>
          <w:p w14:paraId="586C1027" w14:textId="77777777" w:rsidR="00F234E0" w:rsidRPr="00F234E0" w:rsidRDefault="00F234E0" w:rsidP="00295329">
            <w:pPr>
              <w:spacing w:line="276" w:lineRule="auto"/>
              <w:rPr>
                <w:rFonts w:asciiTheme="minorHAnsi" w:hAnsiTheme="minorHAnsi" w:cstheme="minorHAnsi"/>
                <w:sz w:val="24"/>
                <w:szCs w:val="24"/>
              </w:rPr>
            </w:pPr>
          </w:p>
          <w:p w14:paraId="44B48348"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bedömer betydelsen av bioekonomi och ekosystemtjänster med tanke på en hållbar framtid. </w:t>
            </w:r>
          </w:p>
        </w:tc>
      </w:tr>
      <w:tr w:rsidR="00CE098A" w:rsidRPr="00F234E0" w14:paraId="39EF8D9B" w14:textId="77777777" w:rsidTr="00CE098A">
        <w:trPr>
          <w:trHeight w:val="28"/>
        </w:trPr>
        <w:tc>
          <w:tcPr>
            <w:tcW w:w="5000" w:type="pct"/>
            <w:gridSpan w:val="8"/>
          </w:tcPr>
          <w:p w14:paraId="67B52295" w14:textId="77777777" w:rsidR="00CE098A" w:rsidRDefault="00CE098A" w:rsidP="00295329">
            <w:pPr>
              <w:spacing w:line="276" w:lineRule="auto"/>
              <w:rPr>
                <w:rFonts w:asciiTheme="minorHAnsi" w:hAnsiTheme="minorHAnsi" w:cstheme="minorHAnsi"/>
                <w:b/>
                <w:color w:val="000000"/>
                <w:sz w:val="24"/>
                <w:szCs w:val="24"/>
                <w:lang w:eastAsia="sv-SE" w:bidi="sv-SE"/>
              </w:rPr>
            </w:pPr>
            <w:r w:rsidRPr="00F234E0">
              <w:rPr>
                <w:rFonts w:asciiTheme="minorHAnsi" w:hAnsiTheme="minorHAnsi" w:cstheme="minorHAnsi"/>
                <w:b/>
                <w:color w:val="000000"/>
                <w:sz w:val="24"/>
                <w:szCs w:val="24"/>
                <w:lang w:eastAsia="sv-SE" w:bidi="sv-SE"/>
              </w:rPr>
              <w:lastRenderedPageBreak/>
              <w:t>Biologiska färdigheter</w:t>
            </w:r>
          </w:p>
          <w:p w14:paraId="2AFCA916" w14:textId="77777777" w:rsidR="00CE098A" w:rsidRPr="00F234E0" w:rsidRDefault="00CE098A" w:rsidP="00295329">
            <w:pPr>
              <w:spacing w:line="276" w:lineRule="auto"/>
              <w:rPr>
                <w:rFonts w:cstheme="minorHAnsi"/>
                <w:sz w:val="24"/>
                <w:szCs w:val="24"/>
              </w:rPr>
            </w:pPr>
          </w:p>
        </w:tc>
      </w:tr>
      <w:tr w:rsidR="00F234E0" w:rsidRPr="00655113" w14:paraId="303843AF" w14:textId="77777777" w:rsidTr="00F234E0">
        <w:trPr>
          <w:trHeight w:val="28"/>
        </w:trPr>
        <w:tc>
          <w:tcPr>
            <w:tcW w:w="625" w:type="pct"/>
          </w:tcPr>
          <w:p w14:paraId="36183A44" w14:textId="77777777" w:rsidR="00F234E0" w:rsidRPr="00F234E0" w:rsidRDefault="00F234E0" w:rsidP="00295329">
            <w:pPr>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t xml:space="preserve">M7 </w:t>
            </w:r>
            <w:r w:rsidRPr="00F234E0">
              <w:rPr>
                <w:rFonts w:asciiTheme="minorHAnsi" w:hAnsiTheme="minorHAnsi" w:cstheme="minorHAnsi"/>
                <w:sz w:val="24"/>
                <w:szCs w:val="24"/>
                <w:lang w:eastAsia="sv-SE" w:bidi="sv-SE"/>
              </w:rPr>
              <w:t xml:space="preserve">handleda eleven </w:t>
            </w:r>
            <w:r w:rsidRPr="00F234E0">
              <w:rPr>
                <w:rFonts w:asciiTheme="minorHAnsi" w:hAnsiTheme="minorHAnsi" w:cstheme="minorHAnsi"/>
                <w:color w:val="000000"/>
                <w:sz w:val="24"/>
                <w:szCs w:val="24"/>
                <w:lang w:eastAsia="sv-SE" w:bidi="sv-SE"/>
              </w:rPr>
              <w:t>att utveckla naturvetenskapligt tänkande och att förstå samband mellan orsak och verkan</w:t>
            </w:r>
          </w:p>
        </w:tc>
        <w:tc>
          <w:tcPr>
            <w:tcW w:w="625" w:type="pct"/>
          </w:tcPr>
          <w:p w14:paraId="5A801D11" w14:textId="77777777" w:rsidR="00F234E0" w:rsidRPr="00F234E0" w:rsidRDefault="00F234E0" w:rsidP="00295329">
            <w:pPr>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t>I1–6</w:t>
            </w:r>
          </w:p>
        </w:tc>
        <w:tc>
          <w:tcPr>
            <w:tcW w:w="625" w:type="pct"/>
          </w:tcPr>
          <w:p w14:paraId="7FE7F142"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 xml:space="preserve">Eleven lär sig samband mellan orsak och verkan inom biologin </w:t>
            </w:r>
          </w:p>
        </w:tc>
        <w:tc>
          <w:tcPr>
            <w:tcW w:w="625" w:type="pct"/>
          </w:tcPr>
          <w:p w14:paraId="001F7A40" w14:textId="77777777" w:rsidR="00F234E0" w:rsidRPr="00F234E0" w:rsidRDefault="00F234E0" w:rsidP="00295329">
            <w:pPr>
              <w:spacing w:line="276" w:lineRule="auto"/>
              <w:ind w:left="40"/>
              <w:rPr>
                <w:rFonts w:asciiTheme="minorHAnsi" w:hAnsiTheme="minorHAnsi" w:cstheme="minorHAnsi"/>
                <w:sz w:val="24"/>
                <w:szCs w:val="24"/>
              </w:rPr>
            </w:pPr>
            <w:r w:rsidRPr="00F234E0">
              <w:rPr>
                <w:rFonts w:asciiTheme="minorHAnsi" w:hAnsiTheme="minorHAnsi" w:cstheme="minorHAnsi"/>
                <w:sz w:val="24"/>
                <w:szCs w:val="24"/>
              </w:rPr>
              <w:t xml:space="preserve">Naturvetenskapligt tänkande </w:t>
            </w:r>
          </w:p>
          <w:p w14:paraId="52A193BC" w14:textId="77777777" w:rsidR="00F234E0" w:rsidRPr="00F234E0" w:rsidRDefault="00F234E0" w:rsidP="00295329">
            <w:pPr>
              <w:spacing w:line="276" w:lineRule="auto"/>
              <w:rPr>
                <w:rFonts w:asciiTheme="minorHAnsi" w:hAnsiTheme="minorHAnsi" w:cstheme="minorHAnsi"/>
                <w:sz w:val="24"/>
                <w:szCs w:val="24"/>
                <w:lang w:eastAsia="sv-SE" w:bidi="sv-SE"/>
              </w:rPr>
            </w:pPr>
          </w:p>
        </w:tc>
        <w:tc>
          <w:tcPr>
            <w:tcW w:w="625" w:type="pct"/>
          </w:tcPr>
          <w:p w14:paraId="1BAD6CC4"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kan använda några grundbegrepp inom biologin samt förknippa dessa till givna biologiska fenomen. </w:t>
            </w:r>
          </w:p>
          <w:p w14:paraId="6732586B" w14:textId="77777777" w:rsidR="00F234E0" w:rsidRPr="00F234E0" w:rsidRDefault="00F234E0" w:rsidP="00295329">
            <w:pPr>
              <w:spacing w:line="276" w:lineRule="auto"/>
              <w:rPr>
                <w:rFonts w:asciiTheme="minorHAnsi" w:hAnsiTheme="minorHAnsi" w:cstheme="minorHAnsi"/>
                <w:sz w:val="24"/>
                <w:szCs w:val="24"/>
              </w:rPr>
            </w:pPr>
          </w:p>
          <w:p w14:paraId="1176EA13"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berättar enkelt och med egna ord om biologiska fenomen som hen lärt sig. </w:t>
            </w:r>
          </w:p>
        </w:tc>
        <w:tc>
          <w:tcPr>
            <w:tcW w:w="625" w:type="pct"/>
          </w:tcPr>
          <w:p w14:paraId="19FE8F48"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kan använda biologiska grundbegrepp. </w:t>
            </w:r>
          </w:p>
          <w:p w14:paraId="55CB6F5B" w14:textId="77777777" w:rsidR="00F234E0" w:rsidRPr="00F234E0" w:rsidRDefault="00F234E0" w:rsidP="00295329">
            <w:pPr>
              <w:spacing w:line="276" w:lineRule="auto"/>
              <w:rPr>
                <w:rFonts w:asciiTheme="minorHAnsi" w:hAnsiTheme="minorHAnsi" w:cstheme="minorHAnsi"/>
                <w:sz w:val="24"/>
                <w:szCs w:val="24"/>
              </w:rPr>
            </w:pPr>
          </w:p>
          <w:p w14:paraId="787BEAB8"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presenterar ett biologiskt fenomen som hen lärt sig med egna ord och väljer ett lämpligt sätt att presentera informationen. </w:t>
            </w:r>
          </w:p>
          <w:p w14:paraId="44E88DEE" w14:textId="77777777" w:rsidR="00F234E0" w:rsidRPr="00F234E0" w:rsidRDefault="00F234E0" w:rsidP="00295329">
            <w:pPr>
              <w:spacing w:line="276" w:lineRule="auto"/>
              <w:rPr>
                <w:rFonts w:asciiTheme="minorHAnsi" w:hAnsiTheme="minorHAnsi" w:cstheme="minorHAnsi"/>
                <w:sz w:val="24"/>
                <w:szCs w:val="24"/>
              </w:rPr>
            </w:pPr>
          </w:p>
          <w:p w14:paraId="2899AB52"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ställer enkla frågor om </w:t>
            </w:r>
            <w:r w:rsidRPr="00F234E0">
              <w:rPr>
                <w:rFonts w:asciiTheme="minorHAnsi" w:hAnsiTheme="minorHAnsi" w:cstheme="minorHAnsi"/>
                <w:sz w:val="24"/>
                <w:szCs w:val="24"/>
              </w:rPr>
              <w:lastRenderedPageBreak/>
              <w:t xml:space="preserve">naturen och naturfenomen. </w:t>
            </w:r>
          </w:p>
        </w:tc>
        <w:tc>
          <w:tcPr>
            <w:tcW w:w="625" w:type="pct"/>
          </w:tcPr>
          <w:p w14:paraId="2A4E23AF" w14:textId="77777777" w:rsidR="00CE098A" w:rsidRDefault="00F234E0" w:rsidP="00CE098A">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 xml:space="preserve">Eleven kan använda biologiska grundbegrepp på ett ändamålsenligt sätt. </w:t>
            </w:r>
          </w:p>
          <w:p w14:paraId="12BBC193" w14:textId="77777777" w:rsidR="00F234E0" w:rsidRPr="00F234E0" w:rsidRDefault="00F234E0" w:rsidP="00CE098A">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presenterar något som hen lärt sig med egna ord på ett för biologin utmärkande sätt och väljer ett lämpligt sätt att presentera informationen. </w:t>
            </w:r>
          </w:p>
          <w:p w14:paraId="47FDE571" w14:textId="77777777" w:rsidR="00F234E0" w:rsidRPr="00F234E0" w:rsidRDefault="00F234E0" w:rsidP="00295329">
            <w:pPr>
              <w:spacing w:line="276" w:lineRule="auto"/>
              <w:rPr>
                <w:rFonts w:asciiTheme="minorHAnsi" w:hAnsiTheme="minorHAnsi" w:cstheme="minorHAnsi"/>
                <w:sz w:val="24"/>
                <w:szCs w:val="24"/>
              </w:rPr>
            </w:pPr>
          </w:p>
          <w:p w14:paraId="7257ED00" w14:textId="77777777" w:rsidR="00F234E0" w:rsidRPr="00F234E0" w:rsidRDefault="00F234E0" w:rsidP="00CE098A">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presenterar några meningsfulla frågor om naturen och naturfenomen samt redogör för biologiska samband mellan orsak och verkan. </w:t>
            </w:r>
          </w:p>
        </w:tc>
        <w:tc>
          <w:tcPr>
            <w:tcW w:w="625" w:type="pct"/>
          </w:tcPr>
          <w:p w14:paraId="322C07BF"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 xml:space="preserve">Eleven kan använda biologiska begrepp på ett ändamålsenligt sätt. </w:t>
            </w:r>
          </w:p>
          <w:p w14:paraId="5E31EFD8" w14:textId="77777777" w:rsidR="00F234E0" w:rsidRPr="00F234E0" w:rsidRDefault="00F234E0" w:rsidP="00295329">
            <w:pPr>
              <w:spacing w:line="276" w:lineRule="auto"/>
              <w:rPr>
                <w:rFonts w:asciiTheme="minorHAnsi" w:hAnsiTheme="minorHAnsi" w:cstheme="minorHAnsi"/>
                <w:sz w:val="24"/>
                <w:szCs w:val="24"/>
              </w:rPr>
            </w:pPr>
          </w:p>
          <w:p w14:paraId="3CCB19EB"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presenterar något som hen lärt sig med egna ord och på ett strukturerat och för biologin utmärkande sätt samt väljer ett lämpligt sätt att </w:t>
            </w:r>
            <w:r w:rsidRPr="00F234E0">
              <w:rPr>
                <w:rFonts w:asciiTheme="minorHAnsi" w:hAnsiTheme="minorHAnsi" w:cstheme="minorHAnsi"/>
                <w:sz w:val="24"/>
                <w:szCs w:val="24"/>
              </w:rPr>
              <w:lastRenderedPageBreak/>
              <w:t xml:space="preserve">presentera informationen. </w:t>
            </w:r>
          </w:p>
          <w:p w14:paraId="56AE2E27" w14:textId="77777777" w:rsidR="00F234E0" w:rsidRPr="00F234E0" w:rsidRDefault="00F234E0" w:rsidP="00295329">
            <w:pPr>
              <w:spacing w:line="276" w:lineRule="auto"/>
              <w:rPr>
                <w:rFonts w:asciiTheme="minorHAnsi" w:hAnsiTheme="minorHAnsi" w:cstheme="minorHAnsi"/>
                <w:sz w:val="24"/>
                <w:szCs w:val="24"/>
              </w:rPr>
            </w:pPr>
          </w:p>
          <w:p w14:paraId="732D6994" w14:textId="77777777" w:rsidR="00F234E0" w:rsidRPr="00F234E0" w:rsidRDefault="00F234E0" w:rsidP="00CE098A">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presenterar meningsfulla frågor om naturen och naturfenomen samt redogör för biologiska samband mellan orsak och verkan. </w:t>
            </w:r>
          </w:p>
        </w:tc>
      </w:tr>
      <w:tr w:rsidR="00F234E0" w:rsidRPr="00655113" w14:paraId="055F4B50" w14:textId="77777777" w:rsidTr="00F234E0">
        <w:trPr>
          <w:trHeight w:val="28"/>
        </w:trPr>
        <w:tc>
          <w:tcPr>
            <w:tcW w:w="625" w:type="pct"/>
          </w:tcPr>
          <w:p w14:paraId="79896038" w14:textId="5B1076A0" w:rsidR="00F234E0" w:rsidRPr="00F234E0" w:rsidRDefault="00F234E0" w:rsidP="00295329">
            <w:pPr>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lastRenderedPageBreak/>
              <w:t>M8 handleda eleven att använda utrustning som behövs vid biologisk undersökning samt</w:t>
            </w:r>
            <w:r w:rsidR="00AC1C0C">
              <w:rPr>
                <w:rFonts w:asciiTheme="minorHAnsi" w:hAnsiTheme="minorHAnsi" w:cstheme="minorHAnsi"/>
                <w:color w:val="000000"/>
                <w:sz w:val="24"/>
                <w:szCs w:val="24"/>
                <w:lang w:eastAsia="sv-SE" w:bidi="sv-SE"/>
              </w:rPr>
              <w:t xml:space="preserve">   </w:t>
            </w:r>
            <w:r w:rsidRPr="00F234E0">
              <w:rPr>
                <w:rFonts w:asciiTheme="minorHAnsi" w:hAnsiTheme="minorHAnsi" w:cstheme="minorHAnsi"/>
                <w:color w:val="000000"/>
                <w:sz w:val="24"/>
                <w:szCs w:val="24"/>
                <w:lang w:eastAsia="sv-SE" w:bidi="sv-SE"/>
              </w:rPr>
              <w:t xml:space="preserve"> digitala verktyg</w:t>
            </w:r>
          </w:p>
        </w:tc>
        <w:tc>
          <w:tcPr>
            <w:tcW w:w="625" w:type="pct"/>
          </w:tcPr>
          <w:p w14:paraId="263D47C5" w14:textId="77777777" w:rsidR="00F234E0" w:rsidRPr="00F234E0" w:rsidRDefault="00F234E0" w:rsidP="00295329">
            <w:pPr>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t>I1–I5</w:t>
            </w:r>
          </w:p>
        </w:tc>
        <w:tc>
          <w:tcPr>
            <w:tcW w:w="625" w:type="pct"/>
          </w:tcPr>
          <w:p w14:paraId="17F71B1F"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lär sig att använda utrustning som behövs vid biologisk undersökning. </w:t>
            </w:r>
          </w:p>
          <w:p w14:paraId="7DD843D5" w14:textId="77777777" w:rsidR="00CE098A" w:rsidRDefault="00CE098A" w:rsidP="00295329">
            <w:pPr>
              <w:spacing w:line="276" w:lineRule="auto"/>
              <w:rPr>
                <w:rFonts w:asciiTheme="minorHAnsi" w:hAnsiTheme="minorHAnsi" w:cstheme="minorHAnsi"/>
                <w:sz w:val="24"/>
                <w:szCs w:val="24"/>
              </w:rPr>
            </w:pPr>
          </w:p>
          <w:p w14:paraId="6CAF3ED5"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Eleven lär sig att använda digitala verktyg samt olika informationskällor i biologistudierna.</w:t>
            </w:r>
          </w:p>
        </w:tc>
        <w:tc>
          <w:tcPr>
            <w:tcW w:w="625" w:type="pct"/>
          </w:tcPr>
          <w:p w14:paraId="1A0A6658" w14:textId="77777777" w:rsidR="00F234E0" w:rsidRPr="00F234E0" w:rsidRDefault="00F234E0" w:rsidP="00295329">
            <w:pPr>
              <w:spacing w:after="200"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Användning av utrustning som behövs vid biologisk undersökning samt av teknologi och information</w:t>
            </w:r>
          </w:p>
        </w:tc>
        <w:tc>
          <w:tcPr>
            <w:tcW w:w="625" w:type="pct"/>
          </w:tcPr>
          <w:p w14:paraId="1C050647"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deltar i undervisningen i laboratorium och i fält. </w:t>
            </w:r>
          </w:p>
          <w:p w14:paraId="07CE9023" w14:textId="77777777" w:rsidR="00F234E0" w:rsidRPr="00F234E0" w:rsidRDefault="00F234E0" w:rsidP="00295329">
            <w:pPr>
              <w:spacing w:line="276" w:lineRule="auto"/>
              <w:rPr>
                <w:rFonts w:asciiTheme="minorHAnsi" w:hAnsiTheme="minorHAnsi" w:cstheme="minorHAnsi"/>
                <w:sz w:val="24"/>
                <w:szCs w:val="24"/>
              </w:rPr>
            </w:pPr>
          </w:p>
          <w:p w14:paraId="1A7C46FD"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använder under handledning några typer av utrustning</w:t>
            </w:r>
            <w:r w:rsidRPr="00F234E0">
              <w:rPr>
                <w:rFonts w:asciiTheme="minorHAnsi" w:hAnsiTheme="minorHAnsi" w:cstheme="minorHAnsi"/>
                <w:color w:val="FF0000"/>
                <w:sz w:val="24"/>
                <w:szCs w:val="24"/>
              </w:rPr>
              <w:t xml:space="preserve"> </w:t>
            </w:r>
            <w:r w:rsidRPr="00F234E0">
              <w:rPr>
                <w:rFonts w:asciiTheme="minorHAnsi" w:hAnsiTheme="minorHAnsi" w:cstheme="minorHAnsi"/>
                <w:sz w:val="24"/>
                <w:szCs w:val="24"/>
              </w:rPr>
              <w:t xml:space="preserve">som behövs vid biologisk undersökning. </w:t>
            </w:r>
          </w:p>
          <w:p w14:paraId="2CBC1B33" w14:textId="77777777" w:rsidR="00F234E0" w:rsidRPr="00F234E0" w:rsidRDefault="00F234E0" w:rsidP="00295329">
            <w:pPr>
              <w:spacing w:line="276" w:lineRule="auto"/>
              <w:rPr>
                <w:rFonts w:asciiTheme="minorHAnsi" w:hAnsiTheme="minorHAnsi" w:cstheme="minorHAnsi"/>
                <w:sz w:val="24"/>
                <w:szCs w:val="24"/>
              </w:rPr>
            </w:pPr>
          </w:p>
          <w:p w14:paraId="476C2B59"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söker under handledning biologisk </w:t>
            </w:r>
            <w:r w:rsidRPr="00F234E0">
              <w:rPr>
                <w:rFonts w:asciiTheme="minorHAnsi" w:hAnsiTheme="minorHAnsi" w:cstheme="minorHAnsi"/>
                <w:sz w:val="24"/>
                <w:szCs w:val="24"/>
              </w:rPr>
              <w:lastRenderedPageBreak/>
              <w:t xml:space="preserve">information från olika informationskällor. </w:t>
            </w:r>
          </w:p>
        </w:tc>
        <w:tc>
          <w:tcPr>
            <w:tcW w:w="625" w:type="pct"/>
          </w:tcPr>
          <w:p w14:paraId="1BC7DB89"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 xml:space="preserve">Eleven kan under handledning arbeta på ett säkert sätt i laboratorium och i fält. </w:t>
            </w:r>
          </w:p>
          <w:p w14:paraId="5D3DE751" w14:textId="77777777" w:rsidR="00F234E0" w:rsidRPr="00F234E0" w:rsidRDefault="00F234E0" w:rsidP="00295329">
            <w:pPr>
              <w:spacing w:line="276" w:lineRule="auto"/>
              <w:rPr>
                <w:rFonts w:asciiTheme="minorHAnsi" w:hAnsiTheme="minorHAnsi" w:cstheme="minorHAnsi"/>
                <w:sz w:val="24"/>
                <w:szCs w:val="24"/>
              </w:rPr>
            </w:pPr>
          </w:p>
          <w:p w14:paraId="2ADFF262"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använder utrustning som behövs vid biologisk undersökning enligt anvisningar. </w:t>
            </w:r>
          </w:p>
          <w:p w14:paraId="6C6258EA" w14:textId="77777777" w:rsidR="00F234E0" w:rsidRPr="00F234E0" w:rsidRDefault="00F234E0" w:rsidP="00295329">
            <w:pPr>
              <w:spacing w:line="276" w:lineRule="auto"/>
              <w:rPr>
                <w:rFonts w:asciiTheme="minorHAnsi" w:hAnsiTheme="minorHAnsi" w:cstheme="minorHAnsi"/>
                <w:sz w:val="24"/>
                <w:szCs w:val="24"/>
              </w:rPr>
            </w:pPr>
          </w:p>
          <w:p w14:paraId="13F9F582"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söker biologisk information från några </w:t>
            </w:r>
            <w:r w:rsidRPr="00F234E0">
              <w:rPr>
                <w:rFonts w:asciiTheme="minorHAnsi" w:hAnsiTheme="minorHAnsi" w:cstheme="minorHAnsi"/>
                <w:sz w:val="24"/>
                <w:szCs w:val="24"/>
              </w:rPr>
              <w:lastRenderedPageBreak/>
              <w:t>olika informationskällor.</w:t>
            </w:r>
          </w:p>
        </w:tc>
        <w:tc>
          <w:tcPr>
            <w:tcW w:w="625" w:type="pct"/>
          </w:tcPr>
          <w:p w14:paraId="774C304C" w14:textId="2E437D58"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 xml:space="preserve">Eleven kan </w:t>
            </w:r>
            <w:r w:rsidR="00AC1C0C">
              <w:rPr>
                <w:rFonts w:asciiTheme="minorHAnsi" w:hAnsiTheme="minorHAnsi" w:cstheme="minorHAnsi"/>
                <w:sz w:val="24"/>
                <w:szCs w:val="24"/>
              </w:rPr>
              <w:t xml:space="preserve">       </w:t>
            </w:r>
            <w:r w:rsidRPr="00F234E0">
              <w:rPr>
                <w:rFonts w:asciiTheme="minorHAnsi" w:hAnsiTheme="minorHAnsi" w:cstheme="minorHAnsi"/>
                <w:sz w:val="24"/>
                <w:szCs w:val="24"/>
              </w:rPr>
              <w:t xml:space="preserve">arbeta på ett </w:t>
            </w:r>
            <w:r w:rsidR="00AC1C0C">
              <w:rPr>
                <w:rFonts w:asciiTheme="minorHAnsi" w:hAnsiTheme="minorHAnsi" w:cstheme="minorHAnsi"/>
                <w:sz w:val="24"/>
                <w:szCs w:val="24"/>
              </w:rPr>
              <w:t xml:space="preserve">  </w:t>
            </w:r>
            <w:r w:rsidRPr="00F234E0">
              <w:rPr>
                <w:rFonts w:asciiTheme="minorHAnsi" w:hAnsiTheme="minorHAnsi" w:cstheme="minorHAnsi"/>
                <w:sz w:val="24"/>
                <w:szCs w:val="24"/>
              </w:rPr>
              <w:t xml:space="preserve">säkert sätt i laboratorium och i fält. </w:t>
            </w:r>
          </w:p>
          <w:p w14:paraId="40E5DD07" w14:textId="77777777" w:rsidR="00F234E0" w:rsidRPr="00F234E0" w:rsidRDefault="00F234E0" w:rsidP="00295329">
            <w:pPr>
              <w:spacing w:line="276" w:lineRule="auto"/>
              <w:ind w:left="40"/>
              <w:rPr>
                <w:rFonts w:asciiTheme="minorHAnsi" w:hAnsiTheme="minorHAnsi" w:cstheme="minorHAnsi"/>
                <w:sz w:val="24"/>
                <w:szCs w:val="24"/>
              </w:rPr>
            </w:pPr>
          </w:p>
          <w:p w14:paraId="4D5D347A" w14:textId="77777777" w:rsidR="00F234E0" w:rsidRPr="00F234E0" w:rsidRDefault="00F234E0" w:rsidP="00CE098A">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använder utrustning som behövs vid biologisk undersökning på ett ändamålsenligt sätt. </w:t>
            </w:r>
          </w:p>
          <w:p w14:paraId="0BB30B7C" w14:textId="77777777" w:rsidR="00F234E0" w:rsidRPr="00F234E0" w:rsidRDefault="00F234E0" w:rsidP="00295329">
            <w:pPr>
              <w:spacing w:line="276" w:lineRule="auto"/>
              <w:rPr>
                <w:rFonts w:asciiTheme="minorHAnsi" w:hAnsiTheme="minorHAnsi" w:cstheme="minorHAnsi"/>
                <w:sz w:val="24"/>
                <w:szCs w:val="24"/>
              </w:rPr>
            </w:pPr>
          </w:p>
          <w:p w14:paraId="6ECC3B62"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söker biologisk information från olika </w:t>
            </w:r>
            <w:r w:rsidRPr="00F234E0">
              <w:rPr>
                <w:rFonts w:asciiTheme="minorHAnsi" w:hAnsiTheme="minorHAnsi" w:cstheme="minorHAnsi"/>
                <w:sz w:val="24"/>
                <w:szCs w:val="24"/>
              </w:rPr>
              <w:lastRenderedPageBreak/>
              <w:t xml:space="preserve">informationskällor och väljer ut några tillförlitliga informationskällor. </w:t>
            </w:r>
          </w:p>
        </w:tc>
        <w:tc>
          <w:tcPr>
            <w:tcW w:w="625" w:type="pct"/>
          </w:tcPr>
          <w:p w14:paraId="2C0F064E"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 xml:space="preserve">Eleven kan arbeta självständigt och målinriktat i laboratorium och i fält. </w:t>
            </w:r>
          </w:p>
          <w:p w14:paraId="5771A0CC" w14:textId="77777777" w:rsidR="00F234E0" w:rsidRPr="00F234E0" w:rsidRDefault="00F234E0" w:rsidP="00295329">
            <w:pPr>
              <w:spacing w:line="276" w:lineRule="auto"/>
              <w:rPr>
                <w:rFonts w:asciiTheme="minorHAnsi" w:hAnsiTheme="minorHAnsi" w:cstheme="minorHAnsi"/>
                <w:sz w:val="24"/>
                <w:szCs w:val="24"/>
              </w:rPr>
            </w:pPr>
          </w:p>
          <w:p w14:paraId="3D32905F" w14:textId="77777777" w:rsidR="00F234E0" w:rsidRPr="00F234E0" w:rsidRDefault="00F234E0" w:rsidP="00CE098A">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använder utrustning som behövs vid biologisk undersökning och bedömer utrustningens lämplighet för arbetet.</w:t>
            </w:r>
          </w:p>
          <w:p w14:paraId="57D95351" w14:textId="77777777" w:rsidR="00F234E0" w:rsidRPr="00F234E0" w:rsidRDefault="00F234E0" w:rsidP="00295329">
            <w:pPr>
              <w:spacing w:line="276" w:lineRule="auto"/>
              <w:rPr>
                <w:rFonts w:asciiTheme="minorHAnsi" w:hAnsiTheme="minorHAnsi" w:cstheme="minorHAnsi"/>
                <w:sz w:val="24"/>
                <w:szCs w:val="24"/>
              </w:rPr>
            </w:pPr>
          </w:p>
          <w:p w14:paraId="475E3D37" w14:textId="1120793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 xml:space="preserve">Eleven söker biologisk information från olika </w:t>
            </w:r>
            <w:r w:rsidR="00AC1C0C">
              <w:rPr>
                <w:rFonts w:asciiTheme="minorHAnsi" w:hAnsiTheme="minorHAnsi" w:cstheme="minorHAnsi"/>
                <w:sz w:val="24"/>
                <w:szCs w:val="24"/>
              </w:rPr>
              <w:t xml:space="preserve">   </w:t>
            </w:r>
            <w:r w:rsidRPr="00F234E0">
              <w:rPr>
                <w:rFonts w:asciiTheme="minorHAnsi" w:hAnsiTheme="minorHAnsi" w:cstheme="minorHAnsi"/>
                <w:sz w:val="24"/>
                <w:szCs w:val="24"/>
              </w:rPr>
              <w:t xml:space="preserve">informationskällor och bedömer </w:t>
            </w:r>
            <w:proofErr w:type="spellStart"/>
            <w:r w:rsidRPr="00F234E0">
              <w:rPr>
                <w:rFonts w:asciiTheme="minorHAnsi" w:hAnsiTheme="minorHAnsi" w:cstheme="minorHAnsi"/>
                <w:sz w:val="24"/>
                <w:szCs w:val="24"/>
              </w:rPr>
              <w:t>informa</w:t>
            </w:r>
            <w:r w:rsidR="00AC1C0C">
              <w:rPr>
                <w:rFonts w:asciiTheme="minorHAnsi" w:hAnsiTheme="minorHAnsi" w:cstheme="minorHAnsi"/>
                <w:sz w:val="24"/>
                <w:szCs w:val="24"/>
              </w:rPr>
              <w:t>-</w:t>
            </w:r>
            <w:r w:rsidRPr="00F234E0">
              <w:rPr>
                <w:rFonts w:asciiTheme="minorHAnsi" w:hAnsiTheme="minorHAnsi" w:cstheme="minorHAnsi"/>
                <w:sz w:val="24"/>
                <w:szCs w:val="24"/>
              </w:rPr>
              <w:t>tionskällornas</w:t>
            </w:r>
            <w:proofErr w:type="spellEnd"/>
            <w:r w:rsidRPr="00F234E0">
              <w:rPr>
                <w:rFonts w:asciiTheme="minorHAnsi" w:hAnsiTheme="minorHAnsi" w:cstheme="minorHAnsi"/>
                <w:sz w:val="24"/>
                <w:szCs w:val="24"/>
              </w:rPr>
              <w:t xml:space="preserve"> tillförlitlighet och lämplighet. </w:t>
            </w:r>
          </w:p>
        </w:tc>
      </w:tr>
      <w:tr w:rsidR="00F234E0" w:rsidRPr="00655113" w14:paraId="4FA84A33" w14:textId="77777777" w:rsidTr="00F234E0">
        <w:trPr>
          <w:trHeight w:val="28"/>
        </w:trPr>
        <w:tc>
          <w:tcPr>
            <w:tcW w:w="625" w:type="pct"/>
          </w:tcPr>
          <w:p w14:paraId="33D8F7DB" w14:textId="13079264"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lastRenderedPageBreak/>
              <w:t xml:space="preserve">M9 handleda eleven att sammanställa en samling </w:t>
            </w:r>
            <w:proofErr w:type="spellStart"/>
            <w:r w:rsidRPr="00F234E0">
              <w:rPr>
                <w:rFonts w:asciiTheme="minorHAnsi" w:hAnsiTheme="minorHAnsi" w:cstheme="minorHAnsi"/>
                <w:color w:val="000000"/>
                <w:sz w:val="24"/>
                <w:szCs w:val="24"/>
                <w:lang w:eastAsia="sv-SE" w:bidi="sv-SE"/>
              </w:rPr>
              <w:t>organis</w:t>
            </w:r>
            <w:proofErr w:type="spellEnd"/>
            <w:r w:rsidR="005076D1">
              <w:rPr>
                <w:rFonts w:asciiTheme="minorHAnsi" w:hAnsiTheme="minorHAnsi" w:cstheme="minorHAnsi"/>
                <w:color w:val="000000"/>
                <w:sz w:val="24"/>
                <w:szCs w:val="24"/>
                <w:lang w:eastAsia="sv-SE" w:bidi="sv-SE"/>
              </w:rPr>
              <w:t>-</w:t>
            </w:r>
            <w:r w:rsidRPr="00F234E0">
              <w:rPr>
                <w:rFonts w:asciiTheme="minorHAnsi" w:hAnsiTheme="minorHAnsi" w:cstheme="minorHAnsi"/>
                <w:color w:val="000000"/>
                <w:sz w:val="24"/>
                <w:szCs w:val="24"/>
                <w:lang w:eastAsia="sv-SE" w:bidi="sv-SE"/>
              </w:rPr>
              <w:t>mer och att odla växter för att förstå biologiska fenomen</w:t>
            </w:r>
          </w:p>
        </w:tc>
        <w:tc>
          <w:tcPr>
            <w:tcW w:w="625" w:type="pct"/>
          </w:tcPr>
          <w:p w14:paraId="25A96474" w14:textId="77777777" w:rsidR="00F234E0" w:rsidRPr="00F234E0" w:rsidRDefault="00F234E0" w:rsidP="00295329">
            <w:pPr>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t>I1–I4, I6</w:t>
            </w:r>
          </w:p>
        </w:tc>
        <w:tc>
          <w:tcPr>
            <w:tcW w:w="625" w:type="pct"/>
          </w:tcPr>
          <w:p w14:paraId="6E7F6C16"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Eleven lär sig att sammanställa en samling organismer.</w:t>
            </w:r>
          </w:p>
          <w:p w14:paraId="29627FCE" w14:textId="77777777" w:rsidR="00F234E0" w:rsidRPr="00F234E0" w:rsidRDefault="00F234E0" w:rsidP="00295329">
            <w:pPr>
              <w:spacing w:line="276" w:lineRule="auto"/>
              <w:rPr>
                <w:rFonts w:asciiTheme="minorHAnsi" w:hAnsiTheme="minorHAnsi" w:cstheme="minorHAnsi"/>
                <w:sz w:val="24"/>
                <w:szCs w:val="24"/>
              </w:rPr>
            </w:pPr>
          </w:p>
          <w:p w14:paraId="42CDC665"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Eleven lär sig att odla växter för att förstå biologiska fenomen.</w:t>
            </w:r>
          </w:p>
        </w:tc>
        <w:tc>
          <w:tcPr>
            <w:tcW w:w="625" w:type="pct"/>
          </w:tcPr>
          <w:p w14:paraId="6B40F23F" w14:textId="6EA6E0B6" w:rsidR="00F234E0" w:rsidRPr="00F234E0" w:rsidRDefault="00F234E0" w:rsidP="00CE098A">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 xml:space="preserve">Förmåga att sammanställa en samling </w:t>
            </w:r>
            <w:proofErr w:type="spellStart"/>
            <w:r w:rsidRPr="00F234E0">
              <w:rPr>
                <w:rFonts w:asciiTheme="minorHAnsi" w:hAnsiTheme="minorHAnsi" w:cstheme="minorHAnsi"/>
                <w:sz w:val="24"/>
                <w:szCs w:val="24"/>
              </w:rPr>
              <w:t>organis</w:t>
            </w:r>
            <w:proofErr w:type="spellEnd"/>
            <w:r w:rsidR="005076D1">
              <w:rPr>
                <w:rFonts w:asciiTheme="minorHAnsi" w:hAnsiTheme="minorHAnsi" w:cstheme="minorHAnsi"/>
                <w:sz w:val="24"/>
                <w:szCs w:val="24"/>
              </w:rPr>
              <w:t>-</w:t>
            </w:r>
            <w:r w:rsidRPr="00F234E0">
              <w:rPr>
                <w:rFonts w:asciiTheme="minorHAnsi" w:hAnsiTheme="minorHAnsi" w:cstheme="minorHAnsi"/>
                <w:sz w:val="24"/>
                <w:szCs w:val="24"/>
              </w:rPr>
              <w:t>mer och odla växter experimentellt</w:t>
            </w:r>
          </w:p>
        </w:tc>
        <w:tc>
          <w:tcPr>
            <w:tcW w:w="625" w:type="pct"/>
          </w:tcPr>
          <w:p w14:paraId="359A47C2" w14:textId="715540E1"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kan sammanställa en liten samling </w:t>
            </w:r>
            <w:proofErr w:type="spellStart"/>
            <w:r w:rsidRPr="00F234E0">
              <w:rPr>
                <w:rFonts w:asciiTheme="minorHAnsi" w:hAnsiTheme="minorHAnsi" w:cstheme="minorHAnsi"/>
                <w:sz w:val="24"/>
                <w:szCs w:val="24"/>
              </w:rPr>
              <w:t>orga</w:t>
            </w:r>
            <w:r w:rsidR="005076D1">
              <w:rPr>
                <w:rFonts w:asciiTheme="minorHAnsi" w:hAnsiTheme="minorHAnsi" w:cstheme="minorHAnsi"/>
                <w:sz w:val="24"/>
                <w:szCs w:val="24"/>
              </w:rPr>
              <w:t>-</w:t>
            </w:r>
            <w:r w:rsidRPr="00F234E0">
              <w:rPr>
                <w:rFonts w:asciiTheme="minorHAnsi" w:hAnsiTheme="minorHAnsi" w:cstheme="minorHAnsi"/>
                <w:sz w:val="24"/>
                <w:szCs w:val="24"/>
              </w:rPr>
              <w:t>nismer</w:t>
            </w:r>
            <w:proofErr w:type="spellEnd"/>
            <w:r w:rsidRPr="00F234E0">
              <w:rPr>
                <w:rFonts w:asciiTheme="minorHAnsi" w:hAnsiTheme="minorHAnsi" w:cstheme="minorHAnsi"/>
                <w:sz w:val="24"/>
                <w:szCs w:val="24"/>
              </w:rPr>
              <w:t xml:space="preserve"> under handledning. </w:t>
            </w:r>
          </w:p>
          <w:p w14:paraId="7ABFB477" w14:textId="77777777" w:rsidR="00F234E0" w:rsidRPr="00F234E0" w:rsidRDefault="00F234E0" w:rsidP="00295329">
            <w:pPr>
              <w:spacing w:line="276" w:lineRule="auto"/>
              <w:rPr>
                <w:rFonts w:asciiTheme="minorHAnsi" w:hAnsiTheme="minorHAnsi" w:cstheme="minorHAnsi"/>
                <w:sz w:val="24"/>
                <w:szCs w:val="24"/>
              </w:rPr>
            </w:pPr>
          </w:p>
          <w:p w14:paraId="277B3504"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deltar i växtodling. </w:t>
            </w:r>
          </w:p>
        </w:tc>
        <w:tc>
          <w:tcPr>
            <w:tcW w:w="625" w:type="pct"/>
          </w:tcPr>
          <w:p w14:paraId="3CAD90A0" w14:textId="77777777" w:rsidR="00F234E0" w:rsidRPr="00F234E0" w:rsidRDefault="00F234E0" w:rsidP="00CE098A">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Eleven kan enligt anvisningar sammanställa ett mindre, traditionellt eller digitalt, herbarium eller en annan digital samling organismer.</w:t>
            </w:r>
          </w:p>
          <w:p w14:paraId="6992307A" w14:textId="77777777" w:rsidR="00F234E0" w:rsidRPr="00F234E0" w:rsidRDefault="00F234E0" w:rsidP="00CE098A">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utför under handledning ett odlingsexperiment och berättar om experimentets resultat. </w:t>
            </w:r>
          </w:p>
        </w:tc>
        <w:tc>
          <w:tcPr>
            <w:tcW w:w="625" w:type="pct"/>
          </w:tcPr>
          <w:p w14:paraId="285A96CF" w14:textId="77777777" w:rsidR="00F234E0" w:rsidRPr="00F234E0" w:rsidRDefault="00F234E0" w:rsidP="00A24AC0">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Eleven kan enligt anvisningar sammanställa ett traditionellt eller digitalt herbarium eller en annan digital samling organismer.</w:t>
            </w:r>
          </w:p>
          <w:p w14:paraId="3658388D" w14:textId="77777777" w:rsidR="00F234E0" w:rsidRPr="00F234E0" w:rsidRDefault="00F234E0" w:rsidP="00A24AC0">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utför ett odlingsexperiment och drar slutsatser i anknytning till det biologiska fenomen som granskas. </w:t>
            </w:r>
          </w:p>
        </w:tc>
        <w:tc>
          <w:tcPr>
            <w:tcW w:w="625" w:type="pct"/>
          </w:tcPr>
          <w:p w14:paraId="717E3949" w14:textId="77777777" w:rsidR="00F234E0" w:rsidRPr="00F234E0" w:rsidRDefault="00F234E0" w:rsidP="00A24AC0">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Eleven kan med hjälp av instruktioner sammanställa ett större och noggrant utfört traditionellt eller digitalt herbarium eller en annan digital samling organismer.</w:t>
            </w:r>
          </w:p>
          <w:p w14:paraId="12688AFA" w14:textId="77777777" w:rsidR="00F234E0" w:rsidRPr="00F234E0" w:rsidRDefault="00F234E0" w:rsidP="00A24AC0">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planerar och utför ett odlingsexperiment, bedömer de erhållna resultatens tillförlitlighet samt förklarar hur </w:t>
            </w:r>
            <w:r w:rsidRPr="00F234E0">
              <w:rPr>
                <w:rFonts w:asciiTheme="minorHAnsi" w:hAnsiTheme="minorHAnsi" w:cstheme="minorHAnsi"/>
                <w:sz w:val="24"/>
                <w:szCs w:val="24"/>
              </w:rPr>
              <w:lastRenderedPageBreak/>
              <w:t>odlingsexperimentet anknyter till det granskade biologiska fenomenet.</w:t>
            </w:r>
          </w:p>
        </w:tc>
      </w:tr>
      <w:tr w:rsidR="00F234E0" w:rsidRPr="00655113" w14:paraId="47E5596D" w14:textId="77777777" w:rsidTr="00F234E0">
        <w:trPr>
          <w:trHeight w:val="28"/>
        </w:trPr>
        <w:tc>
          <w:tcPr>
            <w:tcW w:w="625" w:type="pct"/>
          </w:tcPr>
          <w:p w14:paraId="063354E8"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lastRenderedPageBreak/>
              <w:t>M10 handleda eleven att genomföra undersökningar både i och utanför skolan</w:t>
            </w:r>
          </w:p>
        </w:tc>
        <w:tc>
          <w:tcPr>
            <w:tcW w:w="625" w:type="pct"/>
          </w:tcPr>
          <w:p w14:paraId="7A4CFB9B"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t>I1–I6</w:t>
            </w:r>
          </w:p>
        </w:tc>
        <w:tc>
          <w:tcPr>
            <w:tcW w:w="625" w:type="pct"/>
          </w:tcPr>
          <w:p w14:paraId="765D5367"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Eleven lär sig att utföra biologiska undersökningar.</w:t>
            </w:r>
          </w:p>
        </w:tc>
        <w:tc>
          <w:tcPr>
            <w:tcW w:w="625" w:type="pct"/>
          </w:tcPr>
          <w:p w14:paraId="75559E69" w14:textId="77777777" w:rsidR="00F234E0" w:rsidRPr="00F234E0" w:rsidRDefault="00F234E0" w:rsidP="00A24AC0">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Förmåga att utföra biologiska undersökningar</w:t>
            </w:r>
          </w:p>
        </w:tc>
        <w:tc>
          <w:tcPr>
            <w:tcW w:w="625" w:type="pct"/>
          </w:tcPr>
          <w:p w14:paraId="70AB160E"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deltar i utförandet av en biologisk undersökning och berättar vad som gjorts i undersökningen. </w:t>
            </w:r>
          </w:p>
        </w:tc>
        <w:tc>
          <w:tcPr>
            <w:tcW w:w="625" w:type="pct"/>
          </w:tcPr>
          <w:p w14:paraId="6E7A1749"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kan göra iakttagelser i laboratorium och i fält. </w:t>
            </w:r>
          </w:p>
          <w:p w14:paraId="5CDC43A1" w14:textId="77777777" w:rsidR="00F234E0" w:rsidRPr="00F234E0" w:rsidRDefault="00F234E0" w:rsidP="00295329">
            <w:pPr>
              <w:spacing w:line="276" w:lineRule="auto"/>
              <w:rPr>
                <w:rFonts w:asciiTheme="minorHAnsi" w:hAnsiTheme="minorHAnsi" w:cstheme="minorHAnsi"/>
                <w:sz w:val="24"/>
                <w:szCs w:val="24"/>
              </w:rPr>
            </w:pPr>
          </w:p>
          <w:p w14:paraId="091B57ED"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utför en mindre biologisk undersökning. </w:t>
            </w:r>
          </w:p>
        </w:tc>
        <w:tc>
          <w:tcPr>
            <w:tcW w:w="625" w:type="pct"/>
          </w:tcPr>
          <w:p w14:paraId="7908C9CE" w14:textId="77777777" w:rsidR="00F234E0" w:rsidRPr="00F234E0" w:rsidRDefault="00F234E0" w:rsidP="00A24AC0">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kan göra observationer och registrera den information som hen införskaffat i laboratorium och i fält. </w:t>
            </w:r>
          </w:p>
          <w:p w14:paraId="6132D234" w14:textId="77777777" w:rsidR="00F234E0" w:rsidRPr="00F234E0" w:rsidRDefault="00F234E0" w:rsidP="00A24AC0">
            <w:pPr>
              <w:spacing w:line="276" w:lineRule="auto"/>
              <w:rPr>
                <w:rFonts w:asciiTheme="minorHAnsi" w:hAnsiTheme="minorHAnsi" w:cstheme="minorHAnsi"/>
                <w:color w:val="0070C0"/>
                <w:sz w:val="24"/>
                <w:szCs w:val="24"/>
              </w:rPr>
            </w:pPr>
            <w:r w:rsidRPr="00F234E0">
              <w:rPr>
                <w:rFonts w:asciiTheme="minorHAnsi" w:hAnsiTheme="minorHAnsi" w:cstheme="minorHAnsi"/>
                <w:sz w:val="24"/>
                <w:szCs w:val="24"/>
              </w:rPr>
              <w:t xml:space="preserve">Eleven planerar och utför en mindre biologisk undersökning och rapporterar om resultaten. </w:t>
            </w:r>
          </w:p>
        </w:tc>
        <w:tc>
          <w:tcPr>
            <w:tcW w:w="625" w:type="pct"/>
          </w:tcPr>
          <w:p w14:paraId="75B70428" w14:textId="77777777" w:rsidR="00A24AC0" w:rsidRDefault="00F234E0" w:rsidP="00A24AC0">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kan göra iakttagelser och lagra den information som hen samlat in i laboratorium och i terräng. </w:t>
            </w:r>
          </w:p>
          <w:p w14:paraId="0927689F" w14:textId="77777777" w:rsidR="00F234E0" w:rsidRPr="00F234E0" w:rsidRDefault="00F234E0" w:rsidP="00A24AC0">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planerar och utför självständigt en egen undersökning och rapporterar om resultaten på ett tydligt sätt. </w:t>
            </w:r>
          </w:p>
        </w:tc>
      </w:tr>
      <w:tr w:rsidR="00F234E0" w:rsidRPr="00655113" w14:paraId="6745DE1D" w14:textId="77777777" w:rsidTr="00F234E0">
        <w:trPr>
          <w:trHeight w:val="28"/>
        </w:trPr>
        <w:tc>
          <w:tcPr>
            <w:tcW w:w="625" w:type="pct"/>
          </w:tcPr>
          <w:p w14:paraId="44A4973E"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rPr>
            </w:pPr>
            <w:r w:rsidRPr="00F234E0">
              <w:rPr>
                <w:rFonts w:asciiTheme="minorHAnsi" w:hAnsiTheme="minorHAnsi" w:cstheme="minorHAnsi"/>
                <w:color w:val="000000"/>
                <w:sz w:val="24"/>
                <w:szCs w:val="24"/>
              </w:rPr>
              <w:t xml:space="preserve">M11 uppmuntra eleven att tillämpa kunskaper och färdigheter i biologi i sitt eget liv samt i samhällsdebatten </w:t>
            </w:r>
            <w:r w:rsidRPr="00F234E0">
              <w:rPr>
                <w:rFonts w:asciiTheme="minorHAnsi" w:hAnsiTheme="minorHAnsi" w:cstheme="minorHAnsi"/>
                <w:color w:val="000000"/>
                <w:sz w:val="24"/>
                <w:szCs w:val="24"/>
              </w:rPr>
              <w:lastRenderedPageBreak/>
              <w:t>och beslutsfattandet</w:t>
            </w:r>
          </w:p>
        </w:tc>
        <w:tc>
          <w:tcPr>
            <w:tcW w:w="625" w:type="pct"/>
          </w:tcPr>
          <w:p w14:paraId="794B0DE5"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lastRenderedPageBreak/>
              <w:t>I6</w:t>
            </w:r>
          </w:p>
        </w:tc>
        <w:tc>
          <w:tcPr>
            <w:tcW w:w="625" w:type="pct"/>
          </w:tcPr>
          <w:p w14:paraId="4F610B5E"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 xml:space="preserve">Eleven lär sig att ge exempel på hur kunskaper och färdigheter i biologi kan utnyttjas i det egna livet, i </w:t>
            </w:r>
            <w:r w:rsidRPr="00F234E0">
              <w:rPr>
                <w:rFonts w:asciiTheme="minorHAnsi" w:hAnsiTheme="minorHAnsi" w:cstheme="minorHAnsi"/>
                <w:sz w:val="24"/>
                <w:szCs w:val="24"/>
              </w:rPr>
              <w:lastRenderedPageBreak/>
              <w:t>samhällsdebatten och beslutsfattandet.</w:t>
            </w:r>
          </w:p>
        </w:tc>
        <w:tc>
          <w:tcPr>
            <w:tcW w:w="625" w:type="pct"/>
          </w:tcPr>
          <w:p w14:paraId="58FDF4AE" w14:textId="77777777" w:rsidR="00F234E0" w:rsidRPr="00F234E0" w:rsidRDefault="00F234E0" w:rsidP="00A24AC0">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lastRenderedPageBreak/>
              <w:t>Tillämpning av kunskaper och färdigheter i biologi i vardagen</w:t>
            </w:r>
          </w:p>
        </w:tc>
        <w:tc>
          <w:tcPr>
            <w:tcW w:w="625" w:type="pct"/>
          </w:tcPr>
          <w:p w14:paraId="21A0A7C1"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kan ge exempel på hur de egna valen påverkar hälsan och miljön. </w:t>
            </w:r>
          </w:p>
        </w:tc>
        <w:tc>
          <w:tcPr>
            <w:tcW w:w="625" w:type="pct"/>
          </w:tcPr>
          <w:p w14:paraId="2B506A36" w14:textId="77777777" w:rsidR="00F234E0" w:rsidRPr="00F234E0" w:rsidRDefault="00F234E0" w:rsidP="00295329">
            <w:pPr>
              <w:spacing w:line="276" w:lineRule="auto"/>
              <w:rPr>
                <w:rFonts w:asciiTheme="minorHAnsi" w:hAnsiTheme="minorHAnsi" w:cstheme="minorHAnsi"/>
                <w:sz w:val="24"/>
                <w:szCs w:val="24"/>
              </w:rPr>
            </w:pPr>
            <w:r w:rsidRPr="00F234E0">
              <w:rPr>
                <w:rFonts w:asciiTheme="minorHAnsi" w:hAnsiTheme="minorHAnsi" w:cstheme="minorHAnsi"/>
                <w:sz w:val="24"/>
                <w:szCs w:val="24"/>
              </w:rPr>
              <w:t xml:space="preserve">Eleven kan ge exempel på hur de egna valen påverkar hälsan och miljön utgående från biologisk kunskap. </w:t>
            </w:r>
          </w:p>
        </w:tc>
        <w:tc>
          <w:tcPr>
            <w:tcW w:w="625" w:type="pct"/>
          </w:tcPr>
          <w:p w14:paraId="47075DF4" w14:textId="435599F1" w:rsidR="00F234E0" w:rsidRPr="00F234E0" w:rsidRDefault="00F234E0" w:rsidP="00295329">
            <w:pPr>
              <w:spacing w:after="200" w:line="276" w:lineRule="auto"/>
              <w:rPr>
                <w:rFonts w:asciiTheme="minorHAnsi" w:eastAsia="Times New Roman" w:hAnsiTheme="minorHAnsi" w:cstheme="minorHAnsi"/>
                <w:sz w:val="24"/>
                <w:szCs w:val="24"/>
              </w:rPr>
            </w:pPr>
            <w:r w:rsidRPr="00F234E0">
              <w:rPr>
                <w:rFonts w:asciiTheme="minorHAnsi" w:hAnsiTheme="minorHAnsi" w:cstheme="minorHAnsi"/>
                <w:sz w:val="24"/>
                <w:szCs w:val="24"/>
              </w:rPr>
              <w:t>Eleven kan be</w:t>
            </w:r>
            <w:r w:rsidR="00C519E6">
              <w:rPr>
                <w:rFonts w:asciiTheme="minorHAnsi" w:hAnsiTheme="minorHAnsi" w:cstheme="minorHAnsi"/>
                <w:sz w:val="24"/>
                <w:szCs w:val="24"/>
              </w:rPr>
              <w:t>-</w:t>
            </w:r>
            <w:r w:rsidRPr="00F234E0">
              <w:rPr>
                <w:rFonts w:asciiTheme="minorHAnsi" w:hAnsiTheme="minorHAnsi" w:cstheme="minorHAnsi"/>
                <w:sz w:val="24"/>
                <w:szCs w:val="24"/>
              </w:rPr>
              <w:t xml:space="preserve">skriva och ge exempel på hur kunskaper och färdigheter i biologi kan tillämpas i det egna livet </w:t>
            </w:r>
            <w:r w:rsidRPr="00F234E0">
              <w:rPr>
                <w:rFonts w:asciiTheme="minorHAnsi" w:hAnsiTheme="minorHAnsi" w:cstheme="minorHAnsi"/>
                <w:sz w:val="24"/>
                <w:szCs w:val="24"/>
              </w:rPr>
              <w:lastRenderedPageBreak/>
              <w:t>och i samhällsdebatten.</w:t>
            </w:r>
          </w:p>
        </w:tc>
        <w:tc>
          <w:tcPr>
            <w:tcW w:w="625" w:type="pct"/>
          </w:tcPr>
          <w:p w14:paraId="00AC264C" w14:textId="77777777" w:rsidR="00F234E0" w:rsidRPr="00F234E0" w:rsidRDefault="00F234E0" w:rsidP="00295329">
            <w:pPr>
              <w:spacing w:after="200" w:line="276" w:lineRule="auto"/>
              <w:rPr>
                <w:rFonts w:asciiTheme="minorHAnsi" w:hAnsiTheme="minorHAnsi" w:cstheme="minorHAnsi"/>
                <w:sz w:val="24"/>
                <w:szCs w:val="24"/>
              </w:rPr>
            </w:pPr>
            <w:r w:rsidRPr="00F234E0">
              <w:rPr>
                <w:rFonts w:asciiTheme="minorHAnsi" w:hAnsiTheme="minorHAnsi" w:cstheme="minorHAnsi"/>
                <w:sz w:val="24"/>
                <w:szCs w:val="24"/>
              </w:rPr>
              <w:lastRenderedPageBreak/>
              <w:t xml:space="preserve">Eleven kan reflektera över och motivera hur kunskaper i biologi kan tillämpas i det egna livet, i </w:t>
            </w:r>
            <w:r w:rsidRPr="00F234E0">
              <w:rPr>
                <w:rFonts w:asciiTheme="minorHAnsi" w:hAnsiTheme="minorHAnsi" w:cstheme="minorHAnsi"/>
                <w:sz w:val="24"/>
                <w:szCs w:val="24"/>
              </w:rPr>
              <w:lastRenderedPageBreak/>
              <w:t>samhällsdebatten och beslutsfattandet.</w:t>
            </w:r>
          </w:p>
        </w:tc>
      </w:tr>
      <w:tr w:rsidR="00A24AC0" w:rsidRPr="00F234E0" w14:paraId="1DA48E77" w14:textId="77777777" w:rsidTr="00A24AC0">
        <w:trPr>
          <w:trHeight w:val="28"/>
        </w:trPr>
        <w:tc>
          <w:tcPr>
            <w:tcW w:w="5000" w:type="pct"/>
            <w:gridSpan w:val="8"/>
          </w:tcPr>
          <w:p w14:paraId="7E66FAB0" w14:textId="77777777" w:rsidR="00A24AC0" w:rsidRDefault="00A24AC0" w:rsidP="00295329">
            <w:pPr>
              <w:spacing w:line="276" w:lineRule="auto"/>
              <w:rPr>
                <w:rFonts w:asciiTheme="minorHAnsi" w:hAnsiTheme="minorHAnsi" w:cstheme="minorHAnsi"/>
                <w:b/>
                <w:color w:val="000000"/>
                <w:sz w:val="24"/>
                <w:szCs w:val="24"/>
              </w:rPr>
            </w:pPr>
            <w:r w:rsidRPr="00F234E0">
              <w:rPr>
                <w:rFonts w:asciiTheme="minorHAnsi" w:hAnsiTheme="minorHAnsi" w:cstheme="minorHAnsi"/>
                <w:b/>
                <w:color w:val="000000"/>
                <w:sz w:val="24"/>
                <w:szCs w:val="24"/>
              </w:rPr>
              <w:lastRenderedPageBreak/>
              <w:t>Attityder och värderingar</w:t>
            </w:r>
          </w:p>
          <w:p w14:paraId="4FAC3CC7" w14:textId="77777777" w:rsidR="00A24AC0" w:rsidRPr="00A24AC0" w:rsidRDefault="00A24AC0" w:rsidP="00295329">
            <w:pPr>
              <w:spacing w:line="276" w:lineRule="auto"/>
              <w:rPr>
                <w:rFonts w:cstheme="minorHAnsi"/>
                <w:iCs/>
                <w:sz w:val="24"/>
                <w:szCs w:val="24"/>
              </w:rPr>
            </w:pPr>
          </w:p>
        </w:tc>
      </w:tr>
      <w:tr w:rsidR="00F234E0" w:rsidRPr="00655113" w14:paraId="6198F2C4" w14:textId="77777777" w:rsidTr="00F234E0">
        <w:trPr>
          <w:trHeight w:val="28"/>
        </w:trPr>
        <w:tc>
          <w:tcPr>
            <w:tcW w:w="625" w:type="pct"/>
          </w:tcPr>
          <w:p w14:paraId="4CFA1B7C"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rPr>
            </w:pPr>
            <w:r w:rsidRPr="00F234E0">
              <w:rPr>
                <w:rFonts w:asciiTheme="minorHAnsi" w:hAnsiTheme="minorHAnsi" w:cstheme="minorHAnsi"/>
                <w:color w:val="000000"/>
                <w:sz w:val="24"/>
                <w:szCs w:val="24"/>
              </w:rPr>
              <w:t>M12 inspirera eleven att fördjupa sitt intresse för naturen och naturfenomen samt stärka elevens förhållande till naturen och hens miljömedvetenhet</w:t>
            </w:r>
          </w:p>
        </w:tc>
        <w:tc>
          <w:tcPr>
            <w:tcW w:w="625" w:type="pct"/>
          </w:tcPr>
          <w:p w14:paraId="31FD3CFD"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t>I1–6</w:t>
            </w:r>
          </w:p>
        </w:tc>
        <w:tc>
          <w:tcPr>
            <w:tcW w:w="625" w:type="pct"/>
          </w:tcPr>
          <w:p w14:paraId="5B1980B0"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 xml:space="preserve">Eleven lär sig att intressera sig för naturen och naturfenomen. Elevens förhållande till naturen stärks. </w:t>
            </w:r>
          </w:p>
        </w:tc>
        <w:tc>
          <w:tcPr>
            <w:tcW w:w="625" w:type="pct"/>
          </w:tcPr>
          <w:p w14:paraId="7C6AC46A" w14:textId="77777777" w:rsidR="00F234E0" w:rsidRPr="00F234E0" w:rsidRDefault="00F234E0" w:rsidP="00295329">
            <w:pPr>
              <w:spacing w:line="276" w:lineRule="auto"/>
              <w:rPr>
                <w:rFonts w:asciiTheme="minorHAnsi" w:hAnsiTheme="minorHAnsi" w:cstheme="minorHAnsi"/>
                <w:sz w:val="24"/>
                <w:szCs w:val="24"/>
                <w:lang w:eastAsia="sv-SE" w:bidi="sv-SE"/>
              </w:rPr>
            </w:pPr>
          </w:p>
        </w:tc>
        <w:tc>
          <w:tcPr>
            <w:tcW w:w="625" w:type="pct"/>
          </w:tcPr>
          <w:p w14:paraId="26FE069A" w14:textId="77777777" w:rsidR="00F234E0" w:rsidRPr="00F234E0" w:rsidRDefault="00CD69AF" w:rsidP="00295329">
            <w:pPr>
              <w:spacing w:line="276" w:lineRule="auto"/>
              <w:rPr>
                <w:rFonts w:asciiTheme="minorHAnsi" w:hAnsiTheme="minorHAnsi" w:cstheme="minorHAnsi"/>
                <w:sz w:val="24"/>
                <w:szCs w:val="24"/>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7A501197" w14:textId="77777777" w:rsidR="00F234E0" w:rsidRPr="00F234E0" w:rsidRDefault="00F234E0" w:rsidP="00295329">
            <w:pPr>
              <w:spacing w:line="276" w:lineRule="auto"/>
              <w:rPr>
                <w:rFonts w:asciiTheme="minorHAnsi" w:hAnsiTheme="minorHAnsi" w:cstheme="minorHAnsi"/>
                <w:sz w:val="24"/>
                <w:szCs w:val="24"/>
              </w:rPr>
            </w:pPr>
          </w:p>
        </w:tc>
        <w:tc>
          <w:tcPr>
            <w:tcW w:w="625" w:type="pct"/>
          </w:tcPr>
          <w:p w14:paraId="6CBFD147" w14:textId="77777777" w:rsidR="00F234E0" w:rsidRPr="00F234E0" w:rsidRDefault="00F234E0" w:rsidP="00295329">
            <w:pPr>
              <w:spacing w:line="276" w:lineRule="auto"/>
              <w:rPr>
                <w:rFonts w:asciiTheme="minorHAnsi" w:hAnsiTheme="minorHAnsi" w:cstheme="minorHAnsi"/>
                <w:sz w:val="24"/>
                <w:szCs w:val="24"/>
              </w:rPr>
            </w:pPr>
          </w:p>
        </w:tc>
        <w:tc>
          <w:tcPr>
            <w:tcW w:w="625" w:type="pct"/>
          </w:tcPr>
          <w:p w14:paraId="15CC81B6" w14:textId="77777777" w:rsidR="00F234E0" w:rsidRPr="00F234E0" w:rsidRDefault="00F234E0" w:rsidP="00295329">
            <w:pPr>
              <w:spacing w:line="276" w:lineRule="auto"/>
              <w:rPr>
                <w:rFonts w:asciiTheme="minorHAnsi" w:hAnsiTheme="minorHAnsi" w:cstheme="minorHAnsi"/>
                <w:sz w:val="24"/>
                <w:szCs w:val="24"/>
              </w:rPr>
            </w:pPr>
          </w:p>
        </w:tc>
      </w:tr>
      <w:tr w:rsidR="00F234E0" w:rsidRPr="00655113" w14:paraId="49268705" w14:textId="77777777" w:rsidTr="00F234E0">
        <w:trPr>
          <w:trHeight w:val="28"/>
        </w:trPr>
        <w:tc>
          <w:tcPr>
            <w:tcW w:w="625" w:type="pct"/>
          </w:tcPr>
          <w:p w14:paraId="43A62644"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rPr>
            </w:pPr>
            <w:r w:rsidRPr="00F234E0">
              <w:rPr>
                <w:rFonts w:asciiTheme="minorHAnsi" w:hAnsiTheme="minorHAnsi" w:cstheme="minorHAnsi"/>
                <w:color w:val="000000"/>
                <w:sz w:val="24"/>
                <w:szCs w:val="24"/>
              </w:rPr>
              <w:t>M13 handleda eleven att göra etiskt motiverade val</w:t>
            </w:r>
          </w:p>
        </w:tc>
        <w:tc>
          <w:tcPr>
            <w:tcW w:w="625" w:type="pct"/>
          </w:tcPr>
          <w:p w14:paraId="5816C91B"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t>I6</w:t>
            </w:r>
          </w:p>
        </w:tc>
        <w:tc>
          <w:tcPr>
            <w:tcW w:w="625" w:type="pct"/>
          </w:tcPr>
          <w:p w14:paraId="7D2DF8CE"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Eleven lär sig att göra etiskt motiverade val.</w:t>
            </w:r>
          </w:p>
        </w:tc>
        <w:tc>
          <w:tcPr>
            <w:tcW w:w="625" w:type="pct"/>
          </w:tcPr>
          <w:p w14:paraId="67AEFB88" w14:textId="77777777" w:rsidR="00F234E0" w:rsidRPr="00F234E0" w:rsidRDefault="00F234E0" w:rsidP="00295329">
            <w:pPr>
              <w:spacing w:line="276" w:lineRule="auto"/>
              <w:ind w:left="40"/>
              <w:rPr>
                <w:rFonts w:asciiTheme="minorHAnsi" w:hAnsiTheme="minorHAnsi" w:cstheme="minorHAnsi"/>
                <w:sz w:val="24"/>
                <w:szCs w:val="24"/>
                <w:lang w:eastAsia="sv-SE" w:bidi="sv-SE"/>
              </w:rPr>
            </w:pPr>
          </w:p>
        </w:tc>
        <w:tc>
          <w:tcPr>
            <w:tcW w:w="625" w:type="pct"/>
          </w:tcPr>
          <w:p w14:paraId="3EF4849F" w14:textId="77777777" w:rsidR="00F234E0" w:rsidRPr="00F234E0" w:rsidRDefault="00CD69AF" w:rsidP="00295329">
            <w:pPr>
              <w:spacing w:line="276" w:lineRule="auto"/>
              <w:rPr>
                <w:rFonts w:asciiTheme="minorHAnsi" w:hAnsiTheme="minorHAnsi" w:cstheme="minorHAnsi"/>
                <w:sz w:val="24"/>
                <w:szCs w:val="24"/>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45909709" w14:textId="77777777" w:rsidR="00F234E0" w:rsidRPr="00F234E0" w:rsidRDefault="00F234E0" w:rsidP="00295329">
            <w:pPr>
              <w:spacing w:line="276" w:lineRule="auto"/>
              <w:rPr>
                <w:rFonts w:asciiTheme="minorHAnsi" w:hAnsiTheme="minorHAnsi" w:cstheme="minorHAnsi"/>
                <w:sz w:val="24"/>
                <w:szCs w:val="24"/>
              </w:rPr>
            </w:pPr>
          </w:p>
        </w:tc>
        <w:tc>
          <w:tcPr>
            <w:tcW w:w="625" w:type="pct"/>
          </w:tcPr>
          <w:p w14:paraId="56FF14DA" w14:textId="77777777" w:rsidR="00F234E0" w:rsidRPr="00F234E0" w:rsidRDefault="00F234E0" w:rsidP="00295329">
            <w:pPr>
              <w:spacing w:line="276" w:lineRule="auto"/>
              <w:rPr>
                <w:rFonts w:asciiTheme="minorHAnsi" w:hAnsiTheme="minorHAnsi" w:cstheme="minorHAnsi"/>
                <w:sz w:val="24"/>
                <w:szCs w:val="24"/>
              </w:rPr>
            </w:pPr>
          </w:p>
        </w:tc>
        <w:tc>
          <w:tcPr>
            <w:tcW w:w="625" w:type="pct"/>
          </w:tcPr>
          <w:p w14:paraId="12CFCE35" w14:textId="77777777" w:rsidR="00F234E0" w:rsidRPr="00F234E0" w:rsidRDefault="00F234E0" w:rsidP="00295329">
            <w:pPr>
              <w:spacing w:line="276" w:lineRule="auto"/>
              <w:rPr>
                <w:rFonts w:asciiTheme="minorHAnsi" w:hAnsiTheme="minorHAnsi" w:cstheme="minorHAnsi"/>
                <w:sz w:val="24"/>
                <w:szCs w:val="24"/>
              </w:rPr>
            </w:pPr>
          </w:p>
        </w:tc>
      </w:tr>
      <w:tr w:rsidR="00F234E0" w:rsidRPr="00655113" w14:paraId="2CDF47F4" w14:textId="77777777" w:rsidTr="00F234E0">
        <w:trPr>
          <w:trHeight w:val="28"/>
        </w:trPr>
        <w:tc>
          <w:tcPr>
            <w:tcW w:w="625" w:type="pct"/>
          </w:tcPr>
          <w:p w14:paraId="66169465"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rPr>
            </w:pPr>
            <w:r w:rsidRPr="00F234E0">
              <w:rPr>
                <w:rFonts w:asciiTheme="minorHAnsi" w:hAnsiTheme="minorHAnsi" w:cstheme="minorHAnsi"/>
                <w:color w:val="000000"/>
                <w:sz w:val="24"/>
                <w:szCs w:val="24"/>
              </w:rPr>
              <w:t xml:space="preserve">M14 inspirera eleven att påverka och agera </w:t>
            </w:r>
            <w:r w:rsidRPr="00F234E0">
              <w:rPr>
                <w:rFonts w:asciiTheme="minorHAnsi" w:hAnsiTheme="minorHAnsi" w:cstheme="minorHAnsi"/>
                <w:color w:val="000000"/>
                <w:sz w:val="24"/>
                <w:szCs w:val="24"/>
              </w:rPr>
              <w:lastRenderedPageBreak/>
              <w:t xml:space="preserve">för att bygga en hållbar framtid </w:t>
            </w:r>
          </w:p>
        </w:tc>
        <w:tc>
          <w:tcPr>
            <w:tcW w:w="625" w:type="pct"/>
          </w:tcPr>
          <w:p w14:paraId="0B47CEC5" w14:textId="77777777" w:rsidR="00F234E0" w:rsidRPr="00F234E0" w:rsidRDefault="00F234E0" w:rsidP="00295329">
            <w:pPr>
              <w:autoSpaceDE w:val="0"/>
              <w:autoSpaceDN w:val="0"/>
              <w:adjustRightInd w:val="0"/>
              <w:spacing w:line="276" w:lineRule="auto"/>
              <w:rPr>
                <w:rFonts w:asciiTheme="minorHAnsi" w:hAnsiTheme="minorHAnsi" w:cstheme="minorHAnsi"/>
                <w:color w:val="000000"/>
                <w:sz w:val="24"/>
                <w:szCs w:val="24"/>
                <w:lang w:eastAsia="sv-SE" w:bidi="sv-SE"/>
              </w:rPr>
            </w:pPr>
            <w:r w:rsidRPr="00F234E0">
              <w:rPr>
                <w:rFonts w:asciiTheme="minorHAnsi" w:hAnsiTheme="minorHAnsi" w:cstheme="minorHAnsi"/>
                <w:color w:val="000000"/>
                <w:sz w:val="24"/>
                <w:szCs w:val="24"/>
                <w:lang w:eastAsia="sv-SE" w:bidi="sv-SE"/>
              </w:rPr>
              <w:lastRenderedPageBreak/>
              <w:t>I6</w:t>
            </w:r>
          </w:p>
        </w:tc>
        <w:tc>
          <w:tcPr>
            <w:tcW w:w="625" w:type="pct"/>
          </w:tcPr>
          <w:p w14:paraId="5CD41A81" w14:textId="77777777" w:rsidR="00F234E0" w:rsidRPr="00F234E0" w:rsidRDefault="00F234E0" w:rsidP="00295329">
            <w:pPr>
              <w:spacing w:line="276" w:lineRule="auto"/>
              <w:rPr>
                <w:rFonts w:asciiTheme="minorHAnsi" w:hAnsiTheme="minorHAnsi" w:cstheme="minorHAnsi"/>
                <w:sz w:val="24"/>
                <w:szCs w:val="24"/>
                <w:lang w:eastAsia="sv-SE" w:bidi="sv-SE"/>
              </w:rPr>
            </w:pPr>
            <w:r w:rsidRPr="00F234E0">
              <w:rPr>
                <w:rFonts w:asciiTheme="minorHAnsi" w:hAnsiTheme="minorHAnsi" w:cstheme="minorHAnsi"/>
                <w:sz w:val="24"/>
                <w:szCs w:val="24"/>
              </w:rPr>
              <w:t xml:space="preserve">Eleven inspireras att påverka och agera för att </w:t>
            </w:r>
            <w:r w:rsidRPr="00F234E0">
              <w:rPr>
                <w:rFonts w:asciiTheme="minorHAnsi" w:hAnsiTheme="minorHAnsi" w:cstheme="minorHAnsi"/>
                <w:sz w:val="24"/>
                <w:szCs w:val="24"/>
              </w:rPr>
              <w:lastRenderedPageBreak/>
              <w:t>bygga en hållbar framtid.</w:t>
            </w:r>
          </w:p>
        </w:tc>
        <w:tc>
          <w:tcPr>
            <w:tcW w:w="625" w:type="pct"/>
          </w:tcPr>
          <w:p w14:paraId="5009B6E1" w14:textId="77777777" w:rsidR="00F234E0" w:rsidRPr="00F234E0" w:rsidRDefault="00F234E0" w:rsidP="00295329">
            <w:pPr>
              <w:spacing w:line="276" w:lineRule="auto"/>
              <w:ind w:left="40"/>
              <w:rPr>
                <w:rFonts w:asciiTheme="minorHAnsi" w:hAnsiTheme="minorHAnsi" w:cstheme="minorHAnsi"/>
                <w:sz w:val="24"/>
                <w:szCs w:val="24"/>
              </w:rPr>
            </w:pPr>
          </w:p>
        </w:tc>
        <w:tc>
          <w:tcPr>
            <w:tcW w:w="625" w:type="pct"/>
          </w:tcPr>
          <w:p w14:paraId="1FB9C4C9" w14:textId="77777777" w:rsidR="00F234E0" w:rsidRPr="00F234E0" w:rsidRDefault="00CD69AF" w:rsidP="00295329">
            <w:pPr>
              <w:spacing w:line="276" w:lineRule="auto"/>
              <w:rPr>
                <w:rFonts w:asciiTheme="minorHAnsi" w:hAnsiTheme="minorHAnsi" w:cstheme="minorHAnsi"/>
                <w:sz w:val="24"/>
                <w:szCs w:val="24"/>
              </w:rPr>
            </w:pPr>
            <w:r w:rsidRPr="00F234E0">
              <w:rPr>
                <w:rFonts w:asciiTheme="minorHAnsi" w:hAnsiTheme="minorHAnsi" w:cstheme="minorHAnsi"/>
                <w:i/>
                <w:sz w:val="24"/>
                <w:szCs w:val="24"/>
              </w:rPr>
              <w:t xml:space="preserve">Används inte som grund för bildandet av </w:t>
            </w:r>
            <w:r w:rsidRPr="00F234E0">
              <w:rPr>
                <w:rFonts w:asciiTheme="minorHAnsi" w:hAnsiTheme="minorHAnsi" w:cstheme="minorHAnsi"/>
                <w:i/>
                <w:sz w:val="24"/>
                <w:szCs w:val="24"/>
              </w:rPr>
              <w:lastRenderedPageBreak/>
              <w:t>vitsord. Eleven handleds att reflektera över sina erfarenheter som en del av självvärderingen.</w:t>
            </w:r>
          </w:p>
        </w:tc>
        <w:tc>
          <w:tcPr>
            <w:tcW w:w="625" w:type="pct"/>
          </w:tcPr>
          <w:p w14:paraId="34BF0DD7" w14:textId="77777777" w:rsidR="00F234E0" w:rsidRPr="00F234E0" w:rsidRDefault="00F234E0" w:rsidP="00295329">
            <w:pPr>
              <w:spacing w:line="276" w:lineRule="auto"/>
              <w:rPr>
                <w:rFonts w:asciiTheme="minorHAnsi" w:hAnsiTheme="minorHAnsi" w:cstheme="minorHAnsi"/>
                <w:sz w:val="24"/>
                <w:szCs w:val="24"/>
              </w:rPr>
            </w:pPr>
          </w:p>
        </w:tc>
        <w:tc>
          <w:tcPr>
            <w:tcW w:w="625" w:type="pct"/>
          </w:tcPr>
          <w:p w14:paraId="2082BB23" w14:textId="77777777" w:rsidR="00F234E0" w:rsidRPr="00F234E0" w:rsidRDefault="00F234E0" w:rsidP="00295329">
            <w:pPr>
              <w:spacing w:line="276" w:lineRule="auto"/>
              <w:rPr>
                <w:rFonts w:asciiTheme="minorHAnsi" w:hAnsiTheme="minorHAnsi" w:cstheme="minorHAnsi"/>
                <w:sz w:val="24"/>
                <w:szCs w:val="24"/>
              </w:rPr>
            </w:pPr>
          </w:p>
        </w:tc>
        <w:tc>
          <w:tcPr>
            <w:tcW w:w="625" w:type="pct"/>
          </w:tcPr>
          <w:p w14:paraId="5251F2DF" w14:textId="77777777" w:rsidR="00F234E0" w:rsidRPr="00F234E0" w:rsidRDefault="00F234E0" w:rsidP="00295329">
            <w:pPr>
              <w:spacing w:line="276" w:lineRule="auto"/>
              <w:rPr>
                <w:rFonts w:asciiTheme="minorHAnsi" w:hAnsiTheme="minorHAnsi" w:cstheme="minorHAnsi"/>
                <w:sz w:val="24"/>
                <w:szCs w:val="24"/>
              </w:rPr>
            </w:pPr>
          </w:p>
        </w:tc>
      </w:tr>
    </w:tbl>
    <w:p w14:paraId="0CD8278C" w14:textId="77777777" w:rsidR="00AE21E9" w:rsidRPr="00242469" w:rsidRDefault="00AE21E9" w:rsidP="00242469">
      <w:pPr>
        <w:rPr>
          <w:lang w:val="sv-SE"/>
        </w:rPr>
      </w:pPr>
    </w:p>
    <w:p w14:paraId="5B71D969" w14:textId="77777777" w:rsidR="004719A7" w:rsidRPr="00121E1A" w:rsidRDefault="00A24AC0" w:rsidP="00A24AC0">
      <w:pPr>
        <w:pStyle w:val="Otsikko1"/>
        <w:rPr>
          <w:rFonts w:asciiTheme="minorHAnsi" w:hAnsiTheme="minorHAnsi" w:cstheme="minorHAnsi"/>
          <w:color w:val="0070C0"/>
          <w:sz w:val="40"/>
          <w:szCs w:val="40"/>
          <w:lang w:val="sv-SE"/>
        </w:rPr>
      </w:pPr>
      <w:bookmarkStart w:id="41" w:name="_Toc69216923"/>
      <w:r w:rsidRPr="00121E1A">
        <w:rPr>
          <w:rFonts w:asciiTheme="minorHAnsi" w:hAnsiTheme="minorHAnsi" w:cstheme="minorHAnsi"/>
          <w:color w:val="0070C0"/>
          <w:sz w:val="40"/>
          <w:szCs w:val="40"/>
          <w:lang w:val="sv-SE"/>
        </w:rPr>
        <w:t>Geografi</w:t>
      </w:r>
      <w:bookmarkEnd w:id="41"/>
    </w:p>
    <w:p w14:paraId="39AE69C9" w14:textId="77777777" w:rsidR="00A24AC0" w:rsidRDefault="00A24AC0" w:rsidP="00A24AC0">
      <w:pPr>
        <w:rPr>
          <w:lang w:val="sv-SE"/>
        </w:rPr>
      </w:pPr>
    </w:p>
    <w:p w14:paraId="731D1949" w14:textId="77777777" w:rsidR="00A24AC0" w:rsidRPr="00A24AC0" w:rsidRDefault="00A24AC0" w:rsidP="00A24AC0">
      <w:pPr>
        <w:autoSpaceDE w:val="0"/>
        <w:autoSpaceDN w:val="0"/>
        <w:adjustRightInd w:val="0"/>
        <w:spacing w:after="0" w:line="276" w:lineRule="auto"/>
        <w:jc w:val="both"/>
        <w:rPr>
          <w:rFonts w:cstheme="minorHAnsi"/>
          <w:b/>
          <w:color w:val="000000"/>
          <w:sz w:val="24"/>
          <w:szCs w:val="24"/>
          <w:lang w:val="sv-SE" w:eastAsia="sv-SE" w:bidi="sv-SE"/>
        </w:rPr>
      </w:pPr>
      <w:r w:rsidRPr="00A24AC0">
        <w:rPr>
          <w:rFonts w:cstheme="minorHAnsi"/>
          <w:b/>
          <w:color w:val="000000"/>
          <w:sz w:val="24"/>
          <w:szCs w:val="24"/>
          <w:lang w:val="sv-SE" w:eastAsia="sv-SE" w:bidi="sv-SE"/>
        </w:rPr>
        <w:t xml:space="preserve">Bedömning av elevens lärande </w:t>
      </w:r>
      <w:r w:rsidRPr="00A24AC0">
        <w:rPr>
          <w:rFonts w:cstheme="minorHAnsi"/>
          <w:b/>
          <w:sz w:val="24"/>
          <w:szCs w:val="24"/>
          <w:lang w:val="sv-SE" w:eastAsia="sv-SE" w:bidi="sv-SE"/>
        </w:rPr>
        <w:t xml:space="preserve">och kunnande </w:t>
      </w:r>
      <w:r w:rsidRPr="00A24AC0">
        <w:rPr>
          <w:rFonts w:cstheme="minorHAnsi"/>
          <w:b/>
          <w:color w:val="000000"/>
          <w:sz w:val="24"/>
          <w:szCs w:val="24"/>
          <w:lang w:val="sv-SE" w:eastAsia="sv-SE" w:bidi="sv-SE"/>
        </w:rPr>
        <w:t xml:space="preserve">i </w:t>
      </w:r>
      <w:r w:rsidRPr="00A24AC0">
        <w:rPr>
          <w:rFonts w:cstheme="minorHAnsi"/>
          <w:b/>
          <w:sz w:val="24"/>
          <w:szCs w:val="24"/>
          <w:lang w:val="sv-SE" w:eastAsia="sv-SE" w:bidi="sv-SE"/>
        </w:rPr>
        <w:t>geografi</w:t>
      </w:r>
      <w:r w:rsidRPr="00A24AC0">
        <w:rPr>
          <w:rFonts w:cstheme="minorHAnsi"/>
          <w:b/>
          <w:color w:val="000000"/>
          <w:sz w:val="24"/>
          <w:szCs w:val="24"/>
          <w:lang w:val="sv-SE" w:eastAsia="sv-SE" w:bidi="sv-SE"/>
        </w:rPr>
        <w:t xml:space="preserve"> i årskurs 7–9 </w:t>
      </w:r>
    </w:p>
    <w:p w14:paraId="3E5FFA7C" w14:textId="77777777" w:rsidR="00A24AC0" w:rsidRPr="00A24AC0" w:rsidRDefault="00A24AC0" w:rsidP="00A24AC0">
      <w:pPr>
        <w:autoSpaceDE w:val="0"/>
        <w:autoSpaceDN w:val="0"/>
        <w:adjustRightInd w:val="0"/>
        <w:spacing w:after="0" w:line="276" w:lineRule="auto"/>
        <w:jc w:val="both"/>
        <w:rPr>
          <w:rFonts w:cstheme="minorHAnsi"/>
          <w:color w:val="000000"/>
          <w:sz w:val="24"/>
          <w:szCs w:val="24"/>
          <w:lang w:val="sv-SE" w:eastAsia="sv-SE" w:bidi="sv-SE"/>
        </w:rPr>
      </w:pPr>
      <w:r w:rsidRPr="00A24AC0">
        <w:rPr>
          <w:rFonts w:cstheme="minorHAnsi"/>
          <w:sz w:val="24"/>
          <w:szCs w:val="24"/>
          <w:lang w:val="sv-SE"/>
        </w:rPr>
        <w:br/>
      </w:r>
      <w:r w:rsidRPr="00A24AC0">
        <w:rPr>
          <w:rFonts w:cstheme="minorHAnsi"/>
          <w:color w:val="000000"/>
          <w:sz w:val="24"/>
          <w:szCs w:val="24"/>
          <w:lang w:val="sv-SE" w:eastAsia="sv-SE" w:bidi="sv-SE"/>
        </w:rPr>
        <w:t xml:space="preserve">Uppmuntrande och konstruktiv respons i studierna, </w:t>
      </w:r>
      <w:r w:rsidRPr="00A24AC0">
        <w:rPr>
          <w:rFonts w:cstheme="minorHAnsi"/>
          <w:sz w:val="24"/>
          <w:szCs w:val="24"/>
          <w:lang w:val="sv-SE" w:eastAsia="sv-SE" w:bidi="sv-SE"/>
        </w:rPr>
        <w:t xml:space="preserve">dvs. formativ bedömning, </w:t>
      </w:r>
      <w:r w:rsidRPr="00A24AC0">
        <w:rPr>
          <w:rFonts w:cstheme="minorHAnsi"/>
          <w:color w:val="000000"/>
          <w:sz w:val="24"/>
          <w:szCs w:val="24"/>
          <w:lang w:val="sv-SE" w:eastAsia="sv-SE" w:bidi="sv-SE"/>
        </w:rPr>
        <w:t>i geografi stöd</w:t>
      </w:r>
      <w:r w:rsidR="002302FE">
        <w:rPr>
          <w:rFonts w:cstheme="minorHAnsi"/>
          <w:color w:val="000000"/>
          <w:sz w:val="24"/>
          <w:szCs w:val="24"/>
          <w:lang w:val="sv-SE" w:eastAsia="sv-SE" w:bidi="sv-SE"/>
        </w:rPr>
        <w:t>er</w:t>
      </w:r>
      <w:r w:rsidRPr="00A24AC0">
        <w:rPr>
          <w:rFonts w:cstheme="minorHAnsi"/>
          <w:color w:val="000000"/>
          <w:sz w:val="24"/>
          <w:szCs w:val="24"/>
          <w:lang w:val="sv-SE" w:eastAsia="sv-SE" w:bidi="sv-SE"/>
        </w:rPr>
        <w:t xml:space="preserve"> elevernas motivation, utvecklar undersökningsfärdigheterna och hjälper eleverna att hitta sina styrkor. Eleverna ska få veta hur lärandet framskrider och hur de klarar sig i förhållande till målen i geografi. Med hjälp av respons uppmuntras eleverna att agera aktivt och ansvarsfullt i sin närmiljö och att tillämpa sina kunskaper i praktiken. I </w:t>
      </w:r>
      <w:r w:rsidRPr="00A24AC0">
        <w:rPr>
          <w:rFonts w:cstheme="minorHAnsi"/>
          <w:sz w:val="24"/>
          <w:szCs w:val="24"/>
          <w:lang w:val="sv-SE" w:eastAsia="sv-SE" w:bidi="sv-SE"/>
        </w:rPr>
        <w:t xml:space="preserve">den </w:t>
      </w:r>
      <w:proofErr w:type="spellStart"/>
      <w:r w:rsidRPr="00A24AC0">
        <w:rPr>
          <w:rFonts w:cstheme="minorHAnsi"/>
          <w:sz w:val="24"/>
          <w:szCs w:val="24"/>
          <w:lang w:val="sv-SE" w:eastAsia="sv-SE" w:bidi="sv-SE"/>
        </w:rPr>
        <w:t>summativa</w:t>
      </w:r>
      <w:proofErr w:type="spellEnd"/>
      <w:r w:rsidRPr="00A24AC0">
        <w:rPr>
          <w:rFonts w:cstheme="minorHAnsi"/>
          <w:sz w:val="24"/>
          <w:szCs w:val="24"/>
          <w:lang w:val="sv-SE" w:eastAsia="sv-SE" w:bidi="sv-SE"/>
        </w:rPr>
        <w:t xml:space="preserve"> bedömningen </w:t>
      </w:r>
      <w:r w:rsidRPr="00A24AC0">
        <w:rPr>
          <w:rFonts w:cstheme="minorHAnsi"/>
          <w:color w:val="000000"/>
          <w:sz w:val="24"/>
          <w:szCs w:val="24"/>
          <w:lang w:val="sv-SE" w:eastAsia="sv-SE" w:bidi="sv-SE"/>
        </w:rPr>
        <w:t xml:space="preserve">i geografi ska eleverna ges möjlighet att visa sina kunskaper på ett mångsidigt sätt. Bedömningen ska fokusera på såväl elevernas teoretiska kunskaper och geografiska färdigheter som på geomediala färdigheter och förmåga att kritiskt granska information. Dessutom bedöms förmågan att använda informations- och kommunikationsteknik samt utrustning som är typisk för geografin. Syftet med bedömningen och responsen är att utveckla varje elevs arbetsfärdigheter. </w:t>
      </w:r>
    </w:p>
    <w:p w14:paraId="03192F5B" w14:textId="77777777" w:rsidR="00A24AC0" w:rsidRPr="00A24AC0" w:rsidRDefault="00A24AC0" w:rsidP="00A24AC0">
      <w:pPr>
        <w:autoSpaceDE w:val="0"/>
        <w:autoSpaceDN w:val="0"/>
        <w:adjustRightInd w:val="0"/>
        <w:spacing w:after="0" w:line="276" w:lineRule="auto"/>
        <w:jc w:val="both"/>
        <w:rPr>
          <w:rFonts w:cstheme="minorHAnsi"/>
          <w:color w:val="000000"/>
          <w:sz w:val="24"/>
          <w:szCs w:val="24"/>
          <w:lang w:val="sv-SE" w:eastAsia="sv-SE" w:bidi="sv-SE"/>
        </w:rPr>
      </w:pPr>
    </w:p>
    <w:p w14:paraId="783A7465" w14:textId="77777777" w:rsidR="00A24AC0" w:rsidRPr="00A24AC0" w:rsidRDefault="00A24AC0" w:rsidP="00A24AC0">
      <w:pPr>
        <w:autoSpaceDE w:val="0"/>
        <w:autoSpaceDN w:val="0"/>
        <w:adjustRightInd w:val="0"/>
        <w:spacing w:after="0" w:line="276" w:lineRule="auto"/>
        <w:jc w:val="both"/>
        <w:rPr>
          <w:rFonts w:cstheme="minorHAnsi"/>
          <w:color w:val="000000"/>
          <w:sz w:val="24"/>
          <w:szCs w:val="24"/>
          <w:lang w:val="sv-SE" w:eastAsia="sv-SE" w:bidi="sv-SE"/>
        </w:rPr>
      </w:pPr>
      <w:r w:rsidRPr="00A24AC0">
        <w:rPr>
          <w:rFonts w:cstheme="minorHAnsi"/>
          <w:sz w:val="24"/>
          <w:szCs w:val="24"/>
          <w:lang w:val="sv-SE"/>
        </w:rPr>
        <w:t>Slutbedömningen infaller det läsår då studierna i geografi avslutas som ett för alla gemensamt läroämne i årskurs 7, 8 eller 9 i enlighet med timfördelningen som beslutits och beskrivits i den lokala läroplanen. Slutbedömningen ska beskriva hur väl och i vilken mån eleven uppnått målen i lärokursen i geografi då studierna avslutas. Då slutvitsordet bildas ska man ta i beaktande alla mål och de därtill hörande kunskapskraven för slutbedömningen i geografi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geografi.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geografi och i relation till ovan nämnda kunskapskrav för slutbedömningen. Om eleven uppnår en bättre kunskapsnivå i något mål kan det kompensera en underkänd eller svagare prestation i något annat mål. Bedömningen av elevens arbete ska ingå i slutbedömningen i geografi och i slutvitsordet som ska bildas utgående från slutbedömningen.</w:t>
      </w:r>
    </w:p>
    <w:p w14:paraId="75904BB0" w14:textId="77777777" w:rsidR="00A24AC0" w:rsidRPr="00A24AC0" w:rsidRDefault="00A24AC0" w:rsidP="00A24AC0">
      <w:pPr>
        <w:autoSpaceDE w:val="0"/>
        <w:autoSpaceDN w:val="0"/>
        <w:adjustRightInd w:val="0"/>
        <w:spacing w:after="0" w:line="276" w:lineRule="auto"/>
        <w:jc w:val="both"/>
        <w:rPr>
          <w:rFonts w:cstheme="minorHAnsi"/>
          <w:color w:val="000000"/>
          <w:sz w:val="24"/>
          <w:szCs w:val="24"/>
          <w:lang w:val="sv-SE" w:eastAsia="sv-SE" w:bidi="sv-SE"/>
        </w:rPr>
      </w:pPr>
    </w:p>
    <w:p w14:paraId="3BB49F97" w14:textId="77777777" w:rsidR="00A24AC0" w:rsidRDefault="00A24AC0" w:rsidP="00A24AC0">
      <w:pPr>
        <w:autoSpaceDE w:val="0"/>
        <w:autoSpaceDN w:val="0"/>
        <w:adjustRightInd w:val="0"/>
        <w:spacing w:after="0" w:line="276" w:lineRule="auto"/>
        <w:jc w:val="both"/>
        <w:rPr>
          <w:rFonts w:cstheme="minorHAnsi"/>
          <w:sz w:val="24"/>
          <w:szCs w:val="24"/>
          <w:lang w:val="sv-SE"/>
        </w:rPr>
      </w:pPr>
      <w:r w:rsidRPr="00A24AC0">
        <w:rPr>
          <w:rFonts w:cstheme="minorHAnsi"/>
          <w:sz w:val="24"/>
          <w:szCs w:val="24"/>
          <w:lang w:val="sv-SE"/>
        </w:rPr>
        <w:lastRenderedPageBreak/>
        <w:t>I geografi utvecklas i allmänhet elevens kunskaper inom de olika målområdena fram till slutskedet av lärokursen. Med handledning av arbetet avses i geografi exempelvis att läraren ger muntliga tilläggsanvisningar, ställer styrande frågor, använder konkretiseringsmaterial eller ger motsvarande exempel under arbetets gång. I geografi ingår kunskapskraven för de lägre vitsorden i kunskapskraven för ett högre vitsord.</w:t>
      </w:r>
    </w:p>
    <w:p w14:paraId="1B5B390D" w14:textId="77777777" w:rsidR="00A24AC0" w:rsidRPr="00A24AC0" w:rsidRDefault="00A24AC0" w:rsidP="00A24AC0">
      <w:pPr>
        <w:autoSpaceDE w:val="0"/>
        <w:autoSpaceDN w:val="0"/>
        <w:adjustRightInd w:val="0"/>
        <w:spacing w:after="0" w:line="276" w:lineRule="auto"/>
        <w:jc w:val="both"/>
        <w:rPr>
          <w:rFonts w:cstheme="minorHAnsi"/>
          <w:sz w:val="24"/>
          <w:szCs w:val="24"/>
          <w:lang w:val="sv-SE"/>
        </w:rPr>
      </w:pPr>
    </w:p>
    <w:tbl>
      <w:tblPr>
        <w:tblStyle w:val="TaulukkoRuudukko716"/>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A24AC0" w:rsidRPr="00A24AC0" w14:paraId="1E2F68DE" w14:textId="77777777" w:rsidTr="00A24AC0">
        <w:trPr>
          <w:trHeight w:val="28"/>
        </w:trPr>
        <w:tc>
          <w:tcPr>
            <w:tcW w:w="625" w:type="pct"/>
            <w:shd w:val="clear" w:color="auto" w:fill="B4C6E7" w:themeFill="accent1" w:themeFillTint="66"/>
          </w:tcPr>
          <w:p w14:paraId="15A86F5B" w14:textId="77777777" w:rsidR="00A24AC0" w:rsidRDefault="00A24AC0" w:rsidP="00A24AC0">
            <w:pPr>
              <w:autoSpaceDE w:val="0"/>
              <w:autoSpaceDN w:val="0"/>
              <w:adjustRightInd w:val="0"/>
              <w:spacing w:line="276" w:lineRule="auto"/>
              <w:rPr>
                <w:rFonts w:asciiTheme="minorHAnsi" w:hAnsiTheme="minorHAnsi" w:cstheme="minorHAnsi"/>
                <w:b/>
                <w:bCs/>
                <w:color w:val="000000"/>
                <w:sz w:val="24"/>
                <w:szCs w:val="24"/>
              </w:rPr>
            </w:pPr>
            <w:r w:rsidRPr="00A24AC0">
              <w:rPr>
                <w:rFonts w:asciiTheme="minorHAnsi" w:hAnsiTheme="minorHAnsi" w:cstheme="minorHAnsi"/>
                <w:b/>
                <w:bCs/>
                <w:color w:val="000000"/>
                <w:sz w:val="24"/>
                <w:szCs w:val="24"/>
              </w:rPr>
              <w:t xml:space="preserve">Mål för undervisningen </w:t>
            </w:r>
          </w:p>
          <w:p w14:paraId="79C4C268" w14:textId="77777777" w:rsidR="00A24AC0" w:rsidRDefault="00A24AC0" w:rsidP="00A24AC0">
            <w:pPr>
              <w:autoSpaceDE w:val="0"/>
              <w:autoSpaceDN w:val="0"/>
              <w:adjustRightInd w:val="0"/>
              <w:spacing w:line="276" w:lineRule="auto"/>
              <w:rPr>
                <w:rFonts w:asciiTheme="minorHAnsi" w:hAnsiTheme="minorHAnsi" w:cstheme="minorHAnsi"/>
                <w:b/>
                <w:bCs/>
                <w:color w:val="000000"/>
                <w:sz w:val="24"/>
                <w:szCs w:val="24"/>
              </w:rPr>
            </w:pPr>
          </w:p>
          <w:p w14:paraId="0C631382" w14:textId="77777777" w:rsidR="00A24AC0" w:rsidRDefault="00A24AC0" w:rsidP="00A24AC0">
            <w:pPr>
              <w:autoSpaceDE w:val="0"/>
              <w:autoSpaceDN w:val="0"/>
              <w:adjustRightInd w:val="0"/>
              <w:spacing w:line="276" w:lineRule="auto"/>
              <w:rPr>
                <w:rFonts w:asciiTheme="minorHAnsi" w:hAnsiTheme="minorHAnsi" w:cstheme="minorHAnsi"/>
                <w:b/>
                <w:bCs/>
                <w:color w:val="000000"/>
                <w:sz w:val="24"/>
                <w:szCs w:val="24"/>
              </w:rPr>
            </w:pPr>
          </w:p>
          <w:p w14:paraId="4FF0224A" w14:textId="77777777" w:rsidR="00A24AC0" w:rsidRPr="00A24AC0" w:rsidRDefault="00A24AC0" w:rsidP="00A24AC0">
            <w:pPr>
              <w:autoSpaceDE w:val="0"/>
              <w:autoSpaceDN w:val="0"/>
              <w:adjustRightInd w:val="0"/>
              <w:spacing w:line="276" w:lineRule="auto"/>
              <w:rPr>
                <w:rFonts w:asciiTheme="minorHAnsi" w:hAnsiTheme="minorHAnsi" w:cstheme="minorHAnsi"/>
                <w:b/>
                <w:bCs/>
                <w:color w:val="000000"/>
                <w:sz w:val="24"/>
                <w:szCs w:val="24"/>
              </w:rPr>
            </w:pPr>
          </w:p>
        </w:tc>
        <w:tc>
          <w:tcPr>
            <w:tcW w:w="625" w:type="pct"/>
            <w:shd w:val="clear" w:color="auto" w:fill="B4C6E7" w:themeFill="accent1" w:themeFillTint="66"/>
          </w:tcPr>
          <w:p w14:paraId="4A605656" w14:textId="77777777" w:rsidR="00A24AC0" w:rsidRPr="00A24AC0" w:rsidRDefault="00A24AC0" w:rsidP="00A24AC0">
            <w:pPr>
              <w:spacing w:line="276" w:lineRule="auto"/>
              <w:rPr>
                <w:rFonts w:asciiTheme="minorHAnsi" w:hAnsiTheme="minorHAnsi" w:cstheme="minorHAnsi"/>
                <w:b/>
                <w:bCs/>
                <w:sz w:val="24"/>
                <w:szCs w:val="24"/>
              </w:rPr>
            </w:pPr>
            <w:r w:rsidRPr="00A24AC0">
              <w:rPr>
                <w:rFonts w:asciiTheme="minorHAnsi" w:hAnsiTheme="minorHAnsi" w:cstheme="minorHAnsi"/>
                <w:b/>
                <w:bCs/>
                <w:sz w:val="24"/>
                <w:szCs w:val="24"/>
              </w:rPr>
              <w:t>Innehåll</w:t>
            </w:r>
          </w:p>
        </w:tc>
        <w:tc>
          <w:tcPr>
            <w:tcW w:w="625" w:type="pct"/>
            <w:shd w:val="clear" w:color="auto" w:fill="B4C6E7" w:themeFill="accent1" w:themeFillTint="66"/>
          </w:tcPr>
          <w:p w14:paraId="6CDCF8D5" w14:textId="77777777" w:rsidR="00A24AC0" w:rsidRPr="00A24AC0" w:rsidRDefault="000E3F93" w:rsidP="00A24AC0">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7442EA2D" w14:textId="77777777" w:rsidR="00A24AC0" w:rsidRPr="00A24AC0" w:rsidRDefault="00A24AC0" w:rsidP="00A24AC0">
            <w:pPr>
              <w:spacing w:line="276" w:lineRule="auto"/>
              <w:rPr>
                <w:rFonts w:asciiTheme="minorHAnsi" w:hAnsiTheme="minorHAnsi" w:cstheme="minorHAnsi"/>
                <w:b/>
                <w:bCs/>
                <w:sz w:val="24"/>
                <w:szCs w:val="24"/>
              </w:rPr>
            </w:pPr>
            <w:r w:rsidRPr="00A24AC0">
              <w:rPr>
                <w:rFonts w:asciiTheme="minorHAnsi" w:hAnsiTheme="minorHAnsi" w:cstheme="minorHAnsi"/>
                <w:b/>
                <w:bCs/>
                <w:sz w:val="24"/>
                <w:szCs w:val="24"/>
              </w:rPr>
              <w:t xml:space="preserve">Föremål för bedömningen </w:t>
            </w:r>
            <w:r w:rsidRPr="00A24AC0">
              <w:rPr>
                <w:rFonts w:asciiTheme="minorHAnsi" w:hAnsiTheme="minorHAnsi" w:cstheme="minorHAnsi"/>
                <w:b/>
                <w:bCs/>
                <w:sz w:val="24"/>
                <w:szCs w:val="24"/>
              </w:rPr>
              <w:br/>
            </w:r>
          </w:p>
        </w:tc>
        <w:tc>
          <w:tcPr>
            <w:tcW w:w="625" w:type="pct"/>
            <w:shd w:val="clear" w:color="auto" w:fill="B4C6E7" w:themeFill="accent1" w:themeFillTint="66"/>
          </w:tcPr>
          <w:p w14:paraId="461EC8A4" w14:textId="77777777" w:rsidR="00A24AC0" w:rsidRPr="00A24AC0" w:rsidRDefault="00A24AC0" w:rsidP="00A24AC0">
            <w:pPr>
              <w:spacing w:line="276" w:lineRule="auto"/>
              <w:rPr>
                <w:rFonts w:asciiTheme="minorHAnsi" w:hAnsiTheme="minorHAnsi" w:cstheme="minorHAnsi"/>
                <w:b/>
                <w:bCs/>
                <w:sz w:val="24"/>
                <w:szCs w:val="24"/>
              </w:rPr>
            </w:pPr>
            <w:r w:rsidRPr="00A24AC0">
              <w:rPr>
                <w:rFonts w:asciiTheme="minorHAnsi" w:hAnsiTheme="minorHAnsi" w:cstheme="minorHAnsi"/>
                <w:b/>
                <w:bCs/>
                <w:sz w:val="24"/>
                <w:szCs w:val="24"/>
              </w:rPr>
              <w:t xml:space="preserve">Kunskapskrav </w:t>
            </w:r>
            <w:r w:rsidR="00F467F4">
              <w:rPr>
                <w:rFonts w:asciiTheme="minorHAnsi" w:hAnsiTheme="minorHAnsi" w:cstheme="minorHAnsi"/>
                <w:b/>
                <w:bCs/>
                <w:sz w:val="24"/>
                <w:szCs w:val="24"/>
              </w:rPr>
              <w:t xml:space="preserve">för </w:t>
            </w:r>
            <w:r w:rsidRPr="00A24AC0">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26042501" w14:textId="77777777" w:rsidR="00A24AC0" w:rsidRPr="00A24AC0" w:rsidRDefault="00A24AC0" w:rsidP="00A24AC0">
            <w:pPr>
              <w:spacing w:line="276" w:lineRule="auto"/>
              <w:rPr>
                <w:rFonts w:asciiTheme="minorHAnsi" w:hAnsiTheme="minorHAnsi" w:cstheme="minorHAnsi"/>
                <w:b/>
                <w:bCs/>
                <w:sz w:val="24"/>
                <w:szCs w:val="24"/>
              </w:rPr>
            </w:pPr>
            <w:r w:rsidRPr="00A24AC0">
              <w:rPr>
                <w:rFonts w:asciiTheme="minorHAnsi" w:hAnsiTheme="minorHAnsi" w:cstheme="minorHAnsi"/>
                <w:b/>
                <w:bCs/>
                <w:sz w:val="24"/>
                <w:szCs w:val="24"/>
              </w:rPr>
              <w:t xml:space="preserve">Kunskapskrav </w:t>
            </w:r>
            <w:r w:rsidR="00F467F4">
              <w:rPr>
                <w:rFonts w:asciiTheme="minorHAnsi" w:hAnsiTheme="minorHAnsi" w:cstheme="minorHAnsi"/>
                <w:b/>
                <w:bCs/>
                <w:sz w:val="24"/>
                <w:szCs w:val="24"/>
              </w:rPr>
              <w:t xml:space="preserve">för </w:t>
            </w:r>
            <w:r w:rsidRPr="00A24AC0">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080C60A6" w14:textId="77777777" w:rsidR="00A24AC0" w:rsidRPr="00A24AC0" w:rsidRDefault="00A24AC0" w:rsidP="00A24AC0">
            <w:pPr>
              <w:spacing w:line="276" w:lineRule="auto"/>
              <w:rPr>
                <w:rFonts w:asciiTheme="minorHAnsi" w:hAnsiTheme="minorHAnsi" w:cstheme="minorHAnsi"/>
                <w:b/>
                <w:bCs/>
                <w:sz w:val="24"/>
                <w:szCs w:val="24"/>
              </w:rPr>
            </w:pPr>
            <w:r w:rsidRPr="00A24AC0">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5DE46624" w14:textId="77777777" w:rsidR="00A24AC0" w:rsidRPr="00A24AC0" w:rsidRDefault="00A24AC0" w:rsidP="00A24AC0">
            <w:pPr>
              <w:spacing w:line="276" w:lineRule="auto"/>
              <w:rPr>
                <w:rFonts w:asciiTheme="minorHAnsi" w:hAnsiTheme="minorHAnsi" w:cstheme="minorHAnsi"/>
                <w:b/>
                <w:bCs/>
                <w:sz w:val="24"/>
                <w:szCs w:val="24"/>
              </w:rPr>
            </w:pPr>
            <w:r w:rsidRPr="00A24AC0">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A24AC0" w:rsidRPr="00A24AC0" w14:paraId="19132FD3" w14:textId="77777777" w:rsidTr="00A24AC0">
        <w:trPr>
          <w:trHeight w:val="28"/>
        </w:trPr>
        <w:tc>
          <w:tcPr>
            <w:tcW w:w="5000" w:type="pct"/>
            <w:gridSpan w:val="8"/>
          </w:tcPr>
          <w:p w14:paraId="1BD6D4CF" w14:textId="77777777" w:rsidR="00A24AC0" w:rsidRDefault="00A24AC0" w:rsidP="00A24AC0">
            <w:pPr>
              <w:spacing w:line="276" w:lineRule="auto"/>
              <w:rPr>
                <w:rFonts w:asciiTheme="minorHAnsi" w:hAnsiTheme="minorHAnsi" w:cstheme="minorHAnsi"/>
                <w:b/>
                <w:color w:val="000000"/>
                <w:sz w:val="24"/>
                <w:szCs w:val="24"/>
                <w:lang w:eastAsia="sv-SE"/>
              </w:rPr>
            </w:pPr>
            <w:r w:rsidRPr="00A24AC0">
              <w:rPr>
                <w:rFonts w:asciiTheme="minorHAnsi" w:hAnsiTheme="minorHAnsi" w:cstheme="minorHAnsi"/>
                <w:b/>
                <w:color w:val="000000"/>
                <w:sz w:val="24"/>
                <w:szCs w:val="24"/>
                <w:lang w:eastAsia="sv-SE"/>
              </w:rPr>
              <w:t>Geografisk kunskap och</w:t>
            </w:r>
            <w:r>
              <w:rPr>
                <w:rFonts w:asciiTheme="minorHAnsi" w:hAnsiTheme="minorHAnsi" w:cstheme="minorHAnsi"/>
                <w:b/>
                <w:color w:val="000000"/>
                <w:sz w:val="24"/>
                <w:szCs w:val="24"/>
                <w:lang w:eastAsia="sv-SE"/>
              </w:rPr>
              <w:t xml:space="preserve"> </w:t>
            </w:r>
            <w:r w:rsidRPr="00A24AC0">
              <w:rPr>
                <w:rFonts w:asciiTheme="minorHAnsi" w:hAnsiTheme="minorHAnsi" w:cstheme="minorHAnsi"/>
                <w:b/>
                <w:color w:val="000000"/>
                <w:sz w:val="24"/>
                <w:szCs w:val="24"/>
                <w:lang w:eastAsia="sv-SE"/>
              </w:rPr>
              <w:t>förståelse</w:t>
            </w:r>
          </w:p>
          <w:p w14:paraId="1BAEB99B" w14:textId="77777777" w:rsidR="00A24AC0" w:rsidRPr="00A24AC0" w:rsidRDefault="00A24AC0" w:rsidP="00A24AC0">
            <w:pPr>
              <w:spacing w:line="276" w:lineRule="auto"/>
              <w:rPr>
                <w:rFonts w:cstheme="minorHAnsi"/>
                <w:sz w:val="24"/>
                <w:szCs w:val="24"/>
              </w:rPr>
            </w:pPr>
            <w:r w:rsidRPr="00A24AC0">
              <w:rPr>
                <w:rFonts w:asciiTheme="minorHAnsi" w:hAnsiTheme="minorHAnsi" w:cstheme="minorHAnsi"/>
                <w:color w:val="000000"/>
                <w:sz w:val="24"/>
                <w:szCs w:val="24"/>
                <w:lang w:eastAsia="sv-SE"/>
              </w:rPr>
              <w:t> </w:t>
            </w:r>
          </w:p>
        </w:tc>
      </w:tr>
      <w:tr w:rsidR="00A24AC0" w:rsidRPr="00655113" w14:paraId="28C87F62" w14:textId="77777777" w:rsidTr="00A24AC0">
        <w:trPr>
          <w:trHeight w:val="28"/>
        </w:trPr>
        <w:tc>
          <w:tcPr>
            <w:tcW w:w="625" w:type="pct"/>
          </w:tcPr>
          <w:p w14:paraId="101E7431" w14:textId="77777777" w:rsidR="00A24AC0" w:rsidRPr="00A24AC0" w:rsidRDefault="00A24AC0" w:rsidP="00A24AC0">
            <w:pPr>
              <w:spacing w:line="276" w:lineRule="auto"/>
              <w:rPr>
                <w:rFonts w:asciiTheme="minorHAnsi" w:eastAsia="Times New Roman" w:hAnsiTheme="minorHAnsi" w:cstheme="minorHAnsi"/>
                <w:color w:val="000000"/>
                <w:sz w:val="24"/>
                <w:szCs w:val="24"/>
                <w:lang w:eastAsia="sv-SE"/>
              </w:rPr>
            </w:pPr>
            <w:r w:rsidRPr="00A24AC0">
              <w:rPr>
                <w:rFonts w:asciiTheme="minorHAnsi" w:eastAsia="Times New Roman" w:hAnsiTheme="minorHAnsi" w:cstheme="minorHAnsi"/>
                <w:color w:val="000000"/>
                <w:sz w:val="24"/>
                <w:szCs w:val="24"/>
                <w:lang w:eastAsia="sv-SE"/>
              </w:rPr>
              <w:t>M1 stödja eleven att skapa en strukturerad kartbild av jordklotet</w:t>
            </w:r>
          </w:p>
        </w:tc>
        <w:tc>
          <w:tcPr>
            <w:tcW w:w="625" w:type="pct"/>
          </w:tcPr>
          <w:p w14:paraId="7B5C3AAA" w14:textId="77777777" w:rsidR="00A24AC0" w:rsidRPr="00A24AC0" w:rsidRDefault="00A24AC0" w:rsidP="00A24AC0">
            <w:pPr>
              <w:spacing w:line="276" w:lineRule="auto"/>
              <w:rPr>
                <w:rFonts w:asciiTheme="minorHAnsi" w:hAnsiTheme="minorHAnsi" w:cstheme="minorHAnsi"/>
                <w:color w:val="000000"/>
                <w:sz w:val="24"/>
                <w:szCs w:val="24"/>
                <w:lang w:eastAsia="sv-SE"/>
              </w:rPr>
            </w:pPr>
            <w:r w:rsidRPr="00A24AC0">
              <w:rPr>
                <w:rFonts w:asciiTheme="minorHAnsi" w:hAnsiTheme="minorHAnsi" w:cstheme="minorHAnsi"/>
                <w:color w:val="000000"/>
                <w:sz w:val="24"/>
                <w:szCs w:val="24"/>
                <w:lang w:eastAsia="sv-SE"/>
              </w:rPr>
              <w:t xml:space="preserve">I1-I6 </w:t>
            </w:r>
          </w:p>
          <w:p w14:paraId="1C4374CF" w14:textId="77777777" w:rsidR="00A24AC0" w:rsidRPr="00A24AC0" w:rsidRDefault="00A24AC0" w:rsidP="00A24AC0">
            <w:pPr>
              <w:spacing w:line="276" w:lineRule="auto"/>
              <w:rPr>
                <w:rFonts w:asciiTheme="minorHAnsi" w:hAnsiTheme="minorHAnsi" w:cstheme="minorHAnsi"/>
                <w:color w:val="000000"/>
                <w:sz w:val="24"/>
                <w:szCs w:val="24"/>
                <w:lang w:eastAsia="sv-SE"/>
              </w:rPr>
            </w:pPr>
          </w:p>
        </w:tc>
        <w:tc>
          <w:tcPr>
            <w:tcW w:w="625" w:type="pct"/>
          </w:tcPr>
          <w:p w14:paraId="62E4F626"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lär sig att uppfatta kartbilden av jordklotet och dess</w:t>
            </w:r>
            <w:r w:rsidR="009B3440">
              <w:rPr>
                <w:rFonts w:asciiTheme="minorHAnsi" w:hAnsiTheme="minorHAnsi" w:cstheme="minorHAnsi"/>
                <w:sz w:val="24"/>
                <w:szCs w:val="24"/>
              </w:rPr>
              <w:t xml:space="preserve"> </w:t>
            </w:r>
            <w:r w:rsidRPr="00A24AC0">
              <w:rPr>
                <w:rFonts w:asciiTheme="minorHAnsi" w:hAnsiTheme="minorHAnsi" w:cstheme="minorHAnsi"/>
                <w:sz w:val="24"/>
                <w:szCs w:val="24"/>
              </w:rPr>
              <w:t xml:space="preserve">grundläggande karaktäristiska drag. </w:t>
            </w:r>
          </w:p>
          <w:p w14:paraId="04C3FE8D" w14:textId="77777777" w:rsidR="00A24AC0" w:rsidRPr="00A24AC0" w:rsidRDefault="00A24AC0" w:rsidP="00A24AC0">
            <w:pPr>
              <w:spacing w:line="276" w:lineRule="auto"/>
              <w:rPr>
                <w:rFonts w:asciiTheme="minorHAnsi" w:hAnsiTheme="minorHAnsi" w:cstheme="minorHAnsi"/>
                <w:sz w:val="24"/>
                <w:szCs w:val="24"/>
              </w:rPr>
            </w:pPr>
          </w:p>
          <w:p w14:paraId="6E092C87"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lär sig läget och namnen på centrala platser. </w:t>
            </w:r>
          </w:p>
        </w:tc>
        <w:tc>
          <w:tcPr>
            <w:tcW w:w="625" w:type="pct"/>
          </w:tcPr>
          <w:p w14:paraId="70FE37EB"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Förmåga att uppfatta jordklotets kartbild och känna till centrala ortnamn</w:t>
            </w:r>
          </w:p>
          <w:p w14:paraId="63B41C65" w14:textId="77777777" w:rsidR="00A24AC0" w:rsidRPr="00A24AC0" w:rsidRDefault="00A24AC0" w:rsidP="00A24AC0">
            <w:pPr>
              <w:spacing w:line="276" w:lineRule="auto"/>
              <w:rPr>
                <w:rFonts w:asciiTheme="minorHAnsi" w:hAnsiTheme="minorHAnsi" w:cstheme="minorHAnsi"/>
                <w:sz w:val="24"/>
                <w:szCs w:val="24"/>
                <w:lang w:eastAsia="sv-SE"/>
              </w:rPr>
            </w:pPr>
          </w:p>
        </w:tc>
        <w:tc>
          <w:tcPr>
            <w:tcW w:w="625" w:type="pct"/>
          </w:tcPr>
          <w:p w14:paraId="0FB2296F"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berätta om skillnaden mellan en världsdel och ett land. </w:t>
            </w:r>
          </w:p>
          <w:p w14:paraId="40EC3987" w14:textId="77777777" w:rsidR="00A24AC0" w:rsidRPr="00A24AC0" w:rsidRDefault="00A24AC0" w:rsidP="00A24AC0">
            <w:pPr>
              <w:spacing w:line="276" w:lineRule="auto"/>
              <w:rPr>
                <w:rFonts w:asciiTheme="minorHAnsi" w:hAnsiTheme="minorHAnsi" w:cstheme="minorHAnsi"/>
                <w:sz w:val="24"/>
                <w:szCs w:val="24"/>
              </w:rPr>
            </w:pPr>
          </w:p>
          <w:p w14:paraId="4167BE58"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benämner världshaven och världsdelarna på kartan. </w:t>
            </w:r>
          </w:p>
        </w:tc>
        <w:tc>
          <w:tcPr>
            <w:tcW w:w="625" w:type="pct"/>
          </w:tcPr>
          <w:p w14:paraId="43FE08B1"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benämna några städer och centrala platser i Finland samt länder i Europa och övriga världen samt känner till de nämnda platsernas och ländernas geografiska läge. </w:t>
            </w:r>
          </w:p>
        </w:tc>
        <w:tc>
          <w:tcPr>
            <w:tcW w:w="625" w:type="pct"/>
          </w:tcPr>
          <w:p w14:paraId="03A03629"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kan huvuddragen i en kartbild av jordklotet, såsom bergskedjor, halvöar, sund, havsområden samt känner till de centrala platsernas geografiska läge och ortnamn.</w:t>
            </w:r>
          </w:p>
        </w:tc>
        <w:tc>
          <w:tcPr>
            <w:tcW w:w="625" w:type="pct"/>
          </w:tcPr>
          <w:p w14:paraId="344A7DCA"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kan använda huvuddragen i en kartbild ändamålsenligt, som att tillämpa platsernas geografiska läge och namn för att beskriva och förklara geografiska fenomen.</w:t>
            </w:r>
          </w:p>
        </w:tc>
      </w:tr>
      <w:tr w:rsidR="00A24AC0" w:rsidRPr="00655113" w14:paraId="66A2B249" w14:textId="77777777" w:rsidTr="00A24AC0">
        <w:trPr>
          <w:trHeight w:val="28"/>
        </w:trPr>
        <w:tc>
          <w:tcPr>
            <w:tcW w:w="625" w:type="pct"/>
          </w:tcPr>
          <w:p w14:paraId="2ECB93A4" w14:textId="77777777" w:rsidR="00A24AC0" w:rsidRPr="00A24AC0" w:rsidRDefault="00A24AC0" w:rsidP="00A24AC0">
            <w:pPr>
              <w:spacing w:line="276" w:lineRule="auto"/>
              <w:rPr>
                <w:rFonts w:asciiTheme="minorHAnsi" w:eastAsia="Times New Roman" w:hAnsiTheme="minorHAnsi" w:cstheme="minorHAnsi"/>
                <w:color w:val="000000"/>
                <w:sz w:val="24"/>
                <w:szCs w:val="24"/>
                <w:lang w:eastAsia="sv-SE"/>
              </w:rPr>
            </w:pPr>
            <w:r w:rsidRPr="00A24AC0">
              <w:rPr>
                <w:rFonts w:asciiTheme="minorHAnsi" w:eastAsia="Times New Roman" w:hAnsiTheme="minorHAnsi" w:cstheme="minorHAnsi"/>
                <w:color w:val="000000"/>
                <w:sz w:val="24"/>
                <w:szCs w:val="24"/>
                <w:lang w:eastAsia="sv-SE"/>
              </w:rPr>
              <w:t xml:space="preserve">M2 </w:t>
            </w:r>
            <w:r w:rsidRPr="00A24AC0">
              <w:rPr>
                <w:rFonts w:asciiTheme="minorHAnsi" w:eastAsia="Times New Roman" w:hAnsiTheme="minorHAnsi" w:cstheme="minorHAnsi"/>
                <w:sz w:val="24"/>
                <w:szCs w:val="24"/>
                <w:lang w:eastAsia="sv-SE"/>
              </w:rPr>
              <w:t xml:space="preserve">handleda eleven att undersöka naturgeografiska fenomen samt att jämföra naturlandskap i </w:t>
            </w:r>
            <w:r w:rsidRPr="00A24AC0">
              <w:rPr>
                <w:rFonts w:asciiTheme="minorHAnsi" w:eastAsia="Times New Roman" w:hAnsiTheme="minorHAnsi" w:cstheme="minorHAnsi"/>
                <w:sz w:val="24"/>
                <w:szCs w:val="24"/>
                <w:lang w:eastAsia="sv-SE"/>
              </w:rPr>
              <w:lastRenderedPageBreak/>
              <w:t>Finland och på andra håll i världen</w:t>
            </w:r>
            <w:r w:rsidRPr="00A24AC0">
              <w:rPr>
                <w:rFonts w:asciiTheme="minorHAnsi" w:eastAsia="Times New Roman" w:hAnsiTheme="minorHAnsi" w:cstheme="minorHAnsi"/>
                <w:color w:val="000000"/>
                <w:sz w:val="24"/>
                <w:szCs w:val="24"/>
                <w:lang w:eastAsia="sv-SE"/>
              </w:rPr>
              <w:t xml:space="preserve"> </w:t>
            </w:r>
          </w:p>
        </w:tc>
        <w:tc>
          <w:tcPr>
            <w:tcW w:w="625" w:type="pct"/>
          </w:tcPr>
          <w:p w14:paraId="52EBC787" w14:textId="77777777" w:rsidR="00A24AC0" w:rsidRPr="00A24AC0" w:rsidRDefault="00A24AC0" w:rsidP="00A24AC0">
            <w:pPr>
              <w:spacing w:line="276" w:lineRule="auto"/>
              <w:rPr>
                <w:rFonts w:asciiTheme="minorHAnsi" w:hAnsiTheme="minorHAnsi" w:cstheme="minorHAnsi"/>
                <w:color w:val="000000"/>
                <w:sz w:val="24"/>
                <w:szCs w:val="24"/>
                <w:lang w:eastAsia="sv-SE"/>
              </w:rPr>
            </w:pPr>
            <w:r w:rsidRPr="00A24AC0">
              <w:rPr>
                <w:rFonts w:asciiTheme="minorHAnsi" w:hAnsiTheme="minorHAnsi" w:cstheme="minorHAnsi"/>
                <w:color w:val="000000"/>
                <w:sz w:val="24"/>
                <w:szCs w:val="24"/>
                <w:lang w:eastAsia="sv-SE"/>
              </w:rPr>
              <w:lastRenderedPageBreak/>
              <w:t xml:space="preserve">I1–I4, I6 </w:t>
            </w:r>
          </w:p>
          <w:p w14:paraId="3A5274CA" w14:textId="77777777" w:rsidR="00A24AC0" w:rsidRPr="00A24AC0" w:rsidRDefault="00A24AC0" w:rsidP="00A24AC0">
            <w:pPr>
              <w:spacing w:line="276" w:lineRule="auto"/>
              <w:rPr>
                <w:rFonts w:asciiTheme="minorHAnsi" w:hAnsiTheme="minorHAnsi" w:cstheme="minorHAnsi"/>
                <w:color w:val="000000"/>
                <w:sz w:val="24"/>
                <w:szCs w:val="24"/>
                <w:lang w:eastAsia="sv-SE"/>
              </w:rPr>
            </w:pPr>
          </w:p>
        </w:tc>
        <w:tc>
          <w:tcPr>
            <w:tcW w:w="625" w:type="pct"/>
          </w:tcPr>
          <w:p w14:paraId="08572EB2"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lär sig effekterna av naturgeografiska fenomen. </w:t>
            </w:r>
          </w:p>
          <w:p w14:paraId="13A716D1" w14:textId="77777777" w:rsidR="00A24AC0" w:rsidRPr="00A24AC0" w:rsidRDefault="00A24AC0" w:rsidP="00A24AC0">
            <w:pPr>
              <w:spacing w:line="276" w:lineRule="auto"/>
              <w:rPr>
                <w:rFonts w:asciiTheme="minorHAnsi" w:hAnsiTheme="minorHAnsi" w:cstheme="minorHAnsi"/>
                <w:sz w:val="24"/>
                <w:szCs w:val="24"/>
              </w:rPr>
            </w:pPr>
          </w:p>
          <w:p w14:paraId="0C231397"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lastRenderedPageBreak/>
              <w:t xml:space="preserve">Eleven lär sig </w:t>
            </w:r>
            <w:r w:rsidR="002F2D61">
              <w:rPr>
                <w:rFonts w:asciiTheme="minorHAnsi" w:hAnsiTheme="minorHAnsi" w:cstheme="minorHAnsi"/>
                <w:sz w:val="24"/>
                <w:szCs w:val="24"/>
              </w:rPr>
              <w:t xml:space="preserve">att </w:t>
            </w:r>
            <w:r w:rsidRPr="00A24AC0">
              <w:rPr>
                <w:rFonts w:asciiTheme="minorHAnsi" w:hAnsiTheme="minorHAnsi" w:cstheme="minorHAnsi"/>
                <w:sz w:val="24"/>
                <w:szCs w:val="24"/>
              </w:rPr>
              <w:t>känna igen och beskriva naturlandskap i Finland och på andra håll i världen.</w:t>
            </w:r>
          </w:p>
        </w:tc>
        <w:tc>
          <w:tcPr>
            <w:tcW w:w="625" w:type="pct"/>
          </w:tcPr>
          <w:p w14:paraId="38B33C28"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Kännedom om naturgeografiska fenomen</w:t>
            </w:r>
          </w:p>
          <w:p w14:paraId="4F179C21" w14:textId="77777777" w:rsidR="00A24AC0" w:rsidRPr="00A24AC0" w:rsidRDefault="00A24AC0" w:rsidP="00A24AC0">
            <w:pPr>
              <w:spacing w:line="276" w:lineRule="auto"/>
              <w:rPr>
                <w:rFonts w:asciiTheme="minorHAnsi" w:hAnsiTheme="minorHAnsi" w:cstheme="minorHAnsi"/>
                <w:sz w:val="24"/>
                <w:szCs w:val="24"/>
                <w:lang w:eastAsia="sv-SE"/>
              </w:rPr>
            </w:pPr>
          </w:p>
        </w:tc>
        <w:tc>
          <w:tcPr>
            <w:tcW w:w="625" w:type="pct"/>
          </w:tcPr>
          <w:p w14:paraId="57CD7069"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kan ge exempel på fenomen som orsakas av jordklotets form och rörelser.</w:t>
            </w:r>
          </w:p>
          <w:p w14:paraId="7F5E3E7D" w14:textId="77777777" w:rsidR="00A24AC0" w:rsidRPr="00A24AC0" w:rsidRDefault="00A24AC0" w:rsidP="00A24AC0">
            <w:pPr>
              <w:spacing w:line="276" w:lineRule="auto"/>
              <w:rPr>
                <w:rFonts w:asciiTheme="minorHAnsi" w:hAnsiTheme="minorHAnsi" w:cstheme="minorHAnsi"/>
                <w:sz w:val="24"/>
                <w:szCs w:val="24"/>
              </w:rPr>
            </w:pPr>
          </w:p>
          <w:p w14:paraId="5D903326"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benämner olika naturlandskap. </w:t>
            </w:r>
          </w:p>
        </w:tc>
        <w:tc>
          <w:tcPr>
            <w:tcW w:w="625" w:type="pct"/>
          </w:tcPr>
          <w:p w14:paraId="00072ED2"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kan med hjälp av exempel berätta om fenomen som orsakas av jordklotets </w:t>
            </w:r>
            <w:r w:rsidRPr="00A24AC0">
              <w:rPr>
                <w:rFonts w:asciiTheme="minorHAnsi" w:hAnsiTheme="minorHAnsi" w:cstheme="minorHAnsi"/>
                <w:sz w:val="24"/>
                <w:szCs w:val="24"/>
              </w:rPr>
              <w:lastRenderedPageBreak/>
              <w:t>form och rörelser.</w:t>
            </w:r>
          </w:p>
          <w:p w14:paraId="2E9BE4FD" w14:textId="77777777" w:rsidR="00870EDF" w:rsidRDefault="00870EDF" w:rsidP="00A24AC0">
            <w:pPr>
              <w:spacing w:line="276" w:lineRule="auto"/>
              <w:rPr>
                <w:rFonts w:asciiTheme="minorHAnsi" w:hAnsiTheme="minorHAnsi" w:cstheme="minorHAnsi"/>
                <w:sz w:val="24"/>
                <w:szCs w:val="24"/>
              </w:rPr>
            </w:pPr>
          </w:p>
          <w:p w14:paraId="2DAC8851"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benämner och ger exempel på några klimat- och vegetationszoner.</w:t>
            </w:r>
          </w:p>
          <w:p w14:paraId="4EF65AB3" w14:textId="77777777" w:rsidR="00A24AC0" w:rsidRPr="00A24AC0" w:rsidRDefault="00A24AC0" w:rsidP="00A24AC0">
            <w:pPr>
              <w:spacing w:line="276" w:lineRule="auto"/>
              <w:rPr>
                <w:rFonts w:asciiTheme="minorHAnsi" w:hAnsiTheme="minorHAnsi" w:cstheme="minorHAnsi"/>
                <w:sz w:val="24"/>
                <w:szCs w:val="24"/>
              </w:rPr>
            </w:pPr>
          </w:p>
          <w:p w14:paraId="5C02659C"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känner igen och beskriver naturlandskap i Finland och på jordklotet. </w:t>
            </w:r>
          </w:p>
        </w:tc>
        <w:tc>
          <w:tcPr>
            <w:tcW w:w="625" w:type="pct"/>
          </w:tcPr>
          <w:p w14:paraId="6300F0AE"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kan med hjälp av exempel förklara fenomen som orsakas av jordklotets form och rörelser. </w:t>
            </w:r>
          </w:p>
          <w:p w14:paraId="361E2957" w14:textId="77777777" w:rsidR="00A24AC0" w:rsidRPr="00A24AC0" w:rsidRDefault="00A24AC0" w:rsidP="00A24AC0">
            <w:pPr>
              <w:spacing w:line="276" w:lineRule="auto"/>
              <w:rPr>
                <w:rFonts w:asciiTheme="minorHAnsi" w:hAnsiTheme="minorHAnsi" w:cstheme="minorHAnsi"/>
                <w:sz w:val="24"/>
                <w:szCs w:val="24"/>
              </w:rPr>
            </w:pPr>
          </w:p>
          <w:p w14:paraId="3E24B82F"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benämner och placerar jordklotets mest centrala klimat- och vegetationszoner på kartan och berättar om några faktorer som bidragit till att zonerna uppstått. </w:t>
            </w:r>
          </w:p>
          <w:p w14:paraId="21BACB27" w14:textId="77777777" w:rsidR="00A24AC0" w:rsidRPr="00A24AC0" w:rsidRDefault="00A24AC0" w:rsidP="00A24AC0">
            <w:pPr>
              <w:spacing w:line="276" w:lineRule="auto"/>
              <w:rPr>
                <w:rFonts w:asciiTheme="minorHAnsi" w:hAnsiTheme="minorHAnsi" w:cstheme="minorHAnsi"/>
                <w:sz w:val="24"/>
                <w:szCs w:val="24"/>
              </w:rPr>
            </w:pPr>
          </w:p>
          <w:p w14:paraId="1610561C"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ger exempel på faktorer i Finland och på jordklotet som bidragit till att naturlandskapen uppstått.</w:t>
            </w:r>
          </w:p>
        </w:tc>
        <w:tc>
          <w:tcPr>
            <w:tcW w:w="625" w:type="pct"/>
          </w:tcPr>
          <w:p w14:paraId="0BC439D4"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förstår Jordens planetariska egenskaper och kan förklara fenomen som orsakas av </w:t>
            </w:r>
            <w:r w:rsidRPr="00A24AC0">
              <w:rPr>
                <w:rFonts w:asciiTheme="minorHAnsi" w:hAnsiTheme="minorHAnsi" w:cstheme="minorHAnsi"/>
                <w:sz w:val="24"/>
                <w:szCs w:val="24"/>
              </w:rPr>
              <w:lastRenderedPageBreak/>
              <w:t>jordklotets form och rörelser samt berättar hur dessa påverkar människans verksamhet.</w:t>
            </w:r>
          </w:p>
          <w:p w14:paraId="01EB42B3" w14:textId="77777777" w:rsidR="00A24AC0" w:rsidRPr="00A24AC0" w:rsidRDefault="00A24AC0" w:rsidP="00A24AC0">
            <w:pPr>
              <w:spacing w:line="276" w:lineRule="auto"/>
              <w:rPr>
                <w:rFonts w:asciiTheme="minorHAnsi" w:hAnsiTheme="minorHAnsi" w:cstheme="minorHAnsi"/>
                <w:sz w:val="24"/>
                <w:szCs w:val="24"/>
              </w:rPr>
            </w:pPr>
          </w:p>
          <w:p w14:paraId="396A87D9"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jämföra jordklotets mest centrala klimat- och vegetationszoner och förklara de faktorer som bidragit till att zonerna uppstått. </w:t>
            </w:r>
          </w:p>
          <w:p w14:paraId="46EA59DD" w14:textId="77777777" w:rsidR="00A24AC0" w:rsidRPr="00A24AC0" w:rsidRDefault="00A24AC0" w:rsidP="00A24AC0">
            <w:pPr>
              <w:spacing w:line="276" w:lineRule="auto"/>
              <w:rPr>
                <w:rFonts w:asciiTheme="minorHAnsi" w:hAnsiTheme="minorHAnsi" w:cstheme="minorHAnsi"/>
                <w:sz w:val="24"/>
                <w:szCs w:val="24"/>
              </w:rPr>
            </w:pPr>
          </w:p>
          <w:p w14:paraId="27864F73" w14:textId="1DD49F29"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förklarar de faktorer i </w:t>
            </w:r>
            <w:r w:rsidR="005076D1">
              <w:rPr>
                <w:rFonts w:asciiTheme="minorHAnsi" w:hAnsiTheme="minorHAnsi" w:cstheme="minorHAnsi"/>
                <w:sz w:val="24"/>
                <w:szCs w:val="24"/>
              </w:rPr>
              <w:t xml:space="preserve">   </w:t>
            </w:r>
            <w:r w:rsidRPr="00A24AC0">
              <w:rPr>
                <w:rFonts w:asciiTheme="minorHAnsi" w:hAnsiTheme="minorHAnsi" w:cstheme="minorHAnsi"/>
                <w:sz w:val="24"/>
                <w:szCs w:val="24"/>
              </w:rPr>
              <w:t>Finland och på jordklotet som bidragit till att naturlandskapen uppstått.</w:t>
            </w:r>
          </w:p>
        </w:tc>
      </w:tr>
      <w:tr w:rsidR="00A24AC0" w:rsidRPr="00655113" w14:paraId="3CB03D52" w14:textId="77777777" w:rsidTr="00A24AC0">
        <w:trPr>
          <w:trHeight w:val="28"/>
        </w:trPr>
        <w:tc>
          <w:tcPr>
            <w:tcW w:w="625" w:type="pct"/>
          </w:tcPr>
          <w:p w14:paraId="0A9E8D9D" w14:textId="77777777" w:rsidR="00A24AC0" w:rsidRPr="00A24AC0" w:rsidRDefault="00A24AC0" w:rsidP="00A24AC0">
            <w:pPr>
              <w:spacing w:line="276" w:lineRule="auto"/>
              <w:rPr>
                <w:rFonts w:asciiTheme="minorHAnsi" w:eastAsia="Times New Roman" w:hAnsiTheme="minorHAnsi" w:cstheme="minorHAnsi"/>
                <w:sz w:val="24"/>
                <w:szCs w:val="24"/>
                <w:lang w:eastAsia="sv-SE"/>
              </w:rPr>
            </w:pPr>
            <w:r w:rsidRPr="00A24AC0">
              <w:rPr>
                <w:rFonts w:asciiTheme="minorHAnsi" w:eastAsia="Times New Roman" w:hAnsiTheme="minorHAnsi" w:cstheme="minorHAnsi"/>
                <w:sz w:val="24"/>
                <w:szCs w:val="24"/>
                <w:lang w:eastAsia="sv-SE"/>
              </w:rPr>
              <w:lastRenderedPageBreak/>
              <w:t xml:space="preserve">M3 handleda eleven att undersöka kulturgeografiska fenomen och </w:t>
            </w:r>
            <w:r w:rsidRPr="00A24AC0">
              <w:rPr>
                <w:rFonts w:asciiTheme="minorHAnsi" w:eastAsia="Times New Roman" w:hAnsiTheme="minorHAnsi" w:cstheme="minorHAnsi"/>
                <w:sz w:val="24"/>
                <w:szCs w:val="24"/>
                <w:lang w:eastAsia="sv-SE"/>
              </w:rPr>
              <w:lastRenderedPageBreak/>
              <w:t xml:space="preserve">kulturlandskap samt att förstå olika kulturer, näringsgrenar och människors liv i Finland och i olika områden i världen </w:t>
            </w:r>
          </w:p>
        </w:tc>
        <w:tc>
          <w:tcPr>
            <w:tcW w:w="625" w:type="pct"/>
          </w:tcPr>
          <w:p w14:paraId="7FAB7382"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lastRenderedPageBreak/>
              <w:t xml:space="preserve">I1-I6 </w:t>
            </w:r>
          </w:p>
          <w:p w14:paraId="6F7B3A42" w14:textId="77777777" w:rsidR="00A24AC0" w:rsidRPr="00A24AC0" w:rsidRDefault="00A24AC0" w:rsidP="00A24AC0">
            <w:pPr>
              <w:spacing w:line="276" w:lineRule="auto"/>
              <w:rPr>
                <w:rFonts w:asciiTheme="minorHAnsi" w:hAnsiTheme="minorHAnsi" w:cstheme="minorHAnsi"/>
                <w:sz w:val="24"/>
                <w:szCs w:val="24"/>
                <w:lang w:eastAsia="sv-SE"/>
              </w:rPr>
            </w:pPr>
          </w:p>
        </w:tc>
        <w:tc>
          <w:tcPr>
            <w:tcW w:w="625" w:type="pct"/>
          </w:tcPr>
          <w:p w14:paraId="6576F5E1"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lär sig effekterna av kulturgeografiska fenomen. </w:t>
            </w:r>
          </w:p>
          <w:p w14:paraId="1FC394FA" w14:textId="77777777" w:rsidR="00A24AC0" w:rsidRPr="00A24AC0" w:rsidRDefault="00A24AC0" w:rsidP="00A24AC0">
            <w:pPr>
              <w:spacing w:line="276" w:lineRule="auto"/>
              <w:rPr>
                <w:rFonts w:asciiTheme="minorHAnsi" w:hAnsiTheme="minorHAnsi" w:cstheme="minorHAnsi"/>
                <w:sz w:val="24"/>
                <w:szCs w:val="24"/>
                <w:lang w:eastAsia="sv-SE"/>
              </w:rPr>
            </w:pPr>
          </w:p>
          <w:p w14:paraId="2D37054D"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lastRenderedPageBreak/>
              <w:t xml:space="preserve">Eleven lär sig variationerna i kulturella drag och kulturlandskap i Finland och i olika områden i världen. </w:t>
            </w:r>
          </w:p>
        </w:tc>
        <w:tc>
          <w:tcPr>
            <w:tcW w:w="625" w:type="pct"/>
          </w:tcPr>
          <w:p w14:paraId="32D32394"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lastRenderedPageBreak/>
              <w:t>Kännedom om kulturgeografiska fenomen</w:t>
            </w:r>
          </w:p>
        </w:tc>
        <w:tc>
          <w:tcPr>
            <w:tcW w:w="625" w:type="pct"/>
          </w:tcPr>
          <w:p w14:paraId="6908BEFA"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benämna några kulturgeografiska fenomen som befolkning, </w:t>
            </w:r>
            <w:r w:rsidRPr="00A24AC0">
              <w:rPr>
                <w:rFonts w:asciiTheme="minorHAnsi" w:hAnsiTheme="minorHAnsi" w:cstheme="minorHAnsi"/>
                <w:sz w:val="24"/>
                <w:szCs w:val="24"/>
              </w:rPr>
              <w:lastRenderedPageBreak/>
              <w:t>näringar, trafikformer och turism i Finland och i övriga världen.</w:t>
            </w:r>
          </w:p>
        </w:tc>
        <w:tc>
          <w:tcPr>
            <w:tcW w:w="625" w:type="pct"/>
          </w:tcPr>
          <w:p w14:paraId="0F937156"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kan benämna och ge exempel på kulturgeografiska fenomen i </w:t>
            </w:r>
            <w:r w:rsidRPr="00A24AC0">
              <w:rPr>
                <w:rFonts w:asciiTheme="minorHAnsi" w:hAnsiTheme="minorHAnsi" w:cstheme="minorHAnsi"/>
                <w:sz w:val="24"/>
                <w:szCs w:val="24"/>
              </w:rPr>
              <w:lastRenderedPageBreak/>
              <w:t xml:space="preserve">Finland och i övriga världen. </w:t>
            </w:r>
          </w:p>
          <w:p w14:paraId="266FB507" w14:textId="77777777" w:rsidR="00A24AC0" w:rsidRPr="00A24AC0" w:rsidRDefault="00A24AC0" w:rsidP="00A24AC0">
            <w:pPr>
              <w:spacing w:line="276" w:lineRule="auto"/>
              <w:rPr>
                <w:rFonts w:asciiTheme="minorHAnsi" w:hAnsiTheme="minorHAnsi" w:cstheme="minorHAnsi"/>
                <w:sz w:val="24"/>
                <w:szCs w:val="24"/>
              </w:rPr>
            </w:pPr>
          </w:p>
          <w:p w14:paraId="26809DA5"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nämner några faktorer som inverkar på kulturernas särdrag. </w:t>
            </w:r>
          </w:p>
          <w:p w14:paraId="2F2C7D16" w14:textId="77777777" w:rsidR="00A24AC0" w:rsidRPr="00A24AC0" w:rsidRDefault="00A24AC0" w:rsidP="00A24AC0">
            <w:pPr>
              <w:spacing w:line="276" w:lineRule="auto"/>
              <w:rPr>
                <w:rFonts w:asciiTheme="minorHAnsi" w:hAnsiTheme="minorHAnsi" w:cstheme="minorHAnsi"/>
                <w:sz w:val="24"/>
                <w:szCs w:val="24"/>
              </w:rPr>
            </w:pPr>
          </w:p>
          <w:p w14:paraId="58C78D08"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beskriver olika kulturlandskap. </w:t>
            </w:r>
          </w:p>
        </w:tc>
        <w:tc>
          <w:tcPr>
            <w:tcW w:w="625" w:type="pct"/>
          </w:tcPr>
          <w:p w14:paraId="7A7A5627"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kan berätta om kulturgeografiska fenomen i Finland </w:t>
            </w:r>
            <w:r w:rsidRPr="00A24AC0">
              <w:rPr>
                <w:rFonts w:asciiTheme="minorHAnsi" w:hAnsiTheme="minorHAnsi" w:cstheme="minorHAnsi"/>
                <w:sz w:val="24"/>
                <w:szCs w:val="24"/>
              </w:rPr>
              <w:lastRenderedPageBreak/>
              <w:t xml:space="preserve">och i andra delar av världen. </w:t>
            </w:r>
          </w:p>
          <w:p w14:paraId="424805BD" w14:textId="77777777" w:rsidR="00A24AC0" w:rsidRPr="00A24AC0" w:rsidRDefault="00A24AC0" w:rsidP="00A24AC0">
            <w:pPr>
              <w:spacing w:line="276" w:lineRule="auto"/>
              <w:rPr>
                <w:rFonts w:asciiTheme="minorHAnsi" w:hAnsiTheme="minorHAnsi" w:cstheme="minorHAnsi"/>
                <w:sz w:val="24"/>
                <w:szCs w:val="24"/>
              </w:rPr>
            </w:pPr>
          </w:p>
          <w:p w14:paraId="6010E8F8"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berättar om vilka faktorer som påverkar kulturernas särdrag på olika områden. </w:t>
            </w:r>
          </w:p>
          <w:p w14:paraId="03C64C9C" w14:textId="77777777" w:rsidR="00A24AC0" w:rsidRPr="00A24AC0" w:rsidRDefault="00A24AC0" w:rsidP="00A24AC0">
            <w:pPr>
              <w:spacing w:line="276" w:lineRule="auto"/>
              <w:rPr>
                <w:rFonts w:asciiTheme="minorHAnsi" w:hAnsiTheme="minorHAnsi" w:cstheme="minorHAnsi"/>
                <w:sz w:val="24"/>
                <w:szCs w:val="24"/>
              </w:rPr>
            </w:pPr>
          </w:p>
          <w:p w14:paraId="6975C054" w14:textId="77777777" w:rsidR="00A24AC0" w:rsidRPr="00A24AC0" w:rsidRDefault="00A24AC0" w:rsidP="00A24AC0">
            <w:pPr>
              <w:spacing w:line="276" w:lineRule="auto"/>
              <w:rPr>
                <w:rFonts w:asciiTheme="minorHAnsi" w:eastAsia="Times New Roman" w:hAnsiTheme="minorHAnsi" w:cstheme="minorHAnsi"/>
                <w:sz w:val="24"/>
                <w:szCs w:val="24"/>
                <w:shd w:val="clear" w:color="auto" w:fill="FFFFFF"/>
                <w:lang w:eastAsia="sv-SE"/>
              </w:rPr>
            </w:pPr>
            <w:r w:rsidRPr="00A24AC0">
              <w:rPr>
                <w:rFonts w:asciiTheme="minorHAnsi" w:hAnsiTheme="minorHAnsi" w:cstheme="minorHAnsi"/>
                <w:sz w:val="24"/>
                <w:szCs w:val="24"/>
              </w:rPr>
              <w:t xml:space="preserve">Eleven jämför kulturlandskap i olika områden. </w:t>
            </w:r>
          </w:p>
        </w:tc>
        <w:tc>
          <w:tcPr>
            <w:tcW w:w="625" w:type="pct"/>
          </w:tcPr>
          <w:p w14:paraId="6560578A"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kan förklara olika kulturgeografiska fenomen i Finland och i andra delar </w:t>
            </w:r>
            <w:r w:rsidRPr="00A24AC0">
              <w:rPr>
                <w:rFonts w:asciiTheme="minorHAnsi" w:hAnsiTheme="minorHAnsi" w:cstheme="minorHAnsi"/>
                <w:sz w:val="24"/>
                <w:szCs w:val="24"/>
              </w:rPr>
              <w:lastRenderedPageBreak/>
              <w:t xml:space="preserve">av världen samt motivera de faktorer som bidragit till deras uppkomst. </w:t>
            </w:r>
          </w:p>
          <w:p w14:paraId="3C0B4118" w14:textId="77777777" w:rsidR="00870EDF" w:rsidRDefault="00870EDF" w:rsidP="00A24AC0">
            <w:pPr>
              <w:spacing w:line="276" w:lineRule="auto"/>
              <w:rPr>
                <w:rFonts w:asciiTheme="minorHAnsi" w:hAnsiTheme="minorHAnsi" w:cstheme="minorHAnsi"/>
                <w:sz w:val="24"/>
                <w:szCs w:val="24"/>
              </w:rPr>
            </w:pPr>
          </w:p>
          <w:p w14:paraId="16CD0825"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beskriver variationen i kulturernas särdrag i Finland och i andra delar av världen. </w:t>
            </w:r>
          </w:p>
          <w:p w14:paraId="52BE1F6C" w14:textId="77777777" w:rsidR="00A24AC0" w:rsidRPr="00A24AC0" w:rsidRDefault="00A24AC0" w:rsidP="00A24AC0">
            <w:pPr>
              <w:spacing w:line="276" w:lineRule="auto"/>
              <w:rPr>
                <w:rFonts w:asciiTheme="minorHAnsi" w:hAnsiTheme="minorHAnsi" w:cstheme="minorHAnsi"/>
                <w:sz w:val="24"/>
                <w:szCs w:val="24"/>
              </w:rPr>
            </w:pPr>
          </w:p>
          <w:p w14:paraId="62C863F9"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förklarar vilka faktorer som bidrar till uppkomsten av kulturlandskap i Finland och i andra delar av världen. </w:t>
            </w:r>
          </w:p>
        </w:tc>
      </w:tr>
      <w:tr w:rsidR="00A24AC0" w:rsidRPr="00655113" w14:paraId="4AEAD39E" w14:textId="77777777" w:rsidTr="00A24AC0">
        <w:trPr>
          <w:trHeight w:val="28"/>
        </w:trPr>
        <w:tc>
          <w:tcPr>
            <w:tcW w:w="625" w:type="pct"/>
          </w:tcPr>
          <w:p w14:paraId="502D41EA"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eastAsia="Times New Roman" w:hAnsiTheme="minorHAnsi" w:cstheme="minorHAnsi"/>
                <w:sz w:val="24"/>
                <w:szCs w:val="24"/>
                <w:lang w:eastAsia="sv-SE"/>
              </w:rPr>
              <w:lastRenderedPageBreak/>
              <w:t xml:space="preserve">M4 uppmuntra eleven att reflektera över samspelet mellan människan och naturen samt att förstå betydelsen av en hållbar </w:t>
            </w:r>
            <w:r w:rsidRPr="00A24AC0">
              <w:rPr>
                <w:rFonts w:asciiTheme="minorHAnsi" w:eastAsia="Times New Roman" w:hAnsiTheme="minorHAnsi" w:cstheme="minorHAnsi"/>
                <w:sz w:val="24"/>
                <w:szCs w:val="24"/>
                <w:lang w:eastAsia="sv-SE"/>
              </w:rPr>
              <w:lastRenderedPageBreak/>
              <w:t xml:space="preserve">användning av naturresurser </w:t>
            </w:r>
          </w:p>
        </w:tc>
        <w:tc>
          <w:tcPr>
            <w:tcW w:w="625" w:type="pct"/>
          </w:tcPr>
          <w:p w14:paraId="734680A7"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lastRenderedPageBreak/>
              <w:t xml:space="preserve">I1-I6 </w:t>
            </w:r>
          </w:p>
          <w:p w14:paraId="72C26DEB" w14:textId="77777777" w:rsidR="00A24AC0" w:rsidRPr="00A24AC0" w:rsidRDefault="00A24AC0" w:rsidP="00A24AC0">
            <w:pPr>
              <w:spacing w:line="276" w:lineRule="auto"/>
              <w:rPr>
                <w:rFonts w:asciiTheme="minorHAnsi" w:hAnsiTheme="minorHAnsi" w:cstheme="minorHAnsi"/>
                <w:sz w:val="24"/>
                <w:szCs w:val="24"/>
                <w:lang w:eastAsia="sv-SE"/>
              </w:rPr>
            </w:pPr>
          </w:p>
          <w:p w14:paraId="27FFB5E7" w14:textId="77777777" w:rsidR="00A24AC0" w:rsidRPr="00A24AC0" w:rsidRDefault="00A24AC0" w:rsidP="00A24AC0">
            <w:pPr>
              <w:spacing w:line="276" w:lineRule="auto"/>
              <w:rPr>
                <w:rFonts w:asciiTheme="minorHAnsi" w:hAnsiTheme="minorHAnsi" w:cstheme="minorHAnsi"/>
                <w:sz w:val="24"/>
                <w:szCs w:val="24"/>
                <w:lang w:eastAsia="sv-SE"/>
              </w:rPr>
            </w:pPr>
          </w:p>
        </w:tc>
        <w:tc>
          <w:tcPr>
            <w:tcW w:w="625" w:type="pct"/>
          </w:tcPr>
          <w:p w14:paraId="17F21731"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lär sig samspelet mellan människans verksamhet och naturen.</w:t>
            </w:r>
          </w:p>
          <w:p w14:paraId="3D707616" w14:textId="77777777" w:rsidR="00A24AC0" w:rsidRPr="00A24AC0" w:rsidRDefault="00A24AC0" w:rsidP="00A24AC0">
            <w:pPr>
              <w:spacing w:line="276" w:lineRule="auto"/>
              <w:rPr>
                <w:rFonts w:asciiTheme="minorHAnsi" w:hAnsiTheme="minorHAnsi" w:cstheme="minorHAnsi"/>
                <w:sz w:val="24"/>
                <w:szCs w:val="24"/>
                <w:lang w:eastAsia="sv-SE"/>
              </w:rPr>
            </w:pPr>
          </w:p>
          <w:p w14:paraId="1E6F082E"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t xml:space="preserve">Eleven förstår betydelsen av att </w:t>
            </w:r>
            <w:r w:rsidRPr="00A24AC0">
              <w:rPr>
                <w:rFonts w:asciiTheme="minorHAnsi" w:hAnsiTheme="minorHAnsi" w:cstheme="minorHAnsi"/>
                <w:sz w:val="24"/>
                <w:szCs w:val="24"/>
              </w:rPr>
              <w:lastRenderedPageBreak/>
              <w:t xml:space="preserve">bruka naturresurser hållbart. </w:t>
            </w:r>
          </w:p>
        </w:tc>
        <w:tc>
          <w:tcPr>
            <w:tcW w:w="625" w:type="pct"/>
          </w:tcPr>
          <w:p w14:paraId="24998C8D"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lastRenderedPageBreak/>
              <w:t>Insikt om samspelet mellan naturen och människan samt hållbart bruk av naturresurser</w:t>
            </w:r>
          </w:p>
        </w:tc>
        <w:tc>
          <w:tcPr>
            <w:tcW w:w="625" w:type="pct"/>
          </w:tcPr>
          <w:p w14:paraId="31B1CDC6"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kan känna igen hur naturmiljön påverkar mänsklig verksamhet såsom näringar.</w:t>
            </w:r>
          </w:p>
          <w:p w14:paraId="0D2FE286" w14:textId="77777777" w:rsidR="00A24AC0" w:rsidRPr="00A24AC0" w:rsidRDefault="00A24AC0" w:rsidP="00A24AC0">
            <w:pPr>
              <w:spacing w:line="276" w:lineRule="auto"/>
              <w:rPr>
                <w:rFonts w:asciiTheme="minorHAnsi" w:hAnsiTheme="minorHAnsi" w:cstheme="minorHAnsi"/>
                <w:sz w:val="24"/>
                <w:szCs w:val="24"/>
              </w:rPr>
            </w:pPr>
          </w:p>
          <w:p w14:paraId="0111EE00"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nämner olika naturresurser. </w:t>
            </w:r>
          </w:p>
        </w:tc>
        <w:tc>
          <w:tcPr>
            <w:tcW w:w="625" w:type="pct"/>
          </w:tcPr>
          <w:p w14:paraId="27E415C5" w14:textId="45FF9382"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Eleven kan be</w:t>
            </w:r>
            <w:r w:rsidR="00C519E6">
              <w:rPr>
                <w:rFonts w:asciiTheme="minorHAnsi" w:hAnsiTheme="minorHAnsi" w:cstheme="minorHAnsi"/>
                <w:sz w:val="24"/>
                <w:szCs w:val="24"/>
              </w:rPr>
              <w:t>-</w:t>
            </w:r>
            <w:r w:rsidRPr="00A24AC0">
              <w:rPr>
                <w:rFonts w:asciiTheme="minorHAnsi" w:hAnsiTheme="minorHAnsi" w:cstheme="minorHAnsi"/>
                <w:sz w:val="24"/>
                <w:szCs w:val="24"/>
              </w:rPr>
              <w:t xml:space="preserve">skriva hur naturmiljön påverkar människans verksamhet. </w:t>
            </w:r>
          </w:p>
          <w:p w14:paraId="74240101" w14:textId="77777777" w:rsidR="00A24AC0" w:rsidRPr="00A24AC0" w:rsidRDefault="00A24AC0" w:rsidP="00A24AC0">
            <w:pPr>
              <w:spacing w:line="276" w:lineRule="auto"/>
              <w:rPr>
                <w:rFonts w:asciiTheme="minorHAnsi" w:hAnsiTheme="minorHAnsi" w:cstheme="minorHAnsi"/>
                <w:sz w:val="24"/>
                <w:szCs w:val="24"/>
              </w:rPr>
            </w:pPr>
          </w:p>
          <w:p w14:paraId="244771EC"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klassificerar naturresurser </w:t>
            </w:r>
            <w:r w:rsidRPr="00A24AC0">
              <w:rPr>
                <w:rFonts w:asciiTheme="minorHAnsi" w:hAnsiTheme="minorHAnsi" w:cstheme="minorHAnsi"/>
                <w:sz w:val="24"/>
                <w:szCs w:val="24"/>
              </w:rPr>
              <w:lastRenderedPageBreak/>
              <w:t xml:space="preserve">ur ett hållbarhetsperspektiv. </w:t>
            </w:r>
          </w:p>
        </w:tc>
        <w:tc>
          <w:tcPr>
            <w:tcW w:w="625" w:type="pct"/>
          </w:tcPr>
          <w:p w14:paraId="63EA31D7"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Eleven kan berätta hur naturmiljön påverkar människans verksamhet i Finland och på olika håll i världen.</w:t>
            </w:r>
          </w:p>
          <w:p w14:paraId="2A86ED68" w14:textId="77777777" w:rsidR="00A24AC0" w:rsidRPr="00A24AC0" w:rsidRDefault="00A24AC0" w:rsidP="00A24AC0">
            <w:pPr>
              <w:spacing w:line="276" w:lineRule="auto"/>
              <w:rPr>
                <w:rFonts w:asciiTheme="minorHAnsi" w:hAnsiTheme="minorHAnsi" w:cstheme="minorHAnsi"/>
                <w:sz w:val="24"/>
                <w:szCs w:val="24"/>
              </w:rPr>
            </w:pPr>
          </w:p>
          <w:p w14:paraId="154E82A1"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berättar varför det är viktigt att använda naturresurser på ett hållbart sätt. </w:t>
            </w:r>
          </w:p>
        </w:tc>
        <w:tc>
          <w:tcPr>
            <w:tcW w:w="625" w:type="pct"/>
          </w:tcPr>
          <w:p w14:paraId="7FF617C7" w14:textId="00EA9DB2"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kan förklara hur naturmiljön påverkar människans verksamhet samt nämner </w:t>
            </w:r>
            <w:proofErr w:type="spellStart"/>
            <w:r w:rsidRPr="00A24AC0">
              <w:rPr>
                <w:rFonts w:asciiTheme="minorHAnsi" w:hAnsiTheme="minorHAnsi" w:cstheme="minorHAnsi"/>
                <w:sz w:val="24"/>
                <w:szCs w:val="24"/>
              </w:rPr>
              <w:t>regio</w:t>
            </w:r>
            <w:r w:rsidR="005076D1">
              <w:rPr>
                <w:rFonts w:asciiTheme="minorHAnsi" w:hAnsiTheme="minorHAnsi" w:cstheme="minorHAnsi"/>
                <w:sz w:val="24"/>
                <w:szCs w:val="24"/>
              </w:rPr>
              <w:t>-</w:t>
            </w:r>
            <w:r w:rsidRPr="00A24AC0">
              <w:rPr>
                <w:rFonts w:asciiTheme="minorHAnsi" w:hAnsiTheme="minorHAnsi" w:cstheme="minorHAnsi"/>
                <w:sz w:val="24"/>
                <w:szCs w:val="24"/>
              </w:rPr>
              <w:t>nala</w:t>
            </w:r>
            <w:proofErr w:type="spellEnd"/>
            <w:r w:rsidRPr="00A24AC0">
              <w:rPr>
                <w:rFonts w:asciiTheme="minorHAnsi" w:hAnsiTheme="minorHAnsi" w:cstheme="minorHAnsi"/>
                <w:sz w:val="24"/>
                <w:szCs w:val="24"/>
              </w:rPr>
              <w:t xml:space="preserve"> exempel på det.</w:t>
            </w:r>
          </w:p>
          <w:p w14:paraId="1EFB1D77" w14:textId="77777777" w:rsidR="00A24AC0" w:rsidRPr="00A24AC0" w:rsidRDefault="00A24AC0" w:rsidP="00A24AC0">
            <w:pPr>
              <w:spacing w:line="276" w:lineRule="auto"/>
              <w:rPr>
                <w:rFonts w:asciiTheme="minorHAnsi" w:hAnsiTheme="minorHAnsi" w:cstheme="minorHAnsi"/>
                <w:sz w:val="24"/>
                <w:szCs w:val="24"/>
              </w:rPr>
            </w:pPr>
          </w:p>
          <w:p w14:paraId="22A60E90"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motiverar hur mänsklig verksamhet orsakar olika miljöproblem. </w:t>
            </w:r>
          </w:p>
          <w:p w14:paraId="578963DB" w14:textId="77777777" w:rsidR="00A24AC0" w:rsidRPr="00A24AC0" w:rsidRDefault="00A24AC0" w:rsidP="00A24AC0">
            <w:pPr>
              <w:spacing w:line="276" w:lineRule="auto"/>
              <w:rPr>
                <w:rFonts w:asciiTheme="minorHAnsi" w:hAnsiTheme="minorHAnsi" w:cstheme="minorHAnsi"/>
                <w:sz w:val="24"/>
                <w:szCs w:val="24"/>
              </w:rPr>
            </w:pPr>
          </w:p>
          <w:p w14:paraId="4CC8B594"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förklara hur hållbar användning av naturresurser och miljöproblem förhåller sig till varandra och motivera en hållbar användning av naturresurser. </w:t>
            </w:r>
          </w:p>
        </w:tc>
      </w:tr>
      <w:tr w:rsidR="00870EDF" w:rsidRPr="00A24AC0" w14:paraId="3A0F4C6F" w14:textId="77777777" w:rsidTr="00870EDF">
        <w:trPr>
          <w:trHeight w:val="28"/>
        </w:trPr>
        <w:tc>
          <w:tcPr>
            <w:tcW w:w="5000" w:type="pct"/>
            <w:gridSpan w:val="8"/>
          </w:tcPr>
          <w:p w14:paraId="2DC540F9" w14:textId="77777777" w:rsidR="00870EDF" w:rsidRDefault="00870EDF" w:rsidP="00A24AC0">
            <w:pPr>
              <w:spacing w:line="276" w:lineRule="auto"/>
              <w:rPr>
                <w:rFonts w:asciiTheme="minorHAnsi" w:hAnsiTheme="minorHAnsi" w:cstheme="minorHAnsi"/>
                <w:b/>
                <w:sz w:val="24"/>
                <w:szCs w:val="24"/>
                <w:lang w:eastAsia="sv-SE"/>
              </w:rPr>
            </w:pPr>
            <w:r w:rsidRPr="00A24AC0">
              <w:rPr>
                <w:rFonts w:asciiTheme="minorHAnsi" w:hAnsiTheme="minorHAnsi" w:cstheme="minorHAnsi"/>
                <w:b/>
                <w:sz w:val="24"/>
                <w:szCs w:val="24"/>
                <w:lang w:eastAsia="sv-SE"/>
              </w:rPr>
              <w:lastRenderedPageBreak/>
              <w:t>Geografiska färdigheter</w:t>
            </w:r>
          </w:p>
          <w:p w14:paraId="035A4B81" w14:textId="77777777" w:rsidR="00870EDF" w:rsidRPr="00A24AC0" w:rsidRDefault="00870EDF" w:rsidP="00A24AC0">
            <w:pPr>
              <w:spacing w:line="276" w:lineRule="auto"/>
              <w:rPr>
                <w:rFonts w:cstheme="minorHAnsi"/>
                <w:sz w:val="24"/>
                <w:szCs w:val="24"/>
              </w:rPr>
            </w:pPr>
          </w:p>
        </w:tc>
      </w:tr>
      <w:tr w:rsidR="00A24AC0" w:rsidRPr="00655113" w14:paraId="1074D76E" w14:textId="77777777" w:rsidTr="00A24AC0">
        <w:trPr>
          <w:trHeight w:val="28"/>
        </w:trPr>
        <w:tc>
          <w:tcPr>
            <w:tcW w:w="625" w:type="pct"/>
          </w:tcPr>
          <w:p w14:paraId="77F41D7B"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 xml:space="preserve">M5 handleda eleven att utveckla sin förmåga att tänka geografiskt och att ställa geografiska frågor </w:t>
            </w:r>
          </w:p>
        </w:tc>
        <w:tc>
          <w:tcPr>
            <w:tcW w:w="625" w:type="pct"/>
          </w:tcPr>
          <w:p w14:paraId="6B1BEBBF"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I1-I6</w:t>
            </w:r>
          </w:p>
          <w:p w14:paraId="292FE62A" w14:textId="77777777" w:rsidR="00A24AC0" w:rsidRPr="00A24AC0" w:rsidRDefault="00A24AC0" w:rsidP="00A24AC0">
            <w:pPr>
              <w:spacing w:line="276" w:lineRule="auto"/>
              <w:rPr>
                <w:rFonts w:asciiTheme="minorHAnsi" w:hAnsiTheme="minorHAnsi" w:cstheme="minorHAnsi"/>
                <w:sz w:val="24"/>
                <w:szCs w:val="24"/>
                <w:lang w:eastAsia="sv-SE"/>
              </w:rPr>
            </w:pPr>
          </w:p>
        </w:tc>
        <w:tc>
          <w:tcPr>
            <w:tcW w:w="625" w:type="pct"/>
          </w:tcPr>
          <w:p w14:paraId="2D9DA2C4"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lär sig att tänka geografiskt.</w:t>
            </w:r>
          </w:p>
          <w:p w14:paraId="1379F3F3" w14:textId="77777777" w:rsidR="00A24AC0" w:rsidRPr="00A24AC0" w:rsidRDefault="00A24AC0" w:rsidP="00A24AC0">
            <w:pPr>
              <w:autoSpaceDE w:val="0"/>
              <w:autoSpaceDN w:val="0"/>
              <w:adjustRightInd w:val="0"/>
              <w:spacing w:line="276" w:lineRule="auto"/>
              <w:rPr>
                <w:rFonts w:asciiTheme="minorHAnsi" w:hAnsiTheme="minorHAnsi" w:cstheme="minorHAnsi"/>
                <w:sz w:val="24"/>
                <w:szCs w:val="24"/>
                <w:lang w:eastAsia="sv-SE"/>
              </w:rPr>
            </w:pPr>
          </w:p>
          <w:p w14:paraId="48907457"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t xml:space="preserve">Eleven lär sig att ställa geografiska frågor. </w:t>
            </w:r>
          </w:p>
        </w:tc>
        <w:tc>
          <w:tcPr>
            <w:tcW w:w="625" w:type="pct"/>
          </w:tcPr>
          <w:p w14:paraId="68CBF6E2" w14:textId="77777777" w:rsidR="00A24AC0" w:rsidRPr="00A24AC0" w:rsidRDefault="00A24AC0" w:rsidP="00870EDF">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t>Geografiskt tänkande</w:t>
            </w:r>
          </w:p>
        </w:tc>
        <w:tc>
          <w:tcPr>
            <w:tcW w:w="625" w:type="pct"/>
          </w:tcPr>
          <w:p w14:paraId="73CB2EAA"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kan berätta om innebörden av centrala geografiska grundbegrepp.</w:t>
            </w:r>
          </w:p>
          <w:p w14:paraId="54CA258B" w14:textId="77777777" w:rsidR="00A24AC0" w:rsidRPr="00A24AC0" w:rsidRDefault="00A24AC0" w:rsidP="00A24AC0">
            <w:pPr>
              <w:spacing w:line="276" w:lineRule="auto"/>
              <w:rPr>
                <w:rFonts w:asciiTheme="minorHAnsi" w:hAnsiTheme="minorHAnsi" w:cstheme="minorHAnsi"/>
                <w:color w:val="FF0000"/>
                <w:sz w:val="24"/>
                <w:szCs w:val="24"/>
              </w:rPr>
            </w:pPr>
          </w:p>
          <w:p w14:paraId="6A0F3403"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beskriver ett område utgående från kartor och bilder. </w:t>
            </w:r>
          </w:p>
        </w:tc>
        <w:tc>
          <w:tcPr>
            <w:tcW w:w="625" w:type="pct"/>
          </w:tcPr>
          <w:p w14:paraId="644B5438"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definiera geografiska grundbegrepp. </w:t>
            </w:r>
          </w:p>
          <w:p w14:paraId="38EACF39" w14:textId="77777777" w:rsidR="00A24AC0" w:rsidRPr="00A24AC0" w:rsidRDefault="00A24AC0" w:rsidP="00A24AC0">
            <w:pPr>
              <w:spacing w:line="276" w:lineRule="auto"/>
              <w:rPr>
                <w:rFonts w:asciiTheme="minorHAnsi" w:hAnsiTheme="minorHAnsi" w:cstheme="minorHAnsi"/>
                <w:sz w:val="24"/>
                <w:szCs w:val="24"/>
              </w:rPr>
            </w:pPr>
          </w:p>
          <w:p w14:paraId="231C803F" w14:textId="2D739856" w:rsidR="00A24AC0" w:rsidRPr="00A24AC0" w:rsidRDefault="00A24AC0" w:rsidP="00A24AC0">
            <w:pPr>
              <w:spacing w:line="276" w:lineRule="auto"/>
              <w:rPr>
                <w:rFonts w:asciiTheme="minorHAnsi" w:hAnsiTheme="minorHAnsi" w:cstheme="minorHAnsi"/>
                <w:bCs/>
                <w:sz w:val="24"/>
                <w:szCs w:val="24"/>
              </w:rPr>
            </w:pPr>
            <w:r w:rsidRPr="00A24AC0">
              <w:rPr>
                <w:rFonts w:asciiTheme="minorHAnsi" w:hAnsiTheme="minorHAnsi" w:cstheme="minorHAnsi"/>
                <w:bCs/>
                <w:sz w:val="24"/>
                <w:szCs w:val="24"/>
              </w:rPr>
              <w:t xml:space="preserve">Eleven identifierar olika </w:t>
            </w:r>
            <w:proofErr w:type="spellStart"/>
            <w:r w:rsidRPr="00A24AC0">
              <w:rPr>
                <w:rFonts w:asciiTheme="minorHAnsi" w:hAnsiTheme="minorHAnsi" w:cstheme="minorHAnsi"/>
                <w:bCs/>
                <w:sz w:val="24"/>
                <w:szCs w:val="24"/>
              </w:rPr>
              <w:t>regio</w:t>
            </w:r>
            <w:r w:rsidR="005076D1">
              <w:rPr>
                <w:rFonts w:asciiTheme="minorHAnsi" w:hAnsiTheme="minorHAnsi" w:cstheme="minorHAnsi"/>
                <w:bCs/>
                <w:sz w:val="24"/>
                <w:szCs w:val="24"/>
              </w:rPr>
              <w:t>-</w:t>
            </w:r>
            <w:r w:rsidRPr="00A24AC0">
              <w:rPr>
                <w:rFonts w:asciiTheme="minorHAnsi" w:hAnsiTheme="minorHAnsi" w:cstheme="minorHAnsi"/>
                <w:bCs/>
                <w:sz w:val="24"/>
                <w:szCs w:val="24"/>
              </w:rPr>
              <w:t>nala</w:t>
            </w:r>
            <w:proofErr w:type="spellEnd"/>
            <w:r w:rsidRPr="00A24AC0">
              <w:rPr>
                <w:rFonts w:asciiTheme="minorHAnsi" w:hAnsiTheme="minorHAnsi" w:cstheme="minorHAnsi"/>
                <w:bCs/>
                <w:sz w:val="24"/>
                <w:szCs w:val="24"/>
              </w:rPr>
              <w:t xml:space="preserve"> nivåer, såsom den egna närmiljön, kommunen, Finland, </w:t>
            </w:r>
            <w:r w:rsidRPr="00A24AC0">
              <w:rPr>
                <w:rFonts w:asciiTheme="minorHAnsi" w:hAnsiTheme="minorHAnsi" w:cstheme="minorHAnsi"/>
                <w:bCs/>
                <w:sz w:val="24"/>
                <w:szCs w:val="24"/>
              </w:rPr>
              <w:lastRenderedPageBreak/>
              <w:t xml:space="preserve">Europa och hela världen. </w:t>
            </w:r>
          </w:p>
          <w:p w14:paraId="1770AFC1" w14:textId="77777777" w:rsidR="00A24AC0" w:rsidRPr="00A24AC0" w:rsidRDefault="00A24AC0" w:rsidP="00A24AC0">
            <w:pPr>
              <w:spacing w:line="276" w:lineRule="auto"/>
              <w:rPr>
                <w:rFonts w:asciiTheme="minorHAnsi" w:hAnsiTheme="minorHAnsi" w:cstheme="minorHAnsi"/>
                <w:sz w:val="24"/>
                <w:szCs w:val="24"/>
              </w:rPr>
            </w:pPr>
          </w:p>
          <w:p w14:paraId="591341CC"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beskriver ett område på basis av kartor och bilder. </w:t>
            </w:r>
          </w:p>
          <w:p w14:paraId="52D02246" w14:textId="77777777" w:rsidR="00A24AC0" w:rsidRPr="00A24AC0" w:rsidRDefault="00A24AC0" w:rsidP="00A24AC0">
            <w:pPr>
              <w:spacing w:line="276" w:lineRule="auto"/>
              <w:rPr>
                <w:rFonts w:asciiTheme="minorHAnsi" w:hAnsiTheme="minorHAnsi" w:cstheme="minorHAnsi"/>
                <w:sz w:val="24"/>
                <w:szCs w:val="24"/>
              </w:rPr>
            </w:pPr>
          </w:p>
          <w:p w14:paraId="15BFB83D"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skapar enkla geografiska frågor som hänför sig till det granskade temaområdet. </w:t>
            </w:r>
          </w:p>
        </w:tc>
        <w:tc>
          <w:tcPr>
            <w:tcW w:w="625" w:type="pct"/>
          </w:tcPr>
          <w:p w14:paraId="770BC9B5" w14:textId="78CABDB6"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Eleven kan be</w:t>
            </w:r>
            <w:r w:rsidR="00C519E6">
              <w:rPr>
                <w:rFonts w:asciiTheme="minorHAnsi" w:hAnsiTheme="minorHAnsi" w:cstheme="minorHAnsi"/>
                <w:sz w:val="24"/>
                <w:szCs w:val="24"/>
              </w:rPr>
              <w:t>-</w:t>
            </w:r>
            <w:r w:rsidRPr="00A24AC0">
              <w:rPr>
                <w:rFonts w:asciiTheme="minorHAnsi" w:hAnsiTheme="minorHAnsi" w:cstheme="minorHAnsi"/>
                <w:sz w:val="24"/>
                <w:szCs w:val="24"/>
              </w:rPr>
              <w:t xml:space="preserve">skriva fenomen genom att använda geografiska grundbegrepp. </w:t>
            </w:r>
          </w:p>
          <w:p w14:paraId="1A4624E2" w14:textId="77777777" w:rsidR="00A24AC0" w:rsidRPr="00A24AC0" w:rsidRDefault="00A24AC0" w:rsidP="00A24AC0">
            <w:pPr>
              <w:spacing w:line="276" w:lineRule="auto"/>
              <w:rPr>
                <w:rFonts w:asciiTheme="minorHAnsi" w:hAnsiTheme="minorHAnsi" w:cstheme="minorHAnsi"/>
                <w:sz w:val="24"/>
                <w:szCs w:val="24"/>
              </w:rPr>
            </w:pPr>
          </w:p>
          <w:p w14:paraId="1001BCF5"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beskriver skillnader mellan olika områden på </w:t>
            </w:r>
            <w:r w:rsidRPr="00A24AC0">
              <w:rPr>
                <w:rFonts w:asciiTheme="minorHAnsi" w:hAnsiTheme="minorHAnsi" w:cstheme="minorHAnsi"/>
                <w:sz w:val="24"/>
                <w:szCs w:val="24"/>
              </w:rPr>
              <w:lastRenderedPageBreak/>
              <w:t xml:space="preserve">några regionala nivåer. </w:t>
            </w:r>
          </w:p>
          <w:p w14:paraId="2DBAC817" w14:textId="77777777" w:rsidR="00870EDF" w:rsidRDefault="00870EDF" w:rsidP="00A24AC0">
            <w:pPr>
              <w:spacing w:line="276" w:lineRule="auto"/>
              <w:rPr>
                <w:rFonts w:asciiTheme="minorHAnsi" w:hAnsiTheme="minorHAnsi" w:cstheme="minorHAnsi"/>
                <w:sz w:val="24"/>
                <w:szCs w:val="24"/>
              </w:rPr>
            </w:pPr>
          </w:p>
          <w:p w14:paraId="719ADFF6"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ställer geografiska frågor och funderar ut svar på dem. </w:t>
            </w:r>
          </w:p>
        </w:tc>
        <w:tc>
          <w:tcPr>
            <w:tcW w:w="625" w:type="pct"/>
          </w:tcPr>
          <w:p w14:paraId="5D8ED6C1"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kan förklara fenomen genom att använda sig av ändamålsenliga geografiska begrepp. </w:t>
            </w:r>
          </w:p>
          <w:p w14:paraId="4BD183A7" w14:textId="77777777" w:rsidR="00A24AC0" w:rsidRPr="00A24AC0" w:rsidRDefault="00A24AC0" w:rsidP="00A24AC0">
            <w:pPr>
              <w:spacing w:line="276" w:lineRule="auto"/>
              <w:rPr>
                <w:rFonts w:asciiTheme="minorHAnsi" w:hAnsiTheme="minorHAnsi" w:cstheme="minorHAnsi"/>
                <w:sz w:val="24"/>
                <w:szCs w:val="24"/>
              </w:rPr>
            </w:pPr>
          </w:p>
          <w:p w14:paraId="3FB479D5"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jämför geografiska </w:t>
            </w:r>
            <w:r w:rsidRPr="00A24AC0">
              <w:rPr>
                <w:rFonts w:asciiTheme="minorHAnsi" w:hAnsiTheme="minorHAnsi" w:cstheme="minorHAnsi"/>
                <w:sz w:val="24"/>
                <w:szCs w:val="24"/>
              </w:rPr>
              <w:lastRenderedPageBreak/>
              <w:t xml:space="preserve">fenomen på olika regionala nivåer och beskriver orsaker till skillnaderna mellan områdena. </w:t>
            </w:r>
          </w:p>
          <w:p w14:paraId="09B2A3E5" w14:textId="77777777" w:rsidR="00A24AC0" w:rsidRPr="00A24AC0" w:rsidRDefault="00A24AC0" w:rsidP="00A24AC0">
            <w:pPr>
              <w:spacing w:line="276" w:lineRule="auto"/>
              <w:rPr>
                <w:rFonts w:asciiTheme="minorHAnsi" w:hAnsiTheme="minorHAnsi" w:cstheme="minorHAnsi"/>
                <w:sz w:val="24"/>
                <w:szCs w:val="24"/>
              </w:rPr>
            </w:pPr>
          </w:p>
          <w:p w14:paraId="25462E8F"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ställer motiverade geografiska frågor och funderar ut svar på dem. </w:t>
            </w:r>
          </w:p>
        </w:tc>
      </w:tr>
      <w:tr w:rsidR="00A24AC0" w:rsidRPr="00655113" w14:paraId="7D0A2E62" w14:textId="77777777" w:rsidTr="00A24AC0">
        <w:trPr>
          <w:trHeight w:val="28"/>
        </w:trPr>
        <w:tc>
          <w:tcPr>
            <w:tcW w:w="625" w:type="pct"/>
          </w:tcPr>
          <w:p w14:paraId="6D794244" w14:textId="77777777" w:rsidR="00A24AC0" w:rsidRPr="00A24AC0" w:rsidRDefault="00A24AC0" w:rsidP="00A24AC0">
            <w:pPr>
              <w:autoSpaceDE w:val="0"/>
              <w:autoSpaceDN w:val="0"/>
              <w:adjustRightInd w:val="0"/>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lastRenderedPageBreak/>
              <w:t>M6 handleda eleven att utveckla sin rumsuppfattning samt förståelsen för symboler, proportioner, riktningar och avstånd</w:t>
            </w:r>
          </w:p>
        </w:tc>
        <w:tc>
          <w:tcPr>
            <w:tcW w:w="625" w:type="pct"/>
          </w:tcPr>
          <w:p w14:paraId="5FF02A74"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 xml:space="preserve">I1-I6 </w:t>
            </w:r>
          </w:p>
          <w:p w14:paraId="1B9998CE" w14:textId="77777777" w:rsidR="00A24AC0" w:rsidRPr="00A24AC0" w:rsidRDefault="00A24AC0" w:rsidP="00A24AC0">
            <w:pPr>
              <w:spacing w:line="276" w:lineRule="auto"/>
              <w:rPr>
                <w:rFonts w:asciiTheme="minorHAnsi" w:hAnsiTheme="minorHAnsi" w:cstheme="minorHAnsi"/>
                <w:sz w:val="24"/>
                <w:szCs w:val="24"/>
                <w:lang w:eastAsia="sv-SE"/>
              </w:rPr>
            </w:pPr>
          </w:p>
          <w:p w14:paraId="6E87E98E" w14:textId="77777777" w:rsidR="00A24AC0" w:rsidRPr="00A24AC0" w:rsidRDefault="00A24AC0" w:rsidP="00A24AC0">
            <w:pPr>
              <w:spacing w:line="276" w:lineRule="auto"/>
              <w:rPr>
                <w:rFonts w:asciiTheme="minorHAnsi" w:hAnsiTheme="minorHAnsi" w:cstheme="minorHAnsi"/>
                <w:sz w:val="24"/>
                <w:szCs w:val="24"/>
                <w:lang w:eastAsia="sv-SE"/>
              </w:rPr>
            </w:pPr>
          </w:p>
        </w:tc>
        <w:tc>
          <w:tcPr>
            <w:tcW w:w="625" w:type="pct"/>
          </w:tcPr>
          <w:p w14:paraId="6F17DACE"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lär sig att tillämpa kartfärdigheter i praktiken. </w:t>
            </w:r>
          </w:p>
          <w:p w14:paraId="0131F22C" w14:textId="77777777" w:rsidR="00A24AC0" w:rsidRPr="00A24AC0" w:rsidRDefault="00A24AC0" w:rsidP="00A24AC0">
            <w:pPr>
              <w:spacing w:line="276" w:lineRule="auto"/>
              <w:rPr>
                <w:rFonts w:asciiTheme="minorHAnsi" w:hAnsiTheme="minorHAnsi" w:cstheme="minorHAnsi"/>
                <w:sz w:val="24"/>
                <w:szCs w:val="24"/>
                <w:lang w:eastAsia="sv-SE"/>
              </w:rPr>
            </w:pPr>
          </w:p>
          <w:p w14:paraId="742433A9"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Eleven lär sig att använda symboler och skalor på en karta samt att ta ut riktningar och mäta avstånd.</w:t>
            </w:r>
          </w:p>
        </w:tc>
        <w:tc>
          <w:tcPr>
            <w:tcW w:w="625" w:type="pct"/>
          </w:tcPr>
          <w:p w14:paraId="2BDEC4A5"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Utveckling av rumsuppfattningen</w:t>
            </w:r>
          </w:p>
        </w:tc>
        <w:tc>
          <w:tcPr>
            <w:tcW w:w="625" w:type="pct"/>
          </w:tcPr>
          <w:p w14:paraId="1C2AC2B0"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väderstrecken. </w:t>
            </w:r>
          </w:p>
          <w:p w14:paraId="2F7B9E20" w14:textId="77777777" w:rsidR="00A24AC0" w:rsidRPr="00A24AC0" w:rsidRDefault="00A24AC0" w:rsidP="00A24AC0">
            <w:pPr>
              <w:spacing w:line="276" w:lineRule="auto"/>
              <w:rPr>
                <w:rFonts w:asciiTheme="minorHAnsi" w:hAnsiTheme="minorHAnsi" w:cstheme="minorHAnsi"/>
                <w:b/>
                <w:sz w:val="24"/>
                <w:szCs w:val="24"/>
              </w:rPr>
            </w:pPr>
          </w:p>
          <w:p w14:paraId="346DF057" w14:textId="77777777" w:rsidR="00A24AC0" w:rsidRPr="00A24AC0" w:rsidRDefault="00A24AC0" w:rsidP="00A24AC0">
            <w:pPr>
              <w:spacing w:line="276" w:lineRule="auto"/>
              <w:rPr>
                <w:rFonts w:asciiTheme="minorHAnsi" w:hAnsiTheme="minorHAnsi" w:cstheme="minorHAnsi"/>
                <w:b/>
                <w:sz w:val="24"/>
                <w:szCs w:val="24"/>
              </w:rPr>
            </w:pPr>
            <w:r w:rsidRPr="00A24AC0">
              <w:rPr>
                <w:rFonts w:asciiTheme="minorHAnsi" w:hAnsiTheme="minorHAnsi" w:cstheme="minorHAnsi"/>
                <w:sz w:val="24"/>
                <w:szCs w:val="24"/>
              </w:rPr>
              <w:t xml:space="preserve">Eleven känner igen och benämner några symboler på en karta. </w:t>
            </w:r>
          </w:p>
        </w:tc>
        <w:tc>
          <w:tcPr>
            <w:tcW w:w="625" w:type="pct"/>
          </w:tcPr>
          <w:p w14:paraId="78AA14B7"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uttrycka var ett objekt befinner sig med hjälp av väderstreck. </w:t>
            </w:r>
          </w:p>
          <w:p w14:paraId="2FE9ABE4" w14:textId="77777777" w:rsidR="00A24AC0" w:rsidRPr="00A24AC0" w:rsidRDefault="00A24AC0" w:rsidP="00A24AC0">
            <w:pPr>
              <w:spacing w:line="276" w:lineRule="auto"/>
              <w:rPr>
                <w:rFonts w:asciiTheme="minorHAnsi" w:hAnsiTheme="minorHAnsi" w:cstheme="minorHAnsi"/>
                <w:b/>
                <w:sz w:val="24"/>
                <w:szCs w:val="24"/>
              </w:rPr>
            </w:pPr>
          </w:p>
          <w:p w14:paraId="32740399"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känner igen och benämner symboler på en karta. </w:t>
            </w:r>
          </w:p>
          <w:p w14:paraId="27BAE025" w14:textId="77777777" w:rsidR="00A24AC0" w:rsidRPr="00A24AC0" w:rsidRDefault="00A24AC0" w:rsidP="00A24AC0">
            <w:pPr>
              <w:spacing w:line="276" w:lineRule="auto"/>
              <w:rPr>
                <w:rFonts w:asciiTheme="minorHAnsi" w:hAnsiTheme="minorHAnsi" w:cstheme="minorHAnsi"/>
                <w:b/>
                <w:sz w:val="24"/>
                <w:szCs w:val="24"/>
              </w:rPr>
            </w:pPr>
          </w:p>
          <w:p w14:paraId="4735C3EE" w14:textId="77777777" w:rsidR="00A24AC0" w:rsidRPr="00A24AC0" w:rsidRDefault="00A24AC0" w:rsidP="00A24AC0">
            <w:pPr>
              <w:spacing w:line="276" w:lineRule="auto"/>
              <w:rPr>
                <w:rFonts w:asciiTheme="minorHAnsi" w:hAnsiTheme="minorHAnsi" w:cstheme="minorHAnsi"/>
                <w:bCs/>
                <w:sz w:val="24"/>
                <w:szCs w:val="24"/>
              </w:rPr>
            </w:pPr>
            <w:r w:rsidRPr="00A24AC0">
              <w:rPr>
                <w:rFonts w:asciiTheme="minorHAnsi" w:hAnsiTheme="minorHAnsi" w:cstheme="minorHAnsi"/>
                <w:bCs/>
                <w:sz w:val="24"/>
                <w:szCs w:val="24"/>
              </w:rPr>
              <w:t xml:space="preserve">Eleven mäter avstånd med hjälp av kartans grafiska skala. </w:t>
            </w:r>
          </w:p>
        </w:tc>
        <w:tc>
          <w:tcPr>
            <w:tcW w:w="625" w:type="pct"/>
          </w:tcPr>
          <w:p w14:paraId="74AA6F27"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rikta en terrängkarta riktigt enligt terrängen och röra sig där med hjälp av kartan. </w:t>
            </w:r>
          </w:p>
          <w:p w14:paraId="4977285F" w14:textId="77777777" w:rsidR="00A24AC0" w:rsidRPr="00A24AC0" w:rsidRDefault="00A24AC0" w:rsidP="00A24AC0">
            <w:pPr>
              <w:spacing w:line="276" w:lineRule="auto"/>
              <w:rPr>
                <w:rFonts w:asciiTheme="minorHAnsi" w:hAnsiTheme="minorHAnsi" w:cstheme="minorHAnsi"/>
                <w:sz w:val="24"/>
                <w:szCs w:val="24"/>
              </w:rPr>
            </w:pPr>
          </w:p>
          <w:p w14:paraId="7B54B26E" w14:textId="77777777" w:rsidR="00A24AC0" w:rsidRPr="00A24AC0" w:rsidRDefault="00A24AC0" w:rsidP="00A24AC0">
            <w:pPr>
              <w:spacing w:line="276" w:lineRule="auto"/>
              <w:rPr>
                <w:rFonts w:asciiTheme="minorHAnsi" w:hAnsiTheme="minorHAnsi" w:cstheme="minorHAnsi"/>
                <w:color w:val="FF0000"/>
                <w:sz w:val="24"/>
                <w:szCs w:val="24"/>
              </w:rPr>
            </w:pPr>
            <w:r w:rsidRPr="00A24AC0">
              <w:rPr>
                <w:rFonts w:asciiTheme="minorHAnsi" w:hAnsiTheme="minorHAnsi" w:cstheme="minorHAnsi"/>
                <w:sz w:val="24"/>
                <w:szCs w:val="24"/>
              </w:rPr>
              <w:t xml:space="preserve">Eleven mäter avstånd på kartan med hjälp av skalan uttryckt i ett förhållande. </w:t>
            </w:r>
          </w:p>
        </w:tc>
        <w:tc>
          <w:tcPr>
            <w:tcW w:w="625" w:type="pct"/>
          </w:tcPr>
          <w:p w14:paraId="7B4E11B4" w14:textId="77777777" w:rsidR="00A24AC0" w:rsidRPr="00A24AC0" w:rsidRDefault="00A24AC0" w:rsidP="00A24AC0">
            <w:pPr>
              <w:spacing w:line="276" w:lineRule="auto"/>
              <w:rPr>
                <w:rFonts w:asciiTheme="minorHAnsi" w:hAnsiTheme="minorHAnsi" w:cstheme="minorHAnsi"/>
                <w:b/>
                <w:sz w:val="24"/>
                <w:szCs w:val="24"/>
              </w:rPr>
            </w:pPr>
            <w:r w:rsidRPr="00A24AC0">
              <w:rPr>
                <w:rFonts w:asciiTheme="minorHAnsi" w:hAnsiTheme="minorHAnsi" w:cstheme="minorHAnsi"/>
                <w:sz w:val="24"/>
                <w:szCs w:val="24"/>
              </w:rPr>
              <w:t xml:space="preserve">Eleven kan på ett ändamålsenligt sätt använda olika karttyper, flyg- och satellitbilder. </w:t>
            </w:r>
          </w:p>
        </w:tc>
      </w:tr>
      <w:tr w:rsidR="00A24AC0" w:rsidRPr="00655113" w14:paraId="379CBCD4" w14:textId="77777777" w:rsidTr="00A24AC0">
        <w:trPr>
          <w:trHeight w:val="28"/>
        </w:trPr>
        <w:tc>
          <w:tcPr>
            <w:tcW w:w="625" w:type="pct"/>
          </w:tcPr>
          <w:p w14:paraId="0AA25985" w14:textId="77777777" w:rsidR="00A24AC0" w:rsidRPr="00A24AC0" w:rsidRDefault="00A24AC0" w:rsidP="00A24AC0">
            <w:pPr>
              <w:autoSpaceDE w:val="0"/>
              <w:autoSpaceDN w:val="0"/>
              <w:adjustRightInd w:val="0"/>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lastRenderedPageBreak/>
              <w:t>M7 handleda eleven att träna geomediala färdigheter i vardagen och att läsa, tolka och sammanställa kartor och andra modeller över geografiska fenomen</w:t>
            </w:r>
          </w:p>
        </w:tc>
        <w:tc>
          <w:tcPr>
            <w:tcW w:w="625" w:type="pct"/>
          </w:tcPr>
          <w:p w14:paraId="1150F6CC"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 xml:space="preserve">I1-I6 </w:t>
            </w:r>
            <w:r w:rsidRPr="00A24AC0">
              <w:rPr>
                <w:rFonts w:asciiTheme="minorHAnsi" w:hAnsiTheme="minorHAnsi" w:cstheme="minorHAnsi"/>
                <w:sz w:val="24"/>
                <w:szCs w:val="24"/>
                <w:lang w:eastAsia="sv-SE"/>
              </w:rPr>
              <w:br/>
            </w:r>
          </w:p>
        </w:tc>
        <w:tc>
          <w:tcPr>
            <w:tcW w:w="625" w:type="pct"/>
          </w:tcPr>
          <w:p w14:paraId="6A189B6A"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lär sig geomediafärdigheter. </w:t>
            </w:r>
          </w:p>
          <w:p w14:paraId="4D0F3143" w14:textId="77777777" w:rsidR="00A24AC0" w:rsidRPr="00A24AC0" w:rsidRDefault="00A24AC0" w:rsidP="00A24AC0">
            <w:pPr>
              <w:spacing w:line="276" w:lineRule="auto"/>
              <w:rPr>
                <w:rFonts w:asciiTheme="minorHAnsi" w:hAnsiTheme="minorHAnsi" w:cstheme="minorHAnsi"/>
                <w:sz w:val="24"/>
                <w:szCs w:val="24"/>
                <w:lang w:eastAsia="sv-SE"/>
              </w:rPr>
            </w:pPr>
          </w:p>
          <w:p w14:paraId="5AE1A590"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lär sig </w:t>
            </w:r>
            <w:r w:rsidR="00EE1DF9">
              <w:rPr>
                <w:rFonts w:asciiTheme="minorHAnsi" w:hAnsiTheme="minorHAnsi" w:cstheme="minorHAnsi"/>
                <w:sz w:val="24"/>
                <w:szCs w:val="24"/>
              </w:rPr>
              <w:t xml:space="preserve">att </w:t>
            </w:r>
            <w:r w:rsidRPr="00A24AC0">
              <w:rPr>
                <w:rFonts w:asciiTheme="minorHAnsi" w:hAnsiTheme="minorHAnsi" w:cstheme="minorHAnsi"/>
                <w:sz w:val="24"/>
                <w:szCs w:val="24"/>
              </w:rPr>
              <w:t xml:space="preserve">läsa, tolka och göra kartor och andra modeller av geografiska fenomen. </w:t>
            </w:r>
          </w:p>
          <w:p w14:paraId="1D99776E" w14:textId="77777777" w:rsidR="00A24AC0" w:rsidRPr="00A24AC0" w:rsidRDefault="00A24AC0" w:rsidP="00A24AC0">
            <w:pPr>
              <w:spacing w:line="276" w:lineRule="auto"/>
              <w:rPr>
                <w:rFonts w:asciiTheme="minorHAnsi" w:hAnsiTheme="minorHAnsi" w:cstheme="minorHAnsi"/>
                <w:sz w:val="24"/>
                <w:szCs w:val="24"/>
                <w:lang w:eastAsia="sv-SE"/>
              </w:rPr>
            </w:pPr>
          </w:p>
        </w:tc>
        <w:tc>
          <w:tcPr>
            <w:tcW w:w="625" w:type="pct"/>
          </w:tcPr>
          <w:p w14:paraId="238782F1"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t>Geomediafärdigheter</w:t>
            </w:r>
          </w:p>
        </w:tc>
        <w:tc>
          <w:tcPr>
            <w:tcW w:w="625" w:type="pct"/>
          </w:tcPr>
          <w:p w14:paraId="20B71212"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kan känna igen enkla objekt</w:t>
            </w:r>
            <w:r w:rsidRPr="00A24AC0">
              <w:rPr>
                <w:rFonts w:asciiTheme="minorHAnsi" w:hAnsiTheme="minorHAnsi" w:cstheme="minorHAnsi"/>
                <w:color w:val="FF0000"/>
                <w:sz w:val="24"/>
                <w:szCs w:val="24"/>
              </w:rPr>
              <w:t xml:space="preserve"> </w:t>
            </w:r>
            <w:r w:rsidRPr="00A24AC0">
              <w:rPr>
                <w:rFonts w:asciiTheme="minorHAnsi" w:hAnsiTheme="minorHAnsi" w:cstheme="minorHAnsi"/>
                <w:sz w:val="24"/>
                <w:szCs w:val="24"/>
              </w:rPr>
              <w:t xml:space="preserve">på kartor, diagram och bilder. </w:t>
            </w:r>
          </w:p>
        </w:tc>
        <w:tc>
          <w:tcPr>
            <w:tcW w:w="625" w:type="pct"/>
          </w:tcPr>
          <w:p w14:paraId="2A3D110F"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kan tolka bilder, diagram, kartor och karttjänster över geografiska fenomen.</w:t>
            </w:r>
          </w:p>
          <w:p w14:paraId="03C44219"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br/>
              <w:t xml:space="preserve">Eleven gör enkla kartor och diagram. </w:t>
            </w:r>
          </w:p>
        </w:tc>
        <w:tc>
          <w:tcPr>
            <w:tcW w:w="625" w:type="pct"/>
          </w:tcPr>
          <w:p w14:paraId="1B285DCD" w14:textId="77777777" w:rsidR="00A24AC0" w:rsidRPr="00A24AC0" w:rsidRDefault="00A24AC0" w:rsidP="00A24AC0">
            <w:pPr>
              <w:widowControl w:val="0"/>
              <w:autoSpaceDE w:val="0"/>
              <w:autoSpaceDN w:val="0"/>
              <w:adjustRightInd w:val="0"/>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tolka bilder, diagram, kartor, karttjänster och annan geomedia över geografiska fenomen. </w:t>
            </w:r>
          </w:p>
          <w:p w14:paraId="76A33518" w14:textId="77777777" w:rsidR="00A24AC0" w:rsidRPr="00A24AC0" w:rsidRDefault="00A24AC0" w:rsidP="00A24AC0">
            <w:pPr>
              <w:widowControl w:val="0"/>
              <w:autoSpaceDE w:val="0"/>
              <w:autoSpaceDN w:val="0"/>
              <w:adjustRightInd w:val="0"/>
              <w:spacing w:line="276" w:lineRule="auto"/>
              <w:rPr>
                <w:rFonts w:asciiTheme="minorHAnsi" w:hAnsiTheme="minorHAnsi" w:cstheme="minorHAnsi"/>
                <w:sz w:val="24"/>
                <w:szCs w:val="24"/>
              </w:rPr>
            </w:pPr>
          </w:p>
          <w:p w14:paraId="6E38DFB0"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gör kartor, diagram och andra geografiska modeller. </w:t>
            </w:r>
          </w:p>
        </w:tc>
        <w:tc>
          <w:tcPr>
            <w:tcW w:w="625" w:type="pct"/>
          </w:tcPr>
          <w:p w14:paraId="16EA5A73"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dra slutsatser utgående från de kartor, diagram, annan geomedia och andra geografiska modeller hen gjort. </w:t>
            </w:r>
          </w:p>
        </w:tc>
      </w:tr>
      <w:tr w:rsidR="00A24AC0" w:rsidRPr="00655113" w14:paraId="11919123" w14:textId="77777777" w:rsidTr="00A24AC0">
        <w:trPr>
          <w:trHeight w:val="28"/>
        </w:trPr>
        <w:tc>
          <w:tcPr>
            <w:tcW w:w="625" w:type="pct"/>
          </w:tcPr>
          <w:p w14:paraId="1304DCB2" w14:textId="77777777" w:rsidR="00A24AC0" w:rsidRPr="00A24AC0" w:rsidRDefault="00A24AC0" w:rsidP="00A24AC0">
            <w:pPr>
              <w:widowControl w:val="0"/>
              <w:autoSpaceDE w:val="0"/>
              <w:autoSpaceDN w:val="0"/>
              <w:adjustRightInd w:val="0"/>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 xml:space="preserve">M8 </w:t>
            </w:r>
            <w:r w:rsidRPr="00A24AC0">
              <w:rPr>
                <w:rFonts w:asciiTheme="minorHAnsi" w:hAnsiTheme="minorHAnsi" w:cstheme="minorHAnsi"/>
                <w:sz w:val="24"/>
                <w:szCs w:val="24"/>
              </w:rPr>
              <w:t>handleda eleven att utveckla geografiska undersökningsfärdigheter</w:t>
            </w:r>
          </w:p>
        </w:tc>
        <w:tc>
          <w:tcPr>
            <w:tcW w:w="625" w:type="pct"/>
          </w:tcPr>
          <w:p w14:paraId="3C935DAC"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I1-I6</w:t>
            </w:r>
          </w:p>
          <w:p w14:paraId="7C7D747C" w14:textId="77777777" w:rsidR="00A24AC0" w:rsidRPr="00A24AC0" w:rsidRDefault="00A24AC0" w:rsidP="00A24AC0">
            <w:pPr>
              <w:spacing w:line="276" w:lineRule="auto"/>
              <w:rPr>
                <w:rFonts w:asciiTheme="minorHAnsi" w:hAnsiTheme="minorHAnsi" w:cstheme="minorHAnsi"/>
                <w:sz w:val="24"/>
                <w:szCs w:val="24"/>
                <w:lang w:eastAsia="sv-SE"/>
              </w:rPr>
            </w:pPr>
          </w:p>
          <w:p w14:paraId="73EAB38D" w14:textId="77777777" w:rsidR="00A24AC0" w:rsidRPr="00A24AC0" w:rsidRDefault="00A24AC0" w:rsidP="00A24AC0">
            <w:pPr>
              <w:spacing w:line="276" w:lineRule="auto"/>
              <w:rPr>
                <w:rFonts w:asciiTheme="minorHAnsi" w:hAnsiTheme="minorHAnsi" w:cstheme="minorHAnsi"/>
                <w:sz w:val="24"/>
                <w:szCs w:val="24"/>
                <w:lang w:eastAsia="sv-SE"/>
              </w:rPr>
            </w:pPr>
          </w:p>
        </w:tc>
        <w:tc>
          <w:tcPr>
            <w:tcW w:w="625" w:type="pct"/>
          </w:tcPr>
          <w:p w14:paraId="0DF727D4"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t xml:space="preserve">Eleven lär sig geografiska undersökningsfärdigheter. </w:t>
            </w:r>
          </w:p>
        </w:tc>
        <w:tc>
          <w:tcPr>
            <w:tcW w:w="625" w:type="pct"/>
          </w:tcPr>
          <w:p w14:paraId="5DBFB061"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t>Geografiska undersökningsfärdigheter</w:t>
            </w:r>
          </w:p>
        </w:tc>
        <w:tc>
          <w:tcPr>
            <w:tcW w:w="625" w:type="pct"/>
          </w:tcPr>
          <w:p w14:paraId="1DDE5434"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deltar i genomförandet av en mindre undersökning och kan berätta vad man gjort i den. </w:t>
            </w:r>
          </w:p>
        </w:tc>
        <w:tc>
          <w:tcPr>
            <w:tcW w:w="625" w:type="pct"/>
          </w:tcPr>
          <w:p w14:paraId="755115FF"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kan förverkliga en mindre geografisk undersökning.</w:t>
            </w:r>
          </w:p>
          <w:p w14:paraId="42C5BFF0" w14:textId="77777777" w:rsidR="00A24AC0" w:rsidRPr="00A24AC0" w:rsidRDefault="00A24AC0" w:rsidP="00A24AC0">
            <w:pPr>
              <w:spacing w:line="276" w:lineRule="auto"/>
              <w:rPr>
                <w:rFonts w:asciiTheme="minorHAnsi" w:hAnsiTheme="minorHAnsi" w:cstheme="minorHAnsi"/>
                <w:sz w:val="24"/>
                <w:szCs w:val="24"/>
              </w:rPr>
            </w:pPr>
          </w:p>
          <w:p w14:paraId="37612E08"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välja ett lämpligt sätt att presentera resultaten från undersökningen. </w:t>
            </w:r>
          </w:p>
        </w:tc>
        <w:tc>
          <w:tcPr>
            <w:tcW w:w="625" w:type="pct"/>
          </w:tcPr>
          <w:p w14:paraId="262FCC90"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genomföra en geografisk undersökning. </w:t>
            </w:r>
          </w:p>
          <w:p w14:paraId="12C77A1F" w14:textId="77777777" w:rsidR="00A24AC0" w:rsidRPr="00A24AC0" w:rsidRDefault="00A24AC0" w:rsidP="00A24AC0">
            <w:pPr>
              <w:spacing w:line="276" w:lineRule="auto"/>
              <w:rPr>
                <w:rFonts w:asciiTheme="minorHAnsi" w:hAnsiTheme="minorHAnsi" w:cstheme="minorHAnsi"/>
                <w:sz w:val="24"/>
                <w:szCs w:val="24"/>
              </w:rPr>
            </w:pPr>
          </w:p>
          <w:p w14:paraId="09A4A785"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åskådliggör sina resultat med hjälp av geomedia och presenterar resultaten på ett för geografin utmärkande sätt.</w:t>
            </w:r>
          </w:p>
        </w:tc>
        <w:tc>
          <w:tcPr>
            <w:tcW w:w="625" w:type="pct"/>
          </w:tcPr>
          <w:p w14:paraId="0CBB4BE5"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genomföra en till sin struktur tydlig geografisk undersökning. </w:t>
            </w:r>
          </w:p>
          <w:p w14:paraId="085B5AF9" w14:textId="77777777" w:rsidR="00A24AC0" w:rsidRPr="00A24AC0" w:rsidRDefault="00A24AC0" w:rsidP="00A24AC0">
            <w:pPr>
              <w:spacing w:line="276" w:lineRule="auto"/>
              <w:rPr>
                <w:rFonts w:asciiTheme="minorHAnsi" w:hAnsiTheme="minorHAnsi" w:cstheme="minorHAnsi"/>
                <w:sz w:val="24"/>
                <w:szCs w:val="24"/>
              </w:rPr>
            </w:pPr>
          </w:p>
          <w:p w14:paraId="33BDC093"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åskådliggör och presenterar sina resultat mångsidigt med hjälp av geomedia och sammankopplar undersökningsresultaten med geografiska fenomen. </w:t>
            </w:r>
          </w:p>
        </w:tc>
      </w:tr>
      <w:tr w:rsidR="00A24AC0" w:rsidRPr="00655113" w14:paraId="05272BA8" w14:textId="77777777" w:rsidTr="00A24AC0">
        <w:trPr>
          <w:trHeight w:val="28"/>
        </w:trPr>
        <w:tc>
          <w:tcPr>
            <w:tcW w:w="625" w:type="pct"/>
          </w:tcPr>
          <w:p w14:paraId="18799501" w14:textId="77777777" w:rsidR="00A24AC0" w:rsidRPr="00A24AC0" w:rsidRDefault="00A24AC0" w:rsidP="00A24AC0">
            <w:pPr>
              <w:widowControl w:val="0"/>
              <w:autoSpaceDE w:val="0"/>
              <w:autoSpaceDN w:val="0"/>
              <w:adjustRightInd w:val="0"/>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lastRenderedPageBreak/>
              <w:t>M9 lära eleven att öva sig i att iaktta miljön och förändringar i miljön samt aktivera eleven att följa med aktuella händelser i sin närmiljö, i Finland och i hela världen</w:t>
            </w:r>
          </w:p>
        </w:tc>
        <w:tc>
          <w:tcPr>
            <w:tcW w:w="625" w:type="pct"/>
          </w:tcPr>
          <w:p w14:paraId="0B55FE11"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I1-I6</w:t>
            </w:r>
          </w:p>
          <w:p w14:paraId="7D007637" w14:textId="77777777" w:rsidR="00A24AC0" w:rsidRPr="00A24AC0" w:rsidRDefault="00A24AC0" w:rsidP="00A24AC0">
            <w:pPr>
              <w:spacing w:line="276" w:lineRule="auto"/>
              <w:rPr>
                <w:rFonts w:asciiTheme="minorHAnsi" w:hAnsiTheme="minorHAnsi" w:cstheme="minorHAnsi"/>
                <w:sz w:val="24"/>
                <w:szCs w:val="24"/>
                <w:lang w:eastAsia="sv-SE"/>
              </w:rPr>
            </w:pPr>
          </w:p>
          <w:p w14:paraId="15C403FC" w14:textId="77777777" w:rsidR="00A24AC0" w:rsidRPr="00A24AC0" w:rsidRDefault="00A24AC0" w:rsidP="00A24AC0">
            <w:pPr>
              <w:spacing w:line="276" w:lineRule="auto"/>
              <w:rPr>
                <w:rFonts w:asciiTheme="minorHAnsi" w:hAnsiTheme="minorHAnsi" w:cstheme="minorHAnsi"/>
                <w:sz w:val="24"/>
                <w:szCs w:val="24"/>
                <w:lang w:eastAsia="sv-SE"/>
              </w:rPr>
            </w:pPr>
          </w:p>
        </w:tc>
        <w:tc>
          <w:tcPr>
            <w:tcW w:w="625" w:type="pct"/>
          </w:tcPr>
          <w:p w14:paraId="1BD99285"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lär sig att iaktta miljön och de förändringar som sker där, särskilt klimatförändringen och försvagningen av biodiversiteten. </w:t>
            </w:r>
          </w:p>
          <w:p w14:paraId="04D6C619" w14:textId="77777777" w:rsidR="00A24AC0" w:rsidRPr="00A24AC0" w:rsidRDefault="00A24AC0" w:rsidP="00A24AC0">
            <w:pPr>
              <w:spacing w:line="276" w:lineRule="auto"/>
              <w:rPr>
                <w:rFonts w:asciiTheme="minorHAnsi" w:hAnsiTheme="minorHAnsi" w:cstheme="minorHAnsi"/>
                <w:sz w:val="24"/>
                <w:szCs w:val="24"/>
                <w:lang w:eastAsia="sv-SE"/>
              </w:rPr>
            </w:pPr>
          </w:p>
          <w:p w14:paraId="3E7A4F06"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t xml:space="preserve">Eleven lär sig att följa med aktuella händelser i den egna närmiljön, i Finland och i hela världen. </w:t>
            </w:r>
          </w:p>
        </w:tc>
        <w:tc>
          <w:tcPr>
            <w:tcW w:w="625" w:type="pct"/>
          </w:tcPr>
          <w:p w14:paraId="75367DE1" w14:textId="77777777" w:rsidR="00A24AC0" w:rsidRPr="00A24AC0" w:rsidRDefault="00A24AC0" w:rsidP="00A24AC0">
            <w:pPr>
              <w:spacing w:line="276" w:lineRule="auto"/>
              <w:rPr>
                <w:rFonts w:asciiTheme="minorHAnsi" w:hAnsiTheme="minorHAnsi" w:cstheme="minorHAnsi"/>
                <w:sz w:val="24"/>
                <w:szCs w:val="24"/>
                <w:lang w:eastAsia="sv-SE"/>
              </w:rPr>
            </w:pPr>
            <w:proofErr w:type="spellStart"/>
            <w:r w:rsidRPr="00A24AC0">
              <w:rPr>
                <w:rFonts w:asciiTheme="minorHAnsi" w:hAnsiTheme="minorHAnsi" w:cstheme="minorHAnsi"/>
                <w:sz w:val="24"/>
                <w:szCs w:val="24"/>
                <w:lang w:eastAsia="sv-SE"/>
              </w:rPr>
              <w:t>Miljölitteracitet</w:t>
            </w:r>
            <w:proofErr w:type="spellEnd"/>
            <w:r w:rsidRPr="00A24AC0">
              <w:rPr>
                <w:rFonts w:asciiTheme="minorHAnsi" w:hAnsiTheme="minorHAnsi" w:cstheme="minorHAnsi"/>
                <w:sz w:val="24"/>
                <w:szCs w:val="24"/>
                <w:lang w:eastAsia="sv-SE"/>
              </w:rPr>
              <w:t xml:space="preserve"> och förmåga att bedöma förändringar i miljön</w:t>
            </w:r>
          </w:p>
        </w:tc>
        <w:tc>
          <w:tcPr>
            <w:tcW w:w="625" w:type="pct"/>
          </w:tcPr>
          <w:p w14:paraId="468825BC"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deltar under handledning i fältundersökningar. </w:t>
            </w:r>
          </w:p>
          <w:p w14:paraId="701C8705" w14:textId="77777777" w:rsidR="00A24AC0" w:rsidRPr="00A24AC0" w:rsidRDefault="00A24AC0" w:rsidP="00A24AC0">
            <w:pPr>
              <w:spacing w:line="276" w:lineRule="auto"/>
              <w:rPr>
                <w:rFonts w:asciiTheme="minorHAnsi" w:hAnsiTheme="minorHAnsi" w:cstheme="minorHAnsi"/>
                <w:sz w:val="24"/>
                <w:szCs w:val="24"/>
              </w:rPr>
            </w:pPr>
          </w:p>
          <w:p w14:paraId="1174AFF9"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känner igen förändringar i miljön. </w:t>
            </w:r>
          </w:p>
        </w:tc>
        <w:tc>
          <w:tcPr>
            <w:tcW w:w="625" w:type="pct"/>
          </w:tcPr>
          <w:p w14:paraId="448F9F53"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deltar självständigt i fältundersökningar enligt anvisning. </w:t>
            </w:r>
          </w:p>
          <w:p w14:paraId="54E01203" w14:textId="77777777" w:rsidR="00A24AC0" w:rsidRPr="00A24AC0" w:rsidRDefault="00A24AC0" w:rsidP="00A24AC0">
            <w:pPr>
              <w:spacing w:line="276" w:lineRule="auto"/>
              <w:rPr>
                <w:rFonts w:asciiTheme="minorHAnsi" w:hAnsiTheme="minorHAnsi" w:cstheme="minorHAnsi"/>
                <w:sz w:val="24"/>
                <w:szCs w:val="24"/>
              </w:rPr>
            </w:pPr>
          </w:p>
          <w:p w14:paraId="331FD548"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kan iaktta miljöförändringar, såsom klimatförändring och att biodiversiteten försvagas i Finland och på andra håll i världen samt ge exempel på dessa.</w:t>
            </w:r>
          </w:p>
          <w:p w14:paraId="6745FCFA" w14:textId="77777777" w:rsidR="00A24AC0" w:rsidRPr="00A24AC0" w:rsidRDefault="00A24AC0" w:rsidP="00A24AC0">
            <w:pPr>
              <w:spacing w:line="276" w:lineRule="auto"/>
              <w:rPr>
                <w:rFonts w:asciiTheme="minorHAnsi" w:hAnsiTheme="minorHAnsi" w:cstheme="minorHAnsi"/>
                <w:sz w:val="24"/>
                <w:szCs w:val="24"/>
              </w:rPr>
            </w:pPr>
          </w:p>
          <w:p w14:paraId="0306EA27"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följer aktuella händelser i anknytning till geografiska fenomen. </w:t>
            </w:r>
          </w:p>
        </w:tc>
        <w:tc>
          <w:tcPr>
            <w:tcW w:w="625" w:type="pct"/>
          </w:tcPr>
          <w:p w14:paraId="3B5179CA"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deltar i fältundersökningar och sammankopplar under lärarens handledning observationerna med det fenomen som behandlas.</w:t>
            </w:r>
          </w:p>
          <w:p w14:paraId="3FBA06E3" w14:textId="77777777" w:rsidR="00870EDF" w:rsidRDefault="00870EDF" w:rsidP="00A24AC0">
            <w:pPr>
              <w:spacing w:line="276" w:lineRule="auto"/>
              <w:rPr>
                <w:rFonts w:asciiTheme="minorHAnsi" w:hAnsiTheme="minorHAnsi" w:cstheme="minorHAnsi"/>
                <w:sz w:val="24"/>
                <w:szCs w:val="24"/>
              </w:rPr>
            </w:pPr>
          </w:p>
          <w:p w14:paraId="5EA70E66" w14:textId="3356523A"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kan berätta om förändringar i miljön och nämner orsaker till de mest centrala miljö</w:t>
            </w:r>
            <w:r w:rsidR="005076D1">
              <w:rPr>
                <w:rFonts w:asciiTheme="minorHAnsi" w:hAnsiTheme="minorHAnsi" w:cstheme="minorHAnsi"/>
                <w:sz w:val="24"/>
                <w:szCs w:val="24"/>
              </w:rPr>
              <w:t>-</w:t>
            </w:r>
            <w:r w:rsidRPr="00A24AC0">
              <w:rPr>
                <w:rFonts w:asciiTheme="minorHAnsi" w:hAnsiTheme="minorHAnsi" w:cstheme="minorHAnsi"/>
                <w:sz w:val="24"/>
                <w:szCs w:val="24"/>
              </w:rPr>
              <w:t xml:space="preserve">förändringarna. </w:t>
            </w:r>
          </w:p>
          <w:p w14:paraId="49E05A63" w14:textId="77777777" w:rsidR="00A24AC0" w:rsidRPr="00A24AC0" w:rsidRDefault="00A24AC0" w:rsidP="00A24AC0">
            <w:pPr>
              <w:spacing w:line="276" w:lineRule="auto"/>
              <w:rPr>
                <w:rFonts w:asciiTheme="minorHAnsi" w:hAnsiTheme="minorHAnsi" w:cstheme="minorHAnsi"/>
                <w:sz w:val="24"/>
                <w:szCs w:val="24"/>
              </w:rPr>
            </w:pPr>
          </w:p>
          <w:p w14:paraId="3EF8610E"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följer aktuella händelser i anknytning till geografiska fenomen och förklarar bakgrunden till några av händelserna. </w:t>
            </w:r>
          </w:p>
        </w:tc>
        <w:tc>
          <w:tcPr>
            <w:tcW w:w="625" w:type="pct"/>
          </w:tcPr>
          <w:p w14:paraId="59B02ECD"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deltar i fältundersökningar och kopplar samman observationerna med det fenomen som behandlas.</w:t>
            </w:r>
          </w:p>
          <w:p w14:paraId="57004AB5" w14:textId="77777777" w:rsidR="00870EDF" w:rsidRDefault="00870EDF" w:rsidP="00A24AC0">
            <w:pPr>
              <w:spacing w:line="276" w:lineRule="auto"/>
              <w:rPr>
                <w:rFonts w:asciiTheme="minorHAnsi" w:hAnsiTheme="minorHAnsi" w:cstheme="minorHAnsi"/>
                <w:sz w:val="24"/>
                <w:szCs w:val="24"/>
              </w:rPr>
            </w:pPr>
          </w:p>
          <w:p w14:paraId="413EF299" w14:textId="2F46346F"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Eleven kan förklara orsaker som ligger bakom miljö</w:t>
            </w:r>
            <w:proofErr w:type="gramStart"/>
            <w:r w:rsidR="005076D1">
              <w:rPr>
                <w:rFonts w:asciiTheme="minorHAnsi" w:hAnsiTheme="minorHAnsi" w:cstheme="minorHAnsi"/>
                <w:sz w:val="24"/>
                <w:szCs w:val="24"/>
              </w:rPr>
              <w:t xml:space="preserve">-  </w:t>
            </w:r>
            <w:r w:rsidRPr="00A24AC0">
              <w:rPr>
                <w:rFonts w:asciiTheme="minorHAnsi" w:hAnsiTheme="minorHAnsi" w:cstheme="minorHAnsi"/>
                <w:sz w:val="24"/>
                <w:szCs w:val="24"/>
              </w:rPr>
              <w:t>förändringar</w:t>
            </w:r>
            <w:proofErr w:type="gramEnd"/>
            <w:r w:rsidRPr="00A24AC0">
              <w:rPr>
                <w:rFonts w:asciiTheme="minorHAnsi" w:hAnsiTheme="minorHAnsi" w:cstheme="minorHAnsi"/>
                <w:sz w:val="24"/>
                <w:szCs w:val="24"/>
              </w:rPr>
              <w:t xml:space="preserve">. </w:t>
            </w:r>
          </w:p>
          <w:p w14:paraId="26EDA030"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br/>
              <w:t xml:space="preserve">Eleven bedömer kritiskt hur geografiska händelser som hen följer med påverkar den egna närmiljön, Finland eller hela världen. </w:t>
            </w:r>
          </w:p>
        </w:tc>
      </w:tr>
      <w:tr w:rsidR="00A24AC0" w:rsidRPr="00655113" w14:paraId="10237C5B" w14:textId="77777777" w:rsidTr="00A24AC0">
        <w:trPr>
          <w:trHeight w:val="28"/>
        </w:trPr>
        <w:tc>
          <w:tcPr>
            <w:tcW w:w="625" w:type="pct"/>
          </w:tcPr>
          <w:p w14:paraId="4AC273D1" w14:textId="77777777" w:rsidR="00A24AC0" w:rsidRPr="00A24AC0" w:rsidRDefault="00A24AC0" w:rsidP="00A24AC0">
            <w:pPr>
              <w:widowControl w:val="0"/>
              <w:autoSpaceDE w:val="0"/>
              <w:autoSpaceDN w:val="0"/>
              <w:adjustRightInd w:val="0"/>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 xml:space="preserve">M10 stödja eleven att utveckla </w:t>
            </w:r>
            <w:r w:rsidRPr="00A24AC0">
              <w:rPr>
                <w:rFonts w:asciiTheme="minorHAnsi" w:hAnsiTheme="minorHAnsi" w:cstheme="minorHAnsi"/>
                <w:sz w:val="24"/>
                <w:szCs w:val="24"/>
                <w:lang w:eastAsia="sv-SE"/>
              </w:rPr>
              <w:lastRenderedPageBreak/>
              <w:t>sin förmåga att kommunicera och arbeta i grupp samt att argumentera och presentera geografiska data på ett tydligt sätt</w:t>
            </w:r>
          </w:p>
        </w:tc>
        <w:tc>
          <w:tcPr>
            <w:tcW w:w="625" w:type="pct"/>
          </w:tcPr>
          <w:p w14:paraId="20E20413"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lastRenderedPageBreak/>
              <w:t>I1-I6</w:t>
            </w:r>
          </w:p>
          <w:p w14:paraId="19C31D01" w14:textId="77777777" w:rsidR="00A24AC0" w:rsidRPr="00A24AC0" w:rsidRDefault="00A24AC0" w:rsidP="00A24AC0">
            <w:pPr>
              <w:spacing w:line="276" w:lineRule="auto"/>
              <w:rPr>
                <w:rFonts w:asciiTheme="minorHAnsi" w:hAnsiTheme="minorHAnsi" w:cstheme="minorHAnsi"/>
                <w:sz w:val="24"/>
                <w:szCs w:val="24"/>
                <w:lang w:eastAsia="sv-SE"/>
              </w:rPr>
            </w:pPr>
          </w:p>
          <w:p w14:paraId="6D3C6981" w14:textId="77777777" w:rsidR="00A24AC0" w:rsidRPr="00A24AC0" w:rsidRDefault="00A24AC0" w:rsidP="00A24AC0">
            <w:pPr>
              <w:spacing w:line="276" w:lineRule="auto"/>
              <w:rPr>
                <w:rFonts w:asciiTheme="minorHAnsi" w:hAnsiTheme="minorHAnsi" w:cstheme="minorHAnsi"/>
                <w:sz w:val="24"/>
                <w:szCs w:val="24"/>
                <w:lang w:eastAsia="sv-SE"/>
              </w:rPr>
            </w:pPr>
          </w:p>
        </w:tc>
        <w:tc>
          <w:tcPr>
            <w:tcW w:w="625" w:type="pct"/>
          </w:tcPr>
          <w:p w14:paraId="41A87844"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lär sig kommunikations- </w:t>
            </w:r>
            <w:r w:rsidRPr="00A24AC0">
              <w:rPr>
                <w:rFonts w:asciiTheme="minorHAnsi" w:hAnsiTheme="minorHAnsi" w:cstheme="minorHAnsi"/>
                <w:sz w:val="24"/>
                <w:szCs w:val="24"/>
              </w:rPr>
              <w:lastRenderedPageBreak/>
              <w:t xml:space="preserve">och grupparbetesfärdigheter samt att reflektera över sin aktivitet som en medlem i gruppen. </w:t>
            </w:r>
          </w:p>
          <w:p w14:paraId="771AB306" w14:textId="77777777" w:rsidR="00A24AC0" w:rsidRPr="00A24AC0" w:rsidRDefault="00A24AC0" w:rsidP="00A24AC0">
            <w:pPr>
              <w:spacing w:line="276" w:lineRule="auto"/>
              <w:rPr>
                <w:rFonts w:asciiTheme="minorHAnsi" w:hAnsiTheme="minorHAnsi" w:cstheme="minorHAnsi"/>
                <w:sz w:val="24"/>
                <w:szCs w:val="24"/>
                <w:lang w:eastAsia="sv-SE"/>
              </w:rPr>
            </w:pPr>
          </w:p>
          <w:p w14:paraId="5652E3B7"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lär sig att argumentera och framföra geografisk information på ett tydligt sätt. </w:t>
            </w:r>
          </w:p>
        </w:tc>
        <w:tc>
          <w:tcPr>
            <w:tcW w:w="625" w:type="pct"/>
          </w:tcPr>
          <w:p w14:paraId="44F6CB1B" w14:textId="119D54FD"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lastRenderedPageBreak/>
              <w:t xml:space="preserve">Förmåga att arbeta i grupp, att </w:t>
            </w:r>
            <w:r w:rsidRPr="00A24AC0">
              <w:rPr>
                <w:rFonts w:asciiTheme="minorHAnsi" w:hAnsiTheme="minorHAnsi" w:cstheme="minorHAnsi"/>
                <w:sz w:val="24"/>
                <w:szCs w:val="24"/>
              </w:rPr>
              <w:lastRenderedPageBreak/>
              <w:t xml:space="preserve">presentera geografisk </w:t>
            </w:r>
            <w:proofErr w:type="spellStart"/>
            <w:r w:rsidRPr="00A24AC0">
              <w:rPr>
                <w:rFonts w:asciiTheme="minorHAnsi" w:hAnsiTheme="minorHAnsi" w:cstheme="minorHAnsi"/>
                <w:sz w:val="24"/>
                <w:szCs w:val="24"/>
              </w:rPr>
              <w:t>informa</w:t>
            </w:r>
            <w:r w:rsidR="005076D1">
              <w:rPr>
                <w:rFonts w:asciiTheme="minorHAnsi" w:hAnsiTheme="minorHAnsi" w:cstheme="minorHAnsi"/>
                <w:sz w:val="24"/>
                <w:szCs w:val="24"/>
              </w:rPr>
              <w:t>-</w:t>
            </w:r>
            <w:r w:rsidRPr="00A24AC0">
              <w:rPr>
                <w:rFonts w:asciiTheme="minorHAnsi" w:hAnsiTheme="minorHAnsi" w:cstheme="minorHAnsi"/>
                <w:sz w:val="24"/>
                <w:szCs w:val="24"/>
              </w:rPr>
              <w:t>tion</w:t>
            </w:r>
            <w:proofErr w:type="spellEnd"/>
            <w:r w:rsidRPr="00A24AC0">
              <w:rPr>
                <w:rFonts w:asciiTheme="minorHAnsi" w:hAnsiTheme="minorHAnsi" w:cstheme="minorHAnsi"/>
                <w:sz w:val="24"/>
                <w:szCs w:val="24"/>
              </w:rPr>
              <w:t xml:space="preserve"> och att argumentera</w:t>
            </w:r>
          </w:p>
        </w:tc>
        <w:tc>
          <w:tcPr>
            <w:tcW w:w="625" w:type="pct"/>
          </w:tcPr>
          <w:p w14:paraId="4ADAACAA"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kan under handledning </w:t>
            </w:r>
            <w:r w:rsidRPr="00A24AC0">
              <w:rPr>
                <w:rFonts w:asciiTheme="minorHAnsi" w:hAnsiTheme="minorHAnsi" w:cstheme="minorHAnsi"/>
                <w:sz w:val="24"/>
                <w:szCs w:val="24"/>
              </w:rPr>
              <w:lastRenderedPageBreak/>
              <w:t xml:space="preserve">fungera som en del av gruppen. </w:t>
            </w:r>
          </w:p>
          <w:p w14:paraId="421ED824" w14:textId="77777777" w:rsidR="00A24AC0" w:rsidRPr="00A24AC0" w:rsidRDefault="00A24AC0" w:rsidP="00A24AC0">
            <w:pPr>
              <w:spacing w:line="276" w:lineRule="auto"/>
              <w:rPr>
                <w:rFonts w:asciiTheme="minorHAnsi" w:hAnsiTheme="minorHAnsi" w:cstheme="minorHAnsi"/>
                <w:sz w:val="24"/>
                <w:szCs w:val="24"/>
              </w:rPr>
            </w:pPr>
          </w:p>
          <w:p w14:paraId="3456A383"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skilja geografisk information från åsikter. </w:t>
            </w:r>
          </w:p>
        </w:tc>
        <w:tc>
          <w:tcPr>
            <w:tcW w:w="625" w:type="pct"/>
          </w:tcPr>
          <w:p w14:paraId="7ACBA889"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kan fungera som en </w:t>
            </w:r>
            <w:r w:rsidRPr="00A24AC0">
              <w:rPr>
                <w:rFonts w:asciiTheme="minorHAnsi" w:hAnsiTheme="minorHAnsi" w:cstheme="minorHAnsi"/>
                <w:sz w:val="24"/>
                <w:szCs w:val="24"/>
              </w:rPr>
              <w:lastRenderedPageBreak/>
              <w:t xml:space="preserve">medlem i gruppen. </w:t>
            </w:r>
          </w:p>
          <w:p w14:paraId="720D88B3" w14:textId="77777777" w:rsidR="00A24AC0" w:rsidRPr="00A24AC0" w:rsidRDefault="00A24AC0" w:rsidP="00A24AC0">
            <w:pPr>
              <w:spacing w:line="276" w:lineRule="auto"/>
              <w:rPr>
                <w:rFonts w:asciiTheme="minorHAnsi" w:hAnsiTheme="minorHAnsi" w:cstheme="minorHAnsi"/>
                <w:sz w:val="24"/>
                <w:szCs w:val="24"/>
              </w:rPr>
            </w:pPr>
          </w:p>
          <w:p w14:paraId="0C4241D4"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framför geografisk information med egna ord. </w:t>
            </w:r>
          </w:p>
          <w:p w14:paraId="64E40CCC" w14:textId="77777777" w:rsidR="00A24AC0" w:rsidRPr="00A24AC0" w:rsidRDefault="00A24AC0" w:rsidP="00A24AC0">
            <w:pPr>
              <w:spacing w:line="276" w:lineRule="auto"/>
              <w:rPr>
                <w:rFonts w:asciiTheme="minorHAnsi" w:hAnsiTheme="minorHAnsi" w:cstheme="minorHAnsi"/>
                <w:sz w:val="24"/>
                <w:szCs w:val="24"/>
              </w:rPr>
            </w:pPr>
          </w:p>
          <w:p w14:paraId="1BCBE373"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lyssnar på andras åsikter och framför sina egna åsikter kring geografiska frågor. </w:t>
            </w:r>
          </w:p>
        </w:tc>
        <w:tc>
          <w:tcPr>
            <w:tcW w:w="625" w:type="pct"/>
          </w:tcPr>
          <w:p w14:paraId="77E1777C" w14:textId="77777777" w:rsid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kan fungera konstruktivt </w:t>
            </w:r>
            <w:r w:rsidRPr="00A24AC0">
              <w:rPr>
                <w:rFonts w:asciiTheme="minorHAnsi" w:hAnsiTheme="minorHAnsi" w:cstheme="minorHAnsi"/>
                <w:sz w:val="24"/>
                <w:szCs w:val="24"/>
              </w:rPr>
              <w:lastRenderedPageBreak/>
              <w:t xml:space="preserve">som medlem i en grupp. </w:t>
            </w:r>
          </w:p>
          <w:p w14:paraId="1FB1BF8B" w14:textId="77777777" w:rsidR="007911B1" w:rsidRPr="00A24AC0" w:rsidRDefault="007911B1" w:rsidP="00A24AC0">
            <w:pPr>
              <w:spacing w:line="276" w:lineRule="auto"/>
              <w:rPr>
                <w:rFonts w:asciiTheme="minorHAnsi" w:hAnsiTheme="minorHAnsi" w:cstheme="minorHAnsi"/>
                <w:sz w:val="24"/>
                <w:szCs w:val="24"/>
              </w:rPr>
            </w:pPr>
          </w:p>
          <w:p w14:paraId="010DF5C4"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framför geografisk information på ett för läroämnet utmärkande sätt. </w:t>
            </w:r>
          </w:p>
          <w:p w14:paraId="0F9A1182" w14:textId="77777777" w:rsidR="00A24AC0" w:rsidRPr="00A24AC0" w:rsidRDefault="00A24AC0" w:rsidP="00A24AC0">
            <w:pPr>
              <w:spacing w:line="276" w:lineRule="auto"/>
              <w:rPr>
                <w:rFonts w:asciiTheme="minorHAnsi" w:hAnsiTheme="minorHAnsi" w:cstheme="minorHAnsi"/>
                <w:sz w:val="24"/>
                <w:szCs w:val="24"/>
              </w:rPr>
            </w:pPr>
          </w:p>
          <w:p w14:paraId="249E6FA3" w14:textId="77777777" w:rsidR="00A24AC0" w:rsidRPr="00A24AC0" w:rsidRDefault="00A24AC0" w:rsidP="00A24AC0">
            <w:pPr>
              <w:spacing w:after="200"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framför argument för sina åsikter i geografiska frågor. </w:t>
            </w:r>
          </w:p>
        </w:tc>
        <w:tc>
          <w:tcPr>
            <w:tcW w:w="625" w:type="pct"/>
          </w:tcPr>
          <w:p w14:paraId="6D2D8329"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kan fungera </w:t>
            </w:r>
            <w:r w:rsidRPr="00A24AC0">
              <w:rPr>
                <w:rFonts w:asciiTheme="minorHAnsi" w:hAnsiTheme="minorHAnsi" w:cstheme="minorHAnsi"/>
                <w:sz w:val="24"/>
                <w:szCs w:val="24"/>
              </w:rPr>
              <w:lastRenderedPageBreak/>
              <w:t xml:space="preserve">uppmuntrande som en medlem i gruppen. </w:t>
            </w:r>
          </w:p>
          <w:p w14:paraId="060DB445" w14:textId="77777777" w:rsidR="00A24AC0" w:rsidRPr="00A24AC0" w:rsidRDefault="00A24AC0" w:rsidP="00A24AC0">
            <w:pPr>
              <w:spacing w:line="276" w:lineRule="auto"/>
              <w:rPr>
                <w:rFonts w:asciiTheme="minorHAnsi" w:hAnsiTheme="minorHAnsi" w:cstheme="minorHAnsi"/>
                <w:sz w:val="24"/>
                <w:szCs w:val="24"/>
              </w:rPr>
            </w:pPr>
          </w:p>
          <w:p w14:paraId="56C97A61"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motiverar den geografiska information som hen framför. </w:t>
            </w:r>
          </w:p>
          <w:p w14:paraId="0A68C7BD" w14:textId="77777777" w:rsidR="00A24AC0" w:rsidRPr="00A24AC0" w:rsidRDefault="00A24AC0" w:rsidP="00A24AC0">
            <w:pPr>
              <w:spacing w:line="276" w:lineRule="auto"/>
              <w:rPr>
                <w:rFonts w:asciiTheme="minorHAnsi" w:hAnsiTheme="minorHAnsi" w:cstheme="minorHAnsi"/>
                <w:sz w:val="24"/>
                <w:szCs w:val="24"/>
              </w:rPr>
            </w:pPr>
          </w:p>
          <w:p w14:paraId="70C351BC"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motiverar utgående från sina geografiska kunskaper konsekvent sina egna åsikter kring geografiska frågor. </w:t>
            </w:r>
          </w:p>
        </w:tc>
      </w:tr>
      <w:tr w:rsidR="00A24AC0" w:rsidRPr="00655113" w14:paraId="2ECE06BE" w14:textId="77777777" w:rsidTr="00A24AC0">
        <w:trPr>
          <w:trHeight w:val="28"/>
        </w:trPr>
        <w:tc>
          <w:tcPr>
            <w:tcW w:w="625" w:type="pct"/>
          </w:tcPr>
          <w:p w14:paraId="3C6667A1" w14:textId="77777777" w:rsidR="00A24AC0" w:rsidRPr="00A24AC0" w:rsidRDefault="00A24AC0" w:rsidP="00A24AC0">
            <w:pPr>
              <w:widowControl w:val="0"/>
              <w:autoSpaceDE w:val="0"/>
              <w:autoSpaceDN w:val="0"/>
              <w:adjustRightInd w:val="0"/>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lastRenderedPageBreak/>
              <w:t>M11 handleda eleven att värna om naturen, den byggda miljön och mångfalden i dem samt stärka elevens förmåga att delta och påverka</w:t>
            </w:r>
          </w:p>
        </w:tc>
        <w:tc>
          <w:tcPr>
            <w:tcW w:w="625" w:type="pct"/>
          </w:tcPr>
          <w:p w14:paraId="3FA26AA6"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I1-I6</w:t>
            </w:r>
          </w:p>
          <w:p w14:paraId="54E23001" w14:textId="77777777" w:rsidR="00A24AC0" w:rsidRPr="00A24AC0" w:rsidRDefault="00A24AC0" w:rsidP="00A24AC0">
            <w:pPr>
              <w:spacing w:line="276" w:lineRule="auto"/>
              <w:rPr>
                <w:rFonts w:asciiTheme="minorHAnsi" w:hAnsiTheme="minorHAnsi" w:cstheme="minorHAnsi"/>
                <w:sz w:val="24"/>
                <w:szCs w:val="24"/>
                <w:lang w:eastAsia="sv-SE"/>
              </w:rPr>
            </w:pPr>
          </w:p>
        </w:tc>
        <w:tc>
          <w:tcPr>
            <w:tcW w:w="625" w:type="pct"/>
          </w:tcPr>
          <w:p w14:paraId="04587E11"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t>Eleven lär sig färdigheter i att delta och påverka på olika regionala nivåer</w:t>
            </w:r>
            <w:r w:rsidR="00C50B2A">
              <w:rPr>
                <w:rFonts w:asciiTheme="minorHAnsi" w:hAnsiTheme="minorHAnsi" w:cstheme="minorHAnsi"/>
                <w:sz w:val="24"/>
                <w:szCs w:val="24"/>
              </w:rPr>
              <w:t>.</w:t>
            </w:r>
          </w:p>
        </w:tc>
        <w:tc>
          <w:tcPr>
            <w:tcW w:w="625" w:type="pct"/>
          </w:tcPr>
          <w:p w14:paraId="51E914A3"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t>Förmåga att tillämpa färdigheterna att delta och påverka på olika regionala nivåer</w:t>
            </w:r>
          </w:p>
        </w:tc>
        <w:tc>
          <w:tcPr>
            <w:tcW w:w="625" w:type="pct"/>
          </w:tcPr>
          <w:p w14:paraId="75C98F79"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deltar under handledning i att värna om närmiljön, som att förbättra trivseln och säkerheten eller att bevara miljöns mångfald. </w:t>
            </w:r>
          </w:p>
        </w:tc>
        <w:tc>
          <w:tcPr>
            <w:tcW w:w="625" w:type="pct"/>
          </w:tcPr>
          <w:p w14:paraId="50920220"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deltar i att värna om närmiljön. </w:t>
            </w:r>
          </w:p>
          <w:p w14:paraId="0C68787E" w14:textId="77777777" w:rsidR="00A24AC0" w:rsidRPr="00A24AC0" w:rsidRDefault="00A24AC0" w:rsidP="00A24AC0">
            <w:pPr>
              <w:spacing w:line="276" w:lineRule="auto"/>
              <w:rPr>
                <w:rFonts w:asciiTheme="minorHAnsi" w:hAnsiTheme="minorHAnsi" w:cstheme="minorHAnsi"/>
                <w:sz w:val="24"/>
                <w:szCs w:val="24"/>
              </w:rPr>
            </w:pPr>
          </w:p>
          <w:p w14:paraId="1EE33EB6"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ger exempel på sätt att delta och att påverka närmiljön, globala fenomen och regionala utvecklingsfrågor. </w:t>
            </w:r>
          </w:p>
        </w:tc>
        <w:tc>
          <w:tcPr>
            <w:tcW w:w="625" w:type="pct"/>
          </w:tcPr>
          <w:p w14:paraId="0EE983CB"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kan under handledning planera och deltar i att värna om närmiljön. </w:t>
            </w:r>
          </w:p>
          <w:p w14:paraId="2F71B4A6" w14:textId="77777777" w:rsidR="00A24AC0" w:rsidRPr="00A24AC0" w:rsidRDefault="00A24AC0" w:rsidP="00A24AC0">
            <w:pPr>
              <w:spacing w:line="276" w:lineRule="auto"/>
              <w:rPr>
                <w:rFonts w:asciiTheme="minorHAnsi" w:hAnsiTheme="minorHAnsi" w:cstheme="minorHAnsi"/>
                <w:sz w:val="24"/>
                <w:szCs w:val="24"/>
              </w:rPr>
            </w:pPr>
          </w:p>
          <w:p w14:paraId="382C1D18"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förklarar hur man kan delta och påverka närmiljön, globala fenomen </w:t>
            </w:r>
            <w:r w:rsidRPr="00A24AC0">
              <w:rPr>
                <w:rFonts w:asciiTheme="minorHAnsi" w:hAnsiTheme="minorHAnsi" w:cstheme="minorHAnsi"/>
                <w:sz w:val="24"/>
                <w:szCs w:val="24"/>
              </w:rPr>
              <w:lastRenderedPageBreak/>
              <w:t xml:space="preserve">och regionala utvecklingsfrågor.  </w:t>
            </w:r>
          </w:p>
        </w:tc>
        <w:tc>
          <w:tcPr>
            <w:tcW w:w="625" w:type="pct"/>
          </w:tcPr>
          <w:p w14:paraId="0F6504ED"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lastRenderedPageBreak/>
              <w:t xml:space="preserve">Eleven kan planera metoder för att värna om närmiljön och förverkligar något av dem. </w:t>
            </w:r>
          </w:p>
          <w:p w14:paraId="317ABE75" w14:textId="77777777" w:rsidR="00A24AC0" w:rsidRPr="00A24AC0" w:rsidRDefault="00A24AC0" w:rsidP="00A24AC0">
            <w:pPr>
              <w:spacing w:line="276" w:lineRule="auto"/>
              <w:rPr>
                <w:rFonts w:asciiTheme="minorHAnsi" w:hAnsiTheme="minorHAnsi" w:cstheme="minorHAnsi"/>
                <w:sz w:val="24"/>
                <w:szCs w:val="24"/>
              </w:rPr>
            </w:pPr>
          </w:p>
          <w:p w14:paraId="4CE9577C"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Eleven jämför och bedömer olika sätt att delta och påverka närmiljön, </w:t>
            </w:r>
            <w:r w:rsidRPr="00A24AC0">
              <w:rPr>
                <w:rFonts w:asciiTheme="minorHAnsi" w:hAnsiTheme="minorHAnsi" w:cstheme="minorHAnsi"/>
                <w:sz w:val="24"/>
                <w:szCs w:val="24"/>
              </w:rPr>
              <w:lastRenderedPageBreak/>
              <w:t xml:space="preserve">globala fenomen och regionala utvecklingsfrågor. </w:t>
            </w:r>
          </w:p>
        </w:tc>
      </w:tr>
      <w:tr w:rsidR="007911B1" w:rsidRPr="00A24AC0" w14:paraId="77809C84" w14:textId="77777777" w:rsidTr="007911B1">
        <w:trPr>
          <w:trHeight w:val="28"/>
        </w:trPr>
        <w:tc>
          <w:tcPr>
            <w:tcW w:w="5000" w:type="pct"/>
            <w:gridSpan w:val="8"/>
          </w:tcPr>
          <w:p w14:paraId="30E56092" w14:textId="77777777" w:rsidR="007911B1" w:rsidRDefault="007911B1" w:rsidP="00A24AC0">
            <w:pPr>
              <w:spacing w:line="276" w:lineRule="auto"/>
              <w:rPr>
                <w:rFonts w:asciiTheme="minorHAnsi" w:hAnsiTheme="minorHAnsi" w:cstheme="minorHAnsi"/>
                <w:b/>
                <w:sz w:val="24"/>
                <w:szCs w:val="24"/>
              </w:rPr>
            </w:pPr>
            <w:r w:rsidRPr="00A24AC0">
              <w:rPr>
                <w:rFonts w:asciiTheme="minorHAnsi" w:hAnsiTheme="minorHAnsi" w:cstheme="minorHAnsi"/>
                <w:b/>
                <w:sz w:val="24"/>
                <w:szCs w:val="24"/>
              </w:rPr>
              <w:lastRenderedPageBreak/>
              <w:t>Attityder och värderingar</w:t>
            </w:r>
            <w:r>
              <w:rPr>
                <w:rFonts w:asciiTheme="minorHAnsi" w:hAnsiTheme="minorHAnsi" w:cstheme="minorHAnsi"/>
                <w:b/>
                <w:sz w:val="24"/>
                <w:szCs w:val="24"/>
              </w:rPr>
              <w:t xml:space="preserve"> </w:t>
            </w:r>
            <w:r w:rsidRPr="00A24AC0">
              <w:rPr>
                <w:rFonts w:asciiTheme="minorHAnsi" w:hAnsiTheme="minorHAnsi" w:cstheme="minorHAnsi"/>
                <w:b/>
                <w:sz w:val="24"/>
                <w:szCs w:val="24"/>
              </w:rPr>
              <w:t>i geografi</w:t>
            </w:r>
          </w:p>
          <w:p w14:paraId="6AB687B2" w14:textId="77777777" w:rsidR="007911B1" w:rsidRPr="00A24AC0" w:rsidRDefault="007911B1" w:rsidP="00A24AC0">
            <w:pPr>
              <w:spacing w:line="276" w:lineRule="auto"/>
              <w:rPr>
                <w:rFonts w:cstheme="minorHAnsi"/>
                <w:sz w:val="24"/>
                <w:szCs w:val="24"/>
              </w:rPr>
            </w:pPr>
          </w:p>
        </w:tc>
      </w:tr>
      <w:tr w:rsidR="00A24AC0" w:rsidRPr="00655113" w14:paraId="617BE6D7" w14:textId="77777777" w:rsidTr="00A24AC0">
        <w:trPr>
          <w:trHeight w:val="28"/>
        </w:trPr>
        <w:tc>
          <w:tcPr>
            <w:tcW w:w="625" w:type="pct"/>
          </w:tcPr>
          <w:p w14:paraId="1C016087" w14:textId="77777777" w:rsidR="00A24AC0" w:rsidRPr="00A24AC0" w:rsidRDefault="00A24AC0" w:rsidP="00A24AC0">
            <w:pPr>
              <w:autoSpaceDE w:val="0"/>
              <w:autoSpaceDN w:val="0"/>
              <w:adjustRightInd w:val="0"/>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M12 stödja eleven att växa till en aktiv och ansvarsfull medborgare som tillägnar sig en hållbar livsstil</w:t>
            </w:r>
          </w:p>
        </w:tc>
        <w:tc>
          <w:tcPr>
            <w:tcW w:w="625" w:type="pct"/>
          </w:tcPr>
          <w:p w14:paraId="7BE0D628" w14:textId="77777777" w:rsidR="00A24AC0" w:rsidRPr="00A24AC0" w:rsidRDefault="00A24AC0" w:rsidP="00A24AC0">
            <w:pPr>
              <w:autoSpaceDE w:val="0"/>
              <w:autoSpaceDN w:val="0"/>
              <w:adjustRightInd w:val="0"/>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I1-I6</w:t>
            </w:r>
            <w:r w:rsidRPr="00A24AC0">
              <w:rPr>
                <w:rFonts w:asciiTheme="minorHAnsi" w:hAnsiTheme="minorHAnsi" w:cstheme="minorHAnsi"/>
                <w:sz w:val="24"/>
                <w:szCs w:val="24"/>
                <w:lang w:eastAsia="sv-SE"/>
              </w:rPr>
              <w:br/>
            </w:r>
          </w:p>
        </w:tc>
        <w:tc>
          <w:tcPr>
            <w:tcW w:w="625" w:type="pct"/>
          </w:tcPr>
          <w:p w14:paraId="7B84C8CB"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t xml:space="preserve">Eleven lär sig att växa till en aktiv medborgare som handlar ansvarsfullt och tillägnar sig en hållbar livsstil. </w:t>
            </w:r>
          </w:p>
        </w:tc>
        <w:tc>
          <w:tcPr>
            <w:tcW w:w="625" w:type="pct"/>
          </w:tcPr>
          <w:p w14:paraId="30181526" w14:textId="77777777" w:rsidR="00A24AC0" w:rsidRPr="00A24AC0" w:rsidRDefault="00A24AC0" w:rsidP="00A24AC0">
            <w:pPr>
              <w:autoSpaceDE w:val="0"/>
              <w:autoSpaceDN w:val="0"/>
              <w:adjustRightInd w:val="0"/>
              <w:spacing w:line="276" w:lineRule="auto"/>
              <w:rPr>
                <w:rFonts w:asciiTheme="minorHAnsi" w:hAnsiTheme="minorHAnsi" w:cstheme="minorHAnsi"/>
                <w:sz w:val="24"/>
                <w:szCs w:val="24"/>
                <w:lang w:eastAsia="sv-SE"/>
              </w:rPr>
            </w:pPr>
          </w:p>
        </w:tc>
        <w:tc>
          <w:tcPr>
            <w:tcW w:w="625" w:type="pct"/>
          </w:tcPr>
          <w:p w14:paraId="26F020F5" w14:textId="77777777" w:rsidR="00A24AC0" w:rsidRPr="00A24AC0" w:rsidRDefault="00CD69AF" w:rsidP="00A24AC0">
            <w:pPr>
              <w:spacing w:line="276" w:lineRule="auto"/>
              <w:rPr>
                <w:rFonts w:asciiTheme="minorHAnsi" w:hAnsiTheme="minorHAnsi" w:cstheme="minorHAnsi"/>
                <w:sz w:val="24"/>
                <w:szCs w:val="24"/>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652D1BC9" w14:textId="77777777" w:rsidR="00A24AC0" w:rsidRPr="00A24AC0" w:rsidRDefault="00A24AC0" w:rsidP="00A24AC0">
            <w:pPr>
              <w:spacing w:line="276" w:lineRule="auto"/>
              <w:rPr>
                <w:rFonts w:asciiTheme="minorHAnsi" w:hAnsiTheme="minorHAnsi" w:cstheme="minorHAnsi"/>
                <w:sz w:val="24"/>
                <w:szCs w:val="24"/>
              </w:rPr>
            </w:pPr>
          </w:p>
        </w:tc>
        <w:tc>
          <w:tcPr>
            <w:tcW w:w="625" w:type="pct"/>
          </w:tcPr>
          <w:p w14:paraId="0E8FE47C" w14:textId="77777777" w:rsidR="00A24AC0" w:rsidRPr="00A24AC0" w:rsidRDefault="00A24AC0" w:rsidP="00A24AC0">
            <w:pPr>
              <w:spacing w:line="276" w:lineRule="auto"/>
              <w:rPr>
                <w:rFonts w:asciiTheme="minorHAnsi" w:hAnsiTheme="minorHAnsi" w:cstheme="minorHAnsi"/>
                <w:sz w:val="24"/>
                <w:szCs w:val="24"/>
              </w:rPr>
            </w:pPr>
            <w:r w:rsidRPr="00A24AC0">
              <w:rPr>
                <w:rFonts w:asciiTheme="minorHAnsi" w:hAnsiTheme="minorHAnsi" w:cstheme="minorHAnsi"/>
                <w:sz w:val="24"/>
                <w:szCs w:val="24"/>
              </w:rPr>
              <w:t xml:space="preserve"> </w:t>
            </w:r>
          </w:p>
        </w:tc>
        <w:tc>
          <w:tcPr>
            <w:tcW w:w="625" w:type="pct"/>
          </w:tcPr>
          <w:p w14:paraId="413D2331" w14:textId="77777777" w:rsidR="00A24AC0" w:rsidRPr="00A24AC0" w:rsidRDefault="00A24AC0" w:rsidP="00A24AC0">
            <w:pPr>
              <w:spacing w:line="276" w:lineRule="auto"/>
              <w:rPr>
                <w:rFonts w:asciiTheme="minorHAnsi" w:hAnsiTheme="minorHAnsi" w:cstheme="minorHAnsi"/>
                <w:sz w:val="24"/>
                <w:szCs w:val="24"/>
              </w:rPr>
            </w:pPr>
          </w:p>
        </w:tc>
      </w:tr>
      <w:tr w:rsidR="00A24AC0" w:rsidRPr="00A067CD" w14:paraId="7B312157" w14:textId="77777777" w:rsidTr="00A24AC0">
        <w:trPr>
          <w:trHeight w:val="28"/>
        </w:trPr>
        <w:tc>
          <w:tcPr>
            <w:tcW w:w="625" w:type="pct"/>
          </w:tcPr>
          <w:p w14:paraId="6953B05A" w14:textId="77777777" w:rsidR="00A24AC0" w:rsidRPr="00A24AC0" w:rsidRDefault="00A24AC0" w:rsidP="00A24AC0">
            <w:pPr>
              <w:autoSpaceDE w:val="0"/>
              <w:autoSpaceDN w:val="0"/>
              <w:adjustRightInd w:val="0"/>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M13 handleda eleven att värdesätta sin regionala identitet samt naturens, mänsklig och kulturell mångfald och att respektera mänskliga rättigheter överallt i världen</w:t>
            </w:r>
          </w:p>
        </w:tc>
        <w:tc>
          <w:tcPr>
            <w:tcW w:w="625" w:type="pct"/>
          </w:tcPr>
          <w:p w14:paraId="4AA15C43" w14:textId="77777777" w:rsidR="00A24AC0" w:rsidRPr="00A24AC0" w:rsidRDefault="00A24AC0" w:rsidP="00A24AC0">
            <w:pPr>
              <w:autoSpaceDE w:val="0"/>
              <w:autoSpaceDN w:val="0"/>
              <w:adjustRightInd w:val="0"/>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lang w:eastAsia="sv-SE"/>
              </w:rPr>
              <w:t>I1-I6</w:t>
            </w:r>
            <w:r w:rsidRPr="00A24AC0">
              <w:rPr>
                <w:rFonts w:asciiTheme="minorHAnsi" w:hAnsiTheme="minorHAnsi" w:cstheme="minorHAnsi"/>
                <w:sz w:val="24"/>
                <w:szCs w:val="24"/>
                <w:lang w:eastAsia="sv-SE"/>
              </w:rPr>
              <w:br/>
            </w:r>
          </w:p>
        </w:tc>
        <w:tc>
          <w:tcPr>
            <w:tcW w:w="625" w:type="pct"/>
          </w:tcPr>
          <w:p w14:paraId="2B5D61F0" w14:textId="77777777" w:rsidR="00A24AC0" w:rsidRPr="00A24AC0" w:rsidRDefault="00A24AC0" w:rsidP="00A24AC0">
            <w:pPr>
              <w:spacing w:line="276" w:lineRule="auto"/>
              <w:rPr>
                <w:rFonts w:asciiTheme="minorHAnsi" w:hAnsiTheme="minorHAnsi" w:cstheme="minorHAnsi"/>
                <w:sz w:val="24"/>
                <w:szCs w:val="24"/>
                <w:lang w:eastAsia="sv-SE"/>
              </w:rPr>
            </w:pPr>
            <w:r w:rsidRPr="00A24AC0">
              <w:rPr>
                <w:rFonts w:asciiTheme="minorHAnsi" w:hAnsiTheme="minorHAnsi" w:cstheme="minorHAnsi"/>
                <w:sz w:val="24"/>
                <w:szCs w:val="24"/>
              </w:rPr>
              <w:t xml:space="preserve">Eleven lär sig att värdesätta sin regionala identitet och naturens, mänsklig och kulturell mångfald samt att respektera mänskliga rättigheter överallt i världen. </w:t>
            </w:r>
          </w:p>
        </w:tc>
        <w:tc>
          <w:tcPr>
            <w:tcW w:w="625" w:type="pct"/>
          </w:tcPr>
          <w:p w14:paraId="388307BC" w14:textId="77777777" w:rsidR="00A24AC0" w:rsidRPr="00AE21E9" w:rsidRDefault="00A24AC0" w:rsidP="00A24AC0">
            <w:pPr>
              <w:spacing w:line="276" w:lineRule="auto"/>
              <w:rPr>
                <w:rFonts w:asciiTheme="minorHAnsi" w:hAnsiTheme="minorHAnsi" w:cstheme="minorHAnsi"/>
                <w:sz w:val="24"/>
                <w:szCs w:val="24"/>
                <w:lang w:val="sv-SE" w:eastAsia="sv-SE"/>
              </w:rPr>
            </w:pPr>
          </w:p>
        </w:tc>
        <w:tc>
          <w:tcPr>
            <w:tcW w:w="625" w:type="pct"/>
          </w:tcPr>
          <w:p w14:paraId="15CC7F15" w14:textId="77777777" w:rsidR="00A24AC0" w:rsidRPr="00AE21E9" w:rsidRDefault="00CD69AF" w:rsidP="00A24AC0">
            <w:pPr>
              <w:spacing w:line="276" w:lineRule="auto"/>
              <w:rPr>
                <w:rFonts w:asciiTheme="minorHAnsi" w:hAnsiTheme="minorHAnsi" w:cstheme="minorHAnsi"/>
                <w:sz w:val="24"/>
                <w:szCs w:val="24"/>
                <w:lang w:val="sv-SE"/>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6133FC8D" w14:textId="77777777" w:rsidR="00A24AC0" w:rsidRPr="00A24AC0" w:rsidRDefault="00A24AC0" w:rsidP="00A24AC0">
            <w:pPr>
              <w:spacing w:line="276" w:lineRule="auto"/>
              <w:rPr>
                <w:rFonts w:asciiTheme="minorHAnsi" w:hAnsiTheme="minorHAnsi" w:cstheme="minorHAnsi"/>
                <w:iCs/>
                <w:sz w:val="24"/>
                <w:szCs w:val="24"/>
              </w:rPr>
            </w:pPr>
            <w:r w:rsidRPr="00A24AC0">
              <w:rPr>
                <w:rFonts w:asciiTheme="minorHAnsi" w:hAnsiTheme="minorHAnsi" w:cstheme="minorHAnsi"/>
                <w:i/>
                <w:sz w:val="24"/>
                <w:szCs w:val="24"/>
              </w:rPr>
              <w:t>.</w:t>
            </w:r>
          </w:p>
        </w:tc>
        <w:tc>
          <w:tcPr>
            <w:tcW w:w="625" w:type="pct"/>
          </w:tcPr>
          <w:p w14:paraId="226CA8B5" w14:textId="77777777" w:rsidR="00A24AC0" w:rsidRPr="00A24AC0" w:rsidRDefault="00A24AC0" w:rsidP="00A24AC0">
            <w:pPr>
              <w:spacing w:line="276" w:lineRule="auto"/>
              <w:rPr>
                <w:rFonts w:asciiTheme="minorHAnsi" w:hAnsiTheme="minorHAnsi" w:cstheme="minorHAnsi"/>
                <w:sz w:val="24"/>
                <w:szCs w:val="24"/>
              </w:rPr>
            </w:pPr>
          </w:p>
        </w:tc>
        <w:tc>
          <w:tcPr>
            <w:tcW w:w="625" w:type="pct"/>
          </w:tcPr>
          <w:p w14:paraId="3D90E86B" w14:textId="77777777" w:rsidR="00A24AC0" w:rsidRPr="00A24AC0" w:rsidRDefault="00A24AC0" w:rsidP="00A24AC0">
            <w:pPr>
              <w:spacing w:line="276" w:lineRule="auto"/>
              <w:rPr>
                <w:rFonts w:asciiTheme="minorHAnsi" w:hAnsiTheme="minorHAnsi" w:cstheme="minorHAnsi"/>
                <w:sz w:val="24"/>
                <w:szCs w:val="24"/>
              </w:rPr>
            </w:pPr>
          </w:p>
        </w:tc>
      </w:tr>
    </w:tbl>
    <w:p w14:paraId="26D909F5" w14:textId="77777777" w:rsidR="00474A03" w:rsidRPr="00A24AC0" w:rsidRDefault="00474A03" w:rsidP="00A24AC0">
      <w:pPr>
        <w:spacing w:line="276" w:lineRule="auto"/>
        <w:jc w:val="both"/>
        <w:rPr>
          <w:rFonts w:cstheme="minorHAnsi"/>
          <w:sz w:val="24"/>
          <w:szCs w:val="24"/>
          <w:lang w:val="sv-FI"/>
        </w:rPr>
      </w:pPr>
    </w:p>
    <w:p w14:paraId="6F5FBF83" w14:textId="77777777" w:rsidR="00474A03" w:rsidRPr="00121E1A" w:rsidRDefault="00857202" w:rsidP="00857202">
      <w:pPr>
        <w:pStyle w:val="Otsikko1"/>
        <w:rPr>
          <w:rFonts w:asciiTheme="minorHAnsi" w:hAnsiTheme="minorHAnsi" w:cstheme="minorHAnsi"/>
          <w:color w:val="0070C0"/>
          <w:sz w:val="40"/>
          <w:szCs w:val="40"/>
          <w:lang w:val="sv-SE"/>
        </w:rPr>
      </w:pPr>
      <w:bookmarkStart w:id="42" w:name="_Toc69216924"/>
      <w:r w:rsidRPr="00121E1A">
        <w:rPr>
          <w:rFonts w:asciiTheme="minorHAnsi" w:hAnsiTheme="minorHAnsi" w:cstheme="minorHAnsi"/>
          <w:color w:val="0070C0"/>
          <w:sz w:val="40"/>
          <w:szCs w:val="40"/>
          <w:lang w:val="sv-SE"/>
        </w:rPr>
        <w:t>Fysik</w:t>
      </w:r>
      <w:bookmarkEnd w:id="42"/>
    </w:p>
    <w:p w14:paraId="4742F7AE" w14:textId="77777777" w:rsidR="00857202" w:rsidRDefault="00857202" w:rsidP="00857202">
      <w:pPr>
        <w:rPr>
          <w:lang w:val="sv-SE"/>
        </w:rPr>
      </w:pPr>
    </w:p>
    <w:p w14:paraId="6F24A80C" w14:textId="77777777" w:rsidR="00C42495" w:rsidRPr="00C42495" w:rsidRDefault="00C42495" w:rsidP="00C42495">
      <w:pPr>
        <w:autoSpaceDE w:val="0"/>
        <w:autoSpaceDN w:val="0"/>
        <w:adjustRightInd w:val="0"/>
        <w:spacing w:after="0" w:line="276" w:lineRule="auto"/>
        <w:jc w:val="both"/>
        <w:rPr>
          <w:rFonts w:cs="Calibri"/>
          <w:b/>
          <w:color w:val="000000"/>
          <w:sz w:val="24"/>
          <w:szCs w:val="24"/>
          <w:lang w:val="sv-SE" w:eastAsia="sv-SE" w:bidi="sv-SE"/>
        </w:rPr>
      </w:pPr>
      <w:r w:rsidRPr="00C42495">
        <w:rPr>
          <w:rFonts w:cs="Calibri"/>
          <w:b/>
          <w:color w:val="000000"/>
          <w:sz w:val="24"/>
          <w:szCs w:val="24"/>
          <w:lang w:val="sv-SE" w:eastAsia="sv-SE" w:bidi="sv-SE"/>
        </w:rPr>
        <w:lastRenderedPageBreak/>
        <w:t xml:space="preserve">Bedömning av elevens lärande </w:t>
      </w:r>
      <w:r w:rsidRPr="00C42495">
        <w:rPr>
          <w:rFonts w:cs="Calibri"/>
          <w:b/>
          <w:color w:val="000000" w:themeColor="text1"/>
          <w:sz w:val="24"/>
          <w:szCs w:val="24"/>
          <w:lang w:val="sv-SE" w:eastAsia="sv-SE" w:bidi="sv-SE"/>
        </w:rPr>
        <w:t xml:space="preserve">och kunnande </w:t>
      </w:r>
      <w:r w:rsidRPr="00C42495">
        <w:rPr>
          <w:rFonts w:cs="Calibri"/>
          <w:b/>
          <w:color w:val="000000"/>
          <w:sz w:val="24"/>
          <w:szCs w:val="24"/>
          <w:lang w:val="sv-SE" w:eastAsia="sv-SE" w:bidi="sv-SE"/>
        </w:rPr>
        <w:t xml:space="preserve">i </w:t>
      </w:r>
      <w:r w:rsidRPr="00C42495">
        <w:rPr>
          <w:rFonts w:cs="Calibri"/>
          <w:b/>
          <w:sz w:val="24"/>
          <w:szCs w:val="24"/>
          <w:lang w:val="sv-SE" w:eastAsia="sv-SE" w:bidi="sv-SE"/>
        </w:rPr>
        <w:t>fysik</w:t>
      </w:r>
      <w:r w:rsidRPr="00C42495">
        <w:rPr>
          <w:rFonts w:cs="Calibri"/>
          <w:b/>
          <w:color w:val="000000"/>
          <w:sz w:val="24"/>
          <w:szCs w:val="24"/>
          <w:lang w:val="sv-SE" w:eastAsia="sv-SE" w:bidi="sv-SE"/>
        </w:rPr>
        <w:t xml:space="preserve"> i årskurs 7–9</w:t>
      </w:r>
    </w:p>
    <w:p w14:paraId="6C4FCC64" w14:textId="77777777" w:rsidR="00C42495" w:rsidRDefault="00C42495" w:rsidP="00C42495">
      <w:pPr>
        <w:spacing w:line="276" w:lineRule="auto"/>
        <w:jc w:val="both"/>
        <w:rPr>
          <w:sz w:val="24"/>
          <w:szCs w:val="24"/>
          <w:lang w:val="sv-SE"/>
        </w:rPr>
      </w:pPr>
      <w:r w:rsidRPr="00C42495">
        <w:rPr>
          <w:sz w:val="24"/>
          <w:szCs w:val="24"/>
          <w:lang w:val="sv-SE"/>
        </w:rPr>
        <w:br/>
      </w:r>
      <w:r w:rsidRPr="00C42495">
        <w:rPr>
          <w:color w:val="000000"/>
          <w:sz w:val="24"/>
          <w:szCs w:val="24"/>
          <w:lang w:val="sv-SE"/>
        </w:rPr>
        <w:t>Disponering av arbetet i mindre helheter, projekt eller experimentella arbeten med egna mål och bedömningsgrunder stöd</w:t>
      </w:r>
      <w:r w:rsidR="002302FE">
        <w:rPr>
          <w:color w:val="000000"/>
          <w:sz w:val="24"/>
          <w:szCs w:val="24"/>
          <w:lang w:val="sv-SE"/>
        </w:rPr>
        <w:t>er</w:t>
      </w:r>
      <w:r w:rsidRPr="00C42495">
        <w:rPr>
          <w:color w:val="000000"/>
          <w:sz w:val="24"/>
          <w:szCs w:val="24"/>
          <w:lang w:val="sv-SE"/>
        </w:rPr>
        <w:t xml:space="preserve"> en mångsidig bedömning. Bedömningen av experimentellt arbete kan avancera från grundläggande färdigheter i arbete, observation och mätning till handledda undersökningsuppgifter och slutligen till öppna undersökningar. Eleverna ska vägledas att ge akt på sina förkunskaper, färdigheter och förhandsuppfattningar. Arbetet främjas med hjälp av konstruktiv respons och frågor. Uppmuntrande respons bidrar i synnerhet till att utveckla undersökningsfärdigheterna och stärka motivationen. I slutet av studiehelheterna bedöms hur väl eleverna har nått de uppställda målen och uppmärksamheten riktas mot nya utvecklingsområden. Bedömningen ska grunda sig på olika alster men också på observation av arbetet. Förutom alstrens innehåll bedöms studieprocessen och arbetets olika faser, till exempel hur eleverna formulerar frågor, avgränsar ämnet, söker information, motiverar åsikter, använder begrepp, hur tydligt de uttrycker sig och hur de slutför arbetet. </w:t>
      </w:r>
      <w:r w:rsidRPr="00C42495">
        <w:rPr>
          <w:sz w:val="24"/>
          <w:szCs w:val="24"/>
          <w:lang w:val="sv-SE"/>
        </w:rPr>
        <w:t>Elevernas färdigheter i självvärdering och förmåga att ge och ta emot kamratrespons ska utvecklas som en del av den formativa bedömningen. Diskussioner mellan läraren och eleven kan användas som stöd för bedömningen.</w:t>
      </w:r>
    </w:p>
    <w:p w14:paraId="4C61183B" w14:textId="77777777" w:rsidR="00C42495" w:rsidRDefault="00C42495" w:rsidP="00C42495">
      <w:pPr>
        <w:spacing w:line="276" w:lineRule="auto"/>
        <w:jc w:val="both"/>
        <w:rPr>
          <w:sz w:val="24"/>
          <w:szCs w:val="24"/>
          <w:lang w:val="sv-SE"/>
        </w:rPr>
      </w:pPr>
      <w:r w:rsidRPr="00C42495">
        <w:rPr>
          <w:color w:val="000000"/>
          <w:sz w:val="24"/>
          <w:szCs w:val="24"/>
          <w:lang w:val="sv-SE"/>
        </w:rPr>
        <w:br/>
      </w:r>
      <w:r w:rsidRPr="00C42495">
        <w:rPr>
          <w:sz w:val="24"/>
          <w:szCs w:val="24"/>
          <w:lang w:val="sv-SE"/>
        </w:rPr>
        <w:t>Slutbedömningen infaller det läsår då studierna i fysik avslutas som ett för alla gemensamt läroämne i årskurs 7, 8 eller 9 i enlighet med timfördelningen som beslutits och beskrivits i den lokala läroplanen. Slutbedömningen ska beskriva hur väl och i vilken mån eleven uppnått målen i lärokursen i fysik då studierna avslutas. Då slutvitsordet bildas ska man ta i beaktande alla mål och de därtill hörande kunskapskraven för slutbedömningen i fysik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fysik.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fysik och i relation till ovan nämnda kunskapskrav för slutbedömningen. Om eleven uppnår en bättre kunskapsnivå i något mål kan det kompensera en underkänd eller svagare prestation i något annat mål. Bedömningen av elevens arbete ska ingå i slutbedömningen i fysik och i slutvitsordet som ska bildas utgående från slutbedömningen.</w:t>
      </w:r>
      <w:r>
        <w:rPr>
          <w:sz w:val="24"/>
          <w:szCs w:val="24"/>
          <w:lang w:val="sv-SE"/>
        </w:rPr>
        <w:t xml:space="preserve">  </w:t>
      </w:r>
    </w:p>
    <w:p w14:paraId="43EB6BAC" w14:textId="77777777" w:rsidR="00C42495" w:rsidRPr="00C42495" w:rsidRDefault="00C42495" w:rsidP="00C42495">
      <w:pPr>
        <w:spacing w:line="276" w:lineRule="auto"/>
        <w:jc w:val="both"/>
        <w:rPr>
          <w:sz w:val="24"/>
          <w:szCs w:val="24"/>
          <w:lang w:val="sv-SE"/>
        </w:rPr>
      </w:pPr>
      <w:r w:rsidRPr="00C42495">
        <w:rPr>
          <w:sz w:val="24"/>
          <w:szCs w:val="24"/>
          <w:lang w:val="sv-SE"/>
        </w:rPr>
        <w:br/>
        <w:t>Med handledning av arbetet avses i fysiken exempelvis att läraren ger muntliga tilläggsanvisningar, framställer styrande frågor, använder konkretiseringsmaterial eller ger motsvarande exempel under arbetets gång. Beskrivningarna av kunskapskraven i slutbedömningen är kumulativa, dvs. kriterierna för ett vitsord ingår i kriterierna för följande vitsord, även om detta inte är separat utskrivet för varje mål.</w:t>
      </w:r>
    </w:p>
    <w:p w14:paraId="398E6FF7" w14:textId="77777777" w:rsidR="00857202" w:rsidRPr="00857202" w:rsidRDefault="00857202" w:rsidP="00857202">
      <w:pPr>
        <w:rPr>
          <w:lang w:val="sv-SE"/>
        </w:rPr>
      </w:pPr>
    </w:p>
    <w:tbl>
      <w:tblPr>
        <w:tblStyle w:val="TaulukkoRuudukko717"/>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C42495" w:rsidRPr="00C42495" w14:paraId="71735C63" w14:textId="77777777" w:rsidTr="00CC423B">
        <w:trPr>
          <w:trHeight w:val="28"/>
        </w:trPr>
        <w:tc>
          <w:tcPr>
            <w:tcW w:w="625" w:type="pct"/>
            <w:shd w:val="clear" w:color="auto" w:fill="B4C6E7" w:themeFill="accent1" w:themeFillTint="66"/>
          </w:tcPr>
          <w:p w14:paraId="286A1F56" w14:textId="77777777" w:rsidR="00C42495" w:rsidRDefault="00C42495" w:rsidP="00CC423B">
            <w:pPr>
              <w:autoSpaceDE w:val="0"/>
              <w:autoSpaceDN w:val="0"/>
              <w:adjustRightInd w:val="0"/>
              <w:spacing w:line="276" w:lineRule="auto"/>
              <w:rPr>
                <w:rFonts w:asciiTheme="minorHAnsi" w:hAnsiTheme="minorHAnsi" w:cstheme="minorHAnsi"/>
                <w:b/>
                <w:bCs/>
                <w:color w:val="000000"/>
                <w:sz w:val="24"/>
                <w:szCs w:val="24"/>
              </w:rPr>
            </w:pPr>
            <w:r w:rsidRPr="00CC423B">
              <w:rPr>
                <w:rFonts w:asciiTheme="minorHAnsi" w:hAnsiTheme="minorHAnsi" w:cstheme="minorHAnsi"/>
                <w:b/>
                <w:bCs/>
                <w:color w:val="000000"/>
                <w:sz w:val="24"/>
                <w:szCs w:val="24"/>
              </w:rPr>
              <w:lastRenderedPageBreak/>
              <w:t xml:space="preserve">Mål för undervisningen </w:t>
            </w:r>
          </w:p>
          <w:p w14:paraId="0A410076" w14:textId="77777777" w:rsidR="00CC423B" w:rsidRDefault="00CC423B" w:rsidP="00CC423B">
            <w:pPr>
              <w:autoSpaceDE w:val="0"/>
              <w:autoSpaceDN w:val="0"/>
              <w:adjustRightInd w:val="0"/>
              <w:spacing w:line="276" w:lineRule="auto"/>
              <w:rPr>
                <w:rFonts w:asciiTheme="minorHAnsi" w:hAnsiTheme="minorHAnsi" w:cstheme="minorHAnsi"/>
                <w:b/>
                <w:bCs/>
                <w:color w:val="000000"/>
                <w:sz w:val="24"/>
                <w:szCs w:val="24"/>
              </w:rPr>
            </w:pPr>
          </w:p>
          <w:p w14:paraId="7ABB56A7" w14:textId="77777777" w:rsidR="00CC423B" w:rsidRDefault="00CC423B" w:rsidP="00CC423B">
            <w:pPr>
              <w:autoSpaceDE w:val="0"/>
              <w:autoSpaceDN w:val="0"/>
              <w:adjustRightInd w:val="0"/>
              <w:spacing w:line="276" w:lineRule="auto"/>
              <w:rPr>
                <w:rFonts w:asciiTheme="minorHAnsi" w:hAnsiTheme="minorHAnsi" w:cstheme="minorHAnsi"/>
                <w:b/>
                <w:bCs/>
                <w:color w:val="000000"/>
                <w:sz w:val="24"/>
                <w:szCs w:val="24"/>
              </w:rPr>
            </w:pPr>
          </w:p>
          <w:p w14:paraId="7FF82FD0" w14:textId="77777777" w:rsidR="00CC423B" w:rsidRPr="00CC423B" w:rsidRDefault="00CC423B" w:rsidP="00CC423B">
            <w:pPr>
              <w:autoSpaceDE w:val="0"/>
              <w:autoSpaceDN w:val="0"/>
              <w:adjustRightInd w:val="0"/>
              <w:spacing w:line="276" w:lineRule="auto"/>
              <w:rPr>
                <w:rFonts w:asciiTheme="minorHAnsi" w:hAnsiTheme="minorHAnsi" w:cstheme="minorHAnsi"/>
                <w:b/>
                <w:bCs/>
                <w:color w:val="000000"/>
                <w:sz w:val="24"/>
                <w:szCs w:val="24"/>
              </w:rPr>
            </w:pPr>
          </w:p>
        </w:tc>
        <w:tc>
          <w:tcPr>
            <w:tcW w:w="625" w:type="pct"/>
            <w:shd w:val="clear" w:color="auto" w:fill="B4C6E7" w:themeFill="accent1" w:themeFillTint="66"/>
          </w:tcPr>
          <w:p w14:paraId="6F4F352C" w14:textId="77777777" w:rsidR="00C42495" w:rsidRPr="00CC423B" w:rsidRDefault="00C42495" w:rsidP="00CC423B">
            <w:pPr>
              <w:spacing w:line="276" w:lineRule="auto"/>
              <w:rPr>
                <w:rFonts w:asciiTheme="minorHAnsi" w:hAnsiTheme="minorHAnsi" w:cstheme="minorHAnsi"/>
                <w:b/>
                <w:bCs/>
                <w:sz w:val="24"/>
                <w:szCs w:val="24"/>
              </w:rPr>
            </w:pPr>
            <w:r w:rsidRPr="00CC423B">
              <w:rPr>
                <w:rFonts w:asciiTheme="minorHAnsi" w:hAnsiTheme="minorHAnsi" w:cstheme="minorHAnsi"/>
                <w:b/>
                <w:bCs/>
                <w:sz w:val="24"/>
                <w:szCs w:val="24"/>
              </w:rPr>
              <w:t>Innehåll</w:t>
            </w:r>
          </w:p>
        </w:tc>
        <w:tc>
          <w:tcPr>
            <w:tcW w:w="625" w:type="pct"/>
            <w:shd w:val="clear" w:color="auto" w:fill="B4C6E7" w:themeFill="accent1" w:themeFillTint="66"/>
          </w:tcPr>
          <w:p w14:paraId="4CB7C781" w14:textId="77777777" w:rsidR="00C42495" w:rsidRPr="00CC423B" w:rsidRDefault="00FC42EB" w:rsidP="00CC423B">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416D76B5" w14:textId="77777777" w:rsidR="00C42495" w:rsidRPr="00CC423B" w:rsidRDefault="00C42495" w:rsidP="00CC423B">
            <w:pPr>
              <w:spacing w:line="276" w:lineRule="auto"/>
              <w:rPr>
                <w:rFonts w:asciiTheme="minorHAnsi" w:hAnsiTheme="minorHAnsi" w:cstheme="minorHAnsi"/>
                <w:b/>
                <w:bCs/>
                <w:sz w:val="24"/>
                <w:szCs w:val="24"/>
              </w:rPr>
            </w:pPr>
            <w:r w:rsidRPr="00CC423B">
              <w:rPr>
                <w:rFonts w:asciiTheme="minorHAnsi" w:hAnsiTheme="minorHAnsi" w:cstheme="minorHAnsi"/>
                <w:b/>
                <w:bCs/>
                <w:sz w:val="24"/>
                <w:szCs w:val="24"/>
              </w:rPr>
              <w:t xml:space="preserve">Föremål för bedömningen </w:t>
            </w:r>
            <w:r w:rsidRPr="00CC423B">
              <w:rPr>
                <w:rFonts w:asciiTheme="minorHAnsi" w:hAnsiTheme="minorHAnsi" w:cstheme="minorHAnsi"/>
                <w:b/>
                <w:bCs/>
                <w:sz w:val="24"/>
                <w:szCs w:val="24"/>
              </w:rPr>
              <w:br/>
            </w:r>
          </w:p>
        </w:tc>
        <w:tc>
          <w:tcPr>
            <w:tcW w:w="625" w:type="pct"/>
            <w:shd w:val="clear" w:color="auto" w:fill="B4C6E7" w:themeFill="accent1" w:themeFillTint="66"/>
          </w:tcPr>
          <w:p w14:paraId="1F6FC53D" w14:textId="77777777" w:rsidR="00C42495" w:rsidRPr="00CC423B" w:rsidRDefault="00C42495" w:rsidP="00CC423B">
            <w:pPr>
              <w:spacing w:line="276" w:lineRule="auto"/>
              <w:rPr>
                <w:rFonts w:asciiTheme="minorHAnsi" w:hAnsiTheme="minorHAnsi" w:cstheme="minorHAnsi"/>
                <w:b/>
                <w:bCs/>
                <w:sz w:val="24"/>
                <w:szCs w:val="24"/>
              </w:rPr>
            </w:pPr>
            <w:r w:rsidRPr="00CC423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1DEE7394" w14:textId="77777777" w:rsidR="00C42495" w:rsidRPr="00CC423B" w:rsidRDefault="00C42495" w:rsidP="00CC423B">
            <w:pPr>
              <w:spacing w:line="276" w:lineRule="auto"/>
              <w:rPr>
                <w:rFonts w:asciiTheme="minorHAnsi" w:hAnsiTheme="minorHAnsi" w:cstheme="minorHAnsi"/>
                <w:b/>
                <w:bCs/>
                <w:sz w:val="24"/>
                <w:szCs w:val="24"/>
              </w:rPr>
            </w:pPr>
            <w:r w:rsidRPr="00CC423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5FD4B401" w14:textId="77777777" w:rsidR="00C42495" w:rsidRPr="00CC423B" w:rsidRDefault="00C42495" w:rsidP="00CC423B">
            <w:pPr>
              <w:spacing w:line="276" w:lineRule="auto"/>
              <w:rPr>
                <w:rFonts w:asciiTheme="minorHAnsi" w:hAnsiTheme="minorHAnsi" w:cstheme="minorHAnsi"/>
                <w:b/>
                <w:bCs/>
                <w:sz w:val="24"/>
                <w:szCs w:val="24"/>
              </w:rPr>
            </w:pPr>
            <w:r w:rsidRPr="00CC423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7E0A6FE3" w14:textId="77777777" w:rsidR="00C42495" w:rsidRPr="00CC423B" w:rsidRDefault="00C42495" w:rsidP="00CC423B">
            <w:pPr>
              <w:spacing w:line="276" w:lineRule="auto"/>
              <w:rPr>
                <w:rFonts w:asciiTheme="minorHAnsi" w:hAnsiTheme="minorHAnsi" w:cstheme="minorHAnsi"/>
                <w:b/>
                <w:bCs/>
                <w:sz w:val="24"/>
                <w:szCs w:val="24"/>
              </w:rPr>
            </w:pPr>
            <w:r w:rsidRPr="00CC423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CC423B" w:rsidRPr="00C42495" w14:paraId="1C33FA72" w14:textId="77777777" w:rsidTr="00CC423B">
        <w:trPr>
          <w:trHeight w:val="28"/>
        </w:trPr>
        <w:tc>
          <w:tcPr>
            <w:tcW w:w="5000" w:type="pct"/>
            <w:gridSpan w:val="8"/>
          </w:tcPr>
          <w:p w14:paraId="71AC24CB" w14:textId="77777777" w:rsidR="00CC423B" w:rsidRDefault="00CC423B" w:rsidP="00CC423B">
            <w:pPr>
              <w:spacing w:line="276" w:lineRule="auto"/>
              <w:rPr>
                <w:rFonts w:asciiTheme="minorHAnsi" w:hAnsiTheme="minorHAnsi" w:cstheme="minorHAnsi"/>
                <w:b/>
                <w:color w:val="000000"/>
                <w:sz w:val="24"/>
                <w:szCs w:val="24"/>
              </w:rPr>
            </w:pPr>
            <w:r w:rsidRPr="00CC423B">
              <w:rPr>
                <w:rFonts w:asciiTheme="minorHAnsi" w:hAnsiTheme="minorHAnsi" w:cstheme="minorHAnsi"/>
                <w:b/>
                <w:color w:val="000000"/>
                <w:sz w:val="24"/>
                <w:szCs w:val="24"/>
              </w:rPr>
              <w:t>Betydelse, värderingar och attityder</w:t>
            </w:r>
          </w:p>
          <w:p w14:paraId="740C7010" w14:textId="77777777" w:rsidR="00CC423B" w:rsidRPr="00CC423B" w:rsidRDefault="00CC423B" w:rsidP="00CC423B">
            <w:pPr>
              <w:spacing w:line="276" w:lineRule="auto"/>
              <w:rPr>
                <w:rFonts w:cstheme="minorHAnsi"/>
                <w:sz w:val="24"/>
                <w:szCs w:val="24"/>
              </w:rPr>
            </w:pPr>
          </w:p>
        </w:tc>
      </w:tr>
      <w:tr w:rsidR="00C42495" w:rsidRPr="00655113" w14:paraId="46326B7A" w14:textId="77777777" w:rsidTr="00D8168E">
        <w:trPr>
          <w:trHeight w:val="28"/>
        </w:trPr>
        <w:tc>
          <w:tcPr>
            <w:tcW w:w="625" w:type="pct"/>
          </w:tcPr>
          <w:p w14:paraId="111B98CC"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M1 uppmuntra och inspirera eleven att studera fysik</w:t>
            </w:r>
          </w:p>
        </w:tc>
        <w:tc>
          <w:tcPr>
            <w:tcW w:w="625" w:type="pct"/>
          </w:tcPr>
          <w:p w14:paraId="6AC1721E"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I1-I6</w:t>
            </w:r>
          </w:p>
        </w:tc>
        <w:tc>
          <w:tcPr>
            <w:tcW w:w="625" w:type="pct"/>
          </w:tcPr>
          <w:p w14:paraId="1A43E8F4" w14:textId="77777777" w:rsidR="00C42495" w:rsidRPr="00CC423B" w:rsidRDefault="00C42495" w:rsidP="00CC423B">
            <w:pPr>
              <w:spacing w:line="276" w:lineRule="auto"/>
              <w:rPr>
                <w:rFonts w:asciiTheme="minorHAnsi" w:hAnsiTheme="minorHAnsi" w:cstheme="minorHAnsi"/>
                <w:sz w:val="24"/>
                <w:szCs w:val="24"/>
                <w:lang w:eastAsia="sv-SE"/>
              </w:rPr>
            </w:pPr>
            <w:r w:rsidRPr="00CC423B">
              <w:rPr>
                <w:rFonts w:asciiTheme="minorHAnsi" w:hAnsiTheme="minorHAnsi" w:cstheme="minorHAnsi"/>
                <w:sz w:val="24"/>
                <w:szCs w:val="24"/>
                <w:lang w:eastAsia="sv-SE"/>
              </w:rPr>
              <w:t>Eleven upplever studierna i fysik meningsfulla.</w:t>
            </w:r>
          </w:p>
        </w:tc>
        <w:tc>
          <w:tcPr>
            <w:tcW w:w="625" w:type="pct"/>
          </w:tcPr>
          <w:p w14:paraId="3A4C9C60" w14:textId="77777777" w:rsidR="00C42495" w:rsidRPr="00CC423B" w:rsidRDefault="00C42495" w:rsidP="00CC423B">
            <w:pPr>
              <w:spacing w:line="276" w:lineRule="auto"/>
              <w:rPr>
                <w:rFonts w:asciiTheme="minorHAnsi" w:hAnsiTheme="minorHAnsi" w:cstheme="minorHAnsi"/>
                <w:sz w:val="24"/>
                <w:szCs w:val="24"/>
                <w:lang w:eastAsia="sv-SE"/>
              </w:rPr>
            </w:pPr>
          </w:p>
        </w:tc>
        <w:tc>
          <w:tcPr>
            <w:tcW w:w="625" w:type="pct"/>
          </w:tcPr>
          <w:p w14:paraId="2817F082" w14:textId="77777777" w:rsidR="00C42495" w:rsidRPr="00CC423B" w:rsidRDefault="00CD69AF" w:rsidP="00CC423B">
            <w:pPr>
              <w:spacing w:line="276" w:lineRule="auto"/>
              <w:rPr>
                <w:rFonts w:asciiTheme="minorHAnsi" w:hAnsiTheme="minorHAnsi" w:cstheme="minorHAnsi"/>
                <w:sz w:val="24"/>
                <w:szCs w:val="24"/>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397278B4" w14:textId="77777777" w:rsidR="00C42495" w:rsidRPr="00CC423B" w:rsidRDefault="00C42495" w:rsidP="00CC423B">
            <w:pPr>
              <w:spacing w:line="276" w:lineRule="auto"/>
              <w:rPr>
                <w:rFonts w:asciiTheme="minorHAnsi" w:hAnsiTheme="minorHAnsi" w:cstheme="minorHAnsi"/>
                <w:sz w:val="24"/>
                <w:szCs w:val="24"/>
              </w:rPr>
            </w:pPr>
          </w:p>
        </w:tc>
        <w:tc>
          <w:tcPr>
            <w:tcW w:w="625" w:type="pct"/>
          </w:tcPr>
          <w:p w14:paraId="778D642F" w14:textId="77777777" w:rsidR="00C42495" w:rsidRPr="00E14A87" w:rsidRDefault="00C42495" w:rsidP="00CC423B">
            <w:pPr>
              <w:spacing w:line="276" w:lineRule="auto"/>
              <w:rPr>
                <w:rFonts w:asciiTheme="minorHAnsi" w:hAnsiTheme="minorHAnsi" w:cstheme="minorHAnsi"/>
                <w:i/>
                <w:iCs/>
                <w:color w:val="000000"/>
                <w:sz w:val="24"/>
                <w:szCs w:val="24"/>
              </w:rPr>
            </w:pPr>
          </w:p>
        </w:tc>
        <w:tc>
          <w:tcPr>
            <w:tcW w:w="625" w:type="pct"/>
          </w:tcPr>
          <w:p w14:paraId="06495444" w14:textId="77777777" w:rsidR="00C42495" w:rsidRPr="00CC423B" w:rsidRDefault="00C42495" w:rsidP="00CC423B">
            <w:pPr>
              <w:spacing w:line="276" w:lineRule="auto"/>
              <w:rPr>
                <w:rFonts w:asciiTheme="minorHAnsi" w:hAnsiTheme="minorHAnsi" w:cstheme="minorHAnsi"/>
                <w:sz w:val="24"/>
                <w:szCs w:val="24"/>
              </w:rPr>
            </w:pPr>
          </w:p>
        </w:tc>
      </w:tr>
      <w:tr w:rsidR="00C42495" w:rsidRPr="00655113" w14:paraId="66D7A80E" w14:textId="77777777" w:rsidTr="00D8168E">
        <w:trPr>
          <w:trHeight w:val="28"/>
        </w:trPr>
        <w:tc>
          <w:tcPr>
            <w:tcW w:w="625" w:type="pct"/>
          </w:tcPr>
          <w:p w14:paraId="1751F8B2"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M2 handleda och uppmuntra eleven att analysera sina kunskaper i fysik, att ställa upp mål för sitt arbete och att arbeta långsiktigt</w:t>
            </w:r>
          </w:p>
        </w:tc>
        <w:tc>
          <w:tcPr>
            <w:tcW w:w="625" w:type="pct"/>
          </w:tcPr>
          <w:p w14:paraId="3EBE822E"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I1-I6</w:t>
            </w:r>
          </w:p>
        </w:tc>
        <w:tc>
          <w:tcPr>
            <w:tcW w:w="625" w:type="pct"/>
          </w:tcPr>
          <w:p w14:paraId="2D94FD6C" w14:textId="0FDF76F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Eleven </w:t>
            </w:r>
            <w:r w:rsidRPr="00CC423B">
              <w:rPr>
                <w:rFonts w:asciiTheme="minorHAnsi" w:hAnsiTheme="minorHAnsi" w:cstheme="minorHAnsi"/>
                <w:sz w:val="24"/>
                <w:szCs w:val="24"/>
              </w:rPr>
              <w:t xml:space="preserve">utvärderar </w:t>
            </w:r>
            <w:r w:rsidRPr="00CC423B">
              <w:rPr>
                <w:rFonts w:asciiTheme="minorHAnsi" w:hAnsiTheme="minorHAnsi" w:cstheme="minorHAnsi"/>
                <w:color w:val="000000"/>
                <w:sz w:val="24"/>
                <w:szCs w:val="24"/>
              </w:rPr>
              <w:t>si</w:t>
            </w:r>
            <w:r w:rsidR="0031697C">
              <w:rPr>
                <w:rFonts w:asciiTheme="minorHAnsi" w:hAnsiTheme="minorHAnsi" w:cstheme="minorHAnsi"/>
                <w:color w:val="000000"/>
                <w:sz w:val="24"/>
                <w:szCs w:val="24"/>
              </w:rPr>
              <w:t>na</w:t>
            </w:r>
            <w:r w:rsidRPr="00CC423B">
              <w:rPr>
                <w:rFonts w:asciiTheme="minorHAnsi" w:hAnsiTheme="minorHAnsi" w:cstheme="minorHAnsi"/>
                <w:color w:val="000000"/>
                <w:sz w:val="24"/>
                <w:szCs w:val="24"/>
              </w:rPr>
              <w:t xml:space="preserve"> e</w:t>
            </w:r>
            <w:r w:rsidR="0031697C">
              <w:rPr>
                <w:rFonts w:asciiTheme="minorHAnsi" w:hAnsiTheme="minorHAnsi" w:cstheme="minorHAnsi"/>
                <w:color w:val="000000"/>
                <w:sz w:val="24"/>
                <w:szCs w:val="24"/>
              </w:rPr>
              <w:t>gna</w:t>
            </w:r>
            <w:r w:rsidRPr="00CC423B">
              <w:rPr>
                <w:rFonts w:asciiTheme="minorHAnsi" w:hAnsiTheme="minorHAnsi" w:cstheme="minorHAnsi"/>
                <w:color w:val="000000"/>
                <w:sz w:val="24"/>
                <w:szCs w:val="24"/>
              </w:rPr>
              <w:t xml:space="preserve"> ku</w:t>
            </w:r>
            <w:r w:rsidR="0031697C">
              <w:rPr>
                <w:rFonts w:asciiTheme="minorHAnsi" w:hAnsiTheme="minorHAnsi" w:cstheme="minorHAnsi"/>
                <w:color w:val="000000"/>
                <w:sz w:val="24"/>
                <w:szCs w:val="24"/>
              </w:rPr>
              <w:t xml:space="preserve">nskaper </w:t>
            </w:r>
            <w:r w:rsidRPr="00CC423B">
              <w:rPr>
                <w:rFonts w:asciiTheme="minorHAnsi" w:hAnsiTheme="minorHAnsi" w:cstheme="minorHAnsi"/>
                <w:color w:val="000000"/>
                <w:sz w:val="24"/>
                <w:szCs w:val="24"/>
              </w:rPr>
              <w:t xml:space="preserve">i fysik, lägger upp mål för sitt arbete och arbetar </w:t>
            </w:r>
            <w:r w:rsidRPr="00CC423B">
              <w:rPr>
                <w:rFonts w:asciiTheme="minorHAnsi" w:hAnsiTheme="minorHAnsi" w:cstheme="minorHAnsi"/>
                <w:sz w:val="24"/>
                <w:szCs w:val="24"/>
              </w:rPr>
              <w:t>långsiktigt.</w:t>
            </w:r>
          </w:p>
        </w:tc>
        <w:tc>
          <w:tcPr>
            <w:tcW w:w="625" w:type="pct"/>
          </w:tcPr>
          <w:p w14:paraId="47CAE27D" w14:textId="77777777" w:rsidR="00C42495" w:rsidRPr="00CC423B" w:rsidRDefault="00C42495" w:rsidP="00CC423B">
            <w:pPr>
              <w:spacing w:line="276" w:lineRule="auto"/>
              <w:rPr>
                <w:rFonts w:asciiTheme="minorHAnsi" w:hAnsiTheme="minorHAnsi" w:cstheme="minorHAnsi"/>
                <w:color w:val="000000"/>
                <w:sz w:val="24"/>
                <w:szCs w:val="24"/>
              </w:rPr>
            </w:pPr>
          </w:p>
        </w:tc>
        <w:tc>
          <w:tcPr>
            <w:tcW w:w="625" w:type="pct"/>
          </w:tcPr>
          <w:p w14:paraId="4D5FAF79" w14:textId="77777777" w:rsidR="00C42495" w:rsidRPr="00CC423B" w:rsidRDefault="00CD69AF" w:rsidP="00CC423B">
            <w:pPr>
              <w:spacing w:line="276" w:lineRule="auto"/>
              <w:rPr>
                <w:rFonts w:asciiTheme="minorHAnsi" w:hAnsiTheme="minorHAnsi" w:cstheme="minorHAnsi"/>
                <w:sz w:val="24"/>
                <w:szCs w:val="24"/>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6ADB9B88" w14:textId="77777777" w:rsidR="00C42495" w:rsidRPr="00CC423B" w:rsidRDefault="00C42495" w:rsidP="00CC423B">
            <w:pPr>
              <w:spacing w:line="276" w:lineRule="auto"/>
              <w:rPr>
                <w:rFonts w:asciiTheme="minorHAnsi" w:hAnsiTheme="minorHAnsi" w:cstheme="minorHAnsi"/>
                <w:sz w:val="24"/>
                <w:szCs w:val="24"/>
              </w:rPr>
            </w:pPr>
          </w:p>
        </w:tc>
        <w:tc>
          <w:tcPr>
            <w:tcW w:w="625" w:type="pct"/>
          </w:tcPr>
          <w:p w14:paraId="05EAA3CD" w14:textId="77777777" w:rsidR="00C42495" w:rsidRPr="00E14A87" w:rsidRDefault="00C42495" w:rsidP="00CC423B">
            <w:pPr>
              <w:spacing w:line="276" w:lineRule="auto"/>
              <w:rPr>
                <w:rFonts w:asciiTheme="minorHAnsi" w:hAnsiTheme="minorHAnsi" w:cstheme="minorHAnsi"/>
                <w:i/>
                <w:iCs/>
                <w:color w:val="000000"/>
                <w:sz w:val="24"/>
                <w:szCs w:val="24"/>
              </w:rPr>
            </w:pPr>
          </w:p>
        </w:tc>
        <w:tc>
          <w:tcPr>
            <w:tcW w:w="625" w:type="pct"/>
          </w:tcPr>
          <w:p w14:paraId="159A9876" w14:textId="77777777" w:rsidR="00C42495" w:rsidRPr="00CC423B" w:rsidRDefault="00C42495" w:rsidP="00CC423B">
            <w:pPr>
              <w:spacing w:line="276" w:lineRule="auto"/>
              <w:rPr>
                <w:rFonts w:asciiTheme="minorHAnsi" w:hAnsiTheme="minorHAnsi" w:cstheme="minorHAnsi"/>
                <w:sz w:val="24"/>
                <w:szCs w:val="24"/>
              </w:rPr>
            </w:pPr>
          </w:p>
        </w:tc>
      </w:tr>
      <w:tr w:rsidR="00C42495" w:rsidRPr="00655113" w14:paraId="20CA403B" w14:textId="77777777" w:rsidTr="00D8168E">
        <w:trPr>
          <w:trHeight w:val="28"/>
        </w:trPr>
        <w:tc>
          <w:tcPr>
            <w:tcW w:w="625" w:type="pct"/>
          </w:tcPr>
          <w:p w14:paraId="7A56FBF9"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M3 handleda eleven att förstå betydelsen av att kunna fysik i sitt </w:t>
            </w:r>
            <w:r w:rsidRPr="00CC423B">
              <w:rPr>
                <w:rFonts w:asciiTheme="minorHAnsi" w:hAnsiTheme="minorHAnsi" w:cstheme="minorHAnsi"/>
                <w:color w:val="000000"/>
                <w:sz w:val="24"/>
                <w:szCs w:val="24"/>
              </w:rPr>
              <w:lastRenderedPageBreak/>
              <w:t>eget liv, i livsmiljön och i samhället</w:t>
            </w:r>
          </w:p>
        </w:tc>
        <w:tc>
          <w:tcPr>
            <w:tcW w:w="625" w:type="pct"/>
          </w:tcPr>
          <w:p w14:paraId="760D65F5"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I1-I6</w:t>
            </w:r>
          </w:p>
        </w:tc>
        <w:tc>
          <w:tcPr>
            <w:tcW w:w="625" w:type="pct"/>
          </w:tcPr>
          <w:p w14:paraId="7B0D546C"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Eleven förstår vilken </w:t>
            </w:r>
            <w:proofErr w:type="gramStart"/>
            <w:r w:rsidRPr="00CC423B">
              <w:rPr>
                <w:rFonts w:asciiTheme="minorHAnsi" w:hAnsiTheme="minorHAnsi" w:cstheme="minorHAnsi"/>
                <w:color w:val="000000"/>
                <w:sz w:val="24"/>
                <w:szCs w:val="24"/>
              </w:rPr>
              <w:t>betydelse kunskaper</w:t>
            </w:r>
            <w:proofErr w:type="gramEnd"/>
            <w:r w:rsidRPr="00CC423B">
              <w:rPr>
                <w:rFonts w:asciiTheme="minorHAnsi" w:hAnsiTheme="minorHAnsi" w:cstheme="minorHAnsi"/>
                <w:color w:val="000000"/>
                <w:sz w:val="24"/>
                <w:szCs w:val="24"/>
              </w:rPr>
              <w:t xml:space="preserve"> i fysik har i det egna </w:t>
            </w:r>
            <w:r w:rsidRPr="00CC423B">
              <w:rPr>
                <w:rFonts w:asciiTheme="minorHAnsi" w:hAnsiTheme="minorHAnsi" w:cstheme="minorHAnsi"/>
                <w:color w:val="000000"/>
                <w:sz w:val="24"/>
                <w:szCs w:val="24"/>
              </w:rPr>
              <w:lastRenderedPageBreak/>
              <w:t xml:space="preserve">livet, i </w:t>
            </w:r>
            <w:r w:rsidRPr="00CC423B">
              <w:rPr>
                <w:rFonts w:asciiTheme="minorHAnsi" w:hAnsiTheme="minorHAnsi" w:cstheme="minorHAnsi"/>
                <w:sz w:val="24"/>
                <w:szCs w:val="24"/>
              </w:rPr>
              <w:t>livsmiljön</w:t>
            </w:r>
            <w:r w:rsidRPr="00CC423B">
              <w:rPr>
                <w:rFonts w:asciiTheme="minorHAnsi" w:hAnsiTheme="minorHAnsi" w:cstheme="minorHAnsi"/>
                <w:color w:val="000000"/>
                <w:sz w:val="24"/>
                <w:szCs w:val="24"/>
              </w:rPr>
              <w:t xml:space="preserve"> och i samhället.  </w:t>
            </w:r>
          </w:p>
        </w:tc>
        <w:tc>
          <w:tcPr>
            <w:tcW w:w="625" w:type="pct"/>
          </w:tcPr>
          <w:p w14:paraId="496CAD24"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Förmåga att förstå betydelsen av fysik</w:t>
            </w:r>
          </w:p>
        </w:tc>
        <w:tc>
          <w:tcPr>
            <w:tcW w:w="625" w:type="pct"/>
          </w:tcPr>
          <w:p w14:paraId="693B2C4C"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känner till att vissa fenomen hör ihop med fysik och </w:t>
            </w:r>
            <w:r w:rsidRPr="00CC423B">
              <w:rPr>
                <w:rFonts w:asciiTheme="minorHAnsi" w:hAnsiTheme="minorHAnsi" w:cstheme="minorHAnsi"/>
                <w:sz w:val="24"/>
                <w:szCs w:val="24"/>
              </w:rPr>
              <w:lastRenderedPageBreak/>
              <w:t>betydelsen av att kunna fysik i vissa yrken.</w:t>
            </w:r>
          </w:p>
        </w:tc>
        <w:tc>
          <w:tcPr>
            <w:tcW w:w="625" w:type="pct"/>
          </w:tcPr>
          <w:p w14:paraId="1E1F40DE" w14:textId="77777777" w:rsidR="00C42495"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lastRenderedPageBreak/>
              <w:t xml:space="preserve">Eleven kan ge exempel på vardagliga situationer där man behöver </w:t>
            </w:r>
            <w:r w:rsidRPr="00CC423B">
              <w:rPr>
                <w:rFonts w:asciiTheme="minorHAnsi" w:hAnsiTheme="minorHAnsi" w:cstheme="minorHAnsi"/>
                <w:sz w:val="24"/>
                <w:szCs w:val="24"/>
              </w:rPr>
              <w:lastRenderedPageBreak/>
              <w:t xml:space="preserve">kunskaper och färdigheter i fysik. </w:t>
            </w:r>
          </w:p>
          <w:p w14:paraId="300855A6" w14:textId="77777777" w:rsidR="00E14A87" w:rsidRPr="00CC423B" w:rsidRDefault="00E14A87" w:rsidP="00CC423B">
            <w:pPr>
              <w:spacing w:line="276" w:lineRule="auto"/>
              <w:rPr>
                <w:rFonts w:asciiTheme="minorHAnsi" w:hAnsiTheme="minorHAnsi" w:cstheme="minorHAnsi"/>
                <w:sz w:val="24"/>
                <w:szCs w:val="24"/>
              </w:rPr>
            </w:pPr>
          </w:p>
          <w:p w14:paraId="4ACA8258"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kan nämna yrken, i vilka man behöver kunskap i fysik.</w:t>
            </w:r>
          </w:p>
        </w:tc>
        <w:tc>
          <w:tcPr>
            <w:tcW w:w="625" w:type="pct"/>
          </w:tcPr>
          <w:p w14:paraId="55F736EB"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lastRenderedPageBreak/>
              <w:t xml:space="preserve">Eleven förklarar med hjälp av exempel vilka kunskaper och </w:t>
            </w:r>
            <w:r w:rsidRPr="00CC423B">
              <w:rPr>
                <w:rFonts w:asciiTheme="minorHAnsi" w:hAnsiTheme="minorHAnsi" w:cstheme="minorHAnsi"/>
                <w:sz w:val="24"/>
                <w:szCs w:val="24"/>
              </w:rPr>
              <w:lastRenderedPageBreak/>
              <w:t xml:space="preserve">färdigheter i fysik som vi har nytta av i den egna livsmiljön. </w:t>
            </w:r>
            <w:r w:rsidRPr="00CC423B">
              <w:rPr>
                <w:rFonts w:asciiTheme="minorHAnsi" w:hAnsiTheme="minorHAnsi" w:cstheme="minorHAnsi"/>
                <w:sz w:val="24"/>
                <w:szCs w:val="24"/>
              </w:rPr>
              <w:br/>
            </w:r>
            <w:r w:rsidRPr="00CC423B">
              <w:rPr>
                <w:rFonts w:asciiTheme="minorHAnsi" w:hAnsiTheme="minorHAnsi" w:cstheme="minorHAnsi"/>
                <w:sz w:val="24"/>
                <w:szCs w:val="24"/>
              </w:rPr>
              <w:br/>
              <w:t xml:space="preserve">Eleven kan ge exempel på betydelsen av att kunna fysik inom olika yrken och i fortsatta studier.  </w:t>
            </w:r>
          </w:p>
          <w:p w14:paraId="0802C41E" w14:textId="77777777" w:rsidR="00C42495" w:rsidRPr="00CC423B" w:rsidRDefault="00C42495" w:rsidP="00CC423B">
            <w:pPr>
              <w:spacing w:line="276" w:lineRule="auto"/>
              <w:rPr>
                <w:rFonts w:asciiTheme="minorHAnsi" w:hAnsiTheme="minorHAnsi" w:cstheme="minorHAnsi"/>
                <w:sz w:val="24"/>
                <w:szCs w:val="24"/>
              </w:rPr>
            </w:pPr>
          </w:p>
        </w:tc>
        <w:tc>
          <w:tcPr>
            <w:tcW w:w="625" w:type="pct"/>
          </w:tcPr>
          <w:p w14:paraId="6D2A7834"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lastRenderedPageBreak/>
              <w:t xml:space="preserve">Eleven förklarar med hjälp av exempel vilka kunskaper och </w:t>
            </w:r>
            <w:r w:rsidRPr="00CC423B">
              <w:rPr>
                <w:rFonts w:asciiTheme="minorHAnsi" w:hAnsiTheme="minorHAnsi" w:cstheme="minorHAnsi"/>
                <w:sz w:val="24"/>
                <w:szCs w:val="24"/>
              </w:rPr>
              <w:lastRenderedPageBreak/>
              <w:t xml:space="preserve">färdigheter i fysik som vi har nytta av i det egna livet och i samhället. </w:t>
            </w:r>
            <w:r w:rsidRPr="00CC423B">
              <w:rPr>
                <w:rFonts w:asciiTheme="minorHAnsi" w:hAnsiTheme="minorHAnsi" w:cstheme="minorHAnsi"/>
                <w:sz w:val="24"/>
                <w:szCs w:val="24"/>
              </w:rPr>
              <w:br/>
            </w:r>
          </w:p>
          <w:p w14:paraId="115263C5"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kan motivera vilken</w:t>
            </w:r>
            <w:r w:rsidR="007A0CC8">
              <w:rPr>
                <w:rFonts w:asciiTheme="minorHAnsi" w:hAnsiTheme="minorHAnsi" w:cstheme="minorHAnsi"/>
                <w:sz w:val="24"/>
                <w:szCs w:val="24"/>
              </w:rPr>
              <w:t xml:space="preserve"> </w:t>
            </w:r>
            <w:proofErr w:type="gramStart"/>
            <w:r w:rsidRPr="00CC423B">
              <w:rPr>
                <w:rFonts w:asciiTheme="minorHAnsi" w:hAnsiTheme="minorHAnsi" w:cstheme="minorHAnsi"/>
                <w:sz w:val="24"/>
                <w:szCs w:val="24"/>
              </w:rPr>
              <w:t>betydelse</w:t>
            </w:r>
            <w:r w:rsidR="007A0CC8">
              <w:rPr>
                <w:rFonts w:asciiTheme="minorHAnsi" w:hAnsiTheme="minorHAnsi" w:cstheme="minorHAnsi"/>
                <w:sz w:val="24"/>
                <w:szCs w:val="24"/>
              </w:rPr>
              <w:t xml:space="preserve"> </w:t>
            </w:r>
            <w:r w:rsidRPr="00CC423B">
              <w:rPr>
                <w:rFonts w:asciiTheme="minorHAnsi" w:hAnsiTheme="minorHAnsi" w:cstheme="minorHAnsi"/>
                <w:sz w:val="24"/>
                <w:szCs w:val="24"/>
              </w:rPr>
              <w:t>kunskaper</w:t>
            </w:r>
            <w:proofErr w:type="gramEnd"/>
            <w:r w:rsidRPr="00CC423B">
              <w:rPr>
                <w:rFonts w:asciiTheme="minorHAnsi" w:hAnsiTheme="minorHAnsi" w:cstheme="minorHAnsi"/>
                <w:sz w:val="24"/>
                <w:szCs w:val="24"/>
              </w:rPr>
              <w:t xml:space="preserve"> i fysik har inom olika yrken och i fortsatta studier.</w:t>
            </w:r>
          </w:p>
        </w:tc>
      </w:tr>
      <w:tr w:rsidR="00C42495" w:rsidRPr="00655113" w14:paraId="3FDC8279" w14:textId="77777777" w:rsidTr="00D8168E">
        <w:trPr>
          <w:trHeight w:val="28"/>
        </w:trPr>
        <w:tc>
          <w:tcPr>
            <w:tcW w:w="625" w:type="pct"/>
          </w:tcPr>
          <w:p w14:paraId="0A0ECBBD"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M4 handleda eleven att använda sina fysikkunskaper för att bygga en hållbar framtid samt att bedöma sina val med tanke på en hållbar användning av energiresurser</w:t>
            </w:r>
          </w:p>
        </w:tc>
        <w:tc>
          <w:tcPr>
            <w:tcW w:w="625" w:type="pct"/>
          </w:tcPr>
          <w:p w14:paraId="74AABCE4"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I1-I6</w:t>
            </w:r>
          </w:p>
        </w:tc>
        <w:tc>
          <w:tcPr>
            <w:tcW w:w="625" w:type="pct"/>
          </w:tcPr>
          <w:p w14:paraId="551D6F9D"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Eleven förstår betydelsen av fysik för att bygga en hållbar framtid samt</w:t>
            </w:r>
            <w:r w:rsidRPr="00CC423B">
              <w:rPr>
                <w:rFonts w:asciiTheme="minorHAnsi" w:hAnsiTheme="minorHAnsi" w:cstheme="minorHAnsi"/>
                <w:sz w:val="24"/>
                <w:szCs w:val="24"/>
              </w:rPr>
              <w:t xml:space="preserve"> utvärderar </w:t>
            </w:r>
            <w:r w:rsidRPr="00CC423B">
              <w:rPr>
                <w:rFonts w:asciiTheme="minorHAnsi" w:hAnsiTheme="minorHAnsi" w:cstheme="minorHAnsi"/>
                <w:color w:val="000000"/>
                <w:sz w:val="24"/>
                <w:szCs w:val="24"/>
              </w:rPr>
              <w:t>sina egna val med tanke på en hållbar användning av energiresurser.</w:t>
            </w:r>
          </w:p>
        </w:tc>
        <w:tc>
          <w:tcPr>
            <w:tcW w:w="625" w:type="pct"/>
          </w:tcPr>
          <w:p w14:paraId="654FAC61"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Kunskaper och färdigheter i hållbar utveckling ur fysikens perspektiv</w:t>
            </w:r>
          </w:p>
        </w:tc>
        <w:tc>
          <w:tcPr>
            <w:tcW w:w="625" w:type="pct"/>
          </w:tcPr>
          <w:p w14:paraId="3C94F6FB"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kan ge exempel på egna val som har betydelse med tanke på hållbar användning </w:t>
            </w:r>
            <w:r w:rsidRPr="00CC423B">
              <w:rPr>
                <w:rFonts w:asciiTheme="minorHAnsi" w:hAnsiTheme="minorHAnsi" w:cstheme="minorHAnsi"/>
                <w:color w:val="000000"/>
                <w:sz w:val="24"/>
                <w:szCs w:val="24"/>
              </w:rPr>
              <w:t>av energiresurser.</w:t>
            </w:r>
          </w:p>
        </w:tc>
        <w:tc>
          <w:tcPr>
            <w:tcW w:w="625" w:type="pct"/>
          </w:tcPr>
          <w:p w14:paraId="39D3CAAF"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kan nämna situationer där fysik behövs för att bygga en hållbar framtid.</w:t>
            </w:r>
            <w:r w:rsidRPr="00CC423B">
              <w:rPr>
                <w:rFonts w:asciiTheme="minorHAnsi" w:hAnsiTheme="minorHAnsi" w:cstheme="minorHAnsi"/>
                <w:sz w:val="24"/>
                <w:szCs w:val="24"/>
              </w:rPr>
              <w:br/>
              <w:t xml:space="preserve"> </w:t>
            </w:r>
          </w:p>
          <w:p w14:paraId="0D136AB4"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kan nämna några goda lösningar med tanke på hållbar användning av energiresurser.</w:t>
            </w:r>
          </w:p>
        </w:tc>
        <w:tc>
          <w:tcPr>
            <w:tcW w:w="625" w:type="pct"/>
          </w:tcPr>
          <w:p w14:paraId="3CF127AC"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Eleven kan med hjälp av exempel beskriva på vilket sätt kunskaper i fysik behövs </w:t>
            </w:r>
            <w:r w:rsidRPr="00CC423B">
              <w:rPr>
                <w:rFonts w:asciiTheme="minorHAnsi" w:hAnsiTheme="minorHAnsi" w:cstheme="minorHAnsi"/>
                <w:sz w:val="24"/>
                <w:szCs w:val="24"/>
              </w:rPr>
              <w:t xml:space="preserve">för att bygga </w:t>
            </w:r>
            <w:r w:rsidRPr="00CC423B">
              <w:rPr>
                <w:rFonts w:asciiTheme="minorHAnsi" w:hAnsiTheme="minorHAnsi" w:cstheme="minorHAnsi"/>
                <w:color w:val="000000"/>
                <w:sz w:val="24"/>
                <w:szCs w:val="24"/>
              </w:rPr>
              <w:t xml:space="preserve">en hållbar framtid. </w:t>
            </w:r>
            <w:r w:rsidRPr="00CC423B">
              <w:rPr>
                <w:rFonts w:asciiTheme="minorHAnsi" w:hAnsiTheme="minorHAnsi" w:cstheme="minorHAnsi"/>
                <w:color w:val="000000"/>
                <w:sz w:val="24"/>
                <w:szCs w:val="24"/>
              </w:rPr>
              <w:br/>
            </w:r>
          </w:p>
          <w:p w14:paraId="0A8BD8BD" w14:textId="14DCE701"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Eleven kan be</w:t>
            </w:r>
            <w:r w:rsidR="00C519E6">
              <w:rPr>
                <w:rFonts w:asciiTheme="minorHAnsi" w:hAnsiTheme="minorHAnsi" w:cstheme="minorHAnsi"/>
                <w:color w:val="000000"/>
                <w:sz w:val="24"/>
                <w:szCs w:val="24"/>
              </w:rPr>
              <w:t>-</w:t>
            </w:r>
            <w:r w:rsidRPr="00CC423B">
              <w:rPr>
                <w:rFonts w:asciiTheme="minorHAnsi" w:hAnsiTheme="minorHAnsi" w:cstheme="minorHAnsi"/>
                <w:color w:val="000000"/>
                <w:sz w:val="24"/>
                <w:szCs w:val="24"/>
              </w:rPr>
              <w:t>skriva olika</w:t>
            </w:r>
            <w:r w:rsidRPr="00CC423B">
              <w:rPr>
                <w:rFonts w:asciiTheme="minorHAnsi" w:hAnsiTheme="minorHAnsi" w:cstheme="minorHAnsi"/>
                <w:sz w:val="24"/>
                <w:szCs w:val="24"/>
              </w:rPr>
              <w:t xml:space="preserve"> lösningar </w:t>
            </w:r>
            <w:r w:rsidRPr="00CC423B">
              <w:rPr>
                <w:rFonts w:asciiTheme="minorHAnsi" w:hAnsiTheme="minorHAnsi" w:cstheme="minorHAnsi"/>
                <w:color w:val="000000"/>
                <w:sz w:val="24"/>
                <w:szCs w:val="24"/>
              </w:rPr>
              <w:t>med tanke på hållbar användning av energiresurser.</w:t>
            </w:r>
          </w:p>
        </w:tc>
        <w:tc>
          <w:tcPr>
            <w:tcW w:w="625" w:type="pct"/>
          </w:tcPr>
          <w:p w14:paraId="320689AD" w14:textId="77777777" w:rsidR="00C42495" w:rsidRPr="00AC0C35" w:rsidRDefault="00C42495" w:rsidP="00CC423B">
            <w:pPr>
              <w:spacing w:line="276" w:lineRule="auto"/>
              <w:rPr>
                <w:rFonts w:asciiTheme="minorHAnsi" w:hAnsiTheme="minorHAnsi" w:cstheme="minorHAnsi"/>
                <w:color w:val="FF0000"/>
                <w:sz w:val="24"/>
                <w:szCs w:val="24"/>
              </w:rPr>
            </w:pPr>
            <w:r w:rsidRPr="00CC423B">
              <w:rPr>
                <w:rFonts w:asciiTheme="minorHAnsi" w:hAnsiTheme="minorHAnsi" w:cstheme="minorHAnsi"/>
                <w:sz w:val="24"/>
                <w:szCs w:val="24"/>
              </w:rPr>
              <w:t xml:space="preserve">Eleven motiverar med hjälp av exempel hur fysik används för att bygga en hållbar framtid. </w:t>
            </w:r>
            <w:bookmarkStart w:id="43" w:name="_Hlk44316275"/>
            <w:r w:rsidRPr="00CC423B">
              <w:rPr>
                <w:rFonts w:asciiTheme="minorHAnsi" w:hAnsiTheme="minorHAnsi" w:cstheme="minorHAnsi"/>
                <w:sz w:val="24"/>
                <w:szCs w:val="24"/>
              </w:rPr>
              <w:br/>
            </w:r>
            <w:r w:rsidRPr="00CC423B">
              <w:rPr>
                <w:rFonts w:asciiTheme="minorHAnsi" w:hAnsiTheme="minorHAnsi" w:cstheme="minorHAnsi"/>
                <w:sz w:val="24"/>
                <w:szCs w:val="24"/>
              </w:rPr>
              <w:br/>
              <w:t xml:space="preserve">Eleven kan förklara samband mellan orsak och verkan i anknytning till att bygga en hållbar framtid samt kan motivera olika lösningar med tanke på hållbar </w:t>
            </w:r>
            <w:r w:rsidRPr="00CC423B">
              <w:rPr>
                <w:rFonts w:asciiTheme="minorHAnsi" w:hAnsiTheme="minorHAnsi" w:cstheme="minorHAnsi"/>
                <w:sz w:val="24"/>
                <w:szCs w:val="24"/>
              </w:rPr>
              <w:lastRenderedPageBreak/>
              <w:t xml:space="preserve">användning av energiresurser.  </w:t>
            </w:r>
            <w:bookmarkEnd w:id="43"/>
          </w:p>
        </w:tc>
      </w:tr>
      <w:tr w:rsidR="00B12F04" w:rsidRPr="00C42495" w14:paraId="2F02ED19" w14:textId="77777777" w:rsidTr="00B12F04">
        <w:trPr>
          <w:trHeight w:val="28"/>
        </w:trPr>
        <w:tc>
          <w:tcPr>
            <w:tcW w:w="5000" w:type="pct"/>
            <w:gridSpan w:val="8"/>
          </w:tcPr>
          <w:p w14:paraId="09862085" w14:textId="77777777" w:rsidR="00B12F04" w:rsidRDefault="00B12F04" w:rsidP="00CC423B">
            <w:pPr>
              <w:spacing w:line="276" w:lineRule="auto"/>
              <w:rPr>
                <w:rFonts w:asciiTheme="minorHAnsi" w:hAnsiTheme="minorHAnsi" w:cstheme="minorHAnsi"/>
                <w:b/>
                <w:color w:val="000000"/>
                <w:sz w:val="24"/>
                <w:szCs w:val="24"/>
              </w:rPr>
            </w:pPr>
            <w:r w:rsidRPr="00CC423B">
              <w:rPr>
                <w:rFonts w:asciiTheme="minorHAnsi" w:hAnsiTheme="minorHAnsi" w:cstheme="minorHAnsi"/>
                <w:b/>
                <w:color w:val="000000"/>
                <w:sz w:val="24"/>
                <w:szCs w:val="24"/>
              </w:rPr>
              <w:lastRenderedPageBreak/>
              <w:t>Forskningsfärdigheter</w:t>
            </w:r>
          </w:p>
          <w:p w14:paraId="799A4982" w14:textId="77777777" w:rsidR="00B12F04" w:rsidRPr="00CC423B" w:rsidRDefault="00B12F04" w:rsidP="00CC423B">
            <w:pPr>
              <w:spacing w:line="276" w:lineRule="auto"/>
              <w:rPr>
                <w:rFonts w:cstheme="minorHAnsi"/>
                <w:sz w:val="24"/>
                <w:szCs w:val="24"/>
              </w:rPr>
            </w:pPr>
          </w:p>
        </w:tc>
      </w:tr>
      <w:tr w:rsidR="00C42495" w:rsidRPr="00655113" w14:paraId="044E1267" w14:textId="77777777" w:rsidTr="00D8168E">
        <w:trPr>
          <w:trHeight w:val="28"/>
        </w:trPr>
        <w:tc>
          <w:tcPr>
            <w:tcW w:w="625" w:type="pct"/>
          </w:tcPr>
          <w:p w14:paraId="1E4EAF13"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M5 uppmuntra eleven att formulera frågor kring de fenomen som granskas och att vidareutveckla frågorna till utgångspunkter för undersökningar och annan aktivitet </w:t>
            </w:r>
          </w:p>
        </w:tc>
        <w:tc>
          <w:tcPr>
            <w:tcW w:w="625" w:type="pct"/>
          </w:tcPr>
          <w:p w14:paraId="4B9F4152"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I1-I6</w:t>
            </w:r>
          </w:p>
        </w:tc>
        <w:tc>
          <w:tcPr>
            <w:tcW w:w="625" w:type="pct"/>
          </w:tcPr>
          <w:p w14:paraId="3799C354"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Eleven formulerar forskningsfrågor kring fenomen som granskas.</w:t>
            </w:r>
          </w:p>
        </w:tc>
        <w:tc>
          <w:tcPr>
            <w:tcW w:w="625" w:type="pct"/>
          </w:tcPr>
          <w:p w14:paraId="20E72D82"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Förmåga att formulera frågor samt planera undersökningar och annan aktivitet</w:t>
            </w:r>
          </w:p>
        </w:tc>
        <w:tc>
          <w:tcPr>
            <w:tcW w:w="625" w:type="pct"/>
          </w:tcPr>
          <w:p w14:paraId="5FC98C59"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känner igen fenomen i anknytning till vilka man kan utveckla undersökningsfrågor.</w:t>
            </w:r>
          </w:p>
          <w:p w14:paraId="521A0E0B" w14:textId="77777777" w:rsidR="00C42495" w:rsidRPr="00CC423B" w:rsidRDefault="00C42495" w:rsidP="00CC423B">
            <w:pPr>
              <w:spacing w:line="276" w:lineRule="auto"/>
              <w:rPr>
                <w:rFonts w:asciiTheme="minorHAnsi" w:hAnsiTheme="minorHAnsi" w:cstheme="minorHAnsi"/>
                <w:sz w:val="24"/>
                <w:szCs w:val="24"/>
              </w:rPr>
            </w:pPr>
          </w:p>
        </w:tc>
        <w:tc>
          <w:tcPr>
            <w:tcW w:w="625" w:type="pct"/>
          </w:tcPr>
          <w:p w14:paraId="4C99A26C"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formulerar enkla frågor i anknytning till det ämnesområde som granskas och som kan utvecklas till utgångspunkter för undersökningar.</w:t>
            </w:r>
          </w:p>
        </w:tc>
        <w:tc>
          <w:tcPr>
            <w:tcW w:w="625" w:type="pct"/>
          </w:tcPr>
          <w:p w14:paraId="3CF8EEB0"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Eleven formulerar </w:t>
            </w:r>
            <w:r w:rsidRPr="00CC423B">
              <w:rPr>
                <w:rFonts w:asciiTheme="minorHAnsi" w:hAnsiTheme="minorHAnsi" w:cstheme="minorHAnsi"/>
                <w:sz w:val="24"/>
                <w:szCs w:val="24"/>
              </w:rPr>
              <w:t xml:space="preserve">preciserade frågor för att undersöka de fenomen som ska granskas </w:t>
            </w:r>
            <w:r w:rsidRPr="00CC423B">
              <w:rPr>
                <w:rFonts w:asciiTheme="minorHAnsi" w:hAnsiTheme="minorHAnsi" w:cstheme="minorHAnsi"/>
                <w:color w:val="000000"/>
                <w:sz w:val="24"/>
                <w:szCs w:val="24"/>
              </w:rPr>
              <w:t xml:space="preserve">till exempel genom att avgränsa variabler. </w:t>
            </w:r>
          </w:p>
          <w:p w14:paraId="34E9AD88" w14:textId="77777777" w:rsidR="00C42495" w:rsidRPr="00CC423B" w:rsidRDefault="00C42495" w:rsidP="00CC423B">
            <w:pPr>
              <w:spacing w:line="276" w:lineRule="auto"/>
              <w:rPr>
                <w:rFonts w:asciiTheme="minorHAnsi" w:hAnsiTheme="minorHAnsi" w:cstheme="minorHAnsi"/>
                <w:color w:val="000000"/>
                <w:sz w:val="24"/>
                <w:szCs w:val="24"/>
              </w:rPr>
            </w:pPr>
          </w:p>
        </w:tc>
        <w:tc>
          <w:tcPr>
            <w:tcW w:w="625" w:type="pct"/>
          </w:tcPr>
          <w:p w14:paraId="03B2FAD9"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formulerar motiverade frågor kring de fenomen som ska granskas genom att stöd</w:t>
            </w:r>
            <w:r w:rsidR="00A90B07">
              <w:rPr>
                <w:rFonts w:asciiTheme="minorHAnsi" w:hAnsiTheme="minorHAnsi" w:cstheme="minorHAnsi"/>
                <w:sz w:val="24"/>
                <w:szCs w:val="24"/>
              </w:rPr>
              <w:t>j</w:t>
            </w:r>
            <w:r w:rsidRPr="00CC423B">
              <w:rPr>
                <w:rFonts w:asciiTheme="minorHAnsi" w:hAnsiTheme="minorHAnsi" w:cstheme="minorHAnsi"/>
                <w:sz w:val="24"/>
                <w:szCs w:val="24"/>
              </w:rPr>
              <w:t xml:space="preserve">a sig på tidigare inhämtade kunskaper om fenomenen. </w:t>
            </w:r>
            <w:r w:rsidRPr="00CC423B">
              <w:rPr>
                <w:rFonts w:asciiTheme="minorHAnsi" w:hAnsiTheme="minorHAnsi" w:cstheme="minorHAnsi"/>
                <w:sz w:val="24"/>
                <w:szCs w:val="24"/>
              </w:rPr>
              <w:br/>
            </w:r>
            <w:r w:rsidRPr="00CC423B">
              <w:rPr>
                <w:rFonts w:asciiTheme="minorHAnsi" w:hAnsiTheme="minorHAnsi" w:cstheme="minorHAnsi"/>
                <w:sz w:val="24"/>
                <w:szCs w:val="24"/>
              </w:rPr>
              <w:br/>
              <w:t>Eleven utvecklar frågor som utgångspunkter för undersökningar eller annan aktivitet.</w:t>
            </w:r>
          </w:p>
        </w:tc>
      </w:tr>
      <w:tr w:rsidR="00C42495" w:rsidRPr="00655113" w14:paraId="56602C0F" w14:textId="77777777" w:rsidTr="00D8168E">
        <w:trPr>
          <w:trHeight w:val="28"/>
        </w:trPr>
        <w:tc>
          <w:tcPr>
            <w:tcW w:w="625" w:type="pct"/>
          </w:tcPr>
          <w:p w14:paraId="4224BC67"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M6 handleda eleven att genomföra experimentella undersökningar i samarbete med andra och att arbeta på ett </w:t>
            </w:r>
            <w:r w:rsidRPr="00CC423B">
              <w:rPr>
                <w:rFonts w:asciiTheme="minorHAnsi" w:hAnsiTheme="minorHAnsi" w:cstheme="minorHAnsi"/>
                <w:color w:val="000000"/>
                <w:sz w:val="24"/>
                <w:szCs w:val="24"/>
              </w:rPr>
              <w:lastRenderedPageBreak/>
              <w:t>säkert och konsekvent sätt</w:t>
            </w:r>
          </w:p>
        </w:tc>
        <w:tc>
          <w:tcPr>
            <w:tcW w:w="625" w:type="pct"/>
          </w:tcPr>
          <w:p w14:paraId="165CA418"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I1-I6</w:t>
            </w:r>
          </w:p>
        </w:tc>
        <w:tc>
          <w:tcPr>
            <w:tcW w:w="625" w:type="pct"/>
          </w:tcPr>
          <w:p w14:paraId="7B0FFD0A"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Eleven genomför experimentella undersökningar tillsammans med andra. </w:t>
            </w:r>
            <w:r w:rsidRPr="00CC423B">
              <w:rPr>
                <w:rFonts w:asciiTheme="minorHAnsi" w:hAnsiTheme="minorHAnsi" w:cstheme="minorHAnsi"/>
                <w:color w:val="000000"/>
                <w:sz w:val="24"/>
                <w:szCs w:val="24"/>
              </w:rPr>
              <w:br/>
            </w:r>
            <w:r w:rsidRPr="00CC423B">
              <w:rPr>
                <w:rFonts w:asciiTheme="minorHAnsi" w:hAnsiTheme="minorHAnsi" w:cstheme="minorHAnsi"/>
                <w:color w:val="000000"/>
                <w:sz w:val="24"/>
                <w:szCs w:val="24"/>
              </w:rPr>
              <w:br/>
              <w:t xml:space="preserve">Eleven arbetar </w:t>
            </w:r>
            <w:r w:rsidRPr="00CC423B">
              <w:rPr>
                <w:rFonts w:asciiTheme="minorHAnsi" w:hAnsiTheme="minorHAnsi" w:cstheme="minorHAnsi"/>
                <w:color w:val="000000"/>
                <w:sz w:val="24"/>
                <w:szCs w:val="24"/>
              </w:rPr>
              <w:lastRenderedPageBreak/>
              <w:t>på ett säkert och konsekvent sätt.</w:t>
            </w:r>
          </w:p>
        </w:tc>
        <w:tc>
          <w:tcPr>
            <w:tcW w:w="625" w:type="pct"/>
          </w:tcPr>
          <w:p w14:paraId="2F6B5E0C"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Förmåga att genomföra en experimentell undersökning</w:t>
            </w:r>
          </w:p>
        </w:tc>
        <w:tc>
          <w:tcPr>
            <w:tcW w:w="625" w:type="pct"/>
          </w:tcPr>
          <w:p w14:paraId="4503BE1D" w14:textId="77777777" w:rsidR="00C42495" w:rsidRPr="00CC423B" w:rsidRDefault="00C42495" w:rsidP="00CC423B">
            <w:pPr>
              <w:spacing w:line="276" w:lineRule="auto"/>
              <w:rPr>
                <w:rFonts w:asciiTheme="minorHAnsi" w:hAnsiTheme="minorHAnsi" w:cstheme="minorHAnsi"/>
                <w:bCs/>
                <w:sz w:val="24"/>
                <w:szCs w:val="24"/>
              </w:rPr>
            </w:pPr>
            <w:r w:rsidRPr="00CC423B">
              <w:rPr>
                <w:rFonts w:asciiTheme="minorHAnsi" w:hAnsiTheme="minorHAnsi" w:cstheme="minorHAnsi"/>
                <w:bCs/>
                <w:sz w:val="24"/>
                <w:szCs w:val="24"/>
              </w:rPr>
              <w:t xml:space="preserve">Eleven deltar i experimentellt arbete genom att observera genomförandet av undersökningarna med hänsyn till </w:t>
            </w:r>
            <w:r w:rsidRPr="00CC423B">
              <w:rPr>
                <w:rFonts w:asciiTheme="minorHAnsi" w:hAnsiTheme="minorHAnsi" w:cstheme="minorHAnsi"/>
                <w:bCs/>
                <w:sz w:val="24"/>
                <w:szCs w:val="24"/>
              </w:rPr>
              <w:lastRenderedPageBreak/>
              <w:t xml:space="preserve">säkerhetsaspekterna samt klarar av att berätta om sina observationer.   </w:t>
            </w:r>
          </w:p>
        </w:tc>
        <w:tc>
          <w:tcPr>
            <w:tcW w:w="625" w:type="pct"/>
          </w:tcPr>
          <w:p w14:paraId="3BA12A83" w14:textId="77777777" w:rsidR="00C42495" w:rsidRPr="00CC423B" w:rsidRDefault="00C42495" w:rsidP="00CC423B">
            <w:pPr>
              <w:spacing w:line="276" w:lineRule="auto"/>
              <w:rPr>
                <w:rFonts w:asciiTheme="minorHAnsi" w:hAnsiTheme="minorHAnsi" w:cstheme="minorHAnsi"/>
                <w:b/>
                <w:sz w:val="24"/>
                <w:szCs w:val="24"/>
              </w:rPr>
            </w:pPr>
            <w:r w:rsidRPr="00CC423B">
              <w:rPr>
                <w:rFonts w:asciiTheme="minorHAnsi" w:hAnsiTheme="minorHAnsi" w:cstheme="minorHAnsi"/>
                <w:bCs/>
                <w:sz w:val="24"/>
                <w:szCs w:val="24"/>
              </w:rPr>
              <w:lastRenderedPageBreak/>
              <w:t xml:space="preserve">Eleven kan göra observationer och mätningar enligt en plan, vid behov under handledning.  </w:t>
            </w:r>
            <w:r w:rsidRPr="00CC423B">
              <w:rPr>
                <w:rFonts w:asciiTheme="minorHAnsi" w:hAnsiTheme="minorHAnsi" w:cstheme="minorHAnsi"/>
                <w:bCs/>
                <w:sz w:val="24"/>
                <w:szCs w:val="24"/>
              </w:rPr>
              <w:br/>
            </w:r>
            <w:r w:rsidRPr="00CC423B">
              <w:rPr>
                <w:rFonts w:asciiTheme="minorHAnsi" w:hAnsiTheme="minorHAnsi" w:cstheme="minorHAnsi"/>
                <w:bCs/>
                <w:sz w:val="24"/>
                <w:szCs w:val="24"/>
              </w:rPr>
              <w:br/>
              <w:t xml:space="preserve">Eleven arbetar </w:t>
            </w:r>
            <w:r w:rsidRPr="00CC423B">
              <w:rPr>
                <w:rFonts w:asciiTheme="minorHAnsi" w:hAnsiTheme="minorHAnsi" w:cstheme="minorHAnsi"/>
                <w:bCs/>
                <w:sz w:val="24"/>
                <w:szCs w:val="24"/>
              </w:rPr>
              <w:lastRenderedPageBreak/>
              <w:t>på ett säkert sätt tillsammans med andra.</w:t>
            </w:r>
          </w:p>
        </w:tc>
        <w:tc>
          <w:tcPr>
            <w:tcW w:w="625" w:type="pct"/>
          </w:tcPr>
          <w:p w14:paraId="30E8C479"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Eleven arbetar på ett säkert sätt</w:t>
            </w:r>
            <w:r w:rsidRPr="00CC423B">
              <w:rPr>
                <w:rFonts w:asciiTheme="minorHAnsi" w:hAnsiTheme="minorHAnsi" w:cstheme="minorHAnsi"/>
                <w:sz w:val="24"/>
                <w:szCs w:val="24"/>
              </w:rPr>
              <w:t xml:space="preserve"> och </w:t>
            </w:r>
            <w:r w:rsidRPr="00CC423B">
              <w:rPr>
                <w:rFonts w:asciiTheme="minorHAnsi" w:hAnsiTheme="minorHAnsi" w:cstheme="minorHAnsi"/>
                <w:color w:val="000000"/>
                <w:sz w:val="24"/>
                <w:szCs w:val="24"/>
              </w:rPr>
              <w:t xml:space="preserve">gör observationer och mätningar enligt anvisningar eller en plan. </w:t>
            </w:r>
            <w:r w:rsidRPr="00CC423B">
              <w:rPr>
                <w:rFonts w:asciiTheme="minorHAnsi" w:hAnsiTheme="minorHAnsi" w:cstheme="minorHAnsi"/>
                <w:color w:val="000000"/>
                <w:sz w:val="24"/>
                <w:szCs w:val="24"/>
              </w:rPr>
              <w:br/>
            </w:r>
            <w:r w:rsidRPr="00CC423B">
              <w:rPr>
                <w:rFonts w:asciiTheme="minorHAnsi" w:hAnsiTheme="minorHAnsi" w:cstheme="minorHAnsi"/>
                <w:sz w:val="24"/>
                <w:szCs w:val="24"/>
              </w:rPr>
              <w:br/>
            </w:r>
            <w:r w:rsidRPr="00CC423B">
              <w:rPr>
                <w:rFonts w:asciiTheme="minorHAnsi" w:hAnsiTheme="minorHAnsi" w:cstheme="minorHAnsi"/>
                <w:sz w:val="24"/>
                <w:szCs w:val="24"/>
              </w:rPr>
              <w:lastRenderedPageBreak/>
              <w:t>Eleven samarbetar med de andra.</w:t>
            </w:r>
          </w:p>
        </w:tc>
        <w:tc>
          <w:tcPr>
            <w:tcW w:w="625" w:type="pct"/>
          </w:tcPr>
          <w:p w14:paraId="6CC62A79" w14:textId="5BD22030" w:rsidR="00C42495" w:rsidRPr="00CC423B" w:rsidRDefault="00C42495" w:rsidP="00CC423B">
            <w:pPr>
              <w:spacing w:line="276" w:lineRule="auto"/>
              <w:rPr>
                <w:rFonts w:asciiTheme="minorHAnsi" w:hAnsiTheme="minorHAnsi" w:cstheme="minorHAnsi"/>
                <w:bCs/>
                <w:sz w:val="24"/>
                <w:szCs w:val="24"/>
              </w:rPr>
            </w:pPr>
            <w:r w:rsidRPr="00CC423B">
              <w:rPr>
                <w:rFonts w:asciiTheme="minorHAnsi" w:hAnsiTheme="minorHAnsi" w:cstheme="minorHAnsi"/>
                <w:bCs/>
                <w:sz w:val="24"/>
                <w:szCs w:val="24"/>
              </w:rPr>
              <w:lastRenderedPageBreak/>
              <w:t xml:space="preserve">Eleven arbetar på ett säkert och konsekvent sätt, vid behov självständigt, samt gör </w:t>
            </w:r>
            <w:proofErr w:type="spellStart"/>
            <w:r w:rsidRPr="00CC423B">
              <w:rPr>
                <w:rFonts w:asciiTheme="minorHAnsi" w:hAnsiTheme="minorHAnsi" w:cstheme="minorHAnsi"/>
                <w:bCs/>
                <w:sz w:val="24"/>
                <w:szCs w:val="24"/>
              </w:rPr>
              <w:t>observatio</w:t>
            </w:r>
            <w:proofErr w:type="spellEnd"/>
            <w:r w:rsidR="005076D1">
              <w:rPr>
                <w:rFonts w:asciiTheme="minorHAnsi" w:hAnsiTheme="minorHAnsi" w:cstheme="minorHAnsi"/>
                <w:bCs/>
                <w:sz w:val="24"/>
                <w:szCs w:val="24"/>
              </w:rPr>
              <w:t>-</w:t>
            </w:r>
            <w:r w:rsidRPr="00CC423B">
              <w:rPr>
                <w:rFonts w:asciiTheme="minorHAnsi" w:hAnsiTheme="minorHAnsi" w:cstheme="minorHAnsi"/>
                <w:bCs/>
                <w:sz w:val="24"/>
                <w:szCs w:val="24"/>
              </w:rPr>
              <w:t xml:space="preserve">ner och mätningar på ett </w:t>
            </w:r>
            <w:r w:rsidRPr="00CC423B">
              <w:rPr>
                <w:rFonts w:asciiTheme="minorHAnsi" w:hAnsiTheme="minorHAnsi" w:cstheme="minorHAnsi"/>
                <w:bCs/>
                <w:sz w:val="24"/>
                <w:szCs w:val="24"/>
              </w:rPr>
              <w:lastRenderedPageBreak/>
              <w:t>ändamålsenligt sätt.</w:t>
            </w:r>
          </w:p>
          <w:p w14:paraId="09585FF8" w14:textId="77777777" w:rsidR="00C42495" w:rsidRPr="00CC423B" w:rsidRDefault="00C42495" w:rsidP="00CC423B">
            <w:pPr>
              <w:spacing w:line="276" w:lineRule="auto"/>
              <w:rPr>
                <w:rFonts w:asciiTheme="minorHAnsi" w:hAnsiTheme="minorHAnsi" w:cstheme="minorHAnsi"/>
                <w:bCs/>
                <w:sz w:val="24"/>
                <w:szCs w:val="24"/>
              </w:rPr>
            </w:pPr>
            <w:r w:rsidRPr="00CC423B">
              <w:rPr>
                <w:rFonts w:asciiTheme="minorHAnsi" w:hAnsiTheme="minorHAnsi" w:cstheme="minorHAnsi"/>
                <w:bCs/>
                <w:sz w:val="24"/>
                <w:szCs w:val="24"/>
              </w:rPr>
              <w:t xml:space="preserve"> </w:t>
            </w:r>
          </w:p>
          <w:p w14:paraId="1E6651E3" w14:textId="77777777" w:rsidR="00C42495" w:rsidRPr="00CC423B" w:rsidRDefault="00C42495" w:rsidP="00CC423B">
            <w:pPr>
              <w:spacing w:line="276" w:lineRule="auto"/>
              <w:rPr>
                <w:rFonts w:asciiTheme="minorHAnsi" w:hAnsiTheme="minorHAnsi" w:cstheme="minorHAnsi"/>
                <w:b/>
                <w:sz w:val="24"/>
                <w:szCs w:val="24"/>
              </w:rPr>
            </w:pPr>
            <w:r w:rsidRPr="00CC423B">
              <w:rPr>
                <w:rFonts w:asciiTheme="minorHAnsi" w:hAnsiTheme="minorHAnsi" w:cstheme="minorHAnsi"/>
                <w:bCs/>
                <w:sz w:val="24"/>
                <w:szCs w:val="24"/>
              </w:rPr>
              <w:t>Eleven kan genomföra olika undersökningar i samarbete med andra och stöder vid behov de övriga gruppmedlemmarna.</w:t>
            </w:r>
          </w:p>
        </w:tc>
      </w:tr>
      <w:tr w:rsidR="00C42495" w:rsidRPr="00655113" w14:paraId="12DE08E3" w14:textId="77777777" w:rsidTr="00D8168E">
        <w:trPr>
          <w:trHeight w:val="28"/>
        </w:trPr>
        <w:tc>
          <w:tcPr>
            <w:tcW w:w="625" w:type="pct"/>
          </w:tcPr>
          <w:p w14:paraId="428716F0"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M7 handleda eleven att behandla, tolka och presentera egna undersökningsresultat samt utvärdera dem och hela undersökningsprocessen</w:t>
            </w:r>
          </w:p>
        </w:tc>
        <w:tc>
          <w:tcPr>
            <w:tcW w:w="625" w:type="pct"/>
          </w:tcPr>
          <w:p w14:paraId="5387C6B5"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I1-I6</w:t>
            </w:r>
          </w:p>
        </w:tc>
        <w:tc>
          <w:tcPr>
            <w:tcW w:w="625" w:type="pct"/>
          </w:tcPr>
          <w:p w14:paraId="1ADEFF93"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Eleven behandlar och analyserar resultaten av undersökningarna och utvärderar undersökningsprocessen.</w:t>
            </w:r>
          </w:p>
        </w:tc>
        <w:tc>
          <w:tcPr>
            <w:tcW w:w="625" w:type="pct"/>
          </w:tcPr>
          <w:p w14:paraId="77FF5A81"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Förmåga att behandla, presentera och utvärdera undersökningsresultat</w:t>
            </w:r>
          </w:p>
        </w:tc>
        <w:tc>
          <w:tcPr>
            <w:tcW w:w="625" w:type="pct"/>
          </w:tcPr>
          <w:p w14:paraId="1A3FF83C"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beskriver den utförda undersökningen och dess resultat genom att stöd</w:t>
            </w:r>
            <w:r w:rsidR="00A90B07">
              <w:rPr>
                <w:rFonts w:asciiTheme="minorHAnsi" w:hAnsiTheme="minorHAnsi" w:cstheme="minorHAnsi"/>
                <w:sz w:val="24"/>
                <w:szCs w:val="24"/>
              </w:rPr>
              <w:t>j</w:t>
            </w:r>
            <w:r w:rsidRPr="00CC423B">
              <w:rPr>
                <w:rFonts w:asciiTheme="minorHAnsi" w:hAnsiTheme="minorHAnsi" w:cstheme="minorHAnsi"/>
                <w:sz w:val="24"/>
                <w:szCs w:val="24"/>
              </w:rPr>
              <w:t>a sig på den sammanställda informationen eller på observationerna i undersökningen.</w:t>
            </w:r>
          </w:p>
        </w:tc>
        <w:tc>
          <w:tcPr>
            <w:tcW w:w="625" w:type="pct"/>
          </w:tcPr>
          <w:p w14:paraId="2322C288"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behandlar den information som sammanställts i undersökningen och presenterar undersökningsresultaten enligt anvisningar samt drar enkla slutsatser. </w:t>
            </w:r>
          </w:p>
          <w:p w14:paraId="078D9FBF"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br/>
              <w:t>Eleven kan ge exempel på faktorer som påverkar resultatens korrekthet och tillförlitlighet.</w:t>
            </w:r>
          </w:p>
        </w:tc>
        <w:tc>
          <w:tcPr>
            <w:tcW w:w="625" w:type="pct"/>
          </w:tcPr>
          <w:p w14:paraId="5F3608AC"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behandlar och presenterar undersökningsresultat samt drar slutsatser.</w:t>
            </w:r>
          </w:p>
          <w:p w14:paraId="36F7A7B8" w14:textId="77777777" w:rsidR="00C42495" w:rsidRPr="00CC423B" w:rsidRDefault="00C42495" w:rsidP="00CC423B">
            <w:pPr>
              <w:spacing w:line="276" w:lineRule="auto"/>
              <w:rPr>
                <w:rFonts w:asciiTheme="minorHAnsi" w:hAnsiTheme="minorHAnsi" w:cstheme="minorHAnsi"/>
                <w:color w:val="000000"/>
                <w:sz w:val="24"/>
                <w:szCs w:val="24"/>
              </w:rPr>
            </w:pPr>
          </w:p>
          <w:p w14:paraId="55EA13A3" w14:textId="3F31374A" w:rsidR="00C42495" w:rsidRPr="00CC423B" w:rsidRDefault="00C42495" w:rsidP="00CC423B">
            <w:pPr>
              <w:spacing w:line="276" w:lineRule="auto"/>
              <w:rPr>
                <w:rFonts w:asciiTheme="minorHAnsi" w:hAnsiTheme="minorHAnsi" w:cstheme="minorHAnsi"/>
                <w:sz w:val="24"/>
                <w:szCs w:val="24"/>
              </w:rPr>
            </w:pPr>
            <w:bookmarkStart w:id="44" w:name="_Hlk44319650"/>
            <w:r w:rsidRPr="00CC423B">
              <w:rPr>
                <w:rFonts w:asciiTheme="minorHAnsi" w:hAnsiTheme="minorHAnsi" w:cstheme="minorHAnsi"/>
                <w:color w:val="000000"/>
                <w:sz w:val="24"/>
                <w:szCs w:val="24"/>
              </w:rPr>
              <w:t xml:space="preserve">Eleven kan ge </w:t>
            </w:r>
            <w:r w:rsidR="005076D1">
              <w:rPr>
                <w:rFonts w:asciiTheme="minorHAnsi" w:hAnsiTheme="minorHAnsi" w:cstheme="minorHAnsi"/>
                <w:color w:val="000000"/>
                <w:sz w:val="24"/>
                <w:szCs w:val="24"/>
              </w:rPr>
              <w:t xml:space="preserve">  </w:t>
            </w:r>
            <w:r w:rsidRPr="00CC423B">
              <w:rPr>
                <w:rFonts w:asciiTheme="minorHAnsi" w:hAnsiTheme="minorHAnsi" w:cstheme="minorHAnsi"/>
                <w:color w:val="000000"/>
                <w:sz w:val="24"/>
                <w:szCs w:val="24"/>
              </w:rPr>
              <w:t xml:space="preserve">exempel på faktorer som påverkar hur korrekta och pålitliga resultaten är och </w:t>
            </w:r>
            <w:bookmarkEnd w:id="44"/>
            <w:r w:rsidRPr="00CC423B">
              <w:rPr>
                <w:rFonts w:asciiTheme="minorHAnsi" w:hAnsiTheme="minorHAnsi" w:cstheme="minorHAnsi"/>
                <w:sz w:val="24"/>
                <w:szCs w:val="24"/>
              </w:rPr>
              <w:t>på hur undersökningsprocessen fungerar.</w:t>
            </w:r>
          </w:p>
          <w:p w14:paraId="10002D3C"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sz w:val="24"/>
                <w:szCs w:val="24"/>
              </w:rPr>
              <w:t xml:space="preserve"> </w:t>
            </w:r>
          </w:p>
        </w:tc>
        <w:tc>
          <w:tcPr>
            <w:tcW w:w="625" w:type="pct"/>
          </w:tcPr>
          <w:p w14:paraId="71D4022D" w14:textId="2729A6B5"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behandlar, tolkar och presenterar undersökningsresultat på ett för fysiken typiskt sätt, </w:t>
            </w:r>
            <w:bookmarkStart w:id="45" w:name="_Hlk44320305"/>
            <w:r w:rsidRPr="00CC423B">
              <w:rPr>
                <w:rFonts w:asciiTheme="minorHAnsi" w:hAnsiTheme="minorHAnsi" w:cstheme="minorHAnsi"/>
                <w:sz w:val="24"/>
                <w:szCs w:val="24"/>
              </w:rPr>
              <w:t>samt motiverar slutsatser</w:t>
            </w:r>
            <w:r w:rsidR="005076D1">
              <w:rPr>
                <w:rFonts w:asciiTheme="minorHAnsi" w:hAnsiTheme="minorHAnsi" w:cstheme="minorHAnsi"/>
                <w:sz w:val="24"/>
                <w:szCs w:val="24"/>
              </w:rPr>
              <w:t>-</w:t>
            </w:r>
            <w:proofErr w:type="spellStart"/>
            <w:r w:rsidRPr="00CC423B">
              <w:rPr>
                <w:rFonts w:asciiTheme="minorHAnsi" w:hAnsiTheme="minorHAnsi" w:cstheme="minorHAnsi"/>
                <w:sz w:val="24"/>
                <w:szCs w:val="24"/>
              </w:rPr>
              <w:t>na</w:t>
            </w:r>
            <w:proofErr w:type="spellEnd"/>
            <w:r w:rsidRPr="00CC423B">
              <w:rPr>
                <w:rFonts w:asciiTheme="minorHAnsi" w:hAnsiTheme="minorHAnsi" w:cstheme="minorHAnsi"/>
                <w:sz w:val="24"/>
                <w:szCs w:val="24"/>
              </w:rPr>
              <w:t xml:space="preserve"> genom att stöd</w:t>
            </w:r>
            <w:r w:rsidR="00A90B07">
              <w:rPr>
                <w:rFonts w:asciiTheme="minorHAnsi" w:hAnsiTheme="minorHAnsi" w:cstheme="minorHAnsi"/>
                <w:sz w:val="24"/>
                <w:szCs w:val="24"/>
              </w:rPr>
              <w:t>j</w:t>
            </w:r>
            <w:r w:rsidRPr="00CC423B">
              <w:rPr>
                <w:rFonts w:asciiTheme="minorHAnsi" w:hAnsiTheme="minorHAnsi" w:cstheme="minorHAnsi"/>
                <w:sz w:val="24"/>
                <w:szCs w:val="24"/>
              </w:rPr>
              <w:t>a sig på det material som tagits fram i undersökningarna.</w:t>
            </w:r>
            <w:bookmarkEnd w:id="45"/>
          </w:p>
          <w:p w14:paraId="6D647F11" w14:textId="77777777" w:rsidR="00C42495" w:rsidRPr="00CC423B" w:rsidRDefault="00C42495" w:rsidP="00CC423B">
            <w:pPr>
              <w:spacing w:line="276" w:lineRule="auto"/>
              <w:rPr>
                <w:rFonts w:asciiTheme="minorHAnsi" w:hAnsiTheme="minorHAnsi" w:cstheme="minorHAnsi"/>
                <w:color w:val="000000"/>
                <w:sz w:val="24"/>
                <w:szCs w:val="24"/>
              </w:rPr>
            </w:pPr>
          </w:p>
          <w:p w14:paraId="436B9FCB"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color w:val="000000"/>
                <w:sz w:val="24"/>
                <w:szCs w:val="24"/>
              </w:rPr>
              <w:t xml:space="preserve">Eleven kan utvärdera både resultaten och </w:t>
            </w:r>
            <w:r w:rsidRPr="00CC423B">
              <w:rPr>
                <w:rFonts w:asciiTheme="minorHAnsi" w:hAnsiTheme="minorHAnsi" w:cstheme="minorHAnsi"/>
                <w:color w:val="000000"/>
                <w:sz w:val="24"/>
                <w:szCs w:val="24"/>
              </w:rPr>
              <w:lastRenderedPageBreak/>
              <w:t>undersökningsprocessen.</w:t>
            </w:r>
          </w:p>
        </w:tc>
      </w:tr>
      <w:tr w:rsidR="00C42495" w:rsidRPr="00655113" w14:paraId="1823DF52" w14:textId="77777777" w:rsidTr="00D8168E">
        <w:trPr>
          <w:trHeight w:val="28"/>
        </w:trPr>
        <w:tc>
          <w:tcPr>
            <w:tcW w:w="625" w:type="pct"/>
          </w:tcPr>
          <w:p w14:paraId="6B07B3A5"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 xml:space="preserve">M8 </w:t>
            </w:r>
            <w:bookmarkStart w:id="46" w:name="_Hlk44321203"/>
            <w:r w:rsidRPr="00CC423B">
              <w:rPr>
                <w:rFonts w:asciiTheme="minorHAnsi" w:hAnsiTheme="minorHAnsi" w:cstheme="minorHAnsi"/>
                <w:sz w:val="24"/>
                <w:szCs w:val="24"/>
              </w:rPr>
              <w:t>handleda</w:t>
            </w:r>
            <w:r w:rsidRPr="00CC423B">
              <w:rPr>
                <w:rFonts w:asciiTheme="minorHAnsi" w:hAnsiTheme="minorHAnsi" w:cstheme="minorHAnsi"/>
                <w:color w:val="FF0000"/>
                <w:sz w:val="24"/>
                <w:szCs w:val="24"/>
              </w:rPr>
              <w:t xml:space="preserve"> </w:t>
            </w:r>
            <w:r w:rsidRPr="00CC423B">
              <w:rPr>
                <w:rFonts w:asciiTheme="minorHAnsi" w:hAnsiTheme="minorHAnsi" w:cstheme="minorHAnsi"/>
                <w:sz w:val="24"/>
                <w:szCs w:val="24"/>
              </w:rPr>
              <w:t xml:space="preserve">eleven att förstå betydelsen av tekniska tillämpningar och principerna för hur de fungerar </w:t>
            </w:r>
            <w:bookmarkEnd w:id="46"/>
            <w:r w:rsidRPr="00CC423B">
              <w:rPr>
                <w:rFonts w:asciiTheme="minorHAnsi" w:hAnsiTheme="minorHAnsi" w:cstheme="minorHAnsi"/>
                <w:color w:val="000000"/>
                <w:sz w:val="24"/>
                <w:szCs w:val="24"/>
              </w:rPr>
              <w:t xml:space="preserve">samt inspirera eleven att vara med och skapa, planera, utveckla och tillämpa enkla tekniska lösningar </w:t>
            </w:r>
          </w:p>
        </w:tc>
        <w:tc>
          <w:tcPr>
            <w:tcW w:w="625" w:type="pct"/>
          </w:tcPr>
          <w:p w14:paraId="2183B036"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I1-I6</w:t>
            </w:r>
          </w:p>
        </w:tc>
        <w:tc>
          <w:tcPr>
            <w:tcW w:w="625" w:type="pct"/>
          </w:tcPr>
          <w:p w14:paraId="540BD76A"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förstår betydelsen av tekniska tillämpningar och principerna för hur de fungerar.</w:t>
            </w:r>
            <w:r w:rsidRPr="00CC423B">
              <w:rPr>
                <w:rFonts w:asciiTheme="minorHAnsi" w:hAnsiTheme="minorHAnsi" w:cstheme="minorHAnsi"/>
                <w:sz w:val="24"/>
                <w:szCs w:val="24"/>
              </w:rPr>
              <w:br/>
              <w:t xml:space="preserve"> </w:t>
            </w:r>
          </w:p>
          <w:p w14:paraId="6553E881"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Eleven utvecklar och tillämpar enkla tekniska lösningar i samarbete med andra.</w:t>
            </w:r>
          </w:p>
        </w:tc>
        <w:tc>
          <w:tcPr>
            <w:tcW w:w="625" w:type="pct"/>
          </w:tcPr>
          <w:p w14:paraId="5F0B8563"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Teknologiska kunskaper och förmåga att samarbeta kring teknologisk problemlösning</w:t>
            </w:r>
          </w:p>
        </w:tc>
        <w:tc>
          <w:tcPr>
            <w:tcW w:w="625" w:type="pct"/>
          </w:tcPr>
          <w:p w14:paraId="58090FB7"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förstår betydelsen av tekniska tillämpningar i sitt eget liv och kan nämna några exempel bland dem där man använt fysik.</w:t>
            </w:r>
          </w:p>
        </w:tc>
        <w:tc>
          <w:tcPr>
            <w:tcW w:w="625" w:type="pct"/>
          </w:tcPr>
          <w:p w14:paraId="6EACB6C5"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kan ge exempel på hur fysik tillämpas inom teknologin och beskriva hur dessa tillämpningar används. </w:t>
            </w:r>
          </w:p>
          <w:p w14:paraId="72EC94DB"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br/>
              <w:t>Eleven deltar med idéer och planer för teknologisk problemlösning.</w:t>
            </w:r>
          </w:p>
        </w:tc>
        <w:tc>
          <w:tcPr>
            <w:tcW w:w="625" w:type="pct"/>
          </w:tcPr>
          <w:p w14:paraId="791787F9" w14:textId="7996DCD0" w:rsidR="00EA1557"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color w:val="000000"/>
                <w:sz w:val="24"/>
                <w:szCs w:val="24"/>
              </w:rPr>
              <w:t>Eleven kan be</w:t>
            </w:r>
            <w:r w:rsidR="00C519E6">
              <w:rPr>
                <w:rFonts w:asciiTheme="minorHAnsi" w:hAnsiTheme="minorHAnsi" w:cstheme="minorHAnsi"/>
                <w:color w:val="000000"/>
                <w:sz w:val="24"/>
                <w:szCs w:val="24"/>
              </w:rPr>
              <w:t>-</w:t>
            </w:r>
            <w:r w:rsidRPr="00CC423B">
              <w:rPr>
                <w:rFonts w:asciiTheme="minorHAnsi" w:hAnsiTheme="minorHAnsi" w:cstheme="minorHAnsi"/>
                <w:color w:val="000000"/>
                <w:sz w:val="24"/>
                <w:szCs w:val="24"/>
              </w:rPr>
              <w:t>skriva tekniska tillämpningar där fysik använts och förklara principerna för hur de fungerar.</w:t>
            </w:r>
            <w:r w:rsidRPr="00CC423B">
              <w:rPr>
                <w:rFonts w:asciiTheme="minorHAnsi" w:hAnsiTheme="minorHAnsi" w:cstheme="minorHAnsi"/>
                <w:sz w:val="24"/>
                <w:szCs w:val="24"/>
              </w:rPr>
              <w:t xml:space="preserve"> </w:t>
            </w:r>
          </w:p>
          <w:p w14:paraId="16C84363" w14:textId="77777777" w:rsidR="00EA1557" w:rsidRDefault="00EA1557" w:rsidP="00CC423B">
            <w:pPr>
              <w:spacing w:line="276" w:lineRule="auto"/>
              <w:rPr>
                <w:rFonts w:asciiTheme="minorHAnsi" w:hAnsiTheme="minorHAnsi" w:cstheme="minorHAnsi"/>
                <w:sz w:val="24"/>
                <w:szCs w:val="24"/>
              </w:rPr>
            </w:pPr>
          </w:p>
          <w:p w14:paraId="1BCDDE0C"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sz w:val="24"/>
                <w:szCs w:val="24"/>
              </w:rPr>
              <w:t>Eleven arbetar i samarbete med andra för att söka idéer till samt planera, utveckla och tillämpa en teknisk lösning i vilken fysik använts.</w:t>
            </w:r>
          </w:p>
        </w:tc>
        <w:tc>
          <w:tcPr>
            <w:tcW w:w="625" w:type="pct"/>
          </w:tcPr>
          <w:p w14:paraId="43CC24DC"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beskriver tillämpningar inom teknik där fysik används och förklarar principerna för hur de fungerar samt motiverar deras betydelse för samhället.</w:t>
            </w:r>
            <w:r w:rsidRPr="00CC423B">
              <w:rPr>
                <w:rFonts w:asciiTheme="minorHAnsi" w:hAnsiTheme="minorHAnsi" w:cstheme="minorHAnsi"/>
                <w:sz w:val="24"/>
                <w:szCs w:val="24"/>
              </w:rPr>
              <w:br/>
              <w:t xml:space="preserve">  </w:t>
            </w:r>
          </w:p>
          <w:p w14:paraId="09AEF619"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är aktiv då man söker idéer, planerar, utvecklar och tillämpar en teknisk lösning både självständigt och konstruktivt i samarbete med andra.</w:t>
            </w:r>
          </w:p>
        </w:tc>
      </w:tr>
      <w:tr w:rsidR="00C42495" w:rsidRPr="00655113" w14:paraId="5445F3C4" w14:textId="77777777" w:rsidTr="00D8168E">
        <w:trPr>
          <w:trHeight w:val="28"/>
        </w:trPr>
        <w:tc>
          <w:tcPr>
            <w:tcW w:w="625" w:type="pct"/>
          </w:tcPr>
          <w:p w14:paraId="333B1625"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M9 handleda eleven att </w:t>
            </w:r>
            <w:r w:rsidRPr="00CC423B">
              <w:rPr>
                <w:rFonts w:asciiTheme="minorHAnsi" w:hAnsiTheme="minorHAnsi" w:cstheme="minorHAnsi"/>
                <w:color w:val="000000"/>
                <w:sz w:val="24"/>
                <w:szCs w:val="24"/>
              </w:rPr>
              <w:br/>
              <w:t xml:space="preserve">använda digitala verktyg för att söka, behandla och presentera </w:t>
            </w:r>
            <w:r w:rsidRPr="00CC423B">
              <w:rPr>
                <w:rFonts w:asciiTheme="minorHAnsi" w:hAnsiTheme="minorHAnsi" w:cstheme="minorHAnsi"/>
                <w:color w:val="000000"/>
                <w:sz w:val="24"/>
                <w:szCs w:val="24"/>
              </w:rPr>
              <w:lastRenderedPageBreak/>
              <w:t xml:space="preserve">information och mätresultat samt stödja elevens lärande med hjälp av åskådliga simuleringar </w:t>
            </w:r>
          </w:p>
        </w:tc>
        <w:tc>
          <w:tcPr>
            <w:tcW w:w="625" w:type="pct"/>
          </w:tcPr>
          <w:p w14:paraId="7CCD5C9C"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I1-I6</w:t>
            </w:r>
          </w:p>
        </w:tc>
        <w:tc>
          <w:tcPr>
            <w:tcW w:w="625" w:type="pct"/>
          </w:tcPr>
          <w:p w14:paraId="6D66BE56"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Eleven använder digitala verktyg samt simuleringar i sitt eget lärande.</w:t>
            </w:r>
          </w:p>
        </w:tc>
        <w:tc>
          <w:tcPr>
            <w:tcW w:w="625" w:type="pct"/>
          </w:tcPr>
          <w:p w14:paraId="19A0D837"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Förmåga att använda digitala verktyg</w:t>
            </w:r>
          </w:p>
        </w:tc>
        <w:tc>
          <w:tcPr>
            <w:tcW w:w="625" w:type="pct"/>
          </w:tcPr>
          <w:p w14:paraId="4A9369E8"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använder under handledning digitala verktyg för att </w:t>
            </w:r>
            <w:r w:rsidR="00420606">
              <w:rPr>
                <w:rFonts w:asciiTheme="minorHAnsi" w:hAnsiTheme="minorHAnsi" w:cstheme="minorHAnsi"/>
                <w:sz w:val="24"/>
                <w:szCs w:val="24"/>
              </w:rPr>
              <w:t xml:space="preserve">söka </w:t>
            </w:r>
            <w:r w:rsidRPr="00CC423B">
              <w:rPr>
                <w:rFonts w:asciiTheme="minorHAnsi" w:hAnsiTheme="minorHAnsi" w:cstheme="minorHAnsi"/>
                <w:sz w:val="24"/>
                <w:szCs w:val="24"/>
              </w:rPr>
              <w:t xml:space="preserve">information. </w:t>
            </w:r>
            <w:r w:rsidRPr="00CC423B">
              <w:rPr>
                <w:rFonts w:asciiTheme="minorHAnsi" w:hAnsiTheme="minorHAnsi" w:cstheme="minorHAnsi"/>
                <w:sz w:val="24"/>
                <w:szCs w:val="24"/>
              </w:rPr>
              <w:br/>
            </w:r>
            <w:r w:rsidRPr="00CC423B">
              <w:rPr>
                <w:rFonts w:asciiTheme="minorHAnsi" w:hAnsiTheme="minorHAnsi" w:cstheme="minorHAnsi"/>
                <w:sz w:val="24"/>
                <w:szCs w:val="24"/>
              </w:rPr>
              <w:lastRenderedPageBreak/>
              <w:br/>
              <w:t>Eleven bekantar sig med någon simulering som stöder lärandet.</w:t>
            </w:r>
          </w:p>
        </w:tc>
        <w:tc>
          <w:tcPr>
            <w:tcW w:w="625" w:type="pct"/>
          </w:tcPr>
          <w:p w14:paraId="1452BE67"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lastRenderedPageBreak/>
              <w:t xml:space="preserve">Eleven använder digitala verktyg för att hämta och presentera information utgående från </w:t>
            </w:r>
            <w:r w:rsidRPr="00CC423B">
              <w:rPr>
                <w:rFonts w:asciiTheme="minorHAnsi" w:hAnsiTheme="minorHAnsi" w:cstheme="minorHAnsi"/>
                <w:sz w:val="24"/>
                <w:szCs w:val="24"/>
              </w:rPr>
              <w:lastRenderedPageBreak/>
              <w:t xml:space="preserve">anvisningarna. </w:t>
            </w:r>
            <w:r w:rsidRPr="00CC423B">
              <w:rPr>
                <w:rFonts w:asciiTheme="minorHAnsi" w:hAnsiTheme="minorHAnsi" w:cstheme="minorHAnsi"/>
                <w:sz w:val="24"/>
                <w:szCs w:val="24"/>
              </w:rPr>
              <w:br/>
            </w:r>
            <w:r w:rsidRPr="00CC423B">
              <w:rPr>
                <w:rFonts w:asciiTheme="minorHAnsi" w:hAnsiTheme="minorHAnsi" w:cstheme="minorHAnsi"/>
                <w:sz w:val="24"/>
                <w:szCs w:val="24"/>
              </w:rPr>
              <w:br/>
              <w:t xml:space="preserve">Eleven kan göra observationer av en simulering.  </w:t>
            </w:r>
          </w:p>
        </w:tc>
        <w:tc>
          <w:tcPr>
            <w:tcW w:w="625" w:type="pct"/>
          </w:tcPr>
          <w:p w14:paraId="455F3615" w14:textId="7D4F632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 xml:space="preserve">Eleven använder digitala verktyg eller </w:t>
            </w:r>
            <w:proofErr w:type="spellStart"/>
            <w:r w:rsidRPr="00CC423B">
              <w:rPr>
                <w:rFonts w:asciiTheme="minorHAnsi" w:hAnsiTheme="minorHAnsi" w:cstheme="minorHAnsi"/>
                <w:color w:val="000000"/>
                <w:sz w:val="24"/>
                <w:szCs w:val="24"/>
              </w:rPr>
              <w:t>applikatio</w:t>
            </w:r>
            <w:proofErr w:type="spellEnd"/>
            <w:r w:rsidR="005076D1">
              <w:rPr>
                <w:rFonts w:asciiTheme="minorHAnsi" w:hAnsiTheme="minorHAnsi" w:cstheme="minorHAnsi"/>
                <w:color w:val="000000"/>
                <w:sz w:val="24"/>
                <w:szCs w:val="24"/>
              </w:rPr>
              <w:t>-</w:t>
            </w:r>
            <w:r w:rsidRPr="00CC423B">
              <w:rPr>
                <w:rFonts w:asciiTheme="minorHAnsi" w:hAnsiTheme="minorHAnsi" w:cstheme="minorHAnsi"/>
                <w:color w:val="000000"/>
                <w:sz w:val="24"/>
                <w:szCs w:val="24"/>
              </w:rPr>
              <w:t xml:space="preserve">ner för att hämta, behandla och presentera </w:t>
            </w:r>
            <w:r w:rsidRPr="00CC423B">
              <w:rPr>
                <w:rFonts w:asciiTheme="minorHAnsi" w:hAnsiTheme="minorHAnsi" w:cstheme="minorHAnsi"/>
                <w:color w:val="000000"/>
                <w:sz w:val="24"/>
                <w:szCs w:val="24"/>
              </w:rPr>
              <w:lastRenderedPageBreak/>
              <w:t>information och mätresultat.</w:t>
            </w:r>
          </w:p>
          <w:p w14:paraId="70AA9419"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 </w:t>
            </w:r>
          </w:p>
          <w:p w14:paraId="5B00866E"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Eleven kan göra observationer och dra slutsatser av </w:t>
            </w:r>
            <w:r w:rsidRPr="00CC423B">
              <w:rPr>
                <w:rFonts w:asciiTheme="minorHAnsi" w:hAnsiTheme="minorHAnsi" w:cstheme="minorHAnsi"/>
                <w:sz w:val="24"/>
                <w:szCs w:val="24"/>
              </w:rPr>
              <w:t>en simulering.</w:t>
            </w:r>
          </w:p>
        </w:tc>
        <w:tc>
          <w:tcPr>
            <w:tcW w:w="625" w:type="pct"/>
          </w:tcPr>
          <w:p w14:paraId="3E3213D6" w14:textId="5E22EF9E"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lastRenderedPageBreak/>
              <w:t xml:space="preserve">Eleven använder digitala verktyg eller </w:t>
            </w:r>
            <w:proofErr w:type="spellStart"/>
            <w:r w:rsidRPr="00CC423B">
              <w:rPr>
                <w:rFonts w:asciiTheme="minorHAnsi" w:hAnsiTheme="minorHAnsi" w:cstheme="minorHAnsi"/>
                <w:sz w:val="24"/>
                <w:szCs w:val="24"/>
              </w:rPr>
              <w:t>applikatio</w:t>
            </w:r>
            <w:proofErr w:type="spellEnd"/>
            <w:r w:rsidR="005076D1">
              <w:rPr>
                <w:rFonts w:asciiTheme="minorHAnsi" w:hAnsiTheme="minorHAnsi" w:cstheme="minorHAnsi"/>
                <w:sz w:val="24"/>
                <w:szCs w:val="24"/>
              </w:rPr>
              <w:t>-</w:t>
            </w:r>
            <w:r w:rsidRPr="00CC423B">
              <w:rPr>
                <w:rFonts w:asciiTheme="minorHAnsi" w:hAnsiTheme="minorHAnsi" w:cstheme="minorHAnsi"/>
                <w:sz w:val="24"/>
                <w:szCs w:val="24"/>
              </w:rPr>
              <w:t xml:space="preserve">ner självständigt för att hämta, behandla och </w:t>
            </w:r>
            <w:r w:rsidRPr="00CC423B">
              <w:rPr>
                <w:rFonts w:asciiTheme="minorHAnsi" w:hAnsiTheme="minorHAnsi" w:cstheme="minorHAnsi"/>
                <w:sz w:val="24"/>
                <w:szCs w:val="24"/>
              </w:rPr>
              <w:lastRenderedPageBreak/>
              <w:t xml:space="preserve">presentera information och mätresultat. </w:t>
            </w:r>
          </w:p>
          <w:p w14:paraId="222FC579" w14:textId="77777777" w:rsidR="00C42495" w:rsidRPr="00CC423B" w:rsidRDefault="00C42495" w:rsidP="00CC423B">
            <w:pPr>
              <w:spacing w:line="276" w:lineRule="auto"/>
              <w:rPr>
                <w:rFonts w:asciiTheme="minorHAnsi" w:hAnsiTheme="minorHAnsi" w:cstheme="minorHAnsi"/>
                <w:sz w:val="24"/>
                <w:szCs w:val="24"/>
              </w:rPr>
            </w:pPr>
          </w:p>
          <w:p w14:paraId="1DB7666F" w14:textId="77777777" w:rsidR="00EA1557"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kan göra observationer och dra slutsatser av en simulering. </w:t>
            </w:r>
          </w:p>
          <w:p w14:paraId="1FE18200" w14:textId="77777777" w:rsidR="00EA1557" w:rsidRDefault="00EA1557" w:rsidP="00CC423B">
            <w:pPr>
              <w:spacing w:line="276" w:lineRule="auto"/>
              <w:rPr>
                <w:rFonts w:asciiTheme="minorHAnsi" w:hAnsiTheme="minorHAnsi" w:cstheme="minorHAnsi"/>
                <w:sz w:val="24"/>
                <w:szCs w:val="24"/>
              </w:rPr>
            </w:pPr>
          </w:p>
          <w:p w14:paraId="2944ED07" w14:textId="77777777" w:rsidR="00EA1557"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kan göra generaliseringar med hjälp av en simulering.</w:t>
            </w:r>
          </w:p>
        </w:tc>
      </w:tr>
      <w:tr w:rsidR="00EA1557" w:rsidRPr="00655113" w14:paraId="41A13916" w14:textId="77777777" w:rsidTr="00EA1557">
        <w:trPr>
          <w:trHeight w:val="28"/>
        </w:trPr>
        <w:tc>
          <w:tcPr>
            <w:tcW w:w="5000" w:type="pct"/>
            <w:gridSpan w:val="8"/>
          </w:tcPr>
          <w:p w14:paraId="1AA59852" w14:textId="77777777" w:rsidR="00EA1557" w:rsidRDefault="00EA1557" w:rsidP="00CC423B">
            <w:pPr>
              <w:spacing w:line="276" w:lineRule="auto"/>
              <w:rPr>
                <w:rFonts w:asciiTheme="minorHAnsi" w:hAnsiTheme="minorHAnsi" w:cstheme="minorHAnsi"/>
                <w:b/>
                <w:color w:val="000000"/>
                <w:sz w:val="24"/>
                <w:szCs w:val="24"/>
              </w:rPr>
            </w:pPr>
            <w:r w:rsidRPr="00CC423B">
              <w:rPr>
                <w:rFonts w:asciiTheme="minorHAnsi" w:hAnsiTheme="minorHAnsi" w:cstheme="minorHAnsi"/>
                <w:b/>
                <w:color w:val="000000"/>
                <w:sz w:val="24"/>
                <w:szCs w:val="24"/>
              </w:rPr>
              <w:lastRenderedPageBreak/>
              <w:t>Kunskaper i fysik och</w:t>
            </w:r>
            <w:r>
              <w:rPr>
                <w:rFonts w:asciiTheme="minorHAnsi" w:hAnsiTheme="minorHAnsi" w:cstheme="minorHAnsi"/>
                <w:b/>
                <w:color w:val="000000"/>
                <w:sz w:val="24"/>
                <w:szCs w:val="24"/>
              </w:rPr>
              <w:t xml:space="preserve"> </w:t>
            </w:r>
            <w:r w:rsidRPr="00CC423B">
              <w:rPr>
                <w:rFonts w:asciiTheme="minorHAnsi" w:hAnsiTheme="minorHAnsi" w:cstheme="minorHAnsi"/>
                <w:b/>
                <w:color w:val="000000"/>
                <w:sz w:val="24"/>
                <w:szCs w:val="24"/>
              </w:rPr>
              <w:t>användning av dem</w:t>
            </w:r>
          </w:p>
          <w:p w14:paraId="5DD14DC4" w14:textId="77777777" w:rsidR="00EA1557" w:rsidRPr="00CC423B" w:rsidRDefault="00EA1557" w:rsidP="00CC423B">
            <w:pPr>
              <w:spacing w:line="276" w:lineRule="auto"/>
              <w:rPr>
                <w:rFonts w:cstheme="minorHAnsi"/>
                <w:sz w:val="24"/>
                <w:szCs w:val="24"/>
              </w:rPr>
            </w:pPr>
          </w:p>
        </w:tc>
      </w:tr>
      <w:tr w:rsidR="00C42495" w:rsidRPr="00655113" w14:paraId="24B6A7B0" w14:textId="77777777" w:rsidTr="00D8168E">
        <w:trPr>
          <w:trHeight w:val="28"/>
        </w:trPr>
        <w:tc>
          <w:tcPr>
            <w:tcW w:w="625" w:type="pct"/>
          </w:tcPr>
          <w:p w14:paraId="6117D582"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M10 </w:t>
            </w:r>
            <w:bookmarkStart w:id="47" w:name="_Hlk44326590"/>
            <w:r w:rsidRPr="00CC423B">
              <w:rPr>
                <w:rFonts w:asciiTheme="minorHAnsi" w:hAnsiTheme="minorHAnsi" w:cstheme="minorHAnsi"/>
                <w:color w:val="000000"/>
                <w:sz w:val="24"/>
                <w:szCs w:val="24"/>
              </w:rPr>
              <w:t xml:space="preserve">handleda eleven att använda fysikaliska begrepp på ett exakt sätt och </w:t>
            </w:r>
            <w:r w:rsidRPr="00CC423B">
              <w:rPr>
                <w:rFonts w:asciiTheme="minorHAnsi" w:hAnsiTheme="minorHAnsi" w:cstheme="minorHAnsi"/>
                <w:sz w:val="24"/>
                <w:szCs w:val="24"/>
              </w:rPr>
              <w:t xml:space="preserve">att forma </w:t>
            </w:r>
            <w:r w:rsidRPr="00CC423B">
              <w:rPr>
                <w:rFonts w:asciiTheme="minorHAnsi" w:hAnsiTheme="minorHAnsi" w:cstheme="minorHAnsi"/>
                <w:color w:val="000000"/>
                <w:sz w:val="24"/>
                <w:szCs w:val="24"/>
              </w:rPr>
              <w:t>sina begreppsstrukturer i enlighet med uppfattningar som utgår från naturvetenskapliga teorier</w:t>
            </w:r>
            <w:bookmarkEnd w:id="47"/>
          </w:p>
        </w:tc>
        <w:tc>
          <w:tcPr>
            <w:tcW w:w="625" w:type="pct"/>
          </w:tcPr>
          <w:p w14:paraId="6A66D83B"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I1-I6</w:t>
            </w:r>
          </w:p>
        </w:tc>
        <w:tc>
          <w:tcPr>
            <w:tcW w:w="625" w:type="pct"/>
          </w:tcPr>
          <w:p w14:paraId="068240E1"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Eleven använder fysikaliska begrepp exakt och tillämpar naturvetenskapliga teorier i sitt tänkande.</w:t>
            </w:r>
          </w:p>
        </w:tc>
        <w:tc>
          <w:tcPr>
            <w:tcW w:w="625" w:type="pct"/>
          </w:tcPr>
          <w:p w14:paraId="4DFFAB5D"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Förmåga att använda och strukturera begrepp</w:t>
            </w:r>
          </w:p>
        </w:tc>
        <w:tc>
          <w:tcPr>
            <w:tcW w:w="625" w:type="pct"/>
          </w:tcPr>
          <w:p w14:paraId="645DEE64"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förklarar fenomen i fysiken genom att använda några fysikaliska begrepp. </w:t>
            </w:r>
          </w:p>
          <w:p w14:paraId="028F69D8" w14:textId="77777777" w:rsidR="00C42495" w:rsidRPr="00CC423B" w:rsidRDefault="00C42495" w:rsidP="00CC423B">
            <w:pPr>
              <w:spacing w:line="276" w:lineRule="auto"/>
              <w:rPr>
                <w:rFonts w:asciiTheme="minorHAnsi" w:hAnsiTheme="minorHAnsi" w:cstheme="minorHAnsi"/>
                <w:sz w:val="24"/>
                <w:szCs w:val="24"/>
                <w:lang w:val="sv-SE"/>
              </w:rPr>
            </w:pPr>
          </w:p>
        </w:tc>
        <w:tc>
          <w:tcPr>
            <w:tcW w:w="625" w:type="pct"/>
          </w:tcPr>
          <w:p w14:paraId="52DC2C14"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förklarar fenomen i fysiken genom att använda fysikens centrala begrepp.   </w:t>
            </w:r>
          </w:p>
        </w:tc>
        <w:tc>
          <w:tcPr>
            <w:tcW w:w="625" w:type="pct"/>
          </w:tcPr>
          <w:p w14:paraId="6393E657"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förklarar fenomen i fysiken genom att använda fysikens centrala begrepp.</w:t>
            </w:r>
          </w:p>
          <w:p w14:paraId="3BF877BD" w14:textId="77777777" w:rsidR="00C42495" w:rsidRPr="00CC423B" w:rsidRDefault="00C42495" w:rsidP="00CC423B">
            <w:pPr>
              <w:spacing w:line="276" w:lineRule="auto"/>
              <w:rPr>
                <w:rFonts w:asciiTheme="minorHAnsi" w:hAnsiTheme="minorHAnsi" w:cstheme="minorHAnsi"/>
                <w:color w:val="000000"/>
                <w:sz w:val="24"/>
                <w:szCs w:val="24"/>
              </w:rPr>
            </w:pPr>
          </w:p>
          <w:p w14:paraId="46166939" w14:textId="77777777" w:rsidR="00C42495" w:rsidRPr="00221CE9"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kan kombinera ett fenomen med tillhörande egenskaper och med storheter som </w:t>
            </w:r>
            <w:r w:rsidRPr="00CC423B">
              <w:rPr>
                <w:rFonts w:asciiTheme="minorHAnsi" w:hAnsiTheme="minorHAnsi" w:cstheme="minorHAnsi"/>
                <w:sz w:val="24"/>
                <w:szCs w:val="24"/>
              </w:rPr>
              <w:lastRenderedPageBreak/>
              <w:t>beskriver egenskaperna.</w:t>
            </w:r>
          </w:p>
        </w:tc>
        <w:tc>
          <w:tcPr>
            <w:tcW w:w="625" w:type="pct"/>
          </w:tcPr>
          <w:p w14:paraId="64CF8832"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lastRenderedPageBreak/>
              <w:t xml:space="preserve">Eleven förklarar fenomen i fysiken genom att använda fysikens centrala begrepp exakt.  </w:t>
            </w:r>
          </w:p>
          <w:p w14:paraId="08A8D3DD" w14:textId="77777777" w:rsidR="00C42495" w:rsidRPr="00CC423B" w:rsidRDefault="00C42495" w:rsidP="00CC423B">
            <w:pPr>
              <w:spacing w:line="276" w:lineRule="auto"/>
              <w:rPr>
                <w:rFonts w:asciiTheme="minorHAnsi" w:hAnsiTheme="minorHAnsi" w:cstheme="minorHAnsi"/>
                <w:sz w:val="24"/>
                <w:szCs w:val="24"/>
              </w:rPr>
            </w:pPr>
          </w:p>
          <w:p w14:paraId="4FD475C3"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kan kombinera egenskaper och storheter som beskriver egenskaperna i anknytning </w:t>
            </w:r>
            <w:r w:rsidRPr="00CC423B">
              <w:rPr>
                <w:rFonts w:asciiTheme="minorHAnsi" w:hAnsiTheme="minorHAnsi" w:cstheme="minorHAnsi"/>
                <w:sz w:val="24"/>
                <w:szCs w:val="24"/>
              </w:rPr>
              <w:lastRenderedPageBreak/>
              <w:t>till fenomen</w:t>
            </w:r>
            <w:r w:rsidR="00221CE9">
              <w:rPr>
                <w:rFonts w:asciiTheme="minorHAnsi" w:hAnsiTheme="minorHAnsi" w:cstheme="minorHAnsi"/>
                <w:sz w:val="24"/>
                <w:szCs w:val="24"/>
              </w:rPr>
              <w:t xml:space="preserve"> </w:t>
            </w:r>
            <w:r w:rsidRPr="00CC423B">
              <w:rPr>
                <w:rFonts w:asciiTheme="minorHAnsi" w:hAnsiTheme="minorHAnsi" w:cstheme="minorHAnsi"/>
                <w:sz w:val="24"/>
                <w:szCs w:val="24"/>
              </w:rPr>
              <w:t xml:space="preserve">till en begreppsstruktur.  </w:t>
            </w:r>
          </w:p>
        </w:tc>
      </w:tr>
      <w:tr w:rsidR="00C42495" w:rsidRPr="00655113" w14:paraId="63F7E782" w14:textId="77777777" w:rsidTr="00D8168E">
        <w:trPr>
          <w:trHeight w:val="28"/>
        </w:trPr>
        <w:tc>
          <w:tcPr>
            <w:tcW w:w="625" w:type="pct"/>
          </w:tcPr>
          <w:p w14:paraId="0E4BC95B"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M11 handleda eleven att använda olika modeller för att beskriva och förklara fenomen samt att göra prognoser</w:t>
            </w:r>
          </w:p>
        </w:tc>
        <w:tc>
          <w:tcPr>
            <w:tcW w:w="625" w:type="pct"/>
          </w:tcPr>
          <w:p w14:paraId="0C78674D"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I1-I6</w:t>
            </w:r>
          </w:p>
        </w:tc>
        <w:tc>
          <w:tcPr>
            <w:tcW w:w="625" w:type="pct"/>
          </w:tcPr>
          <w:p w14:paraId="021FB424"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Eleven använder olika modeller då hen undersöker fenomen.</w:t>
            </w:r>
          </w:p>
        </w:tc>
        <w:tc>
          <w:tcPr>
            <w:tcW w:w="625" w:type="pct"/>
          </w:tcPr>
          <w:p w14:paraId="154E8147"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Förmåga att använda modeller</w:t>
            </w:r>
          </w:p>
        </w:tc>
        <w:tc>
          <w:tcPr>
            <w:tcW w:w="625" w:type="pct"/>
          </w:tcPr>
          <w:p w14:paraId="7FC23D1C" w14:textId="77777777" w:rsidR="00C42495" w:rsidRPr="00CC423B" w:rsidRDefault="00C42495" w:rsidP="00CC423B">
            <w:pPr>
              <w:spacing w:line="276" w:lineRule="auto"/>
              <w:rPr>
                <w:rFonts w:asciiTheme="minorHAnsi" w:hAnsiTheme="minorHAnsi" w:cstheme="minorHAnsi"/>
                <w:color w:val="FF0000"/>
                <w:sz w:val="24"/>
                <w:szCs w:val="24"/>
              </w:rPr>
            </w:pPr>
            <w:r w:rsidRPr="00CC423B">
              <w:rPr>
                <w:rFonts w:asciiTheme="minorHAnsi" w:hAnsiTheme="minorHAnsi" w:cstheme="minorHAnsi"/>
                <w:sz w:val="24"/>
                <w:szCs w:val="24"/>
              </w:rPr>
              <w:t>Eleven kan ge några exempel på modeller som använts i beskrivningen av fenomen.</w:t>
            </w:r>
          </w:p>
        </w:tc>
        <w:tc>
          <w:tcPr>
            <w:tcW w:w="625" w:type="pct"/>
          </w:tcPr>
          <w:p w14:paraId="59AF547B"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använder enkla modeller i beskrivning av fenomen och uppgörande av prognoser.</w:t>
            </w:r>
          </w:p>
        </w:tc>
        <w:tc>
          <w:tcPr>
            <w:tcW w:w="625" w:type="pct"/>
          </w:tcPr>
          <w:p w14:paraId="3648CF85" w14:textId="0BFCCECC"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Eleven använder enkla modeller och gör </w:t>
            </w:r>
            <w:proofErr w:type="spellStart"/>
            <w:r w:rsidRPr="00CC423B">
              <w:rPr>
                <w:rFonts w:asciiTheme="minorHAnsi" w:hAnsiTheme="minorHAnsi" w:cstheme="minorHAnsi"/>
                <w:color w:val="000000"/>
                <w:sz w:val="24"/>
                <w:szCs w:val="24"/>
              </w:rPr>
              <w:t>utg</w:t>
            </w:r>
            <w:r w:rsidR="005076D1">
              <w:rPr>
                <w:rFonts w:asciiTheme="minorHAnsi" w:hAnsiTheme="minorHAnsi" w:cstheme="minorHAnsi"/>
                <w:color w:val="000000"/>
                <w:sz w:val="24"/>
                <w:szCs w:val="24"/>
              </w:rPr>
              <w:t>å</w:t>
            </w:r>
            <w:r w:rsidRPr="00CC423B">
              <w:rPr>
                <w:rFonts w:asciiTheme="minorHAnsi" w:hAnsiTheme="minorHAnsi" w:cstheme="minorHAnsi"/>
                <w:color w:val="000000"/>
                <w:sz w:val="24"/>
                <w:szCs w:val="24"/>
              </w:rPr>
              <w:t>en</w:t>
            </w:r>
            <w:proofErr w:type="spellEnd"/>
            <w:r w:rsidR="005076D1">
              <w:rPr>
                <w:rFonts w:asciiTheme="minorHAnsi" w:hAnsiTheme="minorHAnsi" w:cstheme="minorHAnsi"/>
                <w:color w:val="000000"/>
                <w:sz w:val="24"/>
                <w:szCs w:val="24"/>
              </w:rPr>
              <w:t>-</w:t>
            </w:r>
            <w:r w:rsidRPr="00CC423B">
              <w:rPr>
                <w:rFonts w:asciiTheme="minorHAnsi" w:hAnsiTheme="minorHAnsi" w:cstheme="minorHAnsi"/>
                <w:color w:val="000000"/>
                <w:sz w:val="24"/>
                <w:szCs w:val="24"/>
              </w:rPr>
              <w:t xml:space="preserve">de från dem upp prognoser och kan förklara hur modellen är skapad utgående från mätresultat. </w:t>
            </w:r>
          </w:p>
          <w:p w14:paraId="224DFD2E" w14:textId="77777777" w:rsidR="00C42495" w:rsidRPr="00CC423B" w:rsidRDefault="00C42495" w:rsidP="00CC423B">
            <w:pPr>
              <w:spacing w:line="276" w:lineRule="auto"/>
              <w:rPr>
                <w:rFonts w:asciiTheme="minorHAnsi" w:hAnsiTheme="minorHAnsi" w:cstheme="minorHAnsi"/>
                <w:color w:val="000000"/>
                <w:sz w:val="24"/>
                <w:szCs w:val="24"/>
              </w:rPr>
            </w:pPr>
          </w:p>
          <w:p w14:paraId="24F69BB7"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Eleven kan bedöma modellens relation till verkligheten. </w:t>
            </w:r>
          </w:p>
        </w:tc>
        <w:tc>
          <w:tcPr>
            <w:tcW w:w="625" w:type="pct"/>
          </w:tcPr>
          <w:p w14:paraId="23C07254"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använder modeller och gör utgående från dem upp prognoser och kan skapa enkla modeller utgående från mätresultat. </w:t>
            </w:r>
          </w:p>
          <w:p w14:paraId="28EED8DC" w14:textId="77777777" w:rsidR="00C42495" w:rsidRPr="00CC423B" w:rsidRDefault="00C42495" w:rsidP="00CC423B">
            <w:pPr>
              <w:spacing w:line="276" w:lineRule="auto"/>
              <w:rPr>
                <w:rFonts w:asciiTheme="minorHAnsi" w:hAnsiTheme="minorHAnsi" w:cstheme="minorHAnsi"/>
                <w:sz w:val="24"/>
                <w:szCs w:val="24"/>
              </w:rPr>
            </w:pPr>
          </w:p>
          <w:p w14:paraId="6E022951"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kan bedöma modellens relation till verkligheten samt modellens begränsningar eller brister.</w:t>
            </w:r>
          </w:p>
        </w:tc>
      </w:tr>
      <w:tr w:rsidR="00C42495" w:rsidRPr="00655113" w14:paraId="34EC6E16" w14:textId="77777777" w:rsidTr="00D8168E">
        <w:trPr>
          <w:trHeight w:val="28"/>
        </w:trPr>
        <w:tc>
          <w:tcPr>
            <w:tcW w:w="625" w:type="pct"/>
          </w:tcPr>
          <w:p w14:paraId="38795366"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M12 handleda eleven att använda och kritiskt bedöma olika informationskällor och att uttrycka och motivera olika åsikter på ett för fysiken typiskt sätt</w:t>
            </w:r>
          </w:p>
        </w:tc>
        <w:tc>
          <w:tcPr>
            <w:tcW w:w="625" w:type="pct"/>
          </w:tcPr>
          <w:p w14:paraId="21813C7C"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I1-I6</w:t>
            </w:r>
          </w:p>
        </w:tc>
        <w:tc>
          <w:tcPr>
            <w:tcW w:w="625" w:type="pct"/>
          </w:tcPr>
          <w:p w14:paraId="75FA1F02"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Eleven använder och bedömer kritiskt olika informationskällor samt uttrycker och motiverar olika åsikter på ett för fysiken typiskt sätt.</w:t>
            </w:r>
          </w:p>
        </w:tc>
        <w:tc>
          <w:tcPr>
            <w:tcW w:w="625" w:type="pct"/>
          </w:tcPr>
          <w:p w14:paraId="17849840"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Förmåga att argumentera och använda informationskällor</w:t>
            </w:r>
          </w:p>
        </w:tc>
        <w:tc>
          <w:tcPr>
            <w:tcW w:w="625" w:type="pct"/>
          </w:tcPr>
          <w:p w14:paraId="54D180ED"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söker under handledning information ur olika informationskällor. </w:t>
            </w:r>
          </w:p>
          <w:p w14:paraId="044BEE5A" w14:textId="77777777" w:rsidR="00C42495" w:rsidRPr="00CC423B" w:rsidRDefault="00C42495" w:rsidP="00CC423B">
            <w:pPr>
              <w:spacing w:line="276" w:lineRule="auto"/>
              <w:rPr>
                <w:rFonts w:asciiTheme="minorHAnsi" w:hAnsiTheme="minorHAnsi" w:cstheme="minorHAnsi"/>
                <w:sz w:val="24"/>
                <w:szCs w:val="24"/>
              </w:rPr>
            </w:pPr>
          </w:p>
          <w:p w14:paraId="70039589"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känner till synpunkter som motiveras på ett</w:t>
            </w:r>
            <w:r w:rsidRPr="00CC423B">
              <w:rPr>
                <w:rFonts w:asciiTheme="minorHAnsi" w:hAnsiTheme="minorHAnsi" w:cstheme="minorHAnsi"/>
                <w:color w:val="000000"/>
                <w:sz w:val="24"/>
                <w:szCs w:val="24"/>
              </w:rPr>
              <w:t xml:space="preserve"> </w:t>
            </w:r>
            <w:r w:rsidRPr="00CC423B">
              <w:rPr>
                <w:rFonts w:asciiTheme="minorHAnsi" w:hAnsiTheme="minorHAnsi" w:cstheme="minorHAnsi"/>
                <w:color w:val="000000"/>
                <w:sz w:val="24"/>
                <w:szCs w:val="24"/>
              </w:rPr>
              <w:lastRenderedPageBreak/>
              <w:t>för fysiken typiskt sätt</w:t>
            </w:r>
            <w:r w:rsidRPr="00CC423B">
              <w:rPr>
                <w:rFonts w:asciiTheme="minorHAnsi" w:hAnsiTheme="minorHAnsi" w:cstheme="minorHAnsi"/>
                <w:sz w:val="24"/>
                <w:szCs w:val="24"/>
              </w:rPr>
              <w:t xml:space="preserve">.  </w:t>
            </w:r>
          </w:p>
        </w:tc>
        <w:tc>
          <w:tcPr>
            <w:tcW w:w="625" w:type="pct"/>
          </w:tcPr>
          <w:p w14:paraId="548C945E"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lastRenderedPageBreak/>
              <w:t xml:space="preserve">Eleven söker information ur olika informationskällor. </w:t>
            </w:r>
          </w:p>
          <w:p w14:paraId="3024ADB2" w14:textId="77777777" w:rsidR="00C42495" w:rsidRPr="00CC423B" w:rsidRDefault="00C42495" w:rsidP="00CC423B">
            <w:pPr>
              <w:spacing w:line="276" w:lineRule="auto"/>
              <w:rPr>
                <w:rFonts w:asciiTheme="minorHAnsi" w:hAnsiTheme="minorHAnsi" w:cstheme="minorHAnsi"/>
                <w:sz w:val="24"/>
                <w:szCs w:val="24"/>
              </w:rPr>
            </w:pPr>
          </w:p>
          <w:p w14:paraId="0A284D73"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kan uttrycka olika synvinklar och övar sig att motivera dem på ett för </w:t>
            </w:r>
            <w:r w:rsidRPr="00CC423B">
              <w:rPr>
                <w:rFonts w:asciiTheme="minorHAnsi" w:hAnsiTheme="minorHAnsi" w:cstheme="minorHAnsi"/>
                <w:sz w:val="24"/>
                <w:szCs w:val="24"/>
              </w:rPr>
              <w:lastRenderedPageBreak/>
              <w:t>fysiken typiskt sätt.</w:t>
            </w:r>
          </w:p>
        </w:tc>
        <w:tc>
          <w:tcPr>
            <w:tcW w:w="625" w:type="pct"/>
          </w:tcPr>
          <w:p w14:paraId="472FE8B4"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Eleven söker information</w:t>
            </w:r>
            <w:r w:rsidRPr="00CC423B">
              <w:rPr>
                <w:rFonts w:asciiTheme="minorHAnsi" w:hAnsiTheme="minorHAnsi" w:cstheme="minorHAnsi"/>
                <w:sz w:val="24"/>
                <w:szCs w:val="24"/>
              </w:rPr>
              <w:t xml:space="preserve"> ur</w:t>
            </w:r>
            <w:r w:rsidRPr="00CC423B">
              <w:rPr>
                <w:rFonts w:asciiTheme="minorHAnsi" w:hAnsiTheme="minorHAnsi" w:cstheme="minorHAnsi"/>
                <w:color w:val="000000"/>
                <w:sz w:val="24"/>
                <w:szCs w:val="24"/>
              </w:rPr>
              <w:t xml:space="preserve"> olika informationskällor och väljer informationskällor som anses vara tillförlitliga. </w:t>
            </w:r>
            <w:r w:rsidRPr="00CC423B">
              <w:rPr>
                <w:rFonts w:asciiTheme="minorHAnsi" w:hAnsiTheme="minorHAnsi" w:cstheme="minorHAnsi"/>
                <w:color w:val="000000"/>
                <w:sz w:val="24"/>
                <w:szCs w:val="24"/>
              </w:rPr>
              <w:br/>
            </w:r>
            <w:r w:rsidRPr="00CC423B">
              <w:rPr>
                <w:rFonts w:asciiTheme="minorHAnsi" w:hAnsiTheme="minorHAnsi" w:cstheme="minorHAnsi"/>
                <w:color w:val="000000"/>
                <w:sz w:val="24"/>
                <w:szCs w:val="24"/>
              </w:rPr>
              <w:br/>
              <w:t xml:space="preserve">Eleven kan </w:t>
            </w:r>
            <w:r w:rsidRPr="00CC423B">
              <w:rPr>
                <w:rFonts w:asciiTheme="minorHAnsi" w:hAnsiTheme="minorHAnsi" w:cstheme="minorHAnsi"/>
                <w:color w:val="000000"/>
                <w:sz w:val="24"/>
                <w:szCs w:val="24"/>
              </w:rPr>
              <w:lastRenderedPageBreak/>
              <w:t xml:space="preserve">uttrycka och motivera olika </w:t>
            </w:r>
            <w:r w:rsidRPr="00CC423B">
              <w:rPr>
                <w:rFonts w:asciiTheme="minorHAnsi" w:hAnsiTheme="minorHAnsi" w:cstheme="minorHAnsi"/>
                <w:sz w:val="24"/>
                <w:szCs w:val="24"/>
              </w:rPr>
              <w:t>synvinklar</w:t>
            </w:r>
            <w:r w:rsidRPr="00CC423B">
              <w:rPr>
                <w:rFonts w:asciiTheme="minorHAnsi" w:hAnsiTheme="minorHAnsi" w:cstheme="minorHAnsi"/>
                <w:color w:val="000000"/>
                <w:sz w:val="24"/>
                <w:szCs w:val="24"/>
              </w:rPr>
              <w:t xml:space="preserve"> på ett för fysiken typiskt sätt.</w:t>
            </w:r>
          </w:p>
        </w:tc>
        <w:tc>
          <w:tcPr>
            <w:tcW w:w="625" w:type="pct"/>
          </w:tcPr>
          <w:p w14:paraId="13FF1683"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 xml:space="preserve">Eleven söker information </w:t>
            </w:r>
            <w:r w:rsidRPr="00CC423B">
              <w:rPr>
                <w:rFonts w:asciiTheme="minorHAnsi" w:hAnsiTheme="minorHAnsi" w:cstheme="minorHAnsi"/>
                <w:sz w:val="24"/>
                <w:szCs w:val="24"/>
              </w:rPr>
              <w:t>ur</w:t>
            </w:r>
            <w:r w:rsidRPr="00CC423B">
              <w:rPr>
                <w:rFonts w:asciiTheme="minorHAnsi" w:hAnsiTheme="minorHAnsi" w:cstheme="minorHAnsi"/>
                <w:color w:val="000000"/>
                <w:sz w:val="24"/>
                <w:szCs w:val="24"/>
              </w:rPr>
              <w:t xml:space="preserve"> olika informationskällor och kan reflektera över informationskällans tillförlitlighet.  </w:t>
            </w:r>
          </w:p>
          <w:p w14:paraId="3C0F6041"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color w:val="000000"/>
                <w:sz w:val="24"/>
                <w:szCs w:val="24"/>
              </w:rPr>
              <w:br/>
              <w:t xml:space="preserve">Eleven kan </w:t>
            </w:r>
            <w:r w:rsidRPr="00CC423B">
              <w:rPr>
                <w:rFonts w:asciiTheme="minorHAnsi" w:hAnsiTheme="minorHAnsi" w:cstheme="minorHAnsi"/>
                <w:color w:val="000000"/>
                <w:sz w:val="24"/>
                <w:szCs w:val="24"/>
              </w:rPr>
              <w:lastRenderedPageBreak/>
              <w:t>uttrycka och motivera olika synvinklar på ett för fysiken typiskt sätt samt jämföra motstridiga synvinklar med varandra.</w:t>
            </w:r>
          </w:p>
        </w:tc>
      </w:tr>
      <w:tr w:rsidR="00C42495" w:rsidRPr="00655113" w14:paraId="7368EDE0" w14:textId="77777777" w:rsidTr="00D8168E">
        <w:trPr>
          <w:trHeight w:val="28"/>
        </w:trPr>
        <w:tc>
          <w:tcPr>
            <w:tcW w:w="625" w:type="pct"/>
          </w:tcPr>
          <w:p w14:paraId="6D481EFA"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 xml:space="preserve">M13 handleda eleven att uppfatta den naturvetenskapliga kunskapens karaktär och utveckling samt vetenskapliga sätt att producera kunskap </w:t>
            </w:r>
          </w:p>
        </w:tc>
        <w:tc>
          <w:tcPr>
            <w:tcW w:w="625" w:type="pct"/>
          </w:tcPr>
          <w:p w14:paraId="02D946A0"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I1, I4</w:t>
            </w:r>
          </w:p>
        </w:tc>
        <w:tc>
          <w:tcPr>
            <w:tcW w:w="625" w:type="pct"/>
          </w:tcPr>
          <w:p w14:paraId="64770785"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Eleven uppfattar den naturvetenskapliga kunskapens karaktär och utveckling samt vetenskapliga sätt att producera kunskap.</w:t>
            </w:r>
          </w:p>
        </w:tc>
        <w:tc>
          <w:tcPr>
            <w:tcW w:w="625" w:type="pct"/>
          </w:tcPr>
          <w:p w14:paraId="45685747"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Förmåga att uppfatta den naturvetenskapliga kunskapens karaktär och sätt på vilka kunskap produceras</w:t>
            </w:r>
          </w:p>
        </w:tc>
        <w:tc>
          <w:tcPr>
            <w:tcW w:w="625" w:type="pct"/>
          </w:tcPr>
          <w:p w14:paraId="4EE92718"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känner till att experimentellt arbete är det sätt </w:t>
            </w:r>
            <w:r w:rsidR="00260FCE">
              <w:rPr>
                <w:rFonts w:asciiTheme="minorHAnsi" w:hAnsiTheme="minorHAnsi" w:cstheme="minorHAnsi"/>
                <w:sz w:val="24"/>
                <w:szCs w:val="24"/>
              </w:rPr>
              <w:t>på vilket man</w:t>
            </w:r>
            <w:r w:rsidRPr="00CC423B">
              <w:rPr>
                <w:rFonts w:asciiTheme="minorHAnsi" w:hAnsiTheme="minorHAnsi" w:cstheme="minorHAnsi"/>
                <w:sz w:val="24"/>
                <w:szCs w:val="24"/>
              </w:rPr>
              <w:t xml:space="preserve"> inom fysik producerar naturvetenskaplig kunskap.</w:t>
            </w:r>
          </w:p>
        </w:tc>
        <w:tc>
          <w:tcPr>
            <w:tcW w:w="625" w:type="pct"/>
          </w:tcPr>
          <w:p w14:paraId="618D9790"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Eleven kan ge exempel på hur naturvetenskaplig kunskap utvecklas och på vetenskapliga sätt att producera kunskap.</w:t>
            </w:r>
          </w:p>
        </w:tc>
        <w:tc>
          <w:tcPr>
            <w:tcW w:w="625" w:type="pct"/>
          </w:tcPr>
          <w:p w14:paraId="0FFC52F8" w14:textId="77777777" w:rsidR="00C42495" w:rsidRPr="00CC423B" w:rsidRDefault="00C42495" w:rsidP="00CC423B">
            <w:pPr>
              <w:spacing w:line="276" w:lineRule="auto"/>
              <w:rPr>
                <w:rFonts w:asciiTheme="minorHAnsi" w:hAnsiTheme="minorHAnsi" w:cstheme="minorHAnsi"/>
                <w:sz w:val="24"/>
                <w:szCs w:val="24"/>
              </w:rPr>
            </w:pPr>
            <w:bookmarkStart w:id="48" w:name="_Hlk44330601"/>
            <w:r w:rsidRPr="00CC423B">
              <w:rPr>
                <w:rFonts w:asciiTheme="minorHAnsi" w:hAnsiTheme="minorHAnsi" w:cstheme="minorHAnsi"/>
                <w:sz w:val="24"/>
                <w:szCs w:val="24"/>
              </w:rPr>
              <w:t>Eleven kan med hjälp av exempel i anknytning till fysik beskriva den naturvetenskapliga kunskapens karaktär och utveckling.</w:t>
            </w:r>
          </w:p>
          <w:p w14:paraId="5E07BDE6" w14:textId="2BA21465"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br/>
            </w:r>
            <w:bookmarkEnd w:id="48"/>
            <w:r w:rsidRPr="00CC423B">
              <w:rPr>
                <w:rFonts w:asciiTheme="minorHAnsi" w:hAnsiTheme="minorHAnsi" w:cstheme="minorHAnsi"/>
                <w:color w:val="000000"/>
                <w:sz w:val="24"/>
                <w:szCs w:val="24"/>
              </w:rPr>
              <w:t>Eleven kan be</w:t>
            </w:r>
            <w:r w:rsidR="00C519E6">
              <w:rPr>
                <w:rFonts w:asciiTheme="minorHAnsi" w:hAnsiTheme="minorHAnsi" w:cstheme="minorHAnsi"/>
                <w:color w:val="000000"/>
                <w:sz w:val="24"/>
                <w:szCs w:val="24"/>
              </w:rPr>
              <w:t>-</w:t>
            </w:r>
            <w:r w:rsidRPr="00CC423B">
              <w:rPr>
                <w:rFonts w:asciiTheme="minorHAnsi" w:hAnsiTheme="minorHAnsi" w:cstheme="minorHAnsi"/>
                <w:color w:val="000000"/>
                <w:sz w:val="24"/>
                <w:szCs w:val="24"/>
              </w:rPr>
              <w:t xml:space="preserve">skriva </w:t>
            </w:r>
            <w:r w:rsidRPr="00CC423B">
              <w:rPr>
                <w:rFonts w:asciiTheme="minorHAnsi" w:hAnsiTheme="minorHAnsi" w:cstheme="minorHAnsi"/>
                <w:sz w:val="24"/>
                <w:szCs w:val="24"/>
              </w:rPr>
              <w:t>vetenskapliga</w:t>
            </w:r>
            <w:r w:rsidRPr="00CC423B">
              <w:rPr>
                <w:rFonts w:asciiTheme="minorHAnsi" w:hAnsiTheme="minorHAnsi" w:cstheme="minorHAnsi"/>
                <w:color w:val="000000"/>
                <w:sz w:val="24"/>
                <w:szCs w:val="24"/>
              </w:rPr>
              <w:t xml:space="preserve"> sätt att producera kunskap.</w:t>
            </w:r>
          </w:p>
        </w:tc>
        <w:tc>
          <w:tcPr>
            <w:tcW w:w="625" w:type="pct"/>
          </w:tcPr>
          <w:p w14:paraId="6A0CF72B" w14:textId="77777777"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sz w:val="24"/>
                <w:szCs w:val="24"/>
              </w:rPr>
              <w:t xml:space="preserve">Eleven kan med hjälp av exempel i anknytning till fysik </w:t>
            </w:r>
            <w:r w:rsidR="00C06EC8">
              <w:rPr>
                <w:rFonts w:asciiTheme="minorHAnsi" w:hAnsiTheme="minorHAnsi" w:cstheme="minorHAnsi"/>
                <w:sz w:val="24"/>
                <w:szCs w:val="24"/>
              </w:rPr>
              <w:t xml:space="preserve">förklara och </w:t>
            </w:r>
            <w:r w:rsidRPr="00CC423B">
              <w:rPr>
                <w:rFonts w:asciiTheme="minorHAnsi" w:hAnsiTheme="minorHAnsi" w:cstheme="minorHAnsi"/>
                <w:sz w:val="24"/>
                <w:szCs w:val="24"/>
              </w:rPr>
              <w:t xml:space="preserve">motivera </w:t>
            </w:r>
            <w:r w:rsidR="00C06EC8">
              <w:rPr>
                <w:rFonts w:asciiTheme="minorHAnsi" w:hAnsiTheme="minorHAnsi" w:cstheme="minorHAnsi"/>
                <w:sz w:val="24"/>
                <w:szCs w:val="24"/>
              </w:rPr>
              <w:t xml:space="preserve">den </w:t>
            </w:r>
            <w:r w:rsidRPr="00CC423B">
              <w:rPr>
                <w:rFonts w:asciiTheme="minorHAnsi" w:hAnsiTheme="minorHAnsi" w:cstheme="minorHAnsi"/>
                <w:sz w:val="24"/>
                <w:szCs w:val="24"/>
              </w:rPr>
              <w:t>naturvetenskap</w:t>
            </w:r>
            <w:r w:rsidR="00C06EC8">
              <w:rPr>
                <w:rFonts w:asciiTheme="minorHAnsi" w:hAnsiTheme="minorHAnsi" w:cstheme="minorHAnsi"/>
                <w:sz w:val="24"/>
                <w:szCs w:val="24"/>
              </w:rPr>
              <w:t xml:space="preserve">liga kunskapens </w:t>
            </w:r>
            <w:r w:rsidRPr="00CC423B">
              <w:rPr>
                <w:rFonts w:asciiTheme="minorHAnsi" w:hAnsiTheme="minorHAnsi" w:cstheme="minorHAnsi"/>
                <w:sz w:val="24"/>
                <w:szCs w:val="24"/>
              </w:rPr>
              <w:t>karaktär och utveckling.</w:t>
            </w:r>
            <w:r w:rsidRPr="00CC423B">
              <w:rPr>
                <w:rFonts w:asciiTheme="minorHAnsi" w:hAnsiTheme="minorHAnsi" w:cstheme="minorHAnsi"/>
                <w:sz w:val="24"/>
                <w:szCs w:val="24"/>
              </w:rPr>
              <w:br/>
              <w:t xml:space="preserve"> </w:t>
            </w:r>
          </w:p>
          <w:p w14:paraId="0E732BED" w14:textId="77777777" w:rsidR="00C42495" w:rsidRPr="00CC423B" w:rsidRDefault="00C42495" w:rsidP="00CC423B">
            <w:pPr>
              <w:spacing w:line="276" w:lineRule="auto"/>
              <w:rPr>
                <w:rFonts w:asciiTheme="minorHAnsi" w:hAnsiTheme="minorHAnsi" w:cstheme="minorHAnsi"/>
                <w:sz w:val="24"/>
                <w:szCs w:val="24"/>
              </w:rPr>
            </w:pPr>
            <w:bookmarkStart w:id="49" w:name="_Hlk44330887"/>
            <w:r w:rsidRPr="00CC423B">
              <w:rPr>
                <w:rFonts w:asciiTheme="minorHAnsi" w:hAnsiTheme="minorHAnsi" w:cstheme="minorHAnsi"/>
                <w:sz w:val="24"/>
                <w:szCs w:val="24"/>
              </w:rPr>
              <w:t>Eleven kan förklara och motivera</w:t>
            </w:r>
            <w:r w:rsidR="00C06EC8">
              <w:rPr>
                <w:rFonts w:asciiTheme="minorHAnsi" w:hAnsiTheme="minorHAnsi" w:cstheme="minorHAnsi"/>
                <w:sz w:val="24"/>
                <w:szCs w:val="24"/>
              </w:rPr>
              <w:t xml:space="preserve"> </w:t>
            </w:r>
            <w:r w:rsidRPr="00CC423B">
              <w:rPr>
                <w:rFonts w:asciiTheme="minorHAnsi" w:hAnsiTheme="minorHAnsi" w:cstheme="minorHAnsi"/>
                <w:sz w:val="24"/>
                <w:szCs w:val="24"/>
              </w:rPr>
              <w:t xml:space="preserve">vetenskapliga sätt att producera kunskap.   </w:t>
            </w:r>
            <w:bookmarkEnd w:id="49"/>
          </w:p>
        </w:tc>
      </w:tr>
      <w:tr w:rsidR="00C42495" w:rsidRPr="00655113" w14:paraId="045C774F" w14:textId="77777777" w:rsidTr="00D8168E">
        <w:trPr>
          <w:trHeight w:val="28"/>
        </w:trPr>
        <w:tc>
          <w:tcPr>
            <w:tcW w:w="625" w:type="pct"/>
          </w:tcPr>
          <w:p w14:paraId="1B7A8EDB"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M14 handleda eleven att nå tillräckliga teoretiska kunskaper för fortsatta studier i fråga om </w:t>
            </w:r>
            <w:r w:rsidRPr="00CC423B">
              <w:rPr>
                <w:rFonts w:asciiTheme="minorHAnsi" w:hAnsiTheme="minorHAnsi" w:cstheme="minorHAnsi"/>
                <w:sz w:val="24"/>
                <w:szCs w:val="24"/>
              </w:rPr>
              <w:lastRenderedPageBreak/>
              <w:t>växelverkan och rörelse samt elektricitet</w:t>
            </w:r>
          </w:p>
        </w:tc>
        <w:tc>
          <w:tcPr>
            <w:tcW w:w="625" w:type="pct"/>
          </w:tcPr>
          <w:p w14:paraId="47C7315D"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I5, I6</w:t>
            </w:r>
          </w:p>
        </w:tc>
        <w:tc>
          <w:tcPr>
            <w:tcW w:w="625" w:type="pct"/>
          </w:tcPr>
          <w:p w14:paraId="3FBD9367"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Eleven når tillräckliga teoretiska kunskaper för fortsatta studier.  </w:t>
            </w:r>
          </w:p>
        </w:tc>
        <w:tc>
          <w:tcPr>
            <w:tcW w:w="625" w:type="pct"/>
          </w:tcPr>
          <w:p w14:paraId="66CCAF5B"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Hur eleven nått teoretiska kunskaper i fråga om </w:t>
            </w:r>
            <w:r w:rsidRPr="00CC423B">
              <w:rPr>
                <w:rFonts w:asciiTheme="minorHAnsi" w:hAnsiTheme="minorHAnsi" w:cstheme="minorHAnsi"/>
                <w:sz w:val="24"/>
                <w:szCs w:val="24"/>
              </w:rPr>
              <w:t xml:space="preserve">växelverkan och rörelse samt </w:t>
            </w:r>
            <w:r w:rsidRPr="00CC423B">
              <w:rPr>
                <w:rFonts w:asciiTheme="minorHAnsi" w:hAnsiTheme="minorHAnsi" w:cstheme="minorHAnsi"/>
                <w:sz w:val="24"/>
                <w:szCs w:val="24"/>
              </w:rPr>
              <w:lastRenderedPageBreak/>
              <w:t>elektricitet</w:t>
            </w:r>
            <w:r w:rsidRPr="00CC423B">
              <w:rPr>
                <w:rFonts w:asciiTheme="minorHAnsi" w:hAnsiTheme="minorHAnsi" w:cstheme="minorHAnsi"/>
                <w:color w:val="000000"/>
                <w:sz w:val="24"/>
                <w:szCs w:val="24"/>
              </w:rPr>
              <w:t xml:space="preserve"> för fortsatta studier</w:t>
            </w:r>
          </w:p>
        </w:tc>
        <w:tc>
          <w:tcPr>
            <w:tcW w:w="625" w:type="pct"/>
          </w:tcPr>
          <w:p w14:paraId="55702733" w14:textId="77777777" w:rsidR="00C42495" w:rsidRPr="00CC423B" w:rsidRDefault="00C42495" w:rsidP="00CC423B">
            <w:pPr>
              <w:spacing w:line="276" w:lineRule="auto"/>
              <w:rPr>
                <w:rFonts w:asciiTheme="minorHAnsi" w:hAnsiTheme="minorHAnsi" w:cstheme="minorHAnsi"/>
                <w:sz w:val="24"/>
                <w:szCs w:val="24"/>
                <w:lang w:val="sv-SE"/>
              </w:rPr>
            </w:pPr>
            <w:r w:rsidRPr="00CC423B">
              <w:rPr>
                <w:rFonts w:asciiTheme="minorHAnsi" w:hAnsiTheme="minorHAnsi" w:cstheme="minorHAnsi"/>
                <w:sz w:val="24"/>
                <w:szCs w:val="24"/>
                <w:lang w:val="sv-SE"/>
              </w:rPr>
              <w:lastRenderedPageBreak/>
              <w:t xml:space="preserve">Eleven känner i bekanta situationer till några begrepp, fenomen och storheter i </w:t>
            </w:r>
            <w:r w:rsidRPr="00CC423B">
              <w:rPr>
                <w:rFonts w:asciiTheme="minorHAnsi" w:hAnsiTheme="minorHAnsi" w:cstheme="minorHAnsi"/>
                <w:sz w:val="24"/>
                <w:szCs w:val="24"/>
                <w:lang w:val="sv-SE"/>
              </w:rPr>
              <w:lastRenderedPageBreak/>
              <w:t>anknytning till växelverkan och rörelse samt elektricitet.</w:t>
            </w:r>
          </w:p>
        </w:tc>
        <w:tc>
          <w:tcPr>
            <w:tcW w:w="625" w:type="pct"/>
          </w:tcPr>
          <w:p w14:paraId="4A9CB402" w14:textId="43F3CB8E" w:rsidR="00C42495" w:rsidRPr="00AC0C35" w:rsidRDefault="00C42495" w:rsidP="00CC423B">
            <w:pPr>
              <w:spacing w:line="276" w:lineRule="auto"/>
              <w:rPr>
                <w:rFonts w:asciiTheme="minorHAnsi" w:hAnsiTheme="minorHAnsi" w:cstheme="minorHAnsi"/>
                <w:sz w:val="24"/>
                <w:szCs w:val="24"/>
                <w:lang w:val="sv-SE"/>
              </w:rPr>
            </w:pPr>
            <w:r w:rsidRPr="00CC423B">
              <w:rPr>
                <w:rFonts w:asciiTheme="minorHAnsi" w:hAnsiTheme="minorHAnsi" w:cstheme="minorHAnsi"/>
                <w:sz w:val="24"/>
                <w:szCs w:val="24"/>
              </w:rPr>
              <w:lastRenderedPageBreak/>
              <w:t xml:space="preserve">Eleven kan i bekanta situationer använda några centrala begrepp, objekt, fenomen, </w:t>
            </w:r>
            <w:r w:rsidRPr="00CC423B">
              <w:rPr>
                <w:rFonts w:asciiTheme="minorHAnsi" w:hAnsiTheme="minorHAnsi" w:cstheme="minorHAnsi"/>
                <w:sz w:val="24"/>
                <w:szCs w:val="24"/>
              </w:rPr>
              <w:lastRenderedPageBreak/>
              <w:t xml:space="preserve">egenskaper, storheter, modeller och lagar i anknytning till </w:t>
            </w:r>
            <w:r w:rsidR="00E06CD7">
              <w:rPr>
                <w:rFonts w:asciiTheme="minorHAnsi" w:hAnsiTheme="minorHAnsi" w:cstheme="minorHAnsi"/>
                <w:sz w:val="24"/>
                <w:szCs w:val="24"/>
              </w:rPr>
              <w:t xml:space="preserve">   </w:t>
            </w:r>
            <w:r w:rsidRPr="00CC423B">
              <w:rPr>
                <w:rFonts w:asciiTheme="minorHAnsi" w:hAnsiTheme="minorHAnsi" w:cstheme="minorHAnsi"/>
                <w:sz w:val="24"/>
                <w:szCs w:val="24"/>
              </w:rPr>
              <w:t>växelverkan och rörelse samt elektricitet.</w:t>
            </w:r>
          </w:p>
        </w:tc>
        <w:tc>
          <w:tcPr>
            <w:tcW w:w="625" w:type="pct"/>
          </w:tcPr>
          <w:p w14:paraId="78B27A74" w14:textId="77777777" w:rsidR="00C42495" w:rsidRPr="00CC423B" w:rsidRDefault="00C42495" w:rsidP="00CC423B">
            <w:pPr>
              <w:spacing w:line="276" w:lineRule="auto"/>
              <w:rPr>
                <w:rFonts w:asciiTheme="minorHAnsi" w:hAnsiTheme="minorHAnsi" w:cstheme="minorHAnsi"/>
                <w:color w:val="000000"/>
                <w:sz w:val="24"/>
                <w:szCs w:val="24"/>
              </w:rPr>
            </w:pPr>
            <w:bookmarkStart w:id="50" w:name="_Hlk44331874"/>
            <w:r w:rsidRPr="00CC423B">
              <w:rPr>
                <w:rFonts w:asciiTheme="minorHAnsi" w:hAnsiTheme="minorHAnsi" w:cstheme="minorHAnsi"/>
                <w:color w:val="000000"/>
                <w:sz w:val="24"/>
                <w:szCs w:val="24"/>
              </w:rPr>
              <w:lastRenderedPageBreak/>
              <w:t xml:space="preserve">Eleven kan i bekanta situationer använda centrala begrepp, objekt, fenomen, egenskaper, </w:t>
            </w:r>
            <w:r w:rsidRPr="00CC423B">
              <w:rPr>
                <w:rFonts w:asciiTheme="minorHAnsi" w:hAnsiTheme="minorHAnsi" w:cstheme="minorHAnsi"/>
                <w:color w:val="000000"/>
                <w:sz w:val="24"/>
                <w:szCs w:val="24"/>
              </w:rPr>
              <w:lastRenderedPageBreak/>
              <w:t xml:space="preserve">storheter, modeller och </w:t>
            </w:r>
            <w:r w:rsidRPr="00CC423B">
              <w:rPr>
                <w:rFonts w:asciiTheme="minorHAnsi" w:hAnsiTheme="minorHAnsi" w:cstheme="minorHAnsi"/>
                <w:sz w:val="24"/>
                <w:szCs w:val="24"/>
              </w:rPr>
              <w:t>lagar i anknytning till växelverkan och rörelse samt elektricitet</w:t>
            </w:r>
            <w:bookmarkEnd w:id="50"/>
            <w:r w:rsidRPr="00CC423B">
              <w:rPr>
                <w:rFonts w:asciiTheme="minorHAnsi" w:hAnsiTheme="minorHAnsi" w:cstheme="minorHAnsi"/>
                <w:sz w:val="24"/>
                <w:szCs w:val="24"/>
              </w:rPr>
              <w:t>.</w:t>
            </w:r>
          </w:p>
        </w:tc>
        <w:tc>
          <w:tcPr>
            <w:tcW w:w="625" w:type="pct"/>
          </w:tcPr>
          <w:p w14:paraId="7210AA26" w14:textId="141376F4" w:rsidR="00C42495" w:rsidRPr="00CC423B" w:rsidRDefault="00C42495" w:rsidP="00CC423B">
            <w:pPr>
              <w:spacing w:line="276" w:lineRule="auto"/>
              <w:rPr>
                <w:rFonts w:asciiTheme="minorHAnsi" w:hAnsiTheme="minorHAnsi" w:cstheme="minorHAnsi"/>
                <w:sz w:val="24"/>
                <w:szCs w:val="24"/>
              </w:rPr>
            </w:pPr>
            <w:r w:rsidRPr="00CC423B">
              <w:rPr>
                <w:rFonts w:asciiTheme="minorHAnsi" w:hAnsiTheme="minorHAnsi" w:cstheme="minorHAnsi"/>
                <w:color w:val="000000"/>
                <w:sz w:val="24"/>
                <w:szCs w:val="24"/>
              </w:rPr>
              <w:lastRenderedPageBreak/>
              <w:t>Eleven kan i bekanta och</w:t>
            </w:r>
            <w:r w:rsidRPr="00CC423B">
              <w:rPr>
                <w:rFonts w:asciiTheme="minorHAnsi" w:hAnsiTheme="minorHAnsi" w:cstheme="minorHAnsi"/>
                <w:sz w:val="24"/>
                <w:szCs w:val="24"/>
              </w:rPr>
              <w:t xml:space="preserve"> tillämpningsbara situationer</w:t>
            </w:r>
            <w:r w:rsidRPr="00CC423B">
              <w:rPr>
                <w:rFonts w:asciiTheme="minorHAnsi" w:hAnsiTheme="minorHAnsi" w:cstheme="minorHAnsi"/>
                <w:color w:val="FF0000"/>
                <w:sz w:val="24"/>
                <w:szCs w:val="24"/>
              </w:rPr>
              <w:t xml:space="preserve"> </w:t>
            </w:r>
            <w:r w:rsidRPr="00CC423B">
              <w:rPr>
                <w:rFonts w:asciiTheme="minorHAnsi" w:hAnsiTheme="minorHAnsi" w:cstheme="minorHAnsi"/>
                <w:color w:val="000000"/>
                <w:sz w:val="24"/>
                <w:szCs w:val="24"/>
              </w:rPr>
              <w:t xml:space="preserve">använda centrala begrepp, objekt, </w:t>
            </w:r>
            <w:r w:rsidRPr="00CC423B">
              <w:rPr>
                <w:rFonts w:asciiTheme="minorHAnsi" w:hAnsiTheme="minorHAnsi" w:cstheme="minorHAnsi"/>
                <w:color w:val="000000"/>
                <w:sz w:val="24"/>
                <w:szCs w:val="24"/>
              </w:rPr>
              <w:lastRenderedPageBreak/>
              <w:t xml:space="preserve">fenomen, egenskaper, storheter, modeller och </w:t>
            </w:r>
            <w:r w:rsidRPr="00CC423B">
              <w:rPr>
                <w:rFonts w:asciiTheme="minorHAnsi" w:hAnsiTheme="minorHAnsi" w:cstheme="minorHAnsi"/>
                <w:sz w:val="24"/>
                <w:szCs w:val="24"/>
              </w:rPr>
              <w:t xml:space="preserve">lagar i anknytning till </w:t>
            </w:r>
            <w:r w:rsidR="00E06CD7">
              <w:rPr>
                <w:rFonts w:asciiTheme="minorHAnsi" w:hAnsiTheme="minorHAnsi" w:cstheme="minorHAnsi"/>
                <w:sz w:val="24"/>
                <w:szCs w:val="24"/>
              </w:rPr>
              <w:t xml:space="preserve">   </w:t>
            </w:r>
            <w:r w:rsidRPr="00CC423B">
              <w:rPr>
                <w:rFonts w:asciiTheme="minorHAnsi" w:hAnsiTheme="minorHAnsi" w:cstheme="minorHAnsi"/>
                <w:sz w:val="24"/>
                <w:szCs w:val="24"/>
              </w:rPr>
              <w:t>växelverkan och rörelse samt elektricitet.</w:t>
            </w:r>
          </w:p>
        </w:tc>
      </w:tr>
      <w:tr w:rsidR="00C42495" w:rsidRPr="00A067CD" w14:paraId="65DE345E" w14:textId="77777777" w:rsidTr="00D8168E">
        <w:trPr>
          <w:trHeight w:val="28"/>
        </w:trPr>
        <w:tc>
          <w:tcPr>
            <w:tcW w:w="625" w:type="pct"/>
          </w:tcPr>
          <w:p w14:paraId="6A59BCC8" w14:textId="7AD4D7E1"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lastRenderedPageBreak/>
              <w:t xml:space="preserve">M15 handleda eleven att tillämpa sina kunskaper och färdigheter i fysik inom mångvetenskapliga </w:t>
            </w:r>
            <w:proofErr w:type="spellStart"/>
            <w:r w:rsidRPr="00CC423B">
              <w:rPr>
                <w:rFonts w:asciiTheme="minorHAnsi" w:hAnsiTheme="minorHAnsi" w:cstheme="minorHAnsi"/>
                <w:color w:val="000000"/>
                <w:sz w:val="24"/>
                <w:szCs w:val="24"/>
              </w:rPr>
              <w:t>lärområden</w:t>
            </w:r>
            <w:proofErr w:type="spellEnd"/>
            <w:r w:rsidRPr="00CC423B">
              <w:rPr>
                <w:rFonts w:asciiTheme="minorHAnsi" w:hAnsiTheme="minorHAnsi" w:cstheme="minorHAnsi"/>
                <w:color w:val="000000"/>
                <w:sz w:val="24"/>
                <w:szCs w:val="24"/>
              </w:rPr>
              <w:t xml:space="preserve"> samt erbjuda eleven möjligheter att lära sig hur fysik tillämpas i olika situationer, till exempel i naturen, i näringslivet, i </w:t>
            </w:r>
            <w:proofErr w:type="spellStart"/>
            <w:r w:rsidRPr="00CC423B">
              <w:rPr>
                <w:rFonts w:asciiTheme="minorHAnsi" w:hAnsiTheme="minorHAnsi" w:cstheme="minorHAnsi"/>
                <w:color w:val="000000"/>
                <w:sz w:val="24"/>
                <w:szCs w:val="24"/>
              </w:rPr>
              <w:t>organisatio</w:t>
            </w:r>
            <w:proofErr w:type="spellEnd"/>
            <w:r w:rsidR="00E06CD7">
              <w:rPr>
                <w:rFonts w:asciiTheme="minorHAnsi" w:hAnsiTheme="minorHAnsi" w:cstheme="minorHAnsi"/>
                <w:color w:val="000000"/>
                <w:sz w:val="24"/>
                <w:szCs w:val="24"/>
              </w:rPr>
              <w:t>-</w:t>
            </w:r>
            <w:r w:rsidRPr="00CC423B">
              <w:rPr>
                <w:rFonts w:asciiTheme="minorHAnsi" w:hAnsiTheme="minorHAnsi" w:cstheme="minorHAnsi"/>
                <w:color w:val="000000"/>
                <w:sz w:val="24"/>
                <w:szCs w:val="24"/>
              </w:rPr>
              <w:t xml:space="preserve">ner eller i vetenskapliga samfund </w:t>
            </w:r>
          </w:p>
        </w:tc>
        <w:tc>
          <w:tcPr>
            <w:tcW w:w="625" w:type="pct"/>
          </w:tcPr>
          <w:p w14:paraId="0FAC2F82"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I1-I6</w:t>
            </w:r>
          </w:p>
        </w:tc>
        <w:tc>
          <w:tcPr>
            <w:tcW w:w="625" w:type="pct"/>
          </w:tcPr>
          <w:p w14:paraId="5BA74273"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color w:val="000000"/>
                <w:sz w:val="24"/>
                <w:szCs w:val="24"/>
              </w:rPr>
              <w:t xml:space="preserve">Eleven tillämpar sina kunskaper och färdigheter i fysik i olika situationer. </w:t>
            </w:r>
            <w:r w:rsidRPr="00CC423B">
              <w:rPr>
                <w:rFonts w:asciiTheme="minorHAnsi" w:hAnsiTheme="minorHAnsi" w:cstheme="minorHAnsi"/>
                <w:sz w:val="24"/>
                <w:szCs w:val="24"/>
              </w:rPr>
              <w:t xml:space="preserve"> </w:t>
            </w:r>
          </w:p>
        </w:tc>
        <w:tc>
          <w:tcPr>
            <w:tcW w:w="625" w:type="pct"/>
          </w:tcPr>
          <w:p w14:paraId="3AAD26C5" w14:textId="77777777" w:rsidR="00C42495" w:rsidRPr="00CC423B" w:rsidRDefault="00C42495" w:rsidP="00CC423B">
            <w:pPr>
              <w:spacing w:line="276" w:lineRule="auto"/>
              <w:rPr>
                <w:rFonts w:asciiTheme="minorHAnsi" w:hAnsiTheme="minorHAnsi" w:cstheme="minorHAnsi"/>
                <w:color w:val="000000"/>
                <w:sz w:val="24"/>
                <w:szCs w:val="24"/>
              </w:rPr>
            </w:pPr>
          </w:p>
        </w:tc>
        <w:tc>
          <w:tcPr>
            <w:tcW w:w="625" w:type="pct"/>
          </w:tcPr>
          <w:p w14:paraId="1FB52A1C" w14:textId="77777777" w:rsidR="00C42495" w:rsidRPr="00CC423B" w:rsidRDefault="00C777FE" w:rsidP="00CC423B">
            <w:pPr>
              <w:spacing w:line="276" w:lineRule="auto"/>
              <w:rPr>
                <w:rFonts w:asciiTheme="minorHAnsi" w:hAnsiTheme="minorHAnsi" w:cstheme="minorHAnsi"/>
                <w:sz w:val="24"/>
                <w:szCs w:val="24"/>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041D4626" w14:textId="77777777" w:rsidR="00C42495" w:rsidRPr="00CC423B" w:rsidRDefault="00C42495" w:rsidP="00CC423B">
            <w:pPr>
              <w:spacing w:line="276" w:lineRule="auto"/>
              <w:rPr>
                <w:rFonts w:asciiTheme="minorHAnsi" w:hAnsiTheme="minorHAnsi" w:cstheme="minorHAnsi"/>
                <w:sz w:val="24"/>
                <w:szCs w:val="24"/>
              </w:rPr>
            </w:pPr>
          </w:p>
        </w:tc>
        <w:tc>
          <w:tcPr>
            <w:tcW w:w="625" w:type="pct"/>
          </w:tcPr>
          <w:p w14:paraId="7218C857" w14:textId="77777777" w:rsidR="00C42495" w:rsidRPr="00CC423B" w:rsidRDefault="00C42495" w:rsidP="00CC423B">
            <w:pPr>
              <w:spacing w:line="276" w:lineRule="auto"/>
              <w:rPr>
                <w:rFonts w:asciiTheme="minorHAnsi" w:hAnsiTheme="minorHAnsi" w:cstheme="minorHAnsi"/>
                <w:color w:val="000000"/>
                <w:sz w:val="24"/>
                <w:szCs w:val="24"/>
              </w:rPr>
            </w:pPr>
            <w:r w:rsidRPr="00CC423B">
              <w:rPr>
                <w:rFonts w:asciiTheme="minorHAnsi" w:hAnsiTheme="minorHAnsi" w:cstheme="minorHAnsi"/>
                <w:i/>
                <w:iCs/>
                <w:color w:val="000000"/>
                <w:sz w:val="24"/>
                <w:szCs w:val="24"/>
              </w:rPr>
              <w:t>.</w:t>
            </w:r>
          </w:p>
        </w:tc>
        <w:tc>
          <w:tcPr>
            <w:tcW w:w="625" w:type="pct"/>
          </w:tcPr>
          <w:p w14:paraId="3BCA95B6" w14:textId="77777777" w:rsidR="00C42495" w:rsidRPr="00CC423B" w:rsidRDefault="00C42495" w:rsidP="00CC423B">
            <w:pPr>
              <w:spacing w:line="276" w:lineRule="auto"/>
              <w:rPr>
                <w:rFonts w:asciiTheme="minorHAnsi" w:hAnsiTheme="minorHAnsi" w:cstheme="minorHAnsi"/>
                <w:sz w:val="24"/>
                <w:szCs w:val="24"/>
              </w:rPr>
            </w:pPr>
          </w:p>
        </w:tc>
      </w:tr>
    </w:tbl>
    <w:p w14:paraId="188BDE68" w14:textId="77777777" w:rsidR="00AC0C35" w:rsidRDefault="00AC0C35" w:rsidP="008073C1">
      <w:pPr>
        <w:spacing w:line="276" w:lineRule="auto"/>
        <w:rPr>
          <w:rFonts w:cstheme="minorHAnsi"/>
          <w:sz w:val="24"/>
          <w:szCs w:val="24"/>
          <w:lang w:val="sv-SE"/>
        </w:rPr>
      </w:pPr>
    </w:p>
    <w:p w14:paraId="48DFF09B" w14:textId="77777777" w:rsidR="00C42495" w:rsidRPr="00121E1A" w:rsidRDefault="00C42495" w:rsidP="00C42495">
      <w:pPr>
        <w:pStyle w:val="Otsikko1"/>
        <w:rPr>
          <w:rFonts w:asciiTheme="minorHAnsi" w:hAnsiTheme="minorHAnsi" w:cstheme="minorHAnsi"/>
          <w:color w:val="0070C0"/>
          <w:sz w:val="40"/>
          <w:szCs w:val="40"/>
          <w:lang w:val="sv-SE"/>
        </w:rPr>
      </w:pPr>
      <w:bookmarkStart w:id="51" w:name="_Toc69216925"/>
      <w:r w:rsidRPr="00121E1A">
        <w:rPr>
          <w:rFonts w:asciiTheme="minorHAnsi" w:hAnsiTheme="minorHAnsi" w:cstheme="minorHAnsi"/>
          <w:color w:val="0070C0"/>
          <w:sz w:val="40"/>
          <w:szCs w:val="40"/>
          <w:lang w:val="sv-SE"/>
        </w:rPr>
        <w:lastRenderedPageBreak/>
        <w:t>Kemi</w:t>
      </w:r>
      <w:bookmarkEnd w:id="51"/>
    </w:p>
    <w:p w14:paraId="521E4652" w14:textId="77777777" w:rsidR="00C42495" w:rsidRDefault="00C42495" w:rsidP="00C42495">
      <w:pPr>
        <w:rPr>
          <w:lang w:val="sv-SE"/>
        </w:rPr>
      </w:pPr>
    </w:p>
    <w:p w14:paraId="6E7C93B9" w14:textId="77777777" w:rsidR="00C42495" w:rsidRPr="00C42495" w:rsidRDefault="00C42495" w:rsidP="00C42495">
      <w:pPr>
        <w:autoSpaceDE w:val="0"/>
        <w:autoSpaceDN w:val="0"/>
        <w:adjustRightInd w:val="0"/>
        <w:spacing w:after="0" w:line="276" w:lineRule="auto"/>
        <w:jc w:val="both"/>
        <w:rPr>
          <w:rFonts w:cstheme="minorHAnsi"/>
          <w:b/>
          <w:color w:val="000000"/>
          <w:sz w:val="24"/>
          <w:szCs w:val="24"/>
          <w:lang w:val="sv-SE" w:eastAsia="sv-SE" w:bidi="sv-SE"/>
        </w:rPr>
      </w:pPr>
      <w:r w:rsidRPr="00C42495">
        <w:rPr>
          <w:rFonts w:cstheme="minorHAnsi"/>
          <w:b/>
          <w:color w:val="000000"/>
          <w:sz w:val="24"/>
          <w:szCs w:val="24"/>
          <w:lang w:val="sv-SE" w:eastAsia="sv-SE" w:bidi="sv-SE"/>
        </w:rPr>
        <w:t xml:space="preserve">Bedömning av elevens lärande </w:t>
      </w:r>
      <w:r w:rsidRPr="00C42495">
        <w:rPr>
          <w:rFonts w:cstheme="minorHAnsi"/>
          <w:b/>
          <w:sz w:val="24"/>
          <w:szCs w:val="24"/>
          <w:lang w:val="sv-SE" w:eastAsia="sv-SE" w:bidi="sv-SE"/>
        </w:rPr>
        <w:t xml:space="preserve">och kunnande </w:t>
      </w:r>
      <w:r w:rsidRPr="00C42495">
        <w:rPr>
          <w:rFonts w:cstheme="minorHAnsi"/>
          <w:b/>
          <w:color w:val="000000"/>
          <w:sz w:val="24"/>
          <w:szCs w:val="24"/>
          <w:lang w:val="sv-SE" w:eastAsia="sv-SE" w:bidi="sv-SE"/>
        </w:rPr>
        <w:t xml:space="preserve">i </w:t>
      </w:r>
      <w:r w:rsidRPr="00C42495">
        <w:rPr>
          <w:rFonts w:cstheme="minorHAnsi"/>
          <w:b/>
          <w:sz w:val="24"/>
          <w:szCs w:val="24"/>
          <w:lang w:val="sv-SE" w:eastAsia="sv-SE" w:bidi="sv-SE"/>
        </w:rPr>
        <w:t xml:space="preserve">kemi </w:t>
      </w:r>
      <w:r w:rsidRPr="00C42495">
        <w:rPr>
          <w:rFonts w:cstheme="minorHAnsi"/>
          <w:b/>
          <w:color w:val="000000"/>
          <w:sz w:val="24"/>
          <w:szCs w:val="24"/>
          <w:lang w:val="sv-SE" w:eastAsia="sv-SE" w:bidi="sv-SE"/>
        </w:rPr>
        <w:t xml:space="preserve">i årskurs 7–9 </w:t>
      </w:r>
    </w:p>
    <w:p w14:paraId="3C3C1B8A" w14:textId="77777777" w:rsidR="00C42495" w:rsidRDefault="00C42495" w:rsidP="00C42495">
      <w:pPr>
        <w:spacing w:line="276" w:lineRule="auto"/>
        <w:jc w:val="both"/>
        <w:rPr>
          <w:rFonts w:cstheme="minorHAnsi"/>
          <w:sz w:val="24"/>
          <w:szCs w:val="24"/>
          <w:lang w:val="sv-SE"/>
        </w:rPr>
      </w:pPr>
      <w:r w:rsidRPr="00C42495">
        <w:rPr>
          <w:rFonts w:cstheme="minorHAnsi"/>
          <w:color w:val="000000"/>
          <w:sz w:val="24"/>
          <w:szCs w:val="24"/>
          <w:lang w:val="sv-SE"/>
        </w:rPr>
        <w:br/>
        <w:t>Disponering av arbetet i mindre helheter, projekt eller experimentella arbeten med egna mål och bedömningsgrunder stöd</w:t>
      </w:r>
      <w:r w:rsidR="002302FE">
        <w:rPr>
          <w:rFonts w:cstheme="minorHAnsi"/>
          <w:color w:val="000000"/>
          <w:sz w:val="24"/>
          <w:szCs w:val="24"/>
          <w:lang w:val="sv-SE"/>
        </w:rPr>
        <w:t>er</w:t>
      </w:r>
      <w:r w:rsidRPr="00C42495">
        <w:rPr>
          <w:rFonts w:cstheme="minorHAnsi"/>
          <w:color w:val="000000"/>
          <w:sz w:val="24"/>
          <w:szCs w:val="24"/>
          <w:lang w:val="sv-SE"/>
        </w:rPr>
        <w:t xml:space="preserve"> en mångsidig bedömning. Bedömningen av experimentellt arbete kan avancera från grundläggande färdigheter i arbete, observation och mätning till handledda undersökningsuppgifter och slutligen till öppna undersökningar. Eleverna ska vägledas att ge akt på sina förkunskaper, färdigheter och förhandsuppfattningar. Arbetet främjas med hjälp av konstruktiv respons och frågor. Uppmuntrande respons bidrar i synnerhet till att utveckla undersökningsfärdigheterna och stärka motivationen. I slutet av studiehelheterna bedöms hur väl eleverna har nått de uppställda målen och uppmärksamheten riktas mot nya utvecklingsområden. Bedömningen ska grunda sig på olika alster men också på observation av arbetet. Förutom alstrens innehåll bedöms studieprocessen och arbetets olika faser, till exempel hur eleverna formulerar frågor, avgränsar ämnet, söker </w:t>
      </w:r>
      <w:r w:rsidRPr="00C42495">
        <w:rPr>
          <w:rFonts w:cstheme="minorHAnsi"/>
          <w:sz w:val="24"/>
          <w:szCs w:val="24"/>
          <w:lang w:val="sv-SE"/>
        </w:rPr>
        <w:t>information, motiverar åsikter, använder begrepp, hur tydligt de uttrycker sig och hur de slutför arbetet. Elevernas färdigheter i självvärdering och förmåga att ge och ta emot kamratrespons ska utvecklas som en del av den formativa bedömningen. Diskussioner mellan läraren och eleven kan användas som stöd för bedömningen.</w:t>
      </w:r>
    </w:p>
    <w:p w14:paraId="68F9565F" w14:textId="77777777" w:rsidR="00C42495" w:rsidRDefault="00C42495" w:rsidP="00C42495">
      <w:pPr>
        <w:spacing w:line="276" w:lineRule="auto"/>
        <w:jc w:val="both"/>
        <w:rPr>
          <w:rFonts w:cstheme="minorHAnsi"/>
          <w:sz w:val="24"/>
          <w:szCs w:val="24"/>
          <w:lang w:val="sv-SE"/>
        </w:rPr>
      </w:pPr>
      <w:r w:rsidRPr="00C42495">
        <w:rPr>
          <w:rFonts w:cstheme="minorHAnsi"/>
          <w:color w:val="000000"/>
          <w:sz w:val="24"/>
          <w:szCs w:val="24"/>
          <w:lang w:val="sv-SE"/>
        </w:rPr>
        <w:br/>
      </w:r>
      <w:r w:rsidRPr="00C42495">
        <w:rPr>
          <w:rFonts w:cstheme="minorHAnsi"/>
          <w:sz w:val="24"/>
          <w:szCs w:val="24"/>
          <w:lang w:val="sv-SE"/>
        </w:rPr>
        <w:t>Slutbedömningen infaller det läsår då studierna i kemi avslutas som ett för alla gemensamt läroämne i årskurs 7, 8 eller 9 i enlighet med timfördelningen som beslutits och beskrivits i den lokala läroplanen. Slutbedömningen ska beskriva hur väl och i vilken mån eleven uppnått målen i lärokursen i kemi då studierna avslutas. Då slutvitsordet bildas ska man ta i beaktande alla mål och de därtill hörande kunskapskraven för slutbedömningen i kemi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kemi.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kemi och i relation till ovan nämnda kunskapskrav för slutbedömningen. Om eleven uppnår en bättre kunskapsnivå i något mål kan det kompensera en underkänd eller svagare prestation i något annat mål. Bedömningen av elevens arbete ska ingå i slutbedömningen i kemi och i slutvitsordet som ska bildas utgående från slutbedömningen.</w:t>
      </w:r>
    </w:p>
    <w:p w14:paraId="4073612A" w14:textId="77777777" w:rsidR="00C42495" w:rsidRPr="00C42495" w:rsidRDefault="00C42495" w:rsidP="00C42495">
      <w:pPr>
        <w:spacing w:line="276" w:lineRule="auto"/>
        <w:jc w:val="both"/>
        <w:rPr>
          <w:rFonts w:cstheme="minorHAnsi"/>
          <w:color w:val="000000"/>
          <w:sz w:val="24"/>
          <w:szCs w:val="24"/>
          <w:lang w:val="sv-SE"/>
        </w:rPr>
      </w:pPr>
      <w:r w:rsidRPr="00C42495">
        <w:rPr>
          <w:rFonts w:cstheme="minorHAnsi"/>
          <w:color w:val="000000"/>
          <w:sz w:val="24"/>
          <w:szCs w:val="24"/>
          <w:lang w:val="sv-SE"/>
        </w:rPr>
        <w:br/>
      </w:r>
      <w:r w:rsidRPr="00C42495">
        <w:rPr>
          <w:rFonts w:cstheme="minorHAnsi"/>
          <w:sz w:val="24"/>
          <w:szCs w:val="24"/>
          <w:lang w:val="sv-SE"/>
        </w:rPr>
        <w:t>Med handledning av arbetet avses i kemin exempelvis att läraren ger muntliga tilläggsinstruktioner, framställer styrande frågor, använder konkretiseringsmaterial eller ger motsvarande exempel under arbetets gång. Beskrivningarna av kunskapskraven i slutbedömningen är kumulativa, dvs. kriterierna för ett vitsord ingår i kriterierna för följande vitsord, även om detta inte är separat utskrivet för varje mål.</w:t>
      </w:r>
    </w:p>
    <w:p w14:paraId="25635C41" w14:textId="77777777" w:rsidR="00C42495" w:rsidRDefault="00C42495" w:rsidP="00C42495">
      <w:pPr>
        <w:rPr>
          <w:lang w:val="sv-SE"/>
        </w:rPr>
      </w:pPr>
    </w:p>
    <w:tbl>
      <w:tblPr>
        <w:tblStyle w:val="TaulukkoRuudukko718"/>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C42495" w:rsidRPr="00FC42EB" w14:paraId="3AF7A218" w14:textId="77777777" w:rsidTr="007A0CC8">
        <w:trPr>
          <w:trHeight w:val="28"/>
        </w:trPr>
        <w:tc>
          <w:tcPr>
            <w:tcW w:w="625" w:type="pct"/>
            <w:shd w:val="clear" w:color="auto" w:fill="B4C6E7" w:themeFill="accent1" w:themeFillTint="66"/>
          </w:tcPr>
          <w:p w14:paraId="6FD6F4D7" w14:textId="77777777" w:rsidR="00FC42EB" w:rsidRDefault="00C42495" w:rsidP="00FC42EB">
            <w:pPr>
              <w:autoSpaceDE w:val="0"/>
              <w:autoSpaceDN w:val="0"/>
              <w:adjustRightInd w:val="0"/>
              <w:spacing w:line="276" w:lineRule="auto"/>
              <w:rPr>
                <w:rFonts w:asciiTheme="minorHAnsi" w:hAnsiTheme="minorHAnsi" w:cstheme="minorHAnsi"/>
                <w:b/>
                <w:bCs/>
                <w:color w:val="000000"/>
                <w:sz w:val="24"/>
                <w:szCs w:val="24"/>
              </w:rPr>
            </w:pPr>
            <w:r w:rsidRPr="00FC42EB">
              <w:rPr>
                <w:rFonts w:asciiTheme="minorHAnsi" w:hAnsiTheme="minorHAnsi" w:cstheme="minorHAnsi"/>
                <w:b/>
                <w:bCs/>
                <w:color w:val="000000"/>
                <w:sz w:val="24"/>
                <w:szCs w:val="24"/>
              </w:rPr>
              <w:t>Mål för undervisningen</w:t>
            </w:r>
          </w:p>
          <w:p w14:paraId="247BC408" w14:textId="77777777" w:rsidR="00FC42EB" w:rsidRDefault="00FC42EB" w:rsidP="00FC42EB">
            <w:pPr>
              <w:autoSpaceDE w:val="0"/>
              <w:autoSpaceDN w:val="0"/>
              <w:adjustRightInd w:val="0"/>
              <w:spacing w:line="276" w:lineRule="auto"/>
              <w:rPr>
                <w:rFonts w:asciiTheme="minorHAnsi" w:hAnsiTheme="minorHAnsi" w:cstheme="minorHAnsi"/>
                <w:b/>
                <w:bCs/>
                <w:color w:val="000000"/>
                <w:sz w:val="24"/>
                <w:szCs w:val="24"/>
              </w:rPr>
            </w:pPr>
          </w:p>
          <w:p w14:paraId="3B1C3E59" w14:textId="77777777" w:rsidR="00FC42EB" w:rsidRDefault="00FC42EB" w:rsidP="00FC42EB">
            <w:pPr>
              <w:autoSpaceDE w:val="0"/>
              <w:autoSpaceDN w:val="0"/>
              <w:adjustRightInd w:val="0"/>
              <w:spacing w:line="276" w:lineRule="auto"/>
              <w:rPr>
                <w:rFonts w:asciiTheme="minorHAnsi" w:hAnsiTheme="minorHAnsi" w:cstheme="minorHAnsi"/>
                <w:b/>
                <w:bCs/>
                <w:color w:val="000000"/>
                <w:sz w:val="24"/>
                <w:szCs w:val="24"/>
              </w:rPr>
            </w:pPr>
          </w:p>
          <w:p w14:paraId="4590B532" w14:textId="77777777" w:rsidR="00C42495" w:rsidRPr="00FC42EB" w:rsidRDefault="00C42495" w:rsidP="00FC42EB">
            <w:pPr>
              <w:autoSpaceDE w:val="0"/>
              <w:autoSpaceDN w:val="0"/>
              <w:adjustRightInd w:val="0"/>
              <w:spacing w:line="276" w:lineRule="auto"/>
              <w:rPr>
                <w:rFonts w:asciiTheme="minorHAnsi" w:hAnsiTheme="minorHAnsi" w:cstheme="minorHAnsi"/>
                <w:b/>
                <w:bCs/>
                <w:color w:val="000000"/>
                <w:sz w:val="24"/>
                <w:szCs w:val="24"/>
              </w:rPr>
            </w:pPr>
            <w:r w:rsidRPr="00FC42EB">
              <w:rPr>
                <w:rFonts w:asciiTheme="minorHAnsi" w:hAnsiTheme="minorHAnsi" w:cstheme="minorHAnsi"/>
                <w:b/>
                <w:bCs/>
                <w:color w:val="000000"/>
                <w:sz w:val="24"/>
                <w:szCs w:val="24"/>
              </w:rPr>
              <w:t xml:space="preserve"> </w:t>
            </w:r>
          </w:p>
        </w:tc>
        <w:tc>
          <w:tcPr>
            <w:tcW w:w="625" w:type="pct"/>
            <w:shd w:val="clear" w:color="auto" w:fill="B4C6E7" w:themeFill="accent1" w:themeFillTint="66"/>
          </w:tcPr>
          <w:p w14:paraId="5B842956" w14:textId="77777777" w:rsidR="00C42495" w:rsidRPr="00FC42EB" w:rsidRDefault="00C42495" w:rsidP="00FC42EB">
            <w:pPr>
              <w:spacing w:line="276" w:lineRule="auto"/>
              <w:rPr>
                <w:rFonts w:asciiTheme="minorHAnsi" w:hAnsiTheme="minorHAnsi" w:cstheme="minorHAnsi"/>
                <w:b/>
                <w:bCs/>
                <w:sz w:val="24"/>
                <w:szCs w:val="24"/>
              </w:rPr>
            </w:pPr>
            <w:r w:rsidRPr="00FC42EB">
              <w:rPr>
                <w:rFonts w:asciiTheme="minorHAnsi" w:hAnsiTheme="minorHAnsi" w:cstheme="minorHAnsi"/>
                <w:b/>
                <w:bCs/>
                <w:sz w:val="24"/>
                <w:szCs w:val="24"/>
              </w:rPr>
              <w:t>Inne</w:t>
            </w:r>
            <w:r w:rsidR="00FC42EB">
              <w:rPr>
                <w:rFonts w:asciiTheme="minorHAnsi" w:hAnsiTheme="minorHAnsi" w:cstheme="minorHAnsi"/>
                <w:b/>
                <w:bCs/>
                <w:sz w:val="24"/>
                <w:szCs w:val="24"/>
              </w:rPr>
              <w:t>h</w:t>
            </w:r>
            <w:r w:rsidRPr="00FC42EB">
              <w:rPr>
                <w:rFonts w:asciiTheme="minorHAnsi" w:hAnsiTheme="minorHAnsi" w:cstheme="minorHAnsi"/>
                <w:b/>
                <w:bCs/>
                <w:sz w:val="24"/>
                <w:szCs w:val="24"/>
              </w:rPr>
              <w:t>åll</w:t>
            </w:r>
          </w:p>
        </w:tc>
        <w:tc>
          <w:tcPr>
            <w:tcW w:w="625" w:type="pct"/>
            <w:shd w:val="clear" w:color="auto" w:fill="B4C6E7" w:themeFill="accent1" w:themeFillTint="66"/>
          </w:tcPr>
          <w:p w14:paraId="7832B0D7" w14:textId="77777777" w:rsidR="00C42495" w:rsidRPr="00FC42EB" w:rsidRDefault="007A0CC8" w:rsidP="00FC42EB">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4BB717D3" w14:textId="77777777" w:rsidR="00C42495" w:rsidRPr="00FC42EB" w:rsidRDefault="00C42495" w:rsidP="00FC42EB">
            <w:pPr>
              <w:spacing w:line="276" w:lineRule="auto"/>
              <w:rPr>
                <w:rFonts w:asciiTheme="minorHAnsi" w:hAnsiTheme="minorHAnsi" w:cstheme="minorHAnsi"/>
                <w:b/>
                <w:bCs/>
                <w:sz w:val="24"/>
                <w:szCs w:val="24"/>
              </w:rPr>
            </w:pPr>
            <w:r w:rsidRPr="00FC42EB">
              <w:rPr>
                <w:rFonts w:asciiTheme="minorHAnsi" w:hAnsiTheme="minorHAnsi" w:cstheme="minorHAnsi"/>
                <w:b/>
                <w:bCs/>
                <w:sz w:val="24"/>
                <w:szCs w:val="24"/>
              </w:rPr>
              <w:t xml:space="preserve">Föremål för bedömningen </w:t>
            </w:r>
            <w:r w:rsidRPr="00FC42EB">
              <w:rPr>
                <w:rFonts w:asciiTheme="minorHAnsi" w:hAnsiTheme="minorHAnsi" w:cstheme="minorHAnsi"/>
                <w:b/>
                <w:bCs/>
                <w:sz w:val="24"/>
                <w:szCs w:val="24"/>
              </w:rPr>
              <w:br/>
            </w:r>
          </w:p>
        </w:tc>
        <w:tc>
          <w:tcPr>
            <w:tcW w:w="625" w:type="pct"/>
            <w:shd w:val="clear" w:color="auto" w:fill="B4C6E7" w:themeFill="accent1" w:themeFillTint="66"/>
          </w:tcPr>
          <w:p w14:paraId="4A19CCE6" w14:textId="77777777" w:rsidR="00C42495" w:rsidRPr="00FC42EB" w:rsidRDefault="00C42495" w:rsidP="00FC42EB">
            <w:pPr>
              <w:spacing w:line="276" w:lineRule="auto"/>
              <w:rPr>
                <w:rFonts w:asciiTheme="minorHAnsi" w:hAnsiTheme="minorHAnsi" w:cstheme="minorHAnsi"/>
                <w:b/>
                <w:bCs/>
                <w:sz w:val="24"/>
                <w:szCs w:val="24"/>
              </w:rPr>
            </w:pPr>
            <w:r w:rsidRPr="00FC42E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5AD665D3" w14:textId="77777777" w:rsidR="00C42495" w:rsidRPr="00FC42EB" w:rsidRDefault="00C42495" w:rsidP="00FC42EB">
            <w:pPr>
              <w:spacing w:line="276" w:lineRule="auto"/>
              <w:rPr>
                <w:rFonts w:asciiTheme="minorHAnsi" w:hAnsiTheme="minorHAnsi" w:cstheme="minorHAnsi"/>
                <w:b/>
                <w:bCs/>
                <w:sz w:val="24"/>
                <w:szCs w:val="24"/>
              </w:rPr>
            </w:pPr>
            <w:r w:rsidRPr="00FC42E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6E0D3A6C" w14:textId="77777777" w:rsidR="00C42495" w:rsidRPr="00FC42EB" w:rsidRDefault="00C42495" w:rsidP="00FC42EB">
            <w:pPr>
              <w:spacing w:line="276" w:lineRule="auto"/>
              <w:rPr>
                <w:rFonts w:asciiTheme="minorHAnsi" w:hAnsiTheme="minorHAnsi" w:cstheme="minorHAnsi"/>
                <w:b/>
                <w:bCs/>
                <w:sz w:val="24"/>
                <w:szCs w:val="24"/>
              </w:rPr>
            </w:pPr>
            <w:r w:rsidRPr="00FC42E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r w:rsidRPr="00FC42EB">
              <w:rPr>
                <w:rFonts w:asciiTheme="minorHAnsi" w:hAnsiTheme="minorHAnsi" w:cstheme="minorHAnsi"/>
                <w:b/>
                <w:bCs/>
                <w:sz w:val="24"/>
                <w:szCs w:val="24"/>
              </w:rPr>
              <w:t xml:space="preserve"> </w:t>
            </w:r>
          </w:p>
        </w:tc>
        <w:tc>
          <w:tcPr>
            <w:tcW w:w="625" w:type="pct"/>
            <w:shd w:val="clear" w:color="auto" w:fill="B4C6E7" w:themeFill="accent1" w:themeFillTint="66"/>
          </w:tcPr>
          <w:p w14:paraId="0C873B39" w14:textId="77777777" w:rsidR="00C42495" w:rsidRPr="00FC42EB" w:rsidRDefault="00C42495" w:rsidP="00FC42EB">
            <w:pPr>
              <w:spacing w:line="276" w:lineRule="auto"/>
              <w:rPr>
                <w:rFonts w:asciiTheme="minorHAnsi" w:hAnsiTheme="minorHAnsi" w:cstheme="minorHAnsi"/>
                <w:b/>
                <w:bCs/>
                <w:sz w:val="24"/>
                <w:szCs w:val="24"/>
              </w:rPr>
            </w:pPr>
            <w:r w:rsidRPr="00FC42E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7A0CC8" w:rsidRPr="00FC42EB" w14:paraId="05EEF783" w14:textId="77777777" w:rsidTr="007A0CC8">
        <w:trPr>
          <w:trHeight w:val="28"/>
        </w:trPr>
        <w:tc>
          <w:tcPr>
            <w:tcW w:w="5000" w:type="pct"/>
            <w:gridSpan w:val="8"/>
          </w:tcPr>
          <w:p w14:paraId="491248E3" w14:textId="77777777" w:rsidR="007A0CC8" w:rsidRDefault="007A0CC8" w:rsidP="00FC42EB">
            <w:pPr>
              <w:spacing w:line="276" w:lineRule="auto"/>
              <w:rPr>
                <w:rFonts w:asciiTheme="minorHAnsi" w:eastAsia="SimSun" w:hAnsiTheme="minorHAnsi" w:cstheme="minorHAnsi"/>
                <w:b/>
                <w:color w:val="000000"/>
                <w:sz w:val="24"/>
                <w:szCs w:val="24"/>
                <w:lang w:eastAsia="zh-CN"/>
              </w:rPr>
            </w:pPr>
            <w:r w:rsidRPr="00FC42EB">
              <w:rPr>
                <w:rFonts w:asciiTheme="minorHAnsi" w:eastAsia="SimSun" w:hAnsiTheme="minorHAnsi" w:cstheme="minorHAnsi"/>
                <w:b/>
                <w:color w:val="000000"/>
                <w:sz w:val="24"/>
                <w:szCs w:val="24"/>
                <w:lang w:eastAsia="zh-CN"/>
              </w:rPr>
              <w:t>Betydelse, värderingar och attityder</w:t>
            </w:r>
          </w:p>
          <w:p w14:paraId="5D8301F5" w14:textId="77777777" w:rsidR="007A0CC8" w:rsidRPr="00FC42EB" w:rsidRDefault="007A0CC8" w:rsidP="00FC42EB">
            <w:pPr>
              <w:spacing w:line="276" w:lineRule="auto"/>
              <w:rPr>
                <w:rFonts w:cstheme="minorHAnsi"/>
                <w:sz w:val="24"/>
                <w:szCs w:val="24"/>
              </w:rPr>
            </w:pPr>
          </w:p>
        </w:tc>
      </w:tr>
      <w:tr w:rsidR="00C42495" w:rsidRPr="00655113" w14:paraId="350AC079" w14:textId="77777777" w:rsidTr="00D8168E">
        <w:trPr>
          <w:trHeight w:val="28"/>
        </w:trPr>
        <w:tc>
          <w:tcPr>
            <w:tcW w:w="625" w:type="pct"/>
          </w:tcPr>
          <w:p w14:paraId="3B9A1875"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M1 uppmuntra och inspirera eleven att studera kemi</w:t>
            </w:r>
          </w:p>
        </w:tc>
        <w:tc>
          <w:tcPr>
            <w:tcW w:w="625" w:type="pct"/>
          </w:tcPr>
          <w:p w14:paraId="21A91F5E"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I1-I6</w:t>
            </w:r>
          </w:p>
        </w:tc>
        <w:tc>
          <w:tcPr>
            <w:tcW w:w="625" w:type="pct"/>
          </w:tcPr>
          <w:p w14:paraId="70250AF9" w14:textId="77777777" w:rsidR="00C42495" w:rsidRPr="00FC42EB" w:rsidRDefault="00C42495" w:rsidP="00FC42EB">
            <w:pPr>
              <w:spacing w:line="276" w:lineRule="auto"/>
              <w:rPr>
                <w:rFonts w:asciiTheme="minorHAnsi" w:hAnsiTheme="minorHAnsi" w:cstheme="minorHAnsi"/>
                <w:sz w:val="24"/>
                <w:szCs w:val="24"/>
                <w:lang w:eastAsia="sv-SE"/>
              </w:rPr>
            </w:pPr>
            <w:r w:rsidRPr="00FC42EB">
              <w:rPr>
                <w:rFonts w:asciiTheme="minorHAnsi" w:hAnsiTheme="minorHAnsi" w:cstheme="minorHAnsi"/>
                <w:sz w:val="24"/>
                <w:szCs w:val="24"/>
                <w:lang w:eastAsia="sv-SE"/>
              </w:rPr>
              <w:t>Eleven upplever studierna i kemi meningsfulla.</w:t>
            </w:r>
          </w:p>
        </w:tc>
        <w:tc>
          <w:tcPr>
            <w:tcW w:w="625" w:type="pct"/>
          </w:tcPr>
          <w:p w14:paraId="5822EAA4" w14:textId="77777777" w:rsidR="00C42495" w:rsidRPr="00FC42EB" w:rsidRDefault="00C42495" w:rsidP="00FC42EB">
            <w:pPr>
              <w:spacing w:line="276" w:lineRule="auto"/>
              <w:rPr>
                <w:rFonts w:asciiTheme="minorHAnsi" w:hAnsiTheme="minorHAnsi" w:cstheme="minorHAnsi"/>
                <w:sz w:val="24"/>
                <w:szCs w:val="24"/>
                <w:lang w:eastAsia="sv-SE"/>
              </w:rPr>
            </w:pPr>
          </w:p>
        </w:tc>
        <w:tc>
          <w:tcPr>
            <w:tcW w:w="625" w:type="pct"/>
          </w:tcPr>
          <w:p w14:paraId="4E907CE7" w14:textId="77777777" w:rsidR="00C42495" w:rsidRPr="00FC42EB" w:rsidRDefault="00C777FE" w:rsidP="00FC42EB">
            <w:pPr>
              <w:spacing w:line="276" w:lineRule="auto"/>
              <w:rPr>
                <w:rFonts w:asciiTheme="minorHAnsi" w:hAnsiTheme="minorHAnsi" w:cstheme="minorHAnsi"/>
                <w:sz w:val="24"/>
                <w:szCs w:val="24"/>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18149644" w14:textId="77777777" w:rsidR="00C42495" w:rsidRPr="00FC42EB" w:rsidRDefault="00C42495" w:rsidP="00FC42EB">
            <w:pPr>
              <w:spacing w:line="276" w:lineRule="auto"/>
              <w:rPr>
                <w:rFonts w:asciiTheme="minorHAnsi" w:hAnsiTheme="minorHAnsi" w:cstheme="minorHAnsi"/>
                <w:sz w:val="24"/>
                <w:szCs w:val="24"/>
              </w:rPr>
            </w:pPr>
          </w:p>
        </w:tc>
        <w:tc>
          <w:tcPr>
            <w:tcW w:w="625" w:type="pct"/>
          </w:tcPr>
          <w:p w14:paraId="68D57B34" w14:textId="77777777" w:rsidR="00C42495" w:rsidRPr="00FC42EB" w:rsidRDefault="00C42495" w:rsidP="00FC42EB">
            <w:pPr>
              <w:spacing w:line="276" w:lineRule="auto"/>
              <w:rPr>
                <w:rFonts w:asciiTheme="minorHAnsi" w:hAnsiTheme="minorHAnsi" w:cstheme="minorHAnsi"/>
                <w:i/>
                <w:iCs/>
                <w:color w:val="000000"/>
                <w:sz w:val="24"/>
                <w:szCs w:val="24"/>
              </w:rPr>
            </w:pPr>
          </w:p>
        </w:tc>
        <w:tc>
          <w:tcPr>
            <w:tcW w:w="625" w:type="pct"/>
          </w:tcPr>
          <w:p w14:paraId="60E46530" w14:textId="77777777" w:rsidR="00C42495" w:rsidRPr="00FC42EB" w:rsidRDefault="00C42495" w:rsidP="00FC42EB">
            <w:pPr>
              <w:spacing w:line="276" w:lineRule="auto"/>
              <w:rPr>
                <w:rFonts w:asciiTheme="minorHAnsi" w:hAnsiTheme="minorHAnsi" w:cstheme="minorHAnsi"/>
                <w:sz w:val="24"/>
                <w:szCs w:val="24"/>
              </w:rPr>
            </w:pPr>
          </w:p>
        </w:tc>
      </w:tr>
      <w:tr w:rsidR="00C42495" w:rsidRPr="00655113" w14:paraId="629CE61F" w14:textId="77777777" w:rsidTr="00D8168E">
        <w:trPr>
          <w:trHeight w:val="28"/>
        </w:trPr>
        <w:tc>
          <w:tcPr>
            <w:tcW w:w="625" w:type="pct"/>
          </w:tcPr>
          <w:p w14:paraId="7886BA38"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sz w:val="24"/>
                <w:szCs w:val="24"/>
              </w:rPr>
              <w:t xml:space="preserve">M2 </w:t>
            </w:r>
            <w:r w:rsidRPr="00FC42EB">
              <w:rPr>
                <w:rFonts w:asciiTheme="minorHAnsi" w:hAnsiTheme="minorHAnsi" w:cstheme="minorHAnsi"/>
                <w:color w:val="000000"/>
                <w:sz w:val="24"/>
                <w:szCs w:val="24"/>
              </w:rPr>
              <w:t>handleda och uppmuntra eleven att identifiera sina kunskaper i kemi, att ställa upp mål för sitt arbete och att arbeta långsiktigt</w:t>
            </w:r>
          </w:p>
        </w:tc>
        <w:tc>
          <w:tcPr>
            <w:tcW w:w="625" w:type="pct"/>
          </w:tcPr>
          <w:p w14:paraId="63A2F57F"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I1-I6</w:t>
            </w:r>
          </w:p>
        </w:tc>
        <w:tc>
          <w:tcPr>
            <w:tcW w:w="625" w:type="pct"/>
          </w:tcPr>
          <w:p w14:paraId="7DB0EC6A"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Eleven utvärderar sitt eget kunnande i kemi, lägger upp mål för sitt arbete och arbetar långsiktigt.</w:t>
            </w:r>
          </w:p>
        </w:tc>
        <w:tc>
          <w:tcPr>
            <w:tcW w:w="625" w:type="pct"/>
          </w:tcPr>
          <w:p w14:paraId="076A9233" w14:textId="77777777" w:rsidR="00C42495" w:rsidRPr="00FC42EB" w:rsidRDefault="00C42495" w:rsidP="00FC42EB">
            <w:pPr>
              <w:spacing w:line="276" w:lineRule="auto"/>
              <w:rPr>
                <w:rFonts w:asciiTheme="minorHAnsi" w:hAnsiTheme="minorHAnsi" w:cstheme="minorHAnsi"/>
                <w:color w:val="000000"/>
                <w:sz w:val="24"/>
                <w:szCs w:val="24"/>
              </w:rPr>
            </w:pPr>
          </w:p>
        </w:tc>
        <w:tc>
          <w:tcPr>
            <w:tcW w:w="625" w:type="pct"/>
          </w:tcPr>
          <w:p w14:paraId="1E777364" w14:textId="77777777" w:rsidR="00C42495" w:rsidRPr="00FC42EB" w:rsidRDefault="00C777FE" w:rsidP="00FC42EB">
            <w:pPr>
              <w:spacing w:line="276" w:lineRule="auto"/>
              <w:rPr>
                <w:rFonts w:asciiTheme="minorHAnsi" w:hAnsiTheme="minorHAnsi" w:cstheme="minorHAnsi"/>
                <w:sz w:val="24"/>
                <w:szCs w:val="24"/>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67927408" w14:textId="77777777" w:rsidR="00C42495" w:rsidRPr="00FC42EB" w:rsidRDefault="00C42495" w:rsidP="00FC42EB">
            <w:pPr>
              <w:spacing w:line="276" w:lineRule="auto"/>
              <w:rPr>
                <w:rFonts w:asciiTheme="minorHAnsi" w:hAnsiTheme="minorHAnsi" w:cstheme="minorHAnsi"/>
                <w:sz w:val="24"/>
                <w:szCs w:val="24"/>
              </w:rPr>
            </w:pPr>
          </w:p>
        </w:tc>
        <w:tc>
          <w:tcPr>
            <w:tcW w:w="625" w:type="pct"/>
          </w:tcPr>
          <w:p w14:paraId="787A334A" w14:textId="77777777" w:rsidR="00C42495" w:rsidRPr="00FC42EB" w:rsidRDefault="00C42495" w:rsidP="00FC42EB">
            <w:pPr>
              <w:spacing w:line="276" w:lineRule="auto"/>
              <w:rPr>
                <w:rFonts w:asciiTheme="minorHAnsi" w:hAnsiTheme="minorHAnsi" w:cstheme="minorHAnsi"/>
                <w:color w:val="000000"/>
                <w:sz w:val="24"/>
                <w:szCs w:val="24"/>
              </w:rPr>
            </w:pPr>
          </w:p>
        </w:tc>
        <w:tc>
          <w:tcPr>
            <w:tcW w:w="625" w:type="pct"/>
          </w:tcPr>
          <w:p w14:paraId="030E9CAA" w14:textId="77777777" w:rsidR="00C42495" w:rsidRPr="00FC42EB" w:rsidRDefault="00C42495" w:rsidP="00FC42EB">
            <w:pPr>
              <w:spacing w:line="276" w:lineRule="auto"/>
              <w:rPr>
                <w:rFonts w:asciiTheme="minorHAnsi" w:hAnsiTheme="minorHAnsi" w:cstheme="minorHAnsi"/>
                <w:sz w:val="24"/>
                <w:szCs w:val="24"/>
              </w:rPr>
            </w:pPr>
          </w:p>
        </w:tc>
      </w:tr>
      <w:tr w:rsidR="00C42495" w:rsidRPr="00655113" w14:paraId="384B8023" w14:textId="77777777" w:rsidTr="00D8168E">
        <w:trPr>
          <w:trHeight w:val="28"/>
        </w:trPr>
        <w:tc>
          <w:tcPr>
            <w:tcW w:w="625" w:type="pct"/>
          </w:tcPr>
          <w:p w14:paraId="38350E3A"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lastRenderedPageBreak/>
              <w:t>M3 handleda eleven att förstå betydelsen av att kunna kemi i sitt eget liv, i livsmiljön och i samhället</w:t>
            </w:r>
          </w:p>
        </w:tc>
        <w:tc>
          <w:tcPr>
            <w:tcW w:w="625" w:type="pct"/>
          </w:tcPr>
          <w:p w14:paraId="666FA52E"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I1-I6</w:t>
            </w:r>
          </w:p>
        </w:tc>
        <w:tc>
          <w:tcPr>
            <w:tcW w:w="625" w:type="pct"/>
          </w:tcPr>
          <w:p w14:paraId="6420B4F1" w14:textId="50DE93B3"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förstår vilken </w:t>
            </w:r>
            <w:proofErr w:type="gramStart"/>
            <w:r w:rsidRPr="00FC42EB">
              <w:rPr>
                <w:rFonts w:asciiTheme="minorHAnsi" w:hAnsiTheme="minorHAnsi" w:cstheme="minorHAnsi"/>
                <w:color w:val="000000"/>
                <w:sz w:val="24"/>
                <w:szCs w:val="24"/>
              </w:rPr>
              <w:t>betydelse kunskaper</w:t>
            </w:r>
            <w:proofErr w:type="gramEnd"/>
            <w:r w:rsidRPr="00FC42EB">
              <w:rPr>
                <w:rFonts w:asciiTheme="minorHAnsi" w:hAnsiTheme="minorHAnsi" w:cstheme="minorHAnsi"/>
                <w:color w:val="000000"/>
                <w:sz w:val="24"/>
                <w:szCs w:val="24"/>
              </w:rPr>
              <w:t xml:space="preserve"> i kemi har i det egna </w:t>
            </w:r>
            <w:r w:rsidR="00E06CD7">
              <w:rPr>
                <w:rFonts w:asciiTheme="minorHAnsi" w:hAnsiTheme="minorHAnsi" w:cstheme="minorHAnsi"/>
                <w:color w:val="000000"/>
                <w:sz w:val="24"/>
                <w:szCs w:val="24"/>
              </w:rPr>
              <w:t xml:space="preserve">   </w:t>
            </w:r>
            <w:r w:rsidRPr="00FC42EB">
              <w:rPr>
                <w:rFonts w:asciiTheme="minorHAnsi" w:hAnsiTheme="minorHAnsi" w:cstheme="minorHAnsi"/>
                <w:color w:val="000000"/>
                <w:sz w:val="24"/>
                <w:szCs w:val="24"/>
              </w:rPr>
              <w:t xml:space="preserve">livet, i livsmiljön och i samhället.  </w:t>
            </w:r>
          </w:p>
        </w:tc>
        <w:tc>
          <w:tcPr>
            <w:tcW w:w="625" w:type="pct"/>
          </w:tcPr>
          <w:p w14:paraId="55CA7C95"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Förmåga att förstå betydelsen av kemi</w:t>
            </w:r>
          </w:p>
        </w:tc>
        <w:tc>
          <w:tcPr>
            <w:tcW w:w="625" w:type="pct"/>
          </w:tcPr>
          <w:p w14:paraId="541A43B5"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känner till att vissa fenomen hör ihop med kemi och betydelsen av att kunna kemi i vissa yrken. </w:t>
            </w:r>
          </w:p>
        </w:tc>
        <w:tc>
          <w:tcPr>
            <w:tcW w:w="625" w:type="pct"/>
          </w:tcPr>
          <w:p w14:paraId="0EA45FF5" w14:textId="4658F148"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ge </w:t>
            </w:r>
            <w:r w:rsidR="00E06CD7">
              <w:rPr>
                <w:rFonts w:asciiTheme="minorHAnsi" w:hAnsiTheme="minorHAnsi" w:cstheme="minorHAnsi"/>
                <w:sz w:val="24"/>
                <w:szCs w:val="24"/>
              </w:rPr>
              <w:t xml:space="preserve">  </w:t>
            </w:r>
            <w:r w:rsidRPr="00FC42EB">
              <w:rPr>
                <w:rFonts w:asciiTheme="minorHAnsi" w:hAnsiTheme="minorHAnsi" w:cstheme="minorHAnsi"/>
                <w:sz w:val="24"/>
                <w:szCs w:val="24"/>
              </w:rPr>
              <w:t xml:space="preserve">exempel på vardagliga situationer där man behöver kunskaper och färdigheter i kemi. </w:t>
            </w:r>
          </w:p>
          <w:p w14:paraId="5301EE61" w14:textId="77777777" w:rsidR="00C42495" w:rsidRPr="00FC42EB" w:rsidRDefault="00C42495" w:rsidP="00FC42EB">
            <w:pPr>
              <w:spacing w:line="276" w:lineRule="auto"/>
              <w:rPr>
                <w:rFonts w:asciiTheme="minorHAnsi" w:hAnsiTheme="minorHAnsi" w:cstheme="minorHAnsi"/>
                <w:sz w:val="24"/>
                <w:szCs w:val="24"/>
              </w:rPr>
            </w:pPr>
          </w:p>
          <w:p w14:paraId="0C22D7CF"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nämna yrken, i vilka man behöver kunskap i kemi. </w:t>
            </w:r>
          </w:p>
        </w:tc>
        <w:tc>
          <w:tcPr>
            <w:tcW w:w="625" w:type="pct"/>
          </w:tcPr>
          <w:p w14:paraId="2FBDC823" w14:textId="16EB7AA0"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förklarar med hjälp av </w:t>
            </w:r>
            <w:r w:rsidR="00E06CD7">
              <w:rPr>
                <w:rFonts w:asciiTheme="minorHAnsi" w:hAnsiTheme="minorHAnsi" w:cstheme="minorHAnsi"/>
                <w:color w:val="000000"/>
                <w:sz w:val="24"/>
                <w:szCs w:val="24"/>
              </w:rPr>
              <w:t xml:space="preserve">  </w:t>
            </w:r>
            <w:r w:rsidRPr="00FC42EB">
              <w:rPr>
                <w:rFonts w:asciiTheme="minorHAnsi" w:hAnsiTheme="minorHAnsi" w:cstheme="minorHAnsi"/>
                <w:color w:val="000000"/>
                <w:sz w:val="24"/>
                <w:szCs w:val="24"/>
              </w:rPr>
              <w:t xml:space="preserve">exempel vilka kunskaper och färdigheter i kemi som vi har nytta av i den egna livsmiljön. </w:t>
            </w:r>
          </w:p>
          <w:p w14:paraId="1EB3B970" w14:textId="77777777" w:rsidR="00C42495" w:rsidRPr="00FC42EB" w:rsidRDefault="00C42495" w:rsidP="00FC42EB">
            <w:pPr>
              <w:spacing w:line="276" w:lineRule="auto"/>
              <w:rPr>
                <w:rFonts w:asciiTheme="minorHAnsi" w:hAnsiTheme="minorHAnsi" w:cstheme="minorHAnsi"/>
                <w:color w:val="000000"/>
                <w:sz w:val="24"/>
                <w:szCs w:val="24"/>
              </w:rPr>
            </w:pPr>
          </w:p>
          <w:p w14:paraId="6FDDC58B" w14:textId="5DFFD3EF"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kan ge </w:t>
            </w:r>
            <w:r w:rsidR="00E06CD7">
              <w:rPr>
                <w:rFonts w:asciiTheme="minorHAnsi" w:hAnsiTheme="minorHAnsi" w:cstheme="minorHAnsi"/>
                <w:color w:val="000000"/>
                <w:sz w:val="24"/>
                <w:szCs w:val="24"/>
              </w:rPr>
              <w:t xml:space="preserve">  </w:t>
            </w:r>
            <w:r w:rsidRPr="00FC42EB">
              <w:rPr>
                <w:rFonts w:asciiTheme="minorHAnsi" w:hAnsiTheme="minorHAnsi" w:cstheme="minorHAnsi"/>
                <w:color w:val="000000"/>
                <w:sz w:val="24"/>
                <w:szCs w:val="24"/>
              </w:rPr>
              <w:t>exempel på betydelsen av att kunna kemi inom olika yrken och i fortsatta studier.</w:t>
            </w:r>
          </w:p>
        </w:tc>
        <w:tc>
          <w:tcPr>
            <w:tcW w:w="625" w:type="pct"/>
          </w:tcPr>
          <w:p w14:paraId="29F046C1" w14:textId="67A113EB"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Eleven förklarar med hjälp av</w:t>
            </w:r>
            <w:r w:rsidR="00E06CD7">
              <w:rPr>
                <w:rFonts w:asciiTheme="minorHAnsi" w:hAnsiTheme="minorHAnsi" w:cstheme="minorHAnsi"/>
                <w:sz w:val="24"/>
                <w:szCs w:val="24"/>
              </w:rPr>
              <w:t xml:space="preserve">  </w:t>
            </w:r>
            <w:r w:rsidRPr="00FC42EB">
              <w:rPr>
                <w:rFonts w:asciiTheme="minorHAnsi" w:hAnsiTheme="minorHAnsi" w:cstheme="minorHAnsi"/>
                <w:sz w:val="24"/>
                <w:szCs w:val="24"/>
              </w:rPr>
              <w:t xml:space="preserve"> exempel vilka kunskaper och färdigheter i kemi som vi har nytta av i det egna livet och i samhället. </w:t>
            </w:r>
          </w:p>
          <w:p w14:paraId="01D72B44" w14:textId="77777777" w:rsidR="00C42495" w:rsidRPr="00FC42EB" w:rsidRDefault="00C42495" w:rsidP="00FC42EB">
            <w:pPr>
              <w:spacing w:line="276" w:lineRule="auto"/>
              <w:rPr>
                <w:rFonts w:asciiTheme="minorHAnsi" w:hAnsiTheme="minorHAnsi" w:cstheme="minorHAnsi"/>
                <w:sz w:val="24"/>
                <w:szCs w:val="24"/>
              </w:rPr>
            </w:pPr>
          </w:p>
          <w:p w14:paraId="36A37851"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motivera betydelsen av kunskaper i kemi inom olika yrken och i fortsatta studier. </w:t>
            </w:r>
          </w:p>
        </w:tc>
      </w:tr>
      <w:tr w:rsidR="00C42495" w:rsidRPr="00655113" w14:paraId="047F4ACF" w14:textId="77777777" w:rsidTr="00D8168E">
        <w:trPr>
          <w:trHeight w:val="28"/>
        </w:trPr>
        <w:tc>
          <w:tcPr>
            <w:tcW w:w="625" w:type="pct"/>
          </w:tcPr>
          <w:p w14:paraId="437F9ED9"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sz w:val="24"/>
                <w:szCs w:val="24"/>
              </w:rPr>
              <w:t xml:space="preserve">M4 handleda eleven att </w:t>
            </w:r>
            <w:r w:rsidRPr="00FC42EB">
              <w:rPr>
                <w:rFonts w:asciiTheme="minorHAnsi" w:hAnsiTheme="minorHAnsi" w:cstheme="minorHAnsi"/>
                <w:color w:val="000000"/>
                <w:sz w:val="24"/>
                <w:szCs w:val="24"/>
              </w:rPr>
              <w:t>använda sina kemikunskaper för att bygga en hållbar framtid</w:t>
            </w:r>
            <w:r w:rsidRPr="00FC42EB">
              <w:rPr>
                <w:rFonts w:asciiTheme="minorHAnsi" w:hAnsiTheme="minorHAnsi" w:cstheme="minorHAnsi"/>
                <w:sz w:val="24"/>
                <w:szCs w:val="24"/>
              </w:rPr>
              <w:t xml:space="preserve"> samt att bedöma sina val med tanke på en hållbar användning av naturresurser och livscykeln hos en produkt</w:t>
            </w:r>
          </w:p>
        </w:tc>
        <w:tc>
          <w:tcPr>
            <w:tcW w:w="625" w:type="pct"/>
          </w:tcPr>
          <w:p w14:paraId="11FDC666"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I1-I6</w:t>
            </w:r>
          </w:p>
        </w:tc>
        <w:tc>
          <w:tcPr>
            <w:tcW w:w="625" w:type="pct"/>
          </w:tcPr>
          <w:p w14:paraId="4FB0E92E"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Eleven förstår betydelsen av kemi för att bygga en hållbar framtid samt utvärderar</w:t>
            </w:r>
            <w:r w:rsidRPr="00FC42EB">
              <w:rPr>
                <w:rFonts w:asciiTheme="minorHAnsi" w:hAnsiTheme="minorHAnsi" w:cstheme="minorHAnsi"/>
                <w:color w:val="FF0000"/>
                <w:sz w:val="24"/>
                <w:szCs w:val="24"/>
              </w:rPr>
              <w:t xml:space="preserve"> </w:t>
            </w:r>
            <w:r w:rsidRPr="00FC42EB">
              <w:rPr>
                <w:rFonts w:asciiTheme="minorHAnsi" w:hAnsiTheme="minorHAnsi" w:cstheme="minorHAnsi"/>
                <w:color w:val="000000"/>
                <w:sz w:val="24"/>
                <w:szCs w:val="24"/>
              </w:rPr>
              <w:t>sina egna val med tanke på en hållbar användning av naturresurser och</w:t>
            </w:r>
            <w:r w:rsidRPr="00FC42EB">
              <w:rPr>
                <w:rFonts w:asciiTheme="minorHAnsi" w:hAnsiTheme="minorHAnsi" w:cstheme="minorHAnsi"/>
                <w:sz w:val="24"/>
                <w:szCs w:val="24"/>
              </w:rPr>
              <w:t xml:space="preserve"> livscykeln hos en produkt</w:t>
            </w:r>
            <w:r w:rsidRPr="00FC42EB">
              <w:rPr>
                <w:rFonts w:asciiTheme="minorHAnsi" w:hAnsiTheme="minorHAnsi" w:cstheme="minorHAnsi"/>
                <w:color w:val="000000"/>
                <w:sz w:val="24"/>
                <w:szCs w:val="24"/>
              </w:rPr>
              <w:t xml:space="preserve">. </w:t>
            </w:r>
          </w:p>
        </w:tc>
        <w:tc>
          <w:tcPr>
            <w:tcW w:w="625" w:type="pct"/>
          </w:tcPr>
          <w:p w14:paraId="50EE7768"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Kunskaper och färdigheter i hållbar utveckling ur kemins perspektiv</w:t>
            </w:r>
          </w:p>
        </w:tc>
        <w:tc>
          <w:tcPr>
            <w:tcW w:w="625" w:type="pct"/>
          </w:tcPr>
          <w:p w14:paraId="6767A79F"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Eleven kan ge exempel på egna val som har betydelse med tanke på hållbar användning av naturresurser och livscykeln hos en produkt.</w:t>
            </w:r>
          </w:p>
        </w:tc>
        <w:tc>
          <w:tcPr>
            <w:tcW w:w="625" w:type="pct"/>
          </w:tcPr>
          <w:p w14:paraId="0E966C9C"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ge exempel på situationer, där kemi behövs för att bygga en hållbar framtid. </w:t>
            </w:r>
          </w:p>
          <w:p w14:paraId="3BD15B16" w14:textId="77777777" w:rsidR="00C42495" w:rsidRPr="00FC42EB" w:rsidRDefault="00C42495" w:rsidP="00FC42EB">
            <w:pPr>
              <w:spacing w:line="276" w:lineRule="auto"/>
              <w:rPr>
                <w:rFonts w:asciiTheme="minorHAnsi" w:hAnsiTheme="minorHAnsi" w:cstheme="minorHAnsi"/>
                <w:sz w:val="24"/>
                <w:szCs w:val="24"/>
              </w:rPr>
            </w:pPr>
          </w:p>
          <w:p w14:paraId="69A04098"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nämna några goda lösningar med tanke på hållbar användning av </w:t>
            </w:r>
            <w:r w:rsidRPr="00FC42EB">
              <w:rPr>
                <w:rFonts w:asciiTheme="minorHAnsi" w:hAnsiTheme="minorHAnsi" w:cstheme="minorHAnsi"/>
                <w:sz w:val="24"/>
                <w:szCs w:val="24"/>
              </w:rPr>
              <w:lastRenderedPageBreak/>
              <w:t xml:space="preserve">naturresurser och livscykeln hos en produkt. </w:t>
            </w:r>
          </w:p>
        </w:tc>
        <w:tc>
          <w:tcPr>
            <w:tcW w:w="625" w:type="pct"/>
          </w:tcPr>
          <w:p w14:paraId="43DAECBF"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lastRenderedPageBreak/>
              <w:t>Eleven kan med hjälp av exempel beskriva på vilket sätt kunskaper i kemi behövs för att bygga en hållbar framtid.</w:t>
            </w:r>
          </w:p>
          <w:p w14:paraId="40B939F2" w14:textId="77777777" w:rsidR="00C42495" w:rsidRPr="00FC42EB" w:rsidRDefault="00C42495" w:rsidP="00FC42EB">
            <w:pPr>
              <w:spacing w:line="276" w:lineRule="auto"/>
              <w:rPr>
                <w:rFonts w:asciiTheme="minorHAnsi" w:hAnsiTheme="minorHAnsi" w:cstheme="minorHAnsi"/>
                <w:color w:val="000000"/>
                <w:sz w:val="24"/>
                <w:szCs w:val="24"/>
              </w:rPr>
            </w:pPr>
          </w:p>
          <w:p w14:paraId="1CF0DB99" w14:textId="03F531D9"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Eleven kan be</w:t>
            </w:r>
            <w:r w:rsidR="00C519E6">
              <w:rPr>
                <w:rFonts w:asciiTheme="minorHAnsi" w:hAnsiTheme="minorHAnsi" w:cstheme="minorHAnsi"/>
                <w:color w:val="000000"/>
                <w:sz w:val="24"/>
                <w:szCs w:val="24"/>
              </w:rPr>
              <w:t>-</w:t>
            </w:r>
            <w:r w:rsidRPr="00FC42EB">
              <w:rPr>
                <w:rFonts w:asciiTheme="minorHAnsi" w:hAnsiTheme="minorHAnsi" w:cstheme="minorHAnsi"/>
                <w:color w:val="000000"/>
                <w:sz w:val="24"/>
                <w:szCs w:val="24"/>
              </w:rPr>
              <w:t>skriva olika</w:t>
            </w:r>
            <w:r w:rsidRPr="00FC42EB">
              <w:rPr>
                <w:rFonts w:asciiTheme="minorHAnsi" w:hAnsiTheme="minorHAnsi" w:cstheme="minorHAnsi"/>
                <w:color w:val="FF0000"/>
                <w:sz w:val="24"/>
                <w:szCs w:val="24"/>
              </w:rPr>
              <w:t xml:space="preserve"> </w:t>
            </w:r>
            <w:r w:rsidRPr="00FC42EB">
              <w:rPr>
                <w:rFonts w:asciiTheme="minorHAnsi" w:hAnsiTheme="minorHAnsi" w:cstheme="minorHAnsi"/>
                <w:sz w:val="24"/>
                <w:szCs w:val="24"/>
              </w:rPr>
              <w:t>lösningar</w:t>
            </w:r>
            <w:r w:rsidRPr="00FC42EB">
              <w:rPr>
                <w:rFonts w:asciiTheme="minorHAnsi" w:hAnsiTheme="minorHAnsi" w:cstheme="minorHAnsi"/>
                <w:color w:val="FF0000"/>
                <w:sz w:val="24"/>
                <w:szCs w:val="24"/>
              </w:rPr>
              <w:t xml:space="preserve"> </w:t>
            </w:r>
            <w:r w:rsidRPr="00FC42EB">
              <w:rPr>
                <w:rFonts w:asciiTheme="minorHAnsi" w:hAnsiTheme="minorHAnsi" w:cstheme="minorHAnsi"/>
                <w:color w:val="000000"/>
                <w:sz w:val="24"/>
                <w:szCs w:val="24"/>
              </w:rPr>
              <w:t xml:space="preserve">med tanke på hållbar användning av </w:t>
            </w:r>
            <w:r w:rsidRPr="00FC42EB">
              <w:rPr>
                <w:rFonts w:asciiTheme="minorHAnsi" w:hAnsiTheme="minorHAnsi" w:cstheme="minorHAnsi"/>
                <w:color w:val="000000"/>
                <w:sz w:val="24"/>
                <w:szCs w:val="24"/>
              </w:rPr>
              <w:lastRenderedPageBreak/>
              <w:t xml:space="preserve">naturresurser och livscykeln hos en produkt. </w:t>
            </w:r>
          </w:p>
        </w:tc>
        <w:tc>
          <w:tcPr>
            <w:tcW w:w="625" w:type="pct"/>
          </w:tcPr>
          <w:p w14:paraId="5F253886"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lastRenderedPageBreak/>
              <w:t xml:space="preserve">Eleven motiverar med hjälp av exempel hur kemi används för att bygga en hållbar framtid. </w:t>
            </w:r>
          </w:p>
          <w:p w14:paraId="31F65282" w14:textId="77777777" w:rsidR="00C42495" w:rsidRPr="00FC42EB" w:rsidRDefault="00C42495" w:rsidP="00FC42EB">
            <w:pPr>
              <w:spacing w:line="276" w:lineRule="auto"/>
              <w:rPr>
                <w:rFonts w:asciiTheme="minorHAnsi" w:hAnsiTheme="minorHAnsi" w:cstheme="minorHAnsi"/>
                <w:sz w:val="24"/>
                <w:szCs w:val="24"/>
              </w:rPr>
            </w:pPr>
          </w:p>
          <w:p w14:paraId="51C8194C"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förklara sambandet mellan orsak och verkan i anknytning till att bygga en hållbar </w:t>
            </w:r>
            <w:r w:rsidRPr="00FC42EB">
              <w:rPr>
                <w:rFonts w:asciiTheme="minorHAnsi" w:hAnsiTheme="minorHAnsi" w:cstheme="minorHAnsi"/>
                <w:sz w:val="24"/>
                <w:szCs w:val="24"/>
              </w:rPr>
              <w:lastRenderedPageBreak/>
              <w:t>framtid samt kan motivera olika lösningar med tanke på</w:t>
            </w:r>
            <w:r w:rsidRPr="00FC42EB">
              <w:rPr>
                <w:rFonts w:asciiTheme="minorHAnsi" w:hAnsiTheme="minorHAnsi" w:cstheme="minorHAnsi"/>
                <w:color w:val="000000"/>
                <w:sz w:val="24"/>
                <w:szCs w:val="24"/>
              </w:rPr>
              <w:t xml:space="preserve"> hållbar användning av naturresurser och livscykeln hos en produkt.</w:t>
            </w:r>
          </w:p>
        </w:tc>
      </w:tr>
      <w:tr w:rsidR="007A0CC8" w:rsidRPr="00FC42EB" w14:paraId="6D74BB29" w14:textId="77777777" w:rsidTr="007A0CC8">
        <w:trPr>
          <w:trHeight w:val="28"/>
        </w:trPr>
        <w:tc>
          <w:tcPr>
            <w:tcW w:w="5000" w:type="pct"/>
            <w:gridSpan w:val="8"/>
          </w:tcPr>
          <w:p w14:paraId="2265A4A4" w14:textId="77777777" w:rsidR="007A0CC8" w:rsidRDefault="007A0CC8" w:rsidP="00FC42EB">
            <w:pPr>
              <w:spacing w:line="276" w:lineRule="auto"/>
              <w:rPr>
                <w:rFonts w:asciiTheme="minorHAnsi" w:hAnsiTheme="minorHAnsi" w:cstheme="minorHAnsi"/>
                <w:b/>
                <w:color w:val="000000"/>
                <w:sz w:val="24"/>
                <w:szCs w:val="24"/>
              </w:rPr>
            </w:pPr>
            <w:r w:rsidRPr="00FC42EB">
              <w:rPr>
                <w:rFonts w:asciiTheme="minorHAnsi" w:hAnsiTheme="minorHAnsi" w:cstheme="minorHAnsi"/>
                <w:b/>
                <w:color w:val="000000"/>
                <w:sz w:val="24"/>
                <w:szCs w:val="24"/>
              </w:rPr>
              <w:lastRenderedPageBreak/>
              <w:t>Forskningsfärdigheter</w:t>
            </w:r>
          </w:p>
          <w:p w14:paraId="3069FF52" w14:textId="77777777" w:rsidR="007A0CC8" w:rsidRPr="00FC42EB" w:rsidRDefault="007A0CC8" w:rsidP="00FC42EB">
            <w:pPr>
              <w:spacing w:line="276" w:lineRule="auto"/>
              <w:rPr>
                <w:rFonts w:cstheme="minorHAnsi"/>
                <w:sz w:val="24"/>
                <w:szCs w:val="24"/>
              </w:rPr>
            </w:pPr>
          </w:p>
        </w:tc>
      </w:tr>
      <w:tr w:rsidR="00C42495" w:rsidRPr="00655113" w14:paraId="2174E943" w14:textId="77777777" w:rsidTr="00D8168E">
        <w:trPr>
          <w:trHeight w:val="28"/>
        </w:trPr>
        <w:tc>
          <w:tcPr>
            <w:tcW w:w="625" w:type="pct"/>
          </w:tcPr>
          <w:p w14:paraId="323D13F3"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M5 uppmuntra eleven att formulera frågor kring de fenomen som granskas och att vidareutveckla frågorna till utgångspunkter för undersökningar och annan aktivitet </w:t>
            </w:r>
          </w:p>
        </w:tc>
        <w:tc>
          <w:tcPr>
            <w:tcW w:w="625" w:type="pct"/>
          </w:tcPr>
          <w:p w14:paraId="6C331516"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I1-I6</w:t>
            </w:r>
          </w:p>
        </w:tc>
        <w:tc>
          <w:tcPr>
            <w:tcW w:w="625" w:type="pct"/>
          </w:tcPr>
          <w:p w14:paraId="7EBCD597"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formulerar forskningsfrågor om de fenomen som granskas. </w:t>
            </w:r>
          </w:p>
        </w:tc>
        <w:tc>
          <w:tcPr>
            <w:tcW w:w="625" w:type="pct"/>
          </w:tcPr>
          <w:p w14:paraId="2D5AF193"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Förmåga att formulera frågor samt planera undersökningar och annan aktivitet</w:t>
            </w:r>
          </w:p>
        </w:tc>
        <w:tc>
          <w:tcPr>
            <w:tcW w:w="625" w:type="pct"/>
          </w:tcPr>
          <w:p w14:paraId="14F267A7"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Eleven känner igen fenomen i anknytning till vilka man kan utveckla undersökningsfrågor.</w:t>
            </w:r>
          </w:p>
        </w:tc>
        <w:tc>
          <w:tcPr>
            <w:tcW w:w="625" w:type="pct"/>
          </w:tcPr>
          <w:p w14:paraId="327F1D94"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formulerar enkla frågor i anknytning till det ämnesområde som granskas och som kan utvecklas till utgångspunkter för undersökningar. </w:t>
            </w:r>
          </w:p>
        </w:tc>
        <w:tc>
          <w:tcPr>
            <w:tcW w:w="625" w:type="pct"/>
          </w:tcPr>
          <w:p w14:paraId="519E7B2D"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formulerar preciserade frågor för att undersöka de fenomen som ska granskas till exempel genom att avgränsa variabler. </w:t>
            </w:r>
          </w:p>
          <w:p w14:paraId="47E840F8" w14:textId="77777777" w:rsidR="00C42495" w:rsidRPr="00FC42EB" w:rsidRDefault="00C42495" w:rsidP="00FC42EB">
            <w:pPr>
              <w:spacing w:line="276" w:lineRule="auto"/>
              <w:rPr>
                <w:rFonts w:asciiTheme="minorHAnsi" w:hAnsiTheme="minorHAnsi" w:cstheme="minorHAnsi"/>
                <w:sz w:val="24"/>
                <w:szCs w:val="24"/>
              </w:rPr>
            </w:pPr>
          </w:p>
        </w:tc>
        <w:tc>
          <w:tcPr>
            <w:tcW w:w="625" w:type="pct"/>
          </w:tcPr>
          <w:p w14:paraId="341138D8"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Eleven formulerar motiverade frågor kring de fenomen som ska granskas genom att stöd</w:t>
            </w:r>
            <w:r w:rsidR="00A90B07">
              <w:rPr>
                <w:rFonts w:asciiTheme="minorHAnsi" w:hAnsiTheme="minorHAnsi" w:cstheme="minorHAnsi"/>
                <w:sz w:val="24"/>
                <w:szCs w:val="24"/>
              </w:rPr>
              <w:t>j</w:t>
            </w:r>
            <w:r w:rsidRPr="00FC42EB">
              <w:rPr>
                <w:rFonts w:asciiTheme="minorHAnsi" w:hAnsiTheme="minorHAnsi" w:cstheme="minorHAnsi"/>
                <w:sz w:val="24"/>
                <w:szCs w:val="24"/>
              </w:rPr>
              <w:t xml:space="preserve">a sig på tidigare inhämtade kunskaper om fenomenen. </w:t>
            </w:r>
          </w:p>
          <w:p w14:paraId="13BE8CA4" w14:textId="77777777" w:rsidR="00C42495" w:rsidRPr="00FC42EB" w:rsidRDefault="00C42495" w:rsidP="00FC42EB">
            <w:pPr>
              <w:spacing w:line="276" w:lineRule="auto"/>
              <w:rPr>
                <w:rFonts w:asciiTheme="minorHAnsi" w:hAnsiTheme="minorHAnsi" w:cstheme="minorHAnsi"/>
                <w:sz w:val="24"/>
                <w:szCs w:val="24"/>
              </w:rPr>
            </w:pPr>
          </w:p>
          <w:p w14:paraId="10261EB6"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utvecklar frågor som utgångspunkter för undersökningar eller annan aktivitet. </w:t>
            </w:r>
          </w:p>
        </w:tc>
      </w:tr>
      <w:tr w:rsidR="00C42495" w:rsidRPr="00655113" w14:paraId="4F1AD797" w14:textId="77777777" w:rsidTr="00D8168E">
        <w:trPr>
          <w:trHeight w:val="28"/>
        </w:trPr>
        <w:tc>
          <w:tcPr>
            <w:tcW w:w="625" w:type="pct"/>
          </w:tcPr>
          <w:p w14:paraId="1D256B36" w14:textId="523A4FD2"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M6 handleda eleven att </w:t>
            </w:r>
            <w:r w:rsidRPr="00FC42EB">
              <w:rPr>
                <w:rFonts w:asciiTheme="minorHAnsi" w:hAnsiTheme="minorHAnsi" w:cstheme="minorHAnsi"/>
                <w:color w:val="000000"/>
                <w:sz w:val="24"/>
                <w:szCs w:val="24"/>
              </w:rPr>
              <w:lastRenderedPageBreak/>
              <w:t xml:space="preserve">genomföra experimentella undersökningar i samarbete med andra och att </w:t>
            </w:r>
            <w:r w:rsidR="00E06CD7">
              <w:rPr>
                <w:rFonts w:asciiTheme="minorHAnsi" w:hAnsiTheme="minorHAnsi" w:cstheme="minorHAnsi"/>
                <w:color w:val="000000"/>
                <w:sz w:val="24"/>
                <w:szCs w:val="24"/>
              </w:rPr>
              <w:t xml:space="preserve">  </w:t>
            </w:r>
            <w:r w:rsidRPr="00FC42EB">
              <w:rPr>
                <w:rFonts w:asciiTheme="minorHAnsi" w:hAnsiTheme="minorHAnsi" w:cstheme="minorHAnsi"/>
                <w:color w:val="000000"/>
                <w:sz w:val="24"/>
                <w:szCs w:val="24"/>
              </w:rPr>
              <w:t xml:space="preserve">arbeta på ett säkert och konsekvent sätt  </w:t>
            </w:r>
          </w:p>
        </w:tc>
        <w:tc>
          <w:tcPr>
            <w:tcW w:w="625" w:type="pct"/>
          </w:tcPr>
          <w:p w14:paraId="3F8EAF1D"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lastRenderedPageBreak/>
              <w:t>I1-I6</w:t>
            </w:r>
          </w:p>
        </w:tc>
        <w:tc>
          <w:tcPr>
            <w:tcW w:w="625" w:type="pct"/>
          </w:tcPr>
          <w:p w14:paraId="5FE0C3B9"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genomför experimentella </w:t>
            </w:r>
            <w:r w:rsidRPr="00FC42EB">
              <w:rPr>
                <w:rFonts w:asciiTheme="minorHAnsi" w:hAnsiTheme="minorHAnsi" w:cstheme="minorHAnsi"/>
                <w:color w:val="000000"/>
                <w:sz w:val="24"/>
                <w:szCs w:val="24"/>
              </w:rPr>
              <w:lastRenderedPageBreak/>
              <w:t xml:space="preserve">undersökningar tillsammans med andra. </w:t>
            </w:r>
          </w:p>
          <w:p w14:paraId="4CC18864" w14:textId="77777777" w:rsidR="00C42495" w:rsidRPr="00FC42EB" w:rsidRDefault="00C42495" w:rsidP="00FC42EB">
            <w:pPr>
              <w:spacing w:line="276" w:lineRule="auto"/>
              <w:rPr>
                <w:rFonts w:asciiTheme="minorHAnsi" w:hAnsiTheme="minorHAnsi" w:cstheme="minorHAnsi"/>
                <w:color w:val="000000"/>
                <w:sz w:val="24"/>
                <w:szCs w:val="24"/>
              </w:rPr>
            </w:pPr>
          </w:p>
          <w:p w14:paraId="379A4BA8"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arbetar på ett säkert och konsekvent sätt. </w:t>
            </w:r>
          </w:p>
        </w:tc>
        <w:tc>
          <w:tcPr>
            <w:tcW w:w="625" w:type="pct"/>
          </w:tcPr>
          <w:p w14:paraId="35553204"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lastRenderedPageBreak/>
              <w:t xml:space="preserve">Förmåga att genomföra en </w:t>
            </w:r>
            <w:r w:rsidRPr="00FC42EB">
              <w:rPr>
                <w:rFonts w:asciiTheme="minorHAnsi" w:hAnsiTheme="minorHAnsi" w:cstheme="minorHAnsi"/>
                <w:color w:val="000000"/>
                <w:sz w:val="24"/>
                <w:szCs w:val="24"/>
              </w:rPr>
              <w:lastRenderedPageBreak/>
              <w:t>experimentell undersökning</w:t>
            </w:r>
          </w:p>
        </w:tc>
        <w:tc>
          <w:tcPr>
            <w:tcW w:w="625" w:type="pct"/>
          </w:tcPr>
          <w:p w14:paraId="206C8FF5" w14:textId="77777777" w:rsidR="00C42495" w:rsidRPr="00FC42EB" w:rsidRDefault="00C42495" w:rsidP="00FC42EB">
            <w:pPr>
              <w:spacing w:line="276" w:lineRule="auto"/>
              <w:rPr>
                <w:rFonts w:asciiTheme="minorHAnsi" w:hAnsiTheme="minorHAnsi" w:cstheme="minorHAnsi"/>
                <w:bCs/>
                <w:sz w:val="24"/>
                <w:szCs w:val="24"/>
              </w:rPr>
            </w:pPr>
            <w:r w:rsidRPr="00FC42EB">
              <w:rPr>
                <w:rFonts w:asciiTheme="minorHAnsi" w:hAnsiTheme="minorHAnsi" w:cstheme="minorHAnsi"/>
                <w:bCs/>
                <w:sz w:val="24"/>
                <w:szCs w:val="24"/>
              </w:rPr>
              <w:lastRenderedPageBreak/>
              <w:t xml:space="preserve">Eleven deltar i experimentellt </w:t>
            </w:r>
            <w:r w:rsidRPr="00FC42EB">
              <w:rPr>
                <w:rFonts w:asciiTheme="minorHAnsi" w:hAnsiTheme="minorHAnsi" w:cstheme="minorHAnsi"/>
                <w:bCs/>
                <w:sz w:val="24"/>
                <w:szCs w:val="24"/>
              </w:rPr>
              <w:lastRenderedPageBreak/>
              <w:t xml:space="preserve">arbete genom att observera genomförandet av undersökningarna med hänsyn till säkerhetsaspekterna samt klarar av att berätta om sina observationer.   </w:t>
            </w:r>
          </w:p>
        </w:tc>
        <w:tc>
          <w:tcPr>
            <w:tcW w:w="625" w:type="pct"/>
          </w:tcPr>
          <w:p w14:paraId="7FDB6EEF" w14:textId="77777777" w:rsidR="00C42495" w:rsidRPr="00FC42EB" w:rsidRDefault="00C42495" w:rsidP="00FC42EB">
            <w:pPr>
              <w:spacing w:line="276" w:lineRule="auto"/>
              <w:rPr>
                <w:rFonts w:asciiTheme="minorHAnsi" w:hAnsiTheme="minorHAnsi" w:cstheme="minorHAnsi"/>
                <w:bCs/>
                <w:sz w:val="24"/>
                <w:szCs w:val="24"/>
              </w:rPr>
            </w:pPr>
            <w:r w:rsidRPr="00FC42EB">
              <w:rPr>
                <w:rFonts w:asciiTheme="minorHAnsi" w:hAnsiTheme="minorHAnsi" w:cstheme="minorHAnsi"/>
                <w:bCs/>
                <w:sz w:val="24"/>
                <w:szCs w:val="24"/>
              </w:rPr>
              <w:lastRenderedPageBreak/>
              <w:t xml:space="preserve">Eleven kan göra observationer </w:t>
            </w:r>
            <w:r w:rsidRPr="00FC42EB">
              <w:rPr>
                <w:rFonts w:asciiTheme="minorHAnsi" w:hAnsiTheme="minorHAnsi" w:cstheme="minorHAnsi"/>
                <w:bCs/>
                <w:sz w:val="24"/>
                <w:szCs w:val="24"/>
              </w:rPr>
              <w:lastRenderedPageBreak/>
              <w:t xml:space="preserve">och mätningar enligt en plan, vid behov under handledning. </w:t>
            </w:r>
          </w:p>
          <w:p w14:paraId="203BCB3A" w14:textId="77777777" w:rsidR="00C42495" w:rsidRPr="00FC42EB" w:rsidRDefault="00C42495" w:rsidP="00FC42EB">
            <w:pPr>
              <w:spacing w:line="276" w:lineRule="auto"/>
              <w:rPr>
                <w:rFonts w:asciiTheme="minorHAnsi" w:hAnsiTheme="minorHAnsi" w:cstheme="minorHAnsi"/>
                <w:bCs/>
                <w:sz w:val="24"/>
                <w:szCs w:val="24"/>
              </w:rPr>
            </w:pPr>
          </w:p>
          <w:p w14:paraId="30F0220C" w14:textId="77777777" w:rsidR="00C42495" w:rsidRPr="00FC42EB" w:rsidRDefault="00C42495" w:rsidP="00FC42EB">
            <w:pPr>
              <w:spacing w:line="276" w:lineRule="auto"/>
              <w:rPr>
                <w:rFonts w:asciiTheme="minorHAnsi" w:hAnsiTheme="minorHAnsi" w:cstheme="minorHAnsi"/>
                <w:bCs/>
                <w:sz w:val="24"/>
                <w:szCs w:val="24"/>
              </w:rPr>
            </w:pPr>
            <w:r w:rsidRPr="00FC42EB">
              <w:rPr>
                <w:rFonts w:asciiTheme="minorHAnsi" w:hAnsiTheme="minorHAnsi" w:cstheme="minorHAnsi"/>
                <w:bCs/>
                <w:sz w:val="24"/>
                <w:szCs w:val="24"/>
              </w:rPr>
              <w:t xml:space="preserve">Eleven arbetar på ett säkert sätt tillsammans med andra. </w:t>
            </w:r>
          </w:p>
        </w:tc>
        <w:tc>
          <w:tcPr>
            <w:tcW w:w="625" w:type="pct"/>
          </w:tcPr>
          <w:p w14:paraId="0757061F"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lastRenderedPageBreak/>
              <w:t xml:space="preserve">Eleven arbetar på ett säkert sätt </w:t>
            </w:r>
            <w:r w:rsidRPr="00FC42EB">
              <w:rPr>
                <w:rFonts w:asciiTheme="minorHAnsi" w:hAnsiTheme="minorHAnsi" w:cstheme="minorHAnsi"/>
                <w:sz w:val="24"/>
                <w:szCs w:val="24"/>
              </w:rPr>
              <w:lastRenderedPageBreak/>
              <w:t xml:space="preserve">och gör observationer och mätningar enligt anvisningar eller en plan. </w:t>
            </w:r>
          </w:p>
          <w:p w14:paraId="30928BFC" w14:textId="77777777" w:rsidR="00C42495" w:rsidRPr="00FC42EB" w:rsidRDefault="00C42495" w:rsidP="00FC42EB">
            <w:pPr>
              <w:spacing w:line="276" w:lineRule="auto"/>
              <w:rPr>
                <w:rFonts w:asciiTheme="minorHAnsi" w:hAnsiTheme="minorHAnsi" w:cstheme="minorHAnsi"/>
                <w:sz w:val="24"/>
                <w:szCs w:val="24"/>
              </w:rPr>
            </w:pPr>
          </w:p>
          <w:p w14:paraId="01110949"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samarbetar med de andra. </w:t>
            </w:r>
          </w:p>
        </w:tc>
        <w:tc>
          <w:tcPr>
            <w:tcW w:w="625" w:type="pct"/>
          </w:tcPr>
          <w:p w14:paraId="059DD49E" w14:textId="77777777" w:rsidR="00C42495" w:rsidRPr="00FC42EB" w:rsidRDefault="00C42495" w:rsidP="00FC42EB">
            <w:pPr>
              <w:spacing w:line="276" w:lineRule="auto"/>
              <w:rPr>
                <w:rFonts w:asciiTheme="minorHAnsi" w:hAnsiTheme="minorHAnsi" w:cstheme="minorHAnsi"/>
                <w:bCs/>
                <w:sz w:val="24"/>
                <w:szCs w:val="24"/>
              </w:rPr>
            </w:pPr>
            <w:r w:rsidRPr="00FC42EB">
              <w:rPr>
                <w:rFonts w:asciiTheme="minorHAnsi" w:hAnsiTheme="minorHAnsi" w:cstheme="minorHAnsi"/>
                <w:bCs/>
                <w:sz w:val="24"/>
                <w:szCs w:val="24"/>
              </w:rPr>
              <w:lastRenderedPageBreak/>
              <w:t xml:space="preserve">Eleven arbetar på ett säkert och </w:t>
            </w:r>
            <w:r w:rsidRPr="00FC42EB">
              <w:rPr>
                <w:rFonts w:asciiTheme="minorHAnsi" w:hAnsiTheme="minorHAnsi" w:cstheme="minorHAnsi"/>
                <w:bCs/>
                <w:sz w:val="24"/>
                <w:szCs w:val="24"/>
              </w:rPr>
              <w:lastRenderedPageBreak/>
              <w:t xml:space="preserve">konsekvent sätt, vid behov självständigt, samt gör observationer och mätningar på ett ändamålsenligt sätt. </w:t>
            </w:r>
          </w:p>
          <w:p w14:paraId="12F2737D" w14:textId="77777777" w:rsidR="00C42495" w:rsidRPr="00FC42EB" w:rsidRDefault="00C42495" w:rsidP="00FC42EB">
            <w:pPr>
              <w:spacing w:line="276" w:lineRule="auto"/>
              <w:rPr>
                <w:rFonts w:asciiTheme="minorHAnsi" w:hAnsiTheme="minorHAnsi" w:cstheme="minorHAnsi"/>
                <w:bCs/>
                <w:sz w:val="24"/>
                <w:szCs w:val="24"/>
              </w:rPr>
            </w:pPr>
          </w:p>
          <w:p w14:paraId="7A454952" w14:textId="77777777" w:rsidR="00C42495" w:rsidRPr="00FC42EB" w:rsidRDefault="00C42495" w:rsidP="00FC42EB">
            <w:pPr>
              <w:spacing w:line="276" w:lineRule="auto"/>
              <w:rPr>
                <w:rFonts w:asciiTheme="minorHAnsi" w:hAnsiTheme="minorHAnsi" w:cstheme="minorHAnsi"/>
                <w:b/>
                <w:sz w:val="24"/>
                <w:szCs w:val="24"/>
              </w:rPr>
            </w:pPr>
            <w:r w:rsidRPr="00FC42EB">
              <w:rPr>
                <w:rFonts w:asciiTheme="minorHAnsi" w:hAnsiTheme="minorHAnsi" w:cstheme="minorHAnsi"/>
                <w:bCs/>
                <w:sz w:val="24"/>
                <w:szCs w:val="24"/>
              </w:rPr>
              <w:t>Eleven kan genomföra olika undersökningar i samarbete med andra och stöder vid behov de övriga gruppmedlemmarna.</w:t>
            </w:r>
            <w:r w:rsidRPr="00FC42EB">
              <w:rPr>
                <w:rFonts w:asciiTheme="minorHAnsi" w:hAnsiTheme="minorHAnsi" w:cstheme="minorHAnsi"/>
                <w:b/>
                <w:sz w:val="24"/>
                <w:szCs w:val="24"/>
              </w:rPr>
              <w:t xml:space="preserve"> </w:t>
            </w:r>
          </w:p>
        </w:tc>
      </w:tr>
      <w:tr w:rsidR="00C42495" w:rsidRPr="00655113" w14:paraId="64F123A3" w14:textId="77777777" w:rsidTr="00D8168E">
        <w:trPr>
          <w:trHeight w:val="28"/>
        </w:trPr>
        <w:tc>
          <w:tcPr>
            <w:tcW w:w="625" w:type="pct"/>
          </w:tcPr>
          <w:p w14:paraId="53CD9133"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lastRenderedPageBreak/>
              <w:t>M7 handleda eleven att behandla, tolka och presentera egna undersökningsresultat samt utvärdera dem och hela undersökningsprocessen</w:t>
            </w:r>
          </w:p>
        </w:tc>
        <w:tc>
          <w:tcPr>
            <w:tcW w:w="625" w:type="pct"/>
          </w:tcPr>
          <w:p w14:paraId="10482719"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I1-I6</w:t>
            </w:r>
          </w:p>
        </w:tc>
        <w:tc>
          <w:tcPr>
            <w:tcW w:w="625" w:type="pct"/>
          </w:tcPr>
          <w:p w14:paraId="3B10AE31"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behandlar och analyserar resultaten av undersökningarna och utvärderar undersökningsprocessen. </w:t>
            </w:r>
          </w:p>
        </w:tc>
        <w:tc>
          <w:tcPr>
            <w:tcW w:w="625" w:type="pct"/>
          </w:tcPr>
          <w:p w14:paraId="09F76BEA"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Förmåga att behandla, presentera och utvärdera undersökningsresultat</w:t>
            </w:r>
          </w:p>
        </w:tc>
        <w:tc>
          <w:tcPr>
            <w:tcW w:w="625" w:type="pct"/>
          </w:tcPr>
          <w:p w14:paraId="73F3A8E0"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Eleven beskriver den utförda undersökningen och dess resultat genom att stöd</w:t>
            </w:r>
            <w:r w:rsidR="00A62120">
              <w:rPr>
                <w:rFonts w:asciiTheme="minorHAnsi" w:hAnsiTheme="minorHAnsi" w:cstheme="minorHAnsi"/>
                <w:sz w:val="24"/>
                <w:szCs w:val="24"/>
              </w:rPr>
              <w:t>j</w:t>
            </w:r>
            <w:r w:rsidRPr="00FC42EB">
              <w:rPr>
                <w:rFonts w:asciiTheme="minorHAnsi" w:hAnsiTheme="minorHAnsi" w:cstheme="minorHAnsi"/>
                <w:sz w:val="24"/>
                <w:szCs w:val="24"/>
              </w:rPr>
              <w:t>a sig på den sammanställda informationen eller på de gjorda observationerna i undersökningen.</w:t>
            </w:r>
          </w:p>
        </w:tc>
        <w:tc>
          <w:tcPr>
            <w:tcW w:w="625" w:type="pct"/>
          </w:tcPr>
          <w:p w14:paraId="65A29468"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behandlar den information som sammanställts i undersökningen och presenterar undersökningsresultaten enligt instruktionerna samt drar enkla slutsatser. </w:t>
            </w:r>
          </w:p>
          <w:p w14:paraId="29243D83" w14:textId="77777777" w:rsidR="00C42495" w:rsidRPr="00FC42EB" w:rsidRDefault="00C42495" w:rsidP="00FC42EB">
            <w:pPr>
              <w:spacing w:line="276" w:lineRule="auto"/>
              <w:rPr>
                <w:rFonts w:asciiTheme="minorHAnsi" w:hAnsiTheme="minorHAnsi" w:cstheme="minorHAnsi"/>
                <w:sz w:val="24"/>
                <w:szCs w:val="24"/>
              </w:rPr>
            </w:pPr>
          </w:p>
          <w:p w14:paraId="6E589B5C"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lastRenderedPageBreak/>
              <w:t>Eleven nämner faktorer som påverkar resultatens korrekthet och tillförlitlighet.</w:t>
            </w:r>
          </w:p>
        </w:tc>
        <w:tc>
          <w:tcPr>
            <w:tcW w:w="625" w:type="pct"/>
          </w:tcPr>
          <w:p w14:paraId="584D1148"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lastRenderedPageBreak/>
              <w:t>Eleven behandlar och presenterar undersökningsresultat samt drar slutsatser.</w:t>
            </w:r>
          </w:p>
          <w:p w14:paraId="1F9CD08C" w14:textId="77777777" w:rsidR="00C42495" w:rsidRPr="00FC42EB" w:rsidRDefault="00C42495" w:rsidP="00FC42EB">
            <w:pPr>
              <w:spacing w:line="276" w:lineRule="auto"/>
              <w:rPr>
                <w:rFonts w:asciiTheme="minorHAnsi" w:hAnsiTheme="minorHAnsi" w:cstheme="minorHAnsi"/>
                <w:color w:val="000000"/>
                <w:sz w:val="24"/>
                <w:szCs w:val="24"/>
              </w:rPr>
            </w:pPr>
          </w:p>
          <w:p w14:paraId="5DF95915"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kan ge exempel på faktorer som påverkar hur korrekta och pålitliga resultaten är och </w:t>
            </w:r>
            <w:r w:rsidRPr="00FC42EB">
              <w:rPr>
                <w:rFonts w:asciiTheme="minorHAnsi" w:hAnsiTheme="minorHAnsi" w:cstheme="minorHAnsi"/>
                <w:sz w:val="24"/>
                <w:szCs w:val="24"/>
              </w:rPr>
              <w:lastRenderedPageBreak/>
              <w:t>på hur undersökningsprocessen fungerar.</w:t>
            </w:r>
          </w:p>
        </w:tc>
        <w:tc>
          <w:tcPr>
            <w:tcW w:w="625" w:type="pct"/>
          </w:tcPr>
          <w:p w14:paraId="41DB6CBF"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lastRenderedPageBreak/>
              <w:t>Eleven behandlar, tolkar och presenterar undersökningsresultat på ett för kemin typiskt sätt, samt motiverar slutsatserna genom att stöd</w:t>
            </w:r>
            <w:r w:rsidR="00A62120">
              <w:rPr>
                <w:rFonts w:asciiTheme="minorHAnsi" w:hAnsiTheme="minorHAnsi" w:cstheme="minorHAnsi"/>
                <w:sz w:val="24"/>
                <w:szCs w:val="24"/>
              </w:rPr>
              <w:t>j</w:t>
            </w:r>
            <w:r w:rsidRPr="00FC42EB">
              <w:rPr>
                <w:rFonts w:asciiTheme="minorHAnsi" w:hAnsiTheme="minorHAnsi" w:cstheme="minorHAnsi"/>
                <w:sz w:val="24"/>
                <w:szCs w:val="24"/>
              </w:rPr>
              <w:t xml:space="preserve">a sig på det material som </w:t>
            </w:r>
            <w:r w:rsidRPr="00FC42EB">
              <w:rPr>
                <w:rFonts w:asciiTheme="minorHAnsi" w:hAnsiTheme="minorHAnsi" w:cstheme="minorHAnsi"/>
                <w:sz w:val="24"/>
                <w:szCs w:val="24"/>
              </w:rPr>
              <w:lastRenderedPageBreak/>
              <w:t>tagits fram i undersökningarna.</w:t>
            </w:r>
          </w:p>
          <w:p w14:paraId="19E7A75E" w14:textId="77777777" w:rsidR="00C42495" w:rsidRPr="00FC42EB" w:rsidRDefault="00C42495" w:rsidP="00FC42EB">
            <w:pPr>
              <w:spacing w:line="276" w:lineRule="auto"/>
              <w:rPr>
                <w:rFonts w:asciiTheme="minorHAnsi" w:hAnsiTheme="minorHAnsi" w:cstheme="minorHAnsi"/>
                <w:sz w:val="24"/>
                <w:szCs w:val="24"/>
              </w:rPr>
            </w:pPr>
          </w:p>
          <w:p w14:paraId="670C7BAA"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Eleven kan utvärdera både resultaten och undersökningsprocessen.</w:t>
            </w:r>
          </w:p>
        </w:tc>
      </w:tr>
      <w:tr w:rsidR="00C42495" w:rsidRPr="00655113" w14:paraId="48F88F13" w14:textId="77777777" w:rsidTr="00D8168E">
        <w:trPr>
          <w:trHeight w:val="28"/>
        </w:trPr>
        <w:tc>
          <w:tcPr>
            <w:tcW w:w="625" w:type="pct"/>
          </w:tcPr>
          <w:p w14:paraId="11F12039" w14:textId="77777777" w:rsidR="00C42495" w:rsidRPr="00FC42EB" w:rsidRDefault="00C42495" w:rsidP="00FC42EB">
            <w:pPr>
              <w:spacing w:line="276" w:lineRule="auto"/>
              <w:rPr>
                <w:rFonts w:asciiTheme="minorHAnsi" w:hAnsiTheme="minorHAnsi" w:cstheme="minorHAnsi"/>
                <w:color w:val="000000"/>
                <w:sz w:val="24"/>
                <w:szCs w:val="24"/>
                <w:highlight w:val="green"/>
              </w:rPr>
            </w:pPr>
            <w:r w:rsidRPr="00FC42EB">
              <w:rPr>
                <w:rFonts w:asciiTheme="minorHAnsi" w:hAnsiTheme="minorHAnsi" w:cstheme="minorHAnsi"/>
                <w:color w:val="000000"/>
                <w:sz w:val="24"/>
                <w:szCs w:val="24"/>
              </w:rPr>
              <w:lastRenderedPageBreak/>
              <w:t>M8 vägleda eleven att uppfatta hur kemi tillämpas inom teknologi samt att vara med och skapa, planera, utveckla och tillämpa lösningar som omfattar tillämpning av kemi i samarbete med andra</w:t>
            </w:r>
          </w:p>
        </w:tc>
        <w:tc>
          <w:tcPr>
            <w:tcW w:w="625" w:type="pct"/>
          </w:tcPr>
          <w:p w14:paraId="6A6DF5C8"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I1-I6</w:t>
            </w:r>
          </w:p>
        </w:tc>
        <w:tc>
          <w:tcPr>
            <w:tcW w:w="625" w:type="pct"/>
          </w:tcPr>
          <w:p w14:paraId="177AFA03"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förstår hur kemi tillämpas inom teknologin. </w:t>
            </w:r>
          </w:p>
          <w:p w14:paraId="63D5FE55" w14:textId="77777777" w:rsidR="00C42495" w:rsidRPr="00FC42EB" w:rsidRDefault="00C42495" w:rsidP="00FC42EB">
            <w:pPr>
              <w:spacing w:line="276" w:lineRule="auto"/>
              <w:rPr>
                <w:rFonts w:asciiTheme="minorHAnsi" w:hAnsiTheme="minorHAnsi" w:cstheme="minorHAnsi"/>
                <w:color w:val="000000"/>
                <w:sz w:val="24"/>
                <w:szCs w:val="24"/>
              </w:rPr>
            </w:pPr>
          </w:p>
          <w:p w14:paraId="238AFA64"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utvecklar och tillämpar enkla teknologiska lösningar i samarbete med andra. </w:t>
            </w:r>
          </w:p>
        </w:tc>
        <w:tc>
          <w:tcPr>
            <w:tcW w:w="625" w:type="pct"/>
          </w:tcPr>
          <w:p w14:paraId="25B49D4E"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Teknologiska kunskaper och förmåga att samarbeta kring teknologisk problemlösning</w:t>
            </w:r>
          </w:p>
        </w:tc>
        <w:tc>
          <w:tcPr>
            <w:tcW w:w="625" w:type="pct"/>
          </w:tcPr>
          <w:p w14:paraId="1D037E0C"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förstår betydelsen av teknologiska tillämpningar i sitt eget liv och kan nämna några exempel bland dem, där man använt kemi. </w:t>
            </w:r>
          </w:p>
        </w:tc>
        <w:tc>
          <w:tcPr>
            <w:tcW w:w="625" w:type="pct"/>
          </w:tcPr>
          <w:p w14:paraId="2A075B7E"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ge exempel på hur kemi tillämpas inom teknologin och beskriva hur dessa tillämpningar används. </w:t>
            </w:r>
          </w:p>
          <w:p w14:paraId="774DAF09" w14:textId="77777777" w:rsidR="00C42495" w:rsidRPr="00FC42EB" w:rsidRDefault="00C42495" w:rsidP="00FC42EB">
            <w:pPr>
              <w:spacing w:line="276" w:lineRule="auto"/>
              <w:rPr>
                <w:rFonts w:asciiTheme="minorHAnsi" w:hAnsiTheme="minorHAnsi" w:cstheme="minorHAnsi"/>
                <w:sz w:val="24"/>
                <w:szCs w:val="24"/>
              </w:rPr>
            </w:pPr>
          </w:p>
          <w:p w14:paraId="7A40EA4C"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deltar med idéer och planer för problemlösning. </w:t>
            </w:r>
          </w:p>
        </w:tc>
        <w:tc>
          <w:tcPr>
            <w:tcW w:w="625" w:type="pct"/>
          </w:tcPr>
          <w:p w14:paraId="27695388" w14:textId="70860C6C"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sz w:val="24"/>
                <w:szCs w:val="24"/>
              </w:rPr>
              <w:t>Eleven kan be</w:t>
            </w:r>
            <w:r w:rsidR="00C519E6">
              <w:rPr>
                <w:rFonts w:asciiTheme="minorHAnsi" w:hAnsiTheme="minorHAnsi" w:cstheme="minorHAnsi"/>
                <w:sz w:val="24"/>
                <w:szCs w:val="24"/>
              </w:rPr>
              <w:t>-</w:t>
            </w:r>
            <w:r w:rsidRPr="00FC42EB">
              <w:rPr>
                <w:rFonts w:asciiTheme="minorHAnsi" w:hAnsiTheme="minorHAnsi" w:cstheme="minorHAnsi"/>
                <w:sz w:val="24"/>
                <w:szCs w:val="24"/>
              </w:rPr>
              <w:t>skriva teknologiska tillämpningar där kemi tillämpas och förklara principerna för hur de fungerar.</w:t>
            </w:r>
          </w:p>
          <w:p w14:paraId="0EB64DDE" w14:textId="77777777" w:rsidR="00C42495" w:rsidRPr="00FC42EB" w:rsidRDefault="00C42495" w:rsidP="00FC42EB">
            <w:pPr>
              <w:spacing w:line="276" w:lineRule="auto"/>
              <w:rPr>
                <w:rFonts w:asciiTheme="minorHAnsi" w:hAnsiTheme="minorHAnsi" w:cstheme="minorHAnsi"/>
                <w:sz w:val="24"/>
                <w:szCs w:val="24"/>
              </w:rPr>
            </w:pPr>
          </w:p>
          <w:p w14:paraId="02D5FFBD"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eastAsia="Times New Roman" w:hAnsiTheme="minorHAnsi" w:cstheme="minorHAnsi"/>
                <w:sz w:val="24"/>
                <w:szCs w:val="24"/>
                <w:lang w:eastAsia="fi-FI"/>
              </w:rPr>
              <w:t>Eleven arbetar i samarbete med andra för att söka idéer till samt planera, utveckla och tillämpa en teknologisk lösning i vilken kemi använts.</w:t>
            </w:r>
          </w:p>
        </w:tc>
        <w:tc>
          <w:tcPr>
            <w:tcW w:w="625" w:type="pct"/>
          </w:tcPr>
          <w:p w14:paraId="66C0B114"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beskriver tillämpningar inom teknologin där kemi används och förklarar principerna för hur de fungerar samt motiverar deras betydelse för samhället. </w:t>
            </w:r>
          </w:p>
          <w:p w14:paraId="095627AF" w14:textId="77777777" w:rsidR="00C42495" w:rsidRPr="00FC42EB" w:rsidRDefault="00C42495" w:rsidP="00FC42EB">
            <w:pPr>
              <w:spacing w:line="276" w:lineRule="auto"/>
              <w:rPr>
                <w:rFonts w:asciiTheme="minorHAnsi" w:hAnsiTheme="minorHAnsi" w:cstheme="minorHAnsi"/>
                <w:sz w:val="24"/>
                <w:szCs w:val="24"/>
              </w:rPr>
            </w:pPr>
          </w:p>
          <w:p w14:paraId="493D1FC4"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är aktiv då man söker idéer, planerar, utvecklar och tillämpar en lösning både självständigt och </w:t>
            </w:r>
            <w:r w:rsidRPr="00FC42EB">
              <w:rPr>
                <w:rFonts w:asciiTheme="minorHAnsi" w:hAnsiTheme="minorHAnsi" w:cstheme="minorHAnsi"/>
                <w:sz w:val="24"/>
                <w:szCs w:val="24"/>
              </w:rPr>
              <w:lastRenderedPageBreak/>
              <w:t xml:space="preserve">konstruktivt i samarbete med andra. </w:t>
            </w:r>
          </w:p>
        </w:tc>
      </w:tr>
      <w:tr w:rsidR="00C42495" w:rsidRPr="00FC42EB" w14:paraId="1826C851" w14:textId="77777777" w:rsidTr="00D8168E">
        <w:trPr>
          <w:trHeight w:val="28"/>
        </w:trPr>
        <w:tc>
          <w:tcPr>
            <w:tcW w:w="625" w:type="pct"/>
          </w:tcPr>
          <w:p w14:paraId="0295A2D3"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lastRenderedPageBreak/>
              <w:t xml:space="preserve">M9 handleda eleven att använda digitala </w:t>
            </w:r>
            <w:r w:rsidRPr="00945204">
              <w:rPr>
                <w:rFonts w:asciiTheme="minorHAnsi" w:hAnsiTheme="minorHAnsi" w:cstheme="minorHAnsi"/>
                <w:color w:val="000000"/>
                <w:sz w:val="24"/>
                <w:szCs w:val="24"/>
                <w:shd w:val="clear" w:color="auto" w:fill="FFFFFF" w:themeFill="background1"/>
              </w:rPr>
              <w:t>verktyg för</w:t>
            </w:r>
            <w:r w:rsidRPr="00945204">
              <w:rPr>
                <w:rFonts w:asciiTheme="minorHAnsi" w:hAnsiTheme="minorHAnsi" w:cstheme="minorHAnsi"/>
                <w:color w:val="000000"/>
                <w:sz w:val="24"/>
                <w:szCs w:val="24"/>
              </w:rPr>
              <w:t xml:space="preserve"> att</w:t>
            </w:r>
            <w:r w:rsidRPr="00FC42EB">
              <w:rPr>
                <w:rFonts w:asciiTheme="minorHAnsi" w:hAnsiTheme="minorHAnsi" w:cstheme="minorHAnsi"/>
                <w:color w:val="000000"/>
                <w:sz w:val="24"/>
                <w:szCs w:val="24"/>
              </w:rPr>
              <w:t xml:space="preserve"> söka, behandla och presentera information och mätresultat samt stödja elevens lärande med hjälp av åskådliga simuleringar</w:t>
            </w:r>
          </w:p>
        </w:tc>
        <w:tc>
          <w:tcPr>
            <w:tcW w:w="625" w:type="pct"/>
          </w:tcPr>
          <w:p w14:paraId="419420BD"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I1-I6</w:t>
            </w:r>
          </w:p>
        </w:tc>
        <w:tc>
          <w:tcPr>
            <w:tcW w:w="625" w:type="pct"/>
          </w:tcPr>
          <w:p w14:paraId="6AB8D351"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använder digitala verktyg samt simuleringar i sitt eget lärande. </w:t>
            </w:r>
          </w:p>
        </w:tc>
        <w:tc>
          <w:tcPr>
            <w:tcW w:w="625" w:type="pct"/>
          </w:tcPr>
          <w:p w14:paraId="4F8FC768"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Förmåga att använda digitala verktyg</w:t>
            </w:r>
          </w:p>
        </w:tc>
        <w:tc>
          <w:tcPr>
            <w:tcW w:w="625" w:type="pct"/>
          </w:tcPr>
          <w:p w14:paraId="59E1B9B8"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använder under handledning </w:t>
            </w:r>
            <w:r w:rsidRPr="00FC42EB">
              <w:rPr>
                <w:rFonts w:asciiTheme="minorHAnsi" w:hAnsiTheme="minorHAnsi" w:cstheme="minorHAnsi"/>
                <w:color w:val="000000"/>
                <w:sz w:val="24"/>
                <w:szCs w:val="24"/>
              </w:rPr>
              <w:t xml:space="preserve">digitala verktyg </w:t>
            </w:r>
            <w:r w:rsidRPr="00FC42EB">
              <w:rPr>
                <w:rFonts w:asciiTheme="minorHAnsi" w:hAnsiTheme="minorHAnsi" w:cstheme="minorHAnsi"/>
                <w:sz w:val="24"/>
                <w:szCs w:val="24"/>
              </w:rPr>
              <w:t xml:space="preserve">för att </w:t>
            </w:r>
            <w:r w:rsidR="00420606">
              <w:rPr>
                <w:rFonts w:asciiTheme="minorHAnsi" w:hAnsiTheme="minorHAnsi" w:cstheme="minorHAnsi"/>
                <w:sz w:val="24"/>
                <w:szCs w:val="24"/>
              </w:rPr>
              <w:t>söka</w:t>
            </w:r>
            <w:r w:rsidRPr="00FC42EB">
              <w:rPr>
                <w:rFonts w:asciiTheme="minorHAnsi" w:hAnsiTheme="minorHAnsi" w:cstheme="minorHAnsi"/>
                <w:sz w:val="24"/>
                <w:szCs w:val="24"/>
              </w:rPr>
              <w:t xml:space="preserve"> information. </w:t>
            </w:r>
          </w:p>
          <w:p w14:paraId="439EB8FC" w14:textId="77777777" w:rsidR="00C42495" w:rsidRPr="00FC42EB" w:rsidRDefault="00C42495" w:rsidP="00FC42EB">
            <w:pPr>
              <w:spacing w:line="276" w:lineRule="auto"/>
              <w:rPr>
                <w:rFonts w:asciiTheme="minorHAnsi" w:hAnsiTheme="minorHAnsi" w:cstheme="minorHAnsi"/>
                <w:sz w:val="24"/>
                <w:szCs w:val="24"/>
              </w:rPr>
            </w:pPr>
          </w:p>
          <w:p w14:paraId="3B2B8007"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bekantar sig med någon simulering som stöder lärandet. </w:t>
            </w:r>
          </w:p>
        </w:tc>
        <w:tc>
          <w:tcPr>
            <w:tcW w:w="625" w:type="pct"/>
          </w:tcPr>
          <w:p w14:paraId="0EDB5647"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använder </w:t>
            </w:r>
            <w:r w:rsidRPr="00FC42EB">
              <w:rPr>
                <w:rFonts w:asciiTheme="minorHAnsi" w:hAnsiTheme="minorHAnsi" w:cstheme="minorHAnsi"/>
                <w:color w:val="000000"/>
                <w:sz w:val="24"/>
                <w:szCs w:val="24"/>
              </w:rPr>
              <w:t xml:space="preserve">digitala verktyg </w:t>
            </w:r>
            <w:r w:rsidRPr="00FC42EB">
              <w:rPr>
                <w:rFonts w:asciiTheme="minorHAnsi" w:hAnsiTheme="minorHAnsi" w:cstheme="minorHAnsi"/>
                <w:sz w:val="24"/>
                <w:szCs w:val="24"/>
              </w:rPr>
              <w:t xml:space="preserve">för att hämta och presentera information enligt anvisningarna. </w:t>
            </w:r>
          </w:p>
          <w:p w14:paraId="0F898B15" w14:textId="77777777" w:rsidR="00C42495" w:rsidRPr="00FC42EB" w:rsidRDefault="00C42495" w:rsidP="00FC42EB">
            <w:pPr>
              <w:spacing w:line="276" w:lineRule="auto"/>
              <w:rPr>
                <w:rFonts w:asciiTheme="minorHAnsi" w:hAnsiTheme="minorHAnsi" w:cstheme="minorHAnsi"/>
                <w:sz w:val="24"/>
                <w:szCs w:val="24"/>
              </w:rPr>
            </w:pPr>
          </w:p>
          <w:p w14:paraId="2AA95B54"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göra observationer av en simulering. </w:t>
            </w:r>
          </w:p>
        </w:tc>
        <w:tc>
          <w:tcPr>
            <w:tcW w:w="625" w:type="pct"/>
          </w:tcPr>
          <w:p w14:paraId="3E216FEB"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använder digitala verktyg eller applikationer för att hämta, behandla och presentera information och mätresultat. </w:t>
            </w:r>
          </w:p>
          <w:p w14:paraId="23CF7260" w14:textId="77777777" w:rsidR="00C42495" w:rsidRPr="00FC42EB" w:rsidRDefault="00C42495" w:rsidP="00FC42EB">
            <w:pPr>
              <w:spacing w:line="276" w:lineRule="auto"/>
              <w:rPr>
                <w:rFonts w:asciiTheme="minorHAnsi" w:hAnsiTheme="minorHAnsi" w:cstheme="minorHAnsi"/>
                <w:color w:val="000000"/>
                <w:sz w:val="24"/>
                <w:szCs w:val="24"/>
              </w:rPr>
            </w:pPr>
          </w:p>
          <w:p w14:paraId="686384D8"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kan göra observationer och dra slutsatser av en simulering. </w:t>
            </w:r>
          </w:p>
        </w:tc>
        <w:tc>
          <w:tcPr>
            <w:tcW w:w="625" w:type="pct"/>
          </w:tcPr>
          <w:p w14:paraId="4CEC469B"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använder </w:t>
            </w:r>
            <w:r w:rsidRPr="00FC42EB">
              <w:rPr>
                <w:rFonts w:asciiTheme="minorHAnsi" w:hAnsiTheme="minorHAnsi" w:cstheme="minorHAnsi"/>
                <w:color w:val="000000"/>
                <w:sz w:val="24"/>
                <w:szCs w:val="24"/>
              </w:rPr>
              <w:t xml:space="preserve">digitala verktyg </w:t>
            </w:r>
            <w:r w:rsidRPr="00FC42EB">
              <w:rPr>
                <w:rFonts w:asciiTheme="minorHAnsi" w:hAnsiTheme="minorHAnsi" w:cstheme="minorHAnsi"/>
                <w:sz w:val="24"/>
                <w:szCs w:val="24"/>
              </w:rPr>
              <w:t xml:space="preserve">eller applikationer självständigt för att hämta, behandla och presentera information och mätresultat. </w:t>
            </w:r>
          </w:p>
          <w:p w14:paraId="1F5D96FB" w14:textId="77777777" w:rsidR="00C42495" w:rsidRPr="00FC42EB" w:rsidRDefault="00C42495" w:rsidP="00FC42EB">
            <w:pPr>
              <w:spacing w:line="276" w:lineRule="auto"/>
              <w:rPr>
                <w:rFonts w:asciiTheme="minorHAnsi" w:hAnsiTheme="minorHAnsi" w:cstheme="minorHAnsi"/>
                <w:sz w:val="24"/>
                <w:szCs w:val="24"/>
              </w:rPr>
            </w:pPr>
          </w:p>
          <w:p w14:paraId="6475D986" w14:textId="77777777" w:rsidR="00AC0C3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Eleven kan göra observationer och dra slutsatser av en</w:t>
            </w:r>
            <w:r w:rsidRPr="00FC42EB">
              <w:rPr>
                <w:rFonts w:asciiTheme="minorHAnsi" w:hAnsiTheme="minorHAnsi" w:cstheme="minorHAnsi"/>
                <w:color w:val="000000"/>
                <w:sz w:val="24"/>
                <w:szCs w:val="24"/>
              </w:rPr>
              <w:t xml:space="preserve"> </w:t>
            </w:r>
            <w:r w:rsidRPr="00FC42EB">
              <w:rPr>
                <w:rFonts w:asciiTheme="minorHAnsi" w:hAnsiTheme="minorHAnsi" w:cstheme="minorHAnsi"/>
                <w:sz w:val="24"/>
                <w:szCs w:val="24"/>
              </w:rPr>
              <w:t>simulering.  Eleven kan göra generaliseringar med hjälp av en simulering.</w:t>
            </w:r>
          </w:p>
        </w:tc>
      </w:tr>
      <w:tr w:rsidR="00945204" w:rsidRPr="00655113" w14:paraId="4D62022D" w14:textId="77777777" w:rsidTr="00945204">
        <w:trPr>
          <w:trHeight w:val="28"/>
        </w:trPr>
        <w:tc>
          <w:tcPr>
            <w:tcW w:w="5000" w:type="pct"/>
            <w:gridSpan w:val="8"/>
          </w:tcPr>
          <w:p w14:paraId="22DF8EB7" w14:textId="77777777" w:rsidR="00945204" w:rsidRDefault="00945204" w:rsidP="00FC42EB">
            <w:pPr>
              <w:spacing w:line="276" w:lineRule="auto"/>
              <w:rPr>
                <w:rFonts w:asciiTheme="minorHAnsi" w:hAnsiTheme="minorHAnsi" w:cstheme="minorHAnsi"/>
                <w:b/>
                <w:color w:val="000000"/>
                <w:sz w:val="24"/>
                <w:szCs w:val="24"/>
              </w:rPr>
            </w:pPr>
            <w:r w:rsidRPr="00FC42EB">
              <w:rPr>
                <w:rFonts w:asciiTheme="minorHAnsi" w:hAnsiTheme="minorHAnsi" w:cstheme="minorHAnsi"/>
                <w:b/>
                <w:color w:val="000000"/>
                <w:sz w:val="24"/>
                <w:szCs w:val="24"/>
              </w:rPr>
              <w:t>Kunskaper i kemi och</w:t>
            </w:r>
            <w:r>
              <w:rPr>
                <w:rFonts w:asciiTheme="minorHAnsi" w:hAnsiTheme="minorHAnsi" w:cstheme="minorHAnsi"/>
                <w:b/>
                <w:color w:val="000000"/>
                <w:sz w:val="24"/>
                <w:szCs w:val="24"/>
              </w:rPr>
              <w:t xml:space="preserve"> </w:t>
            </w:r>
            <w:r w:rsidRPr="00FC42EB">
              <w:rPr>
                <w:rFonts w:asciiTheme="minorHAnsi" w:hAnsiTheme="minorHAnsi" w:cstheme="minorHAnsi"/>
                <w:b/>
                <w:color w:val="000000"/>
                <w:sz w:val="24"/>
                <w:szCs w:val="24"/>
              </w:rPr>
              <w:t>användning av dem</w:t>
            </w:r>
          </w:p>
          <w:p w14:paraId="7572BA4D" w14:textId="77777777" w:rsidR="00945204" w:rsidRPr="00FC42EB" w:rsidRDefault="00945204" w:rsidP="00FC42EB">
            <w:pPr>
              <w:spacing w:line="276" w:lineRule="auto"/>
              <w:rPr>
                <w:rFonts w:cstheme="minorHAnsi"/>
                <w:sz w:val="24"/>
                <w:szCs w:val="24"/>
              </w:rPr>
            </w:pPr>
          </w:p>
        </w:tc>
      </w:tr>
      <w:tr w:rsidR="00C42495" w:rsidRPr="00655113" w14:paraId="154A7BDC" w14:textId="77777777" w:rsidTr="00D8168E">
        <w:trPr>
          <w:trHeight w:val="28"/>
        </w:trPr>
        <w:tc>
          <w:tcPr>
            <w:tcW w:w="625" w:type="pct"/>
          </w:tcPr>
          <w:p w14:paraId="43FA48E5"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M10 handleda eleven att använda kemiska begrepp på ett exakt sätt och att </w:t>
            </w:r>
            <w:r w:rsidRPr="00FC42EB">
              <w:rPr>
                <w:rFonts w:asciiTheme="minorHAnsi" w:hAnsiTheme="minorHAnsi" w:cstheme="minorHAnsi"/>
                <w:color w:val="000000"/>
                <w:sz w:val="24"/>
                <w:szCs w:val="24"/>
              </w:rPr>
              <w:lastRenderedPageBreak/>
              <w:t>forma sina begreppsstrukturer i enlighet med uppfattningar som utgår från naturvetenskapliga teorier</w:t>
            </w:r>
          </w:p>
        </w:tc>
        <w:tc>
          <w:tcPr>
            <w:tcW w:w="625" w:type="pct"/>
          </w:tcPr>
          <w:p w14:paraId="73CB5D25"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lastRenderedPageBreak/>
              <w:t>I1-I6</w:t>
            </w:r>
          </w:p>
        </w:tc>
        <w:tc>
          <w:tcPr>
            <w:tcW w:w="625" w:type="pct"/>
          </w:tcPr>
          <w:p w14:paraId="5BC13A1E"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använder kemiska begrepp exakt och tillämpar </w:t>
            </w:r>
            <w:r w:rsidRPr="00FC42EB">
              <w:rPr>
                <w:rFonts w:asciiTheme="minorHAnsi" w:hAnsiTheme="minorHAnsi" w:cstheme="minorHAnsi"/>
                <w:color w:val="000000"/>
                <w:sz w:val="24"/>
                <w:szCs w:val="24"/>
              </w:rPr>
              <w:lastRenderedPageBreak/>
              <w:t xml:space="preserve">naturvetenskapliga teorier i sitt tänkande. </w:t>
            </w:r>
          </w:p>
        </w:tc>
        <w:tc>
          <w:tcPr>
            <w:tcW w:w="625" w:type="pct"/>
          </w:tcPr>
          <w:p w14:paraId="1EDF7D79"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lastRenderedPageBreak/>
              <w:t>Förmåga att använda och strukturera begrepp</w:t>
            </w:r>
          </w:p>
        </w:tc>
        <w:tc>
          <w:tcPr>
            <w:tcW w:w="625" w:type="pct"/>
          </w:tcPr>
          <w:p w14:paraId="7EDD45FF"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förklarar fenomen i kemin genom att använda några kemiska begrepp. </w:t>
            </w:r>
          </w:p>
          <w:p w14:paraId="09D34CF0" w14:textId="77777777" w:rsidR="00C42495" w:rsidRPr="00FC42EB" w:rsidRDefault="00C42495" w:rsidP="00FC42EB">
            <w:pPr>
              <w:spacing w:line="276" w:lineRule="auto"/>
              <w:rPr>
                <w:rFonts w:asciiTheme="minorHAnsi" w:hAnsiTheme="minorHAnsi" w:cstheme="minorHAnsi"/>
                <w:sz w:val="24"/>
                <w:szCs w:val="24"/>
              </w:rPr>
            </w:pPr>
          </w:p>
        </w:tc>
        <w:tc>
          <w:tcPr>
            <w:tcW w:w="625" w:type="pct"/>
          </w:tcPr>
          <w:p w14:paraId="0A3B4C10"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lastRenderedPageBreak/>
              <w:t xml:space="preserve">Eleven förklarar fenomen i kemin genom att använda kemins </w:t>
            </w:r>
            <w:r w:rsidRPr="00FC42EB">
              <w:rPr>
                <w:rFonts w:asciiTheme="minorHAnsi" w:hAnsiTheme="minorHAnsi" w:cstheme="minorHAnsi"/>
                <w:sz w:val="24"/>
                <w:szCs w:val="24"/>
              </w:rPr>
              <w:lastRenderedPageBreak/>
              <w:t xml:space="preserve">centrala begrepp.   </w:t>
            </w:r>
          </w:p>
        </w:tc>
        <w:tc>
          <w:tcPr>
            <w:tcW w:w="625" w:type="pct"/>
          </w:tcPr>
          <w:p w14:paraId="1FE1B01F"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lastRenderedPageBreak/>
              <w:t xml:space="preserve">Eleven förklarar fenomen i kemin genom att använda kemins </w:t>
            </w:r>
            <w:r w:rsidRPr="00FC42EB">
              <w:rPr>
                <w:rFonts w:asciiTheme="minorHAnsi" w:hAnsiTheme="minorHAnsi" w:cstheme="minorHAnsi"/>
                <w:sz w:val="24"/>
                <w:szCs w:val="24"/>
              </w:rPr>
              <w:lastRenderedPageBreak/>
              <w:t xml:space="preserve">centrala begrepp.   </w:t>
            </w:r>
          </w:p>
          <w:p w14:paraId="302E527B" w14:textId="77777777" w:rsidR="00C42495" w:rsidRPr="00FC42EB" w:rsidRDefault="00C42495" w:rsidP="00FC42EB">
            <w:pPr>
              <w:spacing w:line="276" w:lineRule="auto"/>
              <w:rPr>
                <w:rFonts w:asciiTheme="minorHAnsi" w:hAnsiTheme="minorHAnsi" w:cstheme="minorHAnsi"/>
                <w:color w:val="000000"/>
                <w:sz w:val="24"/>
                <w:szCs w:val="24"/>
              </w:rPr>
            </w:pPr>
          </w:p>
          <w:p w14:paraId="7C1EFB84"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sz w:val="24"/>
                <w:szCs w:val="24"/>
              </w:rPr>
              <w:t>Eleven kan kombinera ett fenomen med tillhörande egenskaper och med storheter som beskriver egenskaperna.</w:t>
            </w:r>
          </w:p>
        </w:tc>
        <w:tc>
          <w:tcPr>
            <w:tcW w:w="625" w:type="pct"/>
          </w:tcPr>
          <w:p w14:paraId="4BA3F80E"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lastRenderedPageBreak/>
              <w:t xml:space="preserve">Eleven förklarar fenomen i kemin genom att använda kemins </w:t>
            </w:r>
            <w:r w:rsidRPr="00FC42EB">
              <w:rPr>
                <w:rFonts w:asciiTheme="minorHAnsi" w:hAnsiTheme="minorHAnsi" w:cstheme="minorHAnsi"/>
                <w:sz w:val="24"/>
                <w:szCs w:val="24"/>
              </w:rPr>
              <w:lastRenderedPageBreak/>
              <w:t xml:space="preserve">centrala begrepp exakt.   </w:t>
            </w:r>
          </w:p>
          <w:p w14:paraId="6C7009B9" w14:textId="77777777" w:rsidR="00C42495" w:rsidRPr="00FC42EB" w:rsidRDefault="00C42495" w:rsidP="00FC42EB">
            <w:pPr>
              <w:spacing w:line="276" w:lineRule="auto"/>
              <w:rPr>
                <w:rFonts w:asciiTheme="minorHAnsi" w:hAnsiTheme="minorHAnsi" w:cstheme="minorHAnsi"/>
                <w:sz w:val="24"/>
                <w:szCs w:val="24"/>
              </w:rPr>
            </w:pPr>
          </w:p>
          <w:p w14:paraId="2131F9D7" w14:textId="41843C50"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kombinera egenskaper och storheter som beskriver </w:t>
            </w:r>
            <w:proofErr w:type="spellStart"/>
            <w:r w:rsidRPr="00FC42EB">
              <w:rPr>
                <w:rFonts w:asciiTheme="minorHAnsi" w:hAnsiTheme="minorHAnsi" w:cstheme="minorHAnsi"/>
                <w:sz w:val="24"/>
                <w:szCs w:val="24"/>
              </w:rPr>
              <w:t>egenska</w:t>
            </w:r>
            <w:r w:rsidR="00E06CD7">
              <w:rPr>
                <w:rFonts w:asciiTheme="minorHAnsi" w:hAnsiTheme="minorHAnsi" w:cstheme="minorHAnsi"/>
                <w:sz w:val="24"/>
                <w:szCs w:val="24"/>
              </w:rPr>
              <w:t>-</w:t>
            </w:r>
            <w:r w:rsidRPr="00FC42EB">
              <w:rPr>
                <w:rFonts w:asciiTheme="minorHAnsi" w:hAnsiTheme="minorHAnsi" w:cstheme="minorHAnsi"/>
                <w:sz w:val="24"/>
                <w:szCs w:val="24"/>
              </w:rPr>
              <w:t>perna</w:t>
            </w:r>
            <w:proofErr w:type="spellEnd"/>
            <w:r w:rsidRPr="00FC42EB">
              <w:rPr>
                <w:rFonts w:asciiTheme="minorHAnsi" w:hAnsiTheme="minorHAnsi" w:cstheme="minorHAnsi"/>
                <w:sz w:val="24"/>
                <w:szCs w:val="24"/>
              </w:rPr>
              <w:t xml:space="preserve"> i anknytning till fenomen</w:t>
            </w:r>
            <w:r w:rsidR="007E509E">
              <w:rPr>
                <w:rFonts w:asciiTheme="minorHAnsi" w:hAnsiTheme="minorHAnsi" w:cstheme="minorHAnsi"/>
                <w:sz w:val="24"/>
                <w:szCs w:val="24"/>
              </w:rPr>
              <w:t xml:space="preserve"> </w:t>
            </w:r>
            <w:r w:rsidRPr="00FC42EB">
              <w:rPr>
                <w:rFonts w:asciiTheme="minorHAnsi" w:hAnsiTheme="minorHAnsi" w:cstheme="minorHAnsi"/>
                <w:sz w:val="24"/>
                <w:szCs w:val="24"/>
              </w:rPr>
              <w:t xml:space="preserve">till en begreppsstruktur.   </w:t>
            </w:r>
          </w:p>
        </w:tc>
      </w:tr>
      <w:tr w:rsidR="00C42495" w:rsidRPr="00655113" w14:paraId="2BB68F6D" w14:textId="77777777" w:rsidTr="00D8168E">
        <w:trPr>
          <w:trHeight w:val="28"/>
        </w:trPr>
        <w:tc>
          <w:tcPr>
            <w:tcW w:w="625" w:type="pct"/>
          </w:tcPr>
          <w:p w14:paraId="657E56B9"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sz w:val="24"/>
                <w:szCs w:val="24"/>
              </w:rPr>
              <w:lastRenderedPageBreak/>
              <w:t>M11</w:t>
            </w:r>
            <w:r w:rsidRPr="00FC42EB">
              <w:rPr>
                <w:rFonts w:asciiTheme="minorHAnsi" w:hAnsiTheme="minorHAnsi" w:cstheme="minorHAnsi"/>
                <w:color w:val="000000"/>
                <w:sz w:val="24"/>
                <w:szCs w:val="24"/>
              </w:rPr>
              <w:t xml:space="preserve"> handleda</w:t>
            </w:r>
            <w:r w:rsidRPr="00FC42EB">
              <w:rPr>
                <w:rFonts w:asciiTheme="minorHAnsi" w:hAnsiTheme="minorHAnsi" w:cstheme="minorHAnsi"/>
                <w:sz w:val="24"/>
                <w:szCs w:val="24"/>
              </w:rPr>
              <w:t xml:space="preserve"> eleven att</w:t>
            </w:r>
            <w:r w:rsidRPr="00FC42EB">
              <w:rPr>
                <w:rFonts w:asciiTheme="minorHAnsi" w:hAnsiTheme="minorHAnsi" w:cstheme="minorHAnsi"/>
                <w:color w:val="000000"/>
                <w:sz w:val="24"/>
                <w:szCs w:val="24"/>
              </w:rPr>
              <w:t xml:space="preserve"> använda olika modeller för att beskriva och förklara ämnens struktur och kemiska fenomen </w:t>
            </w:r>
          </w:p>
        </w:tc>
        <w:tc>
          <w:tcPr>
            <w:tcW w:w="625" w:type="pct"/>
          </w:tcPr>
          <w:p w14:paraId="3AD1F310"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I1-I6</w:t>
            </w:r>
          </w:p>
        </w:tc>
        <w:tc>
          <w:tcPr>
            <w:tcW w:w="625" w:type="pct"/>
          </w:tcPr>
          <w:p w14:paraId="23669052"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använder olika modeller då hen granskar ämnets struktur och kemiska fenomen. </w:t>
            </w:r>
          </w:p>
        </w:tc>
        <w:tc>
          <w:tcPr>
            <w:tcW w:w="625" w:type="pct"/>
          </w:tcPr>
          <w:p w14:paraId="30BB55A8"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Förmåga att använda modeller</w:t>
            </w:r>
          </w:p>
        </w:tc>
        <w:tc>
          <w:tcPr>
            <w:tcW w:w="625" w:type="pct"/>
          </w:tcPr>
          <w:p w14:paraId="1DD1ECE5"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känner till att modeller används för att beskriva ämnens struktur. </w:t>
            </w:r>
          </w:p>
        </w:tc>
        <w:tc>
          <w:tcPr>
            <w:tcW w:w="625" w:type="pct"/>
          </w:tcPr>
          <w:p w14:paraId="1979BF05"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nämna exempel där modeller används för att illustrera strukturen hos ett ämne och kemiska fenomen.  </w:t>
            </w:r>
          </w:p>
        </w:tc>
        <w:tc>
          <w:tcPr>
            <w:tcW w:w="625" w:type="pct"/>
          </w:tcPr>
          <w:p w14:paraId="6EA1F4A3" w14:textId="61978D15"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Eleven kan be</w:t>
            </w:r>
            <w:r w:rsidR="00C519E6">
              <w:rPr>
                <w:rFonts w:asciiTheme="minorHAnsi" w:hAnsiTheme="minorHAnsi" w:cstheme="minorHAnsi"/>
                <w:color w:val="000000"/>
                <w:sz w:val="24"/>
                <w:szCs w:val="24"/>
              </w:rPr>
              <w:t>-</w:t>
            </w:r>
            <w:r w:rsidRPr="00FC42EB">
              <w:rPr>
                <w:rFonts w:asciiTheme="minorHAnsi" w:hAnsiTheme="minorHAnsi" w:cstheme="minorHAnsi"/>
                <w:color w:val="000000"/>
                <w:sz w:val="24"/>
                <w:szCs w:val="24"/>
              </w:rPr>
              <w:t>skriva ämnens struktur och kemiska fenomen med olika modeller.</w:t>
            </w:r>
          </w:p>
          <w:p w14:paraId="5632F88A" w14:textId="77777777" w:rsidR="00C42495" w:rsidRPr="00FC42EB" w:rsidRDefault="00C42495" w:rsidP="00FC42EB">
            <w:pPr>
              <w:spacing w:line="276" w:lineRule="auto"/>
              <w:rPr>
                <w:rFonts w:asciiTheme="minorHAnsi" w:hAnsiTheme="minorHAnsi" w:cstheme="minorHAnsi"/>
                <w:color w:val="000000"/>
                <w:sz w:val="24"/>
                <w:szCs w:val="24"/>
              </w:rPr>
            </w:pPr>
          </w:p>
          <w:p w14:paraId="7C75B28D"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kan bedöma modellens relation till verkligheten. </w:t>
            </w:r>
          </w:p>
        </w:tc>
        <w:tc>
          <w:tcPr>
            <w:tcW w:w="625" w:type="pct"/>
          </w:tcPr>
          <w:p w14:paraId="4A4FC50E" w14:textId="0E0C5698"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Eleven kan be</w:t>
            </w:r>
            <w:r w:rsidR="00C519E6">
              <w:rPr>
                <w:rFonts w:asciiTheme="minorHAnsi" w:hAnsiTheme="minorHAnsi" w:cstheme="minorHAnsi"/>
                <w:sz w:val="24"/>
                <w:szCs w:val="24"/>
              </w:rPr>
              <w:t>-</w:t>
            </w:r>
            <w:r w:rsidRPr="00FC42EB">
              <w:rPr>
                <w:rFonts w:asciiTheme="minorHAnsi" w:hAnsiTheme="minorHAnsi" w:cstheme="minorHAnsi"/>
                <w:sz w:val="24"/>
                <w:szCs w:val="24"/>
              </w:rPr>
              <w:t xml:space="preserve">skriva och förklara strukturen hos ett ämne och kemiska fenomen genom att använda olika modeller. </w:t>
            </w:r>
          </w:p>
          <w:p w14:paraId="71479169" w14:textId="77777777" w:rsidR="00C42495" w:rsidRPr="00FC42EB" w:rsidRDefault="00C42495" w:rsidP="00FC42EB">
            <w:pPr>
              <w:spacing w:line="276" w:lineRule="auto"/>
              <w:rPr>
                <w:rFonts w:asciiTheme="minorHAnsi" w:hAnsiTheme="minorHAnsi" w:cstheme="minorHAnsi"/>
                <w:sz w:val="24"/>
                <w:szCs w:val="24"/>
              </w:rPr>
            </w:pPr>
          </w:p>
          <w:p w14:paraId="61A2557D"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bedöma modellens relation till verkligheten samt modellens begränsningar eller brister.  </w:t>
            </w:r>
          </w:p>
        </w:tc>
      </w:tr>
      <w:tr w:rsidR="00C42495" w:rsidRPr="00655113" w14:paraId="1F976B49" w14:textId="77777777" w:rsidTr="00D8168E">
        <w:trPr>
          <w:trHeight w:val="28"/>
        </w:trPr>
        <w:tc>
          <w:tcPr>
            <w:tcW w:w="625" w:type="pct"/>
          </w:tcPr>
          <w:p w14:paraId="15A91B79" w14:textId="090AA23B"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lastRenderedPageBreak/>
              <w:t xml:space="preserve">M12 handleda eleven att använda och kritiskt bedöma olika </w:t>
            </w:r>
            <w:proofErr w:type="spellStart"/>
            <w:r w:rsidRPr="00FC42EB">
              <w:rPr>
                <w:rFonts w:asciiTheme="minorHAnsi" w:hAnsiTheme="minorHAnsi" w:cstheme="minorHAnsi"/>
                <w:color w:val="000000"/>
                <w:sz w:val="24"/>
                <w:szCs w:val="24"/>
              </w:rPr>
              <w:t>informa</w:t>
            </w:r>
            <w:r w:rsidR="00E06CD7">
              <w:rPr>
                <w:rFonts w:asciiTheme="minorHAnsi" w:hAnsiTheme="minorHAnsi" w:cstheme="minorHAnsi"/>
                <w:color w:val="000000"/>
                <w:sz w:val="24"/>
                <w:szCs w:val="24"/>
              </w:rPr>
              <w:t>-</w:t>
            </w:r>
            <w:r w:rsidRPr="00FC42EB">
              <w:rPr>
                <w:rFonts w:asciiTheme="minorHAnsi" w:hAnsiTheme="minorHAnsi" w:cstheme="minorHAnsi"/>
                <w:color w:val="000000"/>
                <w:sz w:val="24"/>
                <w:szCs w:val="24"/>
              </w:rPr>
              <w:t>tionskällor</w:t>
            </w:r>
            <w:proofErr w:type="spellEnd"/>
            <w:r w:rsidRPr="00FC42EB">
              <w:rPr>
                <w:rFonts w:asciiTheme="minorHAnsi" w:hAnsiTheme="minorHAnsi" w:cstheme="minorHAnsi"/>
                <w:color w:val="000000"/>
                <w:sz w:val="24"/>
                <w:szCs w:val="24"/>
              </w:rPr>
              <w:t xml:space="preserve"> och att uttrycka och motivera olika åsikter på ett för kemin typiskt sätt</w:t>
            </w:r>
          </w:p>
        </w:tc>
        <w:tc>
          <w:tcPr>
            <w:tcW w:w="625" w:type="pct"/>
          </w:tcPr>
          <w:p w14:paraId="138FA064"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I1-I6</w:t>
            </w:r>
          </w:p>
        </w:tc>
        <w:tc>
          <w:tcPr>
            <w:tcW w:w="625" w:type="pct"/>
          </w:tcPr>
          <w:p w14:paraId="0808CEFC"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använder och bedömer kritiskt olika informationskällor samt uttrycker och motiverar olika åsikter på ett för kemin typiskt sätt. </w:t>
            </w:r>
          </w:p>
        </w:tc>
        <w:tc>
          <w:tcPr>
            <w:tcW w:w="625" w:type="pct"/>
          </w:tcPr>
          <w:p w14:paraId="54F944EE" w14:textId="6042EE92"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Förmåga att argumentera och använda infor</w:t>
            </w:r>
            <w:r w:rsidR="00E06CD7">
              <w:rPr>
                <w:rFonts w:asciiTheme="minorHAnsi" w:hAnsiTheme="minorHAnsi" w:cstheme="minorHAnsi"/>
                <w:color w:val="000000"/>
                <w:sz w:val="24"/>
                <w:szCs w:val="24"/>
              </w:rPr>
              <w:t>-</w:t>
            </w:r>
            <w:proofErr w:type="spellStart"/>
            <w:r w:rsidRPr="00FC42EB">
              <w:rPr>
                <w:rFonts w:asciiTheme="minorHAnsi" w:hAnsiTheme="minorHAnsi" w:cstheme="minorHAnsi"/>
                <w:color w:val="000000"/>
                <w:sz w:val="24"/>
                <w:szCs w:val="24"/>
              </w:rPr>
              <w:t>mationskällor</w:t>
            </w:r>
            <w:proofErr w:type="spellEnd"/>
          </w:p>
        </w:tc>
        <w:tc>
          <w:tcPr>
            <w:tcW w:w="625" w:type="pct"/>
          </w:tcPr>
          <w:p w14:paraId="79D63ED1" w14:textId="0646AC0C"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söker under handledning information från olika </w:t>
            </w:r>
            <w:proofErr w:type="spellStart"/>
            <w:r w:rsidRPr="00FC42EB">
              <w:rPr>
                <w:rFonts w:asciiTheme="minorHAnsi" w:hAnsiTheme="minorHAnsi" w:cstheme="minorHAnsi"/>
                <w:color w:val="000000"/>
                <w:sz w:val="24"/>
                <w:szCs w:val="24"/>
              </w:rPr>
              <w:t>informa</w:t>
            </w:r>
            <w:r w:rsidR="00E06CD7">
              <w:rPr>
                <w:rFonts w:asciiTheme="minorHAnsi" w:hAnsiTheme="minorHAnsi" w:cstheme="minorHAnsi"/>
                <w:color w:val="000000"/>
                <w:sz w:val="24"/>
                <w:szCs w:val="24"/>
              </w:rPr>
              <w:t>-</w:t>
            </w:r>
            <w:r w:rsidRPr="00FC42EB">
              <w:rPr>
                <w:rFonts w:asciiTheme="minorHAnsi" w:hAnsiTheme="minorHAnsi" w:cstheme="minorHAnsi"/>
                <w:color w:val="000000"/>
                <w:sz w:val="24"/>
                <w:szCs w:val="24"/>
              </w:rPr>
              <w:t>tions</w:t>
            </w:r>
            <w:r w:rsidRPr="00FC42EB">
              <w:rPr>
                <w:rFonts w:asciiTheme="minorHAnsi" w:hAnsiTheme="minorHAnsi" w:cstheme="minorHAnsi"/>
                <w:sz w:val="24"/>
                <w:szCs w:val="24"/>
              </w:rPr>
              <w:t>källor</w:t>
            </w:r>
            <w:proofErr w:type="spellEnd"/>
            <w:r w:rsidRPr="00FC42EB">
              <w:rPr>
                <w:rFonts w:asciiTheme="minorHAnsi" w:hAnsiTheme="minorHAnsi" w:cstheme="minorHAnsi"/>
                <w:sz w:val="24"/>
                <w:szCs w:val="24"/>
              </w:rPr>
              <w:t xml:space="preserve">. </w:t>
            </w:r>
          </w:p>
          <w:p w14:paraId="2B34C865" w14:textId="77777777" w:rsidR="00C42495" w:rsidRPr="00FC42EB" w:rsidRDefault="00C42495" w:rsidP="00FC42EB">
            <w:pPr>
              <w:spacing w:line="276" w:lineRule="auto"/>
              <w:rPr>
                <w:rFonts w:asciiTheme="minorHAnsi" w:hAnsiTheme="minorHAnsi" w:cstheme="minorHAnsi"/>
                <w:sz w:val="24"/>
                <w:szCs w:val="24"/>
              </w:rPr>
            </w:pPr>
          </w:p>
          <w:p w14:paraId="22F896E5"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Eleven känner till</w:t>
            </w:r>
            <w:r w:rsidR="008A07A8">
              <w:rPr>
                <w:rFonts w:asciiTheme="minorHAnsi" w:hAnsiTheme="minorHAnsi" w:cstheme="minorHAnsi"/>
                <w:sz w:val="24"/>
                <w:szCs w:val="24"/>
              </w:rPr>
              <w:t xml:space="preserve"> </w:t>
            </w:r>
            <w:r w:rsidRPr="00FC42EB">
              <w:rPr>
                <w:rFonts w:asciiTheme="minorHAnsi" w:hAnsiTheme="minorHAnsi" w:cstheme="minorHAnsi"/>
                <w:color w:val="000000"/>
                <w:sz w:val="24"/>
                <w:szCs w:val="24"/>
              </w:rPr>
              <w:t>åsikter</w:t>
            </w:r>
            <w:r w:rsidRPr="00FC42EB">
              <w:rPr>
                <w:rFonts w:asciiTheme="minorHAnsi" w:hAnsiTheme="minorHAnsi" w:cstheme="minorHAnsi"/>
                <w:sz w:val="24"/>
                <w:szCs w:val="24"/>
              </w:rPr>
              <w:t xml:space="preserve"> som motiveras på ett för kemin typiskt sätt.  </w:t>
            </w:r>
          </w:p>
        </w:tc>
        <w:tc>
          <w:tcPr>
            <w:tcW w:w="625" w:type="pct"/>
          </w:tcPr>
          <w:p w14:paraId="35C19E9E" w14:textId="4D5D1049"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söker information ur olika </w:t>
            </w:r>
            <w:proofErr w:type="spellStart"/>
            <w:r w:rsidRPr="00FC42EB">
              <w:rPr>
                <w:rFonts w:asciiTheme="minorHAnsi" w:hAnsiTheme="minorHAnsi" w:cstheme="minorHAnsi"/>
                <w:color w:val="000000"/>
                <w:sz w:val="24"/>
                <w:szCs w:val="24"/>
              </w:rPr>
              <w:t>informa</w:t>
            </w:r>
            <w:r w:rsidR="00E06CD7">
              <w:rPr>
                <w:rFonts w:asciiTheme="minorHAnsi" w:hAnsiTheme="minorHAnsi" w:cstheme="minorHAnsi"/>
                <w:color w:val="000000"/>
                <w:sz w:val="24"/>
                <w:szCs w:val="24"/>
              </w:rPr>
              <w:t>-</w:t>
            </w:r>
            <w:r w:rsidRPr="00FC42EB">
              <w:rPr>
                <w:rFonts w:asciiTheme="minorHAnsi" w:hAnsiTheme="minorHAnsi" w:cstheme="minorHAnsi"/>
                <w:color w:val="000000"/>
                <w:sz w:val="24"/>
                <w:szCs w:val="24"/>
              </w:rPr>
              <w:t>tions</w:t>
            </w:r>
            <w:r w:rsidRPr="00FC42EB">
              <w:rPr>
                <w:rFonts w:asciiTheme="minorHAnsi" w:hAnsiTheme="minorHAnsi" w:cstheme="minorHAnsi"/>
                <w:sz w:val="24"/>
                <w:szCs w:val="24"/>
              </w:rPr>
              <w:t>källor</w:t>
            </w:r>
            <w:proofErr w:type="spellEnd"/>
            <w:r w:rsidRPr="00FC42EB">
              <w:rPr>
                <w:rFonts w:asciiTheme="minorHAnsi" w:hAnsiTheme="minorHAnsi" w:cstheme="minorHAnsi"/>
                <w:sz w:val="24"/>
                <w:szCs w:val="24"/>
              </w:rPr>
              <w:t xml:space="preserve">. </w:t>
            </w:r>
          </w:p>
          <w:p w14:paraId="5FEEDB8E" w14:textId="77777777" w:rsidR="00C42495" w:rsidRPr="00FC42EB" w:rsidRDefault="00C42495" w:rsidP="00FC42EB">
            <w:pPr>
              <w:spacing w:line="276" w:lineRule="auto"/>
              <w:rPr>
                <w:rFonts w:asciiTheme="minorHAnsi" w:hAnsiTheme="minorHAnsi" w:cstheme="minorHAnsi"/>
                <w:sz w:val="24"/>
                <w:szCs w:val="24"/>
              </w:rPr>
            </w:pPr>
          </w:p>
          <w:p w14:paraId="6969AD5A"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uttrycka olika synvinklar och övar sig att motivera dem på ett för kemin typiskt sätt. </w:t>
            </w:r>
          </w:p>
        </w:tc>
        <w:tc>
          <w:tcPr>
            <w:tcW w:w="625" w:type="pct"/>
          </w:tcPr>
          <w:p w14:paraId="162C3C93"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söker information ur olika informationskällor och väljer informationskällor som anses vara tillförlitliga. </w:t>
            </w:r>
          </w:p>
          <w:p w14:paraId="3A1C95F0" w14:textId="77777777" w:rsidR="00C42495" w:rsidRPr="00FC42EB" w:rsidRDefault="00C42495" w:rsidP="00FC42EB">
            <w:pPr>
              <w:spacing w:line="276" w:lineRule="auto"/>
              <w:rPr>
                <w:rFonts w:asciiTheme="minorHAnsi" w:hAnsiTheme="minorHAnsi" w:cstheme="minorHAnsi"/>
                <w:color w:val="000000"/>
                <w:sz w:val="24"/>
                <w:szCs w:val="24"/>
              </w:rPr>
            </w:pPr>
          </w:p>
          <w:p w14:paraId="75B0FD6A"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sz w:val="24"/>
                <w:szCs w:val="24"/>
              </w:rPr>
              <w:t>Eleven kan uttrycka och motivera olika synvinklar på ett för kemin typiskt sätt.</w:t>
            </w:r>
          </w:p>
        </w:tc>
        <w:tc>
          <w:tcPr>
            <w:tcW w:w="625" w:type="pct"/>
          </w:tcPr>
          <w:p w14:paraId="21F6B48F" w14:textId="32540F40"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söker information ur olika </w:t>
            </w:r>
            <w:proofErr w:type="spellStart"/>
            <w:r w:rsidRPr="00FC42EB">
              <w:rPr>
                <w:rFonts w:asciiTheme="minorHAnsi" w:hAnsiTheme="minorHAnsi" w:cstheme="minorHAnsi"/>
                <w:sz w:val="24"/>
                <w:szCs w:val="24"/>
              </w:rPr>
              <w:t>informa</w:t>
            </w:r>
            <w:r w:rsidR="00E06CD7">
              <w:rPr>
                <w:rFonts w:asciiTheme="minorHAnsi" w:hAnsiTheme="minorHAnsi" w:cstheme="minorHAnsi"/>
                <w:sz w:val="24"/>
                <w:szCs w:val="24"/>
              </w:rPr>
              <w:t>-</w:t>
            </w:r>
            <w:r w:rsidRPr="00FC42EB">
              <w:rPr>
                <w:rFonts w:asciiTheme="minorHAnsi" w:hAnsiTheme="minorHAnsi" w:cstheme="minorHAnsi"/>
                <w:sz w:val="24"/>
                <w:szCs w:val="24"/>
              </w:rPr>
              <w:t>tionskällor</w:t>
            </w:r>
            <w:proofErr w:type="spellEnd"/>
            <w:r w:rsidRPr="00FC42EB">
              <w:rPr>
                <w:rFonts w:asciiTheme="minorHAnsi" w:hAnsiTheme="minorHAnsi" w:cstheme="minorHAnsi"/>
                <w:sz w:val="24"/>
                <w:szCs w:val="24"/>
              </w:rPr>
              <w:t xml:space="preserve"> och kan reflektera över </w:t>
            </w:r>
            <w:proofErr w:type="spellStart"/>
            <w:r w:rsidRPr="00FC42EB">
              <w:rPr>
                <w:rFonts w:asciiTheme="minorHAnsi" w:hAnsiTheme="minorHAnsi" w:cstheme="minorHAnsi"/>
                <w:sz w:val="24"/>
                <w:szCs w:val="24"/>
              </w:rPr>
              <w:t>informa</w:t>
            </w:r>
            <w:r w:rsidR="00E06CD7">
              <w:rPr>
                <w:rFonts w:asciiTheme="minorHAnsi" w:hAnsiTheme="minorHAnsi" w:cstheme="minorHAnsi"/>
                <w:sz w:val="24"/>
                <w:szCs w:val="24"/>
              </w:rPr>
              <w:t>-</w:t>
            </w:r>
            <w:r w:rsidRPr="00FC42EB">
              <w:rPr>
                <w:rFonts w:asciiTheme="minorHAnsi" w:hAnsiTheme="minorHAnsi" w:cstheme="minorHAnsi"/>
                <w:sz w:val="24"/>
                <w:szCs w:val="24"/>
              </w:rPr>
              <w:t>tionskällans</w:t>
            </w:r>
            <w:proofErr w:type="spellEnd"/>
            <w:r w:rsidRPr="00FC42EB">
              <w:rPr>
                <w:rFonts w:asciiTheme="minorHAnsi" w:hAnsiTheme="minorHAnsi" w:cstheme="minorHAnsi"/>
                <w:sz w:val="24"/>
                <w:szCs w:val="24"/>
              </w:rPr>
              <w:t xml:space="preserve"> tillförlitlighet. </w:t>
            </w:r>
          </w:p>
          <w:p w14:paraId="10799EE7" w14:textId="77777777" w:rsidR="00C42495" w:rsidRPr="00FC42EB" w:rsidRDefault="00C42495" w:rsidP="00FC42EB">
            <w:pPr>
              <w:spacing w:line="276" w:lineRule="auto"/>
              <w:rPr>
                <w:rFonts w:asciiTheme="minorHAnsi" w:hAnsiTheme="minorHAnsi" w:cstheme="minorHAnsi"/>
                <w:sz w:val="24"/>
                <w:szCs w:val="24"/>
              </w:rPr>
            </w:pPr>
          </w:p>
          <w:p w14:paraId="24D1CC4D"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Eleven kan uttrycka och motivera olika synvinklar på ett för kemin typiskt sätt samt jämföra motstridiga synvinklar med varandra.</w:t>
            </w:r>
          </w:p>
        </w:tc>
      </w:tr>
      <w:tr w:rsidR="00C42495" w:rsidRPr="00655113" w14:paraId="3761C570" w14:textId="77777777" w:rsidTr="00D8168E">
        <w:trPr>
          <w:trHeight w:val="28"/>
        </w:trPr>
        <w:tc>
          <w:tcPr>
            <w:tcW w:w="625" w:type="pct"/>
          </w:tcPr>
          <w:p w14:paraId="0EFB83AC"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M13 handleda eleven att uppfatta den naturvetenskapliga kunskapens karaktär och utveckling samt vetenskapliga sätt att producera kunskap </w:t>
            </w:r>
          </w:p>
        </w:tc>
        <w:tc>
          <w:tcPr>
            <w:tcW w:w="625" w:type="pct"/>
          </w:tcPr>
          <w:p w14:paraId="61F72125"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I1, I4</w:t>
            </w:r>
          </w:p>
        </w:tc>
        <w:tc>
          <w:tcPr>
            <w:tcW w:w="625" w:type="pct"/>
          </w:tcPr>
          <w:p w14:paraId="60BF631A"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uppfattar den naturvetenskapliga kunskapens karaktär och utveckling samt vetenskapliga sätt att producera kunskap. </w:t>
            </w:r>
          </w:p>
        </w:tc>
        <w:tc>
          <w:tcPr>
            <w:tcW w:w="625" w:type="pct"/>
          </w:tcPr>
          <w:p w14:paraId="2949D468"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Förmåga att uppfatta</w:t>
            </w:r>
            <w:r w:rsidRPr="00FC42EB">
              <w:rPr>
                <w:rFonts w:asciiTheme="minorHAnsi" w:hAnsiTheme="minorHAnsi" w:cstheme="minorHAnsi"/>
                <w:color w:val="FF0000"/>
                <w:sz w:val="24"/>
                <w:szCs w:val="24"/>
              </w:rPr>
              <w:t xml:space="preserve"> </w:t>
            </w:r>
            <w:r w:rsidRPr="00FC42EB">
              <w:rPr>
                <w:rFonts w:asciiTheme="minorHAnsi" w:hAnsiTheme="minorHAnsi" w:cstheme="minorHAnsi"/>
                <w:color w:val="000000"/>
                <w:sz w:val="24"/>
                <w:szCs w:val="24"/>
              </w:rPr>
              <w:t>den naturvetenskapliga kunskapens karaktär och sätt på vilka kunskap produceras</w:t>
            </w:r>
          </w:p>
        </w:tc>
        <w:tc>
          <w:tcPr>
            <w:tcW w:w="625" w:type="pct"/>
          </w:tcPr>
          <w:p w14:paraId="10666C35"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Eleven känner till</w:t>
            </w:r>
            <w:r w:rsidRPr="00FC42EB">
              <w:rPr>
                <w:rFonts w:asciiTheme="minorHAnsi" w:hAnsiTheme="minorHAnsi" w:cstheme="minorHAnsi"/>
                <w:color w:val="FF0000"/>
                <w:sz w:val="24"/>
                <w:szCs w:val="24"/>
              </w:rPr>
              <w:t xml:space="preserve"> </w:t>
            </w:r>
            <w:r w:rsidRPr="00FC42EB">
              <w:rPr>
                <w:rFonts w:asciiTheme="minorHAnsi" w:hAnsiTheme="minorHAnsi" w:cstheme="minorHAnsi"/>
                <w:sz w:val="24"/>
                <w:szCs w:val="24"/>
              </w:rPr>
              <w:t>att experimentellt arbete är det sätt</w:t>
            </w:r>
            <w:r w:rsidR="00C06EC8">
              <w:rPr>
                <w:rFonts w:asciiTheme="minorHAnsi" w:hAnsiTheme="minorHAnsi" w:cstheme="minorHAnsi"/>
                <w:sz w:val="24"/>
                <w:szCs w:val="24"/>
              </w:rPr>
              <w:t xml:space="preserve"> på vilket</w:t>
            </w:r>
            <w:r w:rsidRPr="00FC42EB">
              <w:rPr>
                <w:rFonts w:asciiTheme="minorHAnsi" w:hAnsiTheme="minorHAnsi" w:cstheme="minorHAnsi"/>
                <w:sz w:val="24"/>
                <w:szCs w:val="24"/>
              </w:rPr>
              <w:t xml:space="preserve"> man inom kemin producerar naturvetenskaplig kunskap. </w:t>
            </w:r>
          </w:p>
        </w:tc>
        <w:tc>
          <w:tcPr>
            <w:tcW w:w="625" w:type="pct"/>
          </w:tcPr>
          <w:p w14:paraId="4451D93D"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ge exempel på hur naturvetenskaplig kunskap utvecklas och på vetenskapliga sätt att producera kunskap. </w:t>
            </w:r>
          </w:p>
        </w:tc>
        <w:tc>
          <w:tcPr>
            <w:tcW w:w="625" w:type="pct"/>
          </w:tcPr>
          <w:p w14:paraId="1307C48B"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color w:val="000000"/>
                <w:sz w:val="24"/>
                <w:szCs w:val="24"/>
              </w:rPr>
              <w:t xml:space="preserve">Eleven kan med hjälp av exempel i anknytning till kemin </w:t>
            </w:r>
            <w:r w:rsidRPr="00FC42EB">
              <w:rPr>
                <w:rFonts w:asciiTheme="minorHAnsi" w:hAnsiTheme="minorHAnsi" w:cstheme="minorHAnsi"/>
                <w:sz w:val="24"/>
                <w:szCs w:val="24"/>
              </w:rPr>
              <w:t>beskriva den naturvetenskapliga kunskapens karaktär och utveckling.</w:t>
            </w:r>
          </w:p>
          <w:p w14:paraId="2C0BB1A2" w14:textId="77777777" w:rsidR="00C42495" w:rsidRPr="00FC42EB" w:rsidRDefault="00C42495" w:rsidP="00FC42EB">
            <w:pPr>
              <w:spacing w:line="276" w:lineRule="auto"/>
              <w:rPr>
                <w:rFonts w:asciiTheme="minorHAnsi" w:hAnsiTheme="minorHAnsi" w:cstheme="minorHAnsi"/>
                <w:sz w:val="24"/>
                <w:szCs w:val="24"/>
              </w:rPr>
            </w:pPr>
          </w:p>
          <w:p w14:paraId="57AA62FA" w14:textId="0A62B148"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sz w:val="24"/>
                <w:szCs w:val="24"/>
              </w:rPr>
              <w:t>Eleven kan be</w:t>
            </w:r>
            <w:r w:rsidR="00C519E6">
              <w:rPr>
                <w:rFonts w:asciiTheme="minorHAnsi" w:hAnsiTheme="minorHAnsi" w:cstheme="minorHAnsi"/>
                <w:sz w:val="24"/>
                <w:szCs w:val="24"/>
              </w:rPr>
              <w:t>-</w:t>
            </w:r>
            <w:r w:rsidRPr="00FC42EB">
              <w:rPr>
                <w:rFonts w:asciiTheme="minorHAnsi" w:hAnsiTheme="minorHAnsi" w:cstheme="minorHAnsi"/>
                <w:sz w:val="24"/>
                <w:szCs w:val="24"/>
              </w:rPr>
              <w:t>skriva</w:t>
            </w:r>
            <w:r w:rsidR="00C06EC8">
              <w:rPr>
                <w:rFonts w:asciiTheme="minorHAnsi" w:hAnsiTheme="minorHAnsi" w:cstheme="minorHAnsi"/>
                <w:sz w:val="24"/>
                <w:szCs w:val="24"/>
              </w:rPr>
              <w:t xml:space="preserve"> </w:t>
            </w:r>
            <w:r w:rsidRPr="00FC42EB">
              <w:rPr>
                <w:rFonts w:asciiTheme="minorHAnsi" w:hAnsiTheme="minorHAnsi" w:cstheme="minorHAnsi"/>
                <w:sz w:val="24"/>
                <w:szCs w:val="24"/>
              </w:rPr>
              <w:lastRenderedPageBreak/>
              <w:t>vetenskapliga sätt att producera kunskap.</w:t>
            </w:r>
            <w:r w:rsidRPr="00FC42EB">
              <w:rPr>
                <w:rFonts w:asciiTheme="minorHAnsi" w:hAnsiTheme="minorHAnsi" w:cstheme="minorHAnsi"/>
                <w:color w:val="000000"/>
                <w:sz w:val="24"/>
                <w:szCs w:val="24"/>
              </w:rPr>
              <w:t xml:space="preserve"> </w:t>
            </w:r>
          </w:p>
        </w:tc>
        <w:tc>
          <w:tcPr>
            <w:tcW w:w="625" w:type="pct"/>
          </w:tcPr>
          <w:p w14:paraId="3EA3E377"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lastRenderedPageBreak/>
              <w:t xml:space="preserve">Eleven kan med hjälp av exempel i anknytning till kemi </w:t>
            </w:r>
            <w:r w:rsidR="00C06EC8">
              <w:rPr>
                <w:rFonts w:asciiTheme="minorHAnsi" w:hAnsiTheme="minorHAnsi" w:cstheme="minorHAnsi"/>
                <w:sz w:val="24"/>
                <w:szCs w:val="24"/>
              </w:rPr>
              <w:t xml:space="preserve">förklara och </w:t>
            </w:r>
            <w:r w:rsidRPr="00FC42EB">
              <w:rPr>
                <w:rFonts w:asciiTheme="minorHAnsi" w:hAnsiTheme="minorHAnsi" w:cstheme="minorHAnsi"/>
                <w:sz w:val="24"/>
                <w:szCs w:val="24"/>
              </w:rPr>
              <w:t xml:space="preserve">motivera </w:t>
            </w:r>
            <w:r w:rsidR="00C06EC8">
              <w:rPr>
                <w:rFonts w:asciiTheme="minorHAnsi" w:hAnsiTheme="minorHAnsi" w:cstheme="minorHAnsi"/>
                <w:sz w:val="24"/>
                <w:szCs w:val="24"/>
              </w:rPr>
              <w:t xml:space="preserve">den </w:t>
            </w:r>
            <w:r w:rsidRPr="00FC42EB">
              <w:rPr>
                <w:rFonts w:asciiTheme="minorHAnsi" w:hAnsiTheme="minorHAnsi" w:cstheme="minorHAnsi"/>
                <w:sz w:val="24"/>
                <w:szCs w:val="24"/>
              </w:rPr>
              <w:t>naturvetenskap</w:t>
            </w:r>
            <w:r w:rsidR="00C06EC8">
              <w:rPr>
                <w:rFonts w:asciiTheme="minorHAnsi" w:hAnsiTheme="minorHAnsi" w:cstheme="minorHAnsi"/>
                <w:sz w:val="24"/>
                <w:szCs w:val="24"/>
              </w:rPr>
              <w:t>liga kunskapens</w:t>
            </w:r>
            <w:r w:rsidRPr="00FC42EB">
              <w:rPr>
                <w:rFonts w:asciiTheme="minorHAnsi" w:hAnsiTheme="minorHAnsi" w:cstheme="minorHAnsi"/>
                <w:sz w:val="24"/>
                <w:szCs w:val="24"/>
              </w:rPr>
              <w:t xml:space="preserve"> karaktär och utveckling. </w:t>
            </w:r>
          </w:p>
          <w:p w14:paraId="305A337C" w14:textId="77777777" w:rsidR="00C42495" w:rsidRPr="00FC42EB" w:rsidRDefault="00C42495" w:rsidP="00FC42EB">
            <w:pPr>
              <w:spacing w:line="276" w:lineRule="auto"/>
              <w:rPr>
                <w:rFonts w:asciiTheme="minorHAnsi" w:hAnsiTheme="minorHAnsi" w:cstheme="minorHAnsi"/>
                <w:sz w:val="24"/>
                <w:szCs w:val="24"/>
              </w:rPr>
            </w:pPr>
          </w:p>
          <w:p w14:paraId="0F75DB11"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lastRenderedPageBreak/>
              <w:t xml:space="preserve">Eleven kan förklara och motivera vetenskapliga sätt att producera kunskap. </w:t>
            </w:r>
          </w:p>
        </w:tc>
      </w:tr>
      <w:tr w:rsidR="00C42495" w:rsidRPr="00655113" w14:paraId="66CB68A6" w14:textId="77777777" w:rsidTr="00D8168E">
        <w:trPr>
          <w:trHeight w:val="28"/>
        </w:trPr>
        <w:tc>
          <w:tcPr>
            <w:tcW w:w="625" w:type="pct"/>
          </w:tcPr>
          <w:p w14:paraId="3CE01E3F" w14:textId="77777777" w:rsidR="00C42495" w:rsidRPr="00FC42EB" w:rsidRDefault="00C42495" w:rsidP="00FC42EB">
            <w:pPr>
              <w:spacing w:line="276" w:lineRule="auto"/>
              <w:rPr>
                <w:rFonts w:asciiTheme="minorHAnsi" w:hAnsiTheme="minorHAnsi" w:cstheme="minorHAnsi"/>
                <w:color w:val="000000"/>
                <w:sz w:val="24"/>
                <w:szCs w:val="24"/>
                <w:highlight w:val="yellow"/>
              </w:rPr>
            </w:pPr>
            <w:r w:rsidRPr="00FC42EB">
              <w:rPr>
                <w:rFonts w:asciiTheme="minorHAnsi" w:hAnsiTheme="minorHAnsi" w:cstheme="minorHAnsi"/>
                <w:color w:val="000000"/>
                <w:sz w:val="24"/>
                <w:szCs w:val="24"/>
              </w:rPr>
              <w:lastRenderedPageBreak/>
              <w:t>M14 handleda eleven att förstå de grundläggande principerna för ämnens egenskaper, struktur och omvandlingar som dessa genomgår</w:t>
            </w:r>
          </w:p>
        </w:tc>
        <w:tc>
          <w:tcPr>
            <w:tcW w:w="625" w:type="pct"/>
          </w:tcPr>
          <w:p w14:paraId="7CF53871" w14:textId="77777777" w:rsidR="00C42495" w:rsidRPr="00FC42EB" w:rsidRDefault="00C42495" w:rsidP="00FC42EB">
            <w:pPr>
              <w:spacing w:line="276" w:lineRule="auto"/>
              <w:rPr>
                <w:rFonts w:asciiTheme="minorHAnsi" w:hAnsiTheme="minorHAnsi" w:cstheme="minorHAnsi"/>
                <w:color w:val="000000"/>
                <w:sz w:val="24"/>
                <w:szCs w:val="24"/>
                <w:highlight w:val="yellow"/>
              </w:rPr>
            </w:pPr>
            <w:r w:rsidRPr="00FC42EB">
              <w:rPr>
                <w:rFonts w:asciiTheme="minorHAnsi" w:hAnsiTheme="minorHAnsi" w:cstheme="minorHAnsi"/>
                <w:color w:val="000000"/>
                <w:sz w:val="24"/>
                <w:szCs w:val="24"/>
              </w:rPr>
              <w:t>I5, I6</w:t>
            </w:r>
          </w:p>
        </w:tc>
        <w:tc>
          <w:tcPr>
            <w:tcW w:w="625" w:type="pct"/>
          </w:tcPr>
          <w:p w14:paraId="668333EB" w14:textId="77777777" w:rsidR="00C42495" w:rsidRPr="00FC42EB" w:rsidRDefault="00C42495" w:rsidP="00FC42EB">
            <w:pPr>
              <w:spacing w:line="276" w:lineRule="auto"/>
              <w:rPr>
                <w:rFonts w:asciiTheme="minorHAnsi" w:hAnsiTheme="minorHAnsi" w:cstheme="minorHAnsi"/>
                <w:color w:val="000000"/>
                <w:sz w:val="24"/>
                <w:szCs w:val="24"/>
                <w:highlight w:val="yellow"/>
              </w:rPr>
            </w:pPr>
            <w:r w:rsidRPr="00FC42EB">
              <w:rPr>
                <w:rFonts w:asciiTheme="minorHAnsi" w:hAnsiTheme="minorHAnsi" w:cstheme="minorHAnsi"/>
                <w:color w:val="000000"/>
                <w:sz w:val="24"/>
                <w:szCs w:val="24"/>
              </w:rPr>
              <w:t>Eleven förstår de grundläggande principerna för ämnens egenskaper, struktur och omvandlingar som dessa genomgår.</w:t>
            </w:r>
          </w:p>
        </w:tc>
        <w:tc>
          <w:tcPr>
            <w:tcW w:w="625" w:type="pct"/>
          </w:tcPr>
          <w:p w14:paraId="526BBBBA"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Hur eleven nått teoretiska kunskaper i fråga om ämnens egenskaper, struktur och omvandlingar som dessa genomgår för fortsatta studier.</w:t>
            </w:r>
          </w:p>
        </w:tc>
        <w:tc>
          <w:tcPr>
            <w:tcW w:w="625" w:type="pct"/>
          </w:tcPr>
          <w:p w14:paraId="0A0DA3FE" w14:textId="0AE2311A"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känner i bekanta </w:t>
            </w:r>
            <w:proofErr w:type="spellStart"/>
            <w:r w:rsidRPr="00FC42EB">
              <w:rPr>
                <w:rFonts w:asciiTheme="minorHAnsi" w:hAnsiTheme="minorHAnsi" w:cstheme="minorHAnsi"/>
                <w:sz w:val="24"/>
                <w:szCs w:val="24"/>
              </w:rPr>
              <w:t>situatio</w:t>
            </w:r>
            <w:proofErr w:type="spellEnd"/>
            <w:r w:rsidR="00E06CD7">
              <w:rPr>
                <w:rFonts w:asciiTheme="minorHAnsi" w:hAnsiTheme="minorHAnsi" w:cstheme="minorHAnsi"/>
                <w:sz w:val="24"/>
                <w:szCs w:val="24"/>
              </w:rPr>
              <w:t>-</w:t>
            </w:r>
            <w:r w:rsidRPr="00FC42EB">
              <w:rPr>
                <w:rFonts w:asciiTheme="minorHAnsi" w:hAnsiTheme="minorHAnsi" w:cstheme="minorHAnsi"/>
                <w:sz w:val="24"/>
                <w:szCs w:val="24"/>
              </w:rPr>
              <w:t xml:space="preserve">ner igen några begrepp och fenomen, i anknytning till ämnens egenskaper, struktur och omvandlingar som dessa genomgår.  </w:t>
            </w:r>
          </w:p>
        </w:tc>
        <w:tc>
          <w:tcPr>
            <w:tcW w:w="625" w:type="pct"/>
          </w:tcPr>
          <w:p w14:paraId="4858FD72" w14:textId="77777777"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i bekanta situationer använda några centrala begrepp, fenomen och modeller i anknytning till ämnens egenskaper, struktur och omvandlingar som dessa genomgår. </w:t>
            </w:r>
          </w:p>
        </w:tc>
        <w:tc>
          <w:tcPr>
            <w:tcW w:w="625" w:type="pct"/>
          </w:tcPr>
          <w:p w14:paraId="18FFE4C5"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sz w:val="24"/>
                <w:szCs w:val="24"/>
              </w:rPr>
              <w:t xml:space="preserve">Eleven kan i bekanta situationer använda </w:t>
            </w:r>
            <w:r w:rsidRPr="00FC42EB">
              <w:rPr>
                <w:rFonts w:asciiTheme="minorHAnsi" w:hAnsiTheme="minorHAnsi" w:cstheme="minorHAnsi"/>
                <w:color w:val="000000"/>
                <w:sz w:val="24"/>
                <w:szCs w:val="24"/>
              </w:rPr>
              <w:t xml:space="preserve">centrala begrepp, fenomen och modeller i anknytning till ämnens egenskaper, struktur och omvandlingar som dessa genomgår. </w:t>
            </w:r>
          </w:p>
        </w:tc>
        <w:tc>
          <w:tcPr>
            <w:tcW w:w="625" w:type="pct"/>
          </w:tcPr>
          <w:p w14:paraId="2BF811B0" w14:textId="5DD9E2E4" w:rsidR="00C42495" w:rsidRPr="00FC42EB" w:rsidRDefault="00C42495" w:rsidP="00FC42EB">
            <w:pPr>
              <w:spacing w:line="276" w:lineRule="auto"/>
              <w:rPr>
                <w:rFonts w:asciiTheme="minorHAnsi" w:hAnsiTheme="minorHAnsi" w:cstheme="minorHAnsi"/>
                <w:sz w:val="24"/>
                <w:szCs w:val="24"/>
              </w:rPr>
            </w:pPr>
            <w:r w:rsidRPr="00FC42EB">
              <w:rPr>
                <w:rFonts w:asciiTheme="minorHAnsi" w:hAnsiTheme="minorHAnsi" w:cstheme="minorHAnsi"/>
                <w:sz w:val="24"/>
                <w:szCs w:val="24"/>
              </w:rPr>
              <w:t xml:space="preserve">Eleven kan i bekanta och tillämpliga </w:t>
            </w:r>
            <w:proofErr w:type="spellStart"/>
            <w:r w:rsidRPr="00FC42EB">
              <w:rPr>
                <w:rFonts w:asciiTheme="minorHAnsi" w:hAnsiTheme="minorHAnsi" w:cstheme="minorHAnsi"/>
                <w:sz w:val="24"/>
                <w:szCs w:val="24"/>
              </w:rPr>
              <w:t>situatio</w:t>
            </w:r>
            <w:proofErr w:type="spellEnd"/>
            <w:r w:rsidR="00E06CD7">
              <w:rPr>
                <w:rFonts w:asciiTheme="minorHAnsi" w:hAnsiTheme="minorHAnsi" w:cstheme="minorHAnsi"/>
                <w:sz w:val="24"/>
                <w:szCs w:val="24"/>
              </w:rPr>
              <w:t>-</w:t>
            </w:r>
            <w:r w:rsidRPr="00FC42EB">
              <w:rPr>
                <w:rFonts w:asciiTheme="minorHAnsi" w:hAnsiTheme="minorHAnsi" w:cstheme="minorHAnsi"/>
                <w:sz w:val="24"/>
                <w:szCs w:val="24"/>
              </w:rPr>
              <w:t>ner använda centrala begrepp, fenomen och modeller</w:t>
            </w:r>
            <w:r w:rsidRPr="00FC42EB">
              <w:rPr>
                <w:rFonts w:asciiTheme="minorHAnsi" w:hAnsiTheme="minorHAnsi" w:cstheme="minorHAnsi"/>
                <w:color w:val="000000"/>
                <w:sz w:val="24"/>
                <w:szCs w:val="24"/>
              </w:rPr>
              <w:t xml:space="preserve"> i anknytning till ämnens egenskaper, struktur och omvandlingar som dessa genomgår.</w:t>
            </w:r>
          </w:p>
        </w:tc>
      </w:tr>
      <w:tr w:rsidR="00C42495" w:rsidRPr="00655113" w14:paraId="770BB3AC" w14:textId="77777777" w:rsidTr="00D8168E">
        <w:trPr>
          <w:trHeight w:val="28"/>
        </w:trPr>
        <w:tc>
          <w:tcPr>
            <w:tcW w:w="625" w:type="pct"/>
          </w:tcPr>
          <w:p w14:paraId="247A8EBC"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M15 handleda eleven att tillämpa sina kunskaper och färdigheter i kemi inom mångvetenskapliga </w:t>
            </w:r>
            <w:proofErr w:type="spellStart"/>
            <w:r w:rsidRPr="00FC42EB">
              <w:rPr>
                <w:rFonts w:asciiTheme="minorHAnsi" w:hAnsiTheme="minorHAnsi" w:cstheme="minorHAnsi"/>
                <w:color w:val="000000"/>
                <w:sz w:val="24"/>
                <w:szCs w:val="24"/>
              </w:rPr>
              <w:t>lärområden</w:t>
            </w:r>
            <w:proofErr w:type="spellEnd"/>
            <w:r w:rsidRPr="00FC42EB">
              <w:rPr>
                <w:rFonts w:asciiTheme="minorHAnsi" w:hAnsiTheme="minorHAnsi" w:cstheme="minorHAnsi"/>
                <w:color w:val="000000"/>
                <w:sz w:val="24"/>
                <w:szCs w:val="24"/>
              </w:rPr>
              <w:t xml:space="preserve"> samt erbjuda eleven möjligheter att lära sig hur kemi tillämpas i olika </w:t>
            </w:r>
            <w:r w:rsidRPr="00FC42EB">
              <w:rPr>
                <w:rFonts w:asciiTheme="minorHAnsi" w:hAnsiTheme="minorHAnsi" w:cstheme="minorHAnsi"/>
                <w:color w:val="000000"/>
                <w:sz w:val="24"/>
                <w:szCs w:val="24"/>
              </w:rPr>
              <w:lastRenderedPageBreak/>
              <w:t xml:space="preserve">situationer, till exempel i naturen, i näringslivet, i organisationer eller i vetenskapliga samfund </w:t>
            </w:r>
          </w:p>
        </w:tc>
        <w:tc>
          <w:tcPr>
            <w:tcW w:w="625" w:type="pct"/>
          </w:tcPr>
          <w:p w14:paraId="0CC28164"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lastRenderedPageBreak/>
              <w:t>I1-I6</w:t>
            </w:r>
          </w:p>
        </w:tc>
        <w:tc>
          <w:tcPr>
            <w:tcW w:w="625" w:type="pct"/>
          </w:tcPr>
          <w:p w14:paraId="1CEA8A8F" w14:textId="77777777" w:rsidR="00C42495" w:rsidRPr="00FC42EB" w:rsidRDefault="00C42495" w:rsidP="00FC42EB">
            <w:pPr>
              <w:spacing w:line="276" w:lineRule="auto"/>
              <w:rPr>
                <w:rFonts w:asciiTheme="minorHAnsi" w:hAnsiTheme="minorHAnsi" w:cstheme="minorHAnsi"/>
                <w:color w:val="000000"/>
                <w:sz w:val="24"/>
                <w:szCs w:val="24"/>
              </w:rPr>
            </w:pPr>
            <w:r w:rsidRPr="00FC42EB">
              <w:rPr>
                <w:rFonts w:asciiTheme="minorHAnsi" w:hAnsiTheme="minorHAnsi" w:cstheme="minorHAnsi"/>
                <w:color w:val="000000"/>
                <w:sz w:val="24"/>
                <w:szCs w:val="24"/>
              </w:rPr>
              <w:t xml:space="preserve">Eleven tillämpar sina kunskaper och färdigheter i kemi i olika situationer.  </w:t>
            </w:r>
          </w:p>
        </w:tc>
        <w:tc>
          <w:tcPr>
            <w:tcW w:w="625" w:type="pct"/>
          </w:tcPr>
          <w:p w14:paraId="6CD25063" w14:textId="77777777" w:rsidR="00C42495" w:rsidRPr="00FC42EB" w:rsidRDefault="00C42495" w:rsidP="00FC42EB">
            <w:pPr>
              <w:spacing w:line="276" w:lineRule="auto"/>
              <w:rPr>
                <w:rFonts w:asciiTheme="minorHAnsi" w:hAnsiTheme="minorHAnsi" w:cstheme="minorHAnsi"/>
                <w:color w:val="000000"/>
                <w:sz w:val="24"/>
                <w:szCs w:val="24"/>
              </w:rPr>
            </w:pPr>
          </w:p>
        </w:tc>
        <w:tc>
          <w:tcPr>
            <w:tcW w:w="625" w:type="pct"/>
          </w:tcPr>
          <w:p w14:paraId="5B62C7E5" w14:textId="77777777" w:rsidR="00C42495" w:rsidRPr="00FC42EB" w:rsidRDefault="00C777FE" w:rsidP="00FC42EB">
            <w:pPr>
              <w:spacing w:line="276" w:lineRule="auto"/>
              <w:rPr>
                <w:rFonts w:asciiTheme="minorHAnsi" w:hAnsiTheme="minorHAnsi" w:cstheme="minorHAnsi"/>
                <w:sz w:val="24"/>
                <w:szCs w:val="24"/>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779B859D" w14:textId="77777777" w:rsidR="00C42495" w:rsidRPr="00FC42EB" w:rsidRDefault="00C42495" w:rsidP="00FC42EB">
            <w:pPr>
              <w:spacing w:line="276" w:lineRule="auto"/>
              <w:rPr>
                <w:rFonts w:asciiTheme="minorHAnsi" w:hAnsiTheme="minorHAnsi" w:cstheme="minorHAnsi"/>
                <w:sz w:val="24"/>
                <w:szCs w:val="24"/>
              </w:rPr>
            </w:pPr>
          </w:p>
        </w:tc>
        <w:tc>
          <w:tcPr>
            <w:tcW w:w="625" w:type="pct"/>
          </w:tcPr>
          <w:p w14:paraId="2461C7AE" w14:textId="77777777" w:rsidR="00C42495" w:rsidRPr="00FC42EB" w:rsidRDefault="00C42495" w:rsidP="00FC42EB">
            <w:pPr>
              <w:spacing w:line="276" w:lineRule="auto"/>
              <w:rPr>
                <w:rFonts w:asciiTheme="minorHAnsi" w:hAnsiTheme="minorHAnsi" w:cstheme="minorHAnsi"/>
                <w:color w:val="000000"/>
                <w:sz w:val="24"/>
                <w:szCs w:val="24"/>
              </w:rPr>
            </w:pPr>
          </w:p>
        </w:tc>
        <w:tc>
          <w:tcPr>
            <w:tcW w:w="625" w:type="pct"/>
          </w:tcPr>
          <w:p w14:paraId="56362A90" w14:textId="77777777" w:rsidR="00C42495" w:rsidRPr="00FC42EB" w:rsidRDefault="00C42495" w:rsidP="00FC42EB">
            <w:pPr>
              <w:spacing w:line="276" w:lineRule="auto"/>
              <w:rPr>
                <w:rFonts w:asciiTheme="minorHAnsi" w:hAnsiTheme="minorHAnsi" w:cstheme="minorHAnsi"/>
                <w:sz w:val="24"/>
                <w:szCs w:val="24"/>
              </w:rPr>
            </w:pPr>
          </w:p>
        </w:tc>
      </w:tr>
    </w:tbl>
    <w:p w14:paraId="16F8B3C4" w14:textId="77777777" w:rsidR="005B21DE" w:rsidRDefault="005B21DE" w:rsidP="00C42495">
      <w:pPr>
        <w:rPr>
          <w:lang w:val="sv-SE"/>
        </w:rPr>
      </w:pPr>
    </w:p>
    <w:p w14:paraId="5E15176E" w14:textId="77777777" w:rsidR="00C42495" w:rsidRPr="00121E1A" w:rsidRDefault="00C42495" w:rsidP="00C42495">
      <w:pPr>
        <w:pStyle w:val="Otsikko1"/>
        <w:rPr>
          <w:rFonts w:asciiTheme="minorHAnsi" w:hAnsiTheme="minorHAnsi" w:cstheme="minorHAnsi"/>
          <w:color w:val="0070C0"/>
          <w:sz w:val="36"/>
          <w:szCs w:val="36"/>
          <w:lang w:val="sv-SE"/>
        </w:rPr>
      </w:pPr>
      <w:bookmarkStart w:id="52" w:name="_Toc69216926"/>
      <w:r w:rsidRPr="00121E1A">
        <w:rPr>
          <w:rFonts w:asciiTheme="minorHAnsi" w:hAnsiTheme="minorHAnsi" w:cstheme="minorHAnsi"/>
          <w:color w:val="0070C0"/>
          <w:sz w:val="36"/>
          <w:szCs w:val="36"/>
          <w:lang w:val="sv-SE"/>
        </w:rPr>
        <w:t>Hälsokunskap</w:t>
      </w:r>
      <w:bookmarkEnd w:id="52"/>
    </w:p>
    <w:p w14:paraId="6A30BDC3" w14:textId="77777777" w:rsidR="00C42495" w:rsidRDefault="00C42495" w:rsidP="00C42495">
      <w:pPr>
        <w:rPr>
          <w:lang w:val="sv-SE"/>
        </w:rPr>
      </w:pPr>
    </w:p>
    <w:p w14:paraId="6AECC3C5" w14:textId="77777777" w:rsidR="00C42495" w:rsidRPr="00C42495" w:rsidRDefault="00C42495" w:rsidP="00C42495">
      <w:pPr>
        <w:spacing w:after="0" w:line="276" w:lineRule="auto"/>
        <w:jc w:val="both"/>
        <w:textAlignment w:val="baseline"/>
        <w:rPr>
          <w:rFonts w:eastAsia="Times New Roman" w:cstheme="minorHAnsi"/>
          <w:sz w:val="24"/>
          <w:szCs w:val="24"/>
          <w:lang w:val="sv-SE" w:eastAsia="fi-FI"/>
        </w:rPr>
      </w:pPr>
      <w:r w:rsidRPr="00C42495">
        <w:rPr>
          <w:rFonts w:eastAsia="Times New Roman" w:cstheme="minorHAnsi"/>
          <w:b/>
          <w:sz w:val="24"/>
          <w:szCs w:val="24"/>
          <w:lang w:val="sv-SE" w:eastAsia="fi-FI"/>
        </w:rPr>
        <w:t>Bedömning av elevens lärande och kunnande i hälsokunskap i årskurserna 7–9</w:t>
      </w:r>
      <w:r w:rsidRPr="00C42495">
        <w:rPr>
          <w:rFonts w:eastAsia="Times New Roman" w:cstheme="minorHAnsi"/>
          <w:sz w:val="24"/>
          <w:szCs w:val="24"/>
          <w:lang w:val="sv-SE" w:eastAsia="fi-FI"/>
        </w:rPr>
        <w:t> </w:t>
      </w:r>
    </w:p>
    <w:p w14:paraId="181F45EB" w14:textId="77777777" w:rsidR="00C42495" w:rsidRPr="00C42495" w:rsidRDefault="00C42495" w:rsidP="00C42495">
      <w:pPr>
        <w:spacing w:after="0" w:line="276" w:lineRule="auto"/>
        <w:jc w:val="both"/>
        <w:textAlignment w:val="baseline"/>
        <w:rPr>
          <w:rFonts w:eastAsia="Times New Roman" w:cstheme="minorHAnsi"/>
          <w:sz w:val="24"/>
          <w:szCs w:val="24"/>
          <w:lang w:val="sv-SE" w:eastAsia="fi-FI"/>
        </w:rPr>
      </w:pPr>
      <w:r w:rsidRPr="00C42495">
        <w:rPr>
          <w:rFonts w:eastAsia="Times New Roman" w:cstheme="minorHAnsi"/>
          <w:sz w:val="24"/>
          <w:szCs w:val="24"/>
          <w:lang w:val="sv-SE" w:eastAsia="fi-FI"/>
        </w:rPr>
        <w:t> </w:t>
      </w:r>
    </w:p>
    <w:p w14:paraId="02CA0AD6" w14:textId="77777777" w:rsidR="00C42495" w:rsidRPr="00C42495" w:rsidRDefault="00C42495" w:rsidP="00C42495">
      <w:pPr>
        <w:spacing w:after="0" w:line="276" w:lineRule="auto"/>
        <w:jc w:val="both"/>
        <w:textAlignment w:val="baseline"/>
        <w:rPr>
          <w:rFonts w:eastAsia="Times New Roman" w:cstheme="minorHAnsi"/>
          <w:sz w:val="24"/>
          <w:szCs w:val="24"/>
          <w:lang w:val="sv-SE" w:eastAsia="fi-FI"/>
        </w:rPr>
      </w:pPr>
      <w:r w:rsidRPr="00C42495">
        <w:rPr>
          <w:rFonts w:eastAsia="Times New Roman" w:cstheme="minorHAnsi"/>
          <w:sz w:val="24"/>
          <w:szCs w:val="24"/>
          <w:lang w:val="sv-SE" w:eastAsia="fi-FI"/>
        </w:rPr>
        <w:t xml:space="preserve">Föremål för bedömningen i hälsokunskap är de olika delområdena inom hälsokunskap. Syftet med bedömningen och responsen är att stödja lärandet och sporra eleverna att utveckla sina kunskaper i hälsokunskap och att tillämpa dem i vardagen. Eleverna ska ges möjlighet att visa sina kunskaper på ett mångsidigt sätt, i olika skeden av undervisningen och med hänsyn till delområdets karaktär. Som stöd för lärandet ska man även använda självvärdering och kamratrespons. I hälsokunskap är det särskilt viktigt att komma ihåg att bedömningen inte ska basera sig på elevens värderingar, attityder, hälsobeteende, sociala kompetens, temperament eller andra personliga egenskaper. I målen som anknyter till etiskt tänkande och självkännedom </w:t>
      </w:r>
      <w:r w:rsidR="00615F65">
        <w:rPr>
          <w:rFonts w:eastAsia="Times New Roman" w:cstheme="minorHAnsi"/>
          <w:sz w:val="24"/>
          <w:szCs w:val="24"/>
          <w:lang w:val="sv-SE" w:eastAsia="fi-FI"/>
        </w:rPr>
        <w:t>ska man beakta</w:t>
      </w:r>
      <w:r w:rsidRPr="00C42495">
        <w:rPr>
          <w:rFonts w:eastAsia="Times New Roman" w:cstheme="minorHAnsi"/>
          <w:sz w:val="24"/>
          <w:szCs w:val="24"/>
          <w:lang w:val="sv-SE" w:eastAsia="fi-FI"/>
        </w:rPr>
        <w:t xml:space="preserve"> hur eleven begrundar och motiverar det aktuella temat ur ett hälsoperspektiv genom att utnyttja begrepp och olika källor inom området.  </w:t>
      </w:r>
    </w:p>
    <w:p w14:paraId="1C0E6BA4" w14:textId="77777777" w:rsidR="00C42495" w:rsidRPr="00C42495" w:rsidRDefault="00C42495" w:rsidP="00C42495">
      <w:pPr>
        <w:spacing w:after="0" w:line="276" w:lineRule="auto"/>
        <w:jc w:val="both"/>
        <w:textAlignment w:val="baseline"/>
        <w:rPr>
          <w:rFonts w:eastAsia="Times New Roman" w:cstheme="minorHAnsi"/>
          <w:sz w:val="24"/>
          <w:szCs w:val="24"/>
          <w:lang w:val="sv-SE" w:eastAsia="fi-FI"/>
        </w:rPr>
      </w:pPr>
    </w:p>
    <w:p w14:paraId="70443963" w14:textId="77777777" w:rsidR="00C42495" w:rsidRPr="00C42495" w:rsidRDefault="00C42495" w:rsidP="00C42495">
      <w:pPr>
        <w:spacing w:after="0" w:line="276" w:lineRule="auto"/>
        <w:jc w:val="both"/>
        <w:textAlignment w:val="baseline"/>
        <w:rPr>
          <w:rFonts w:eastAsia="Times New Roman" w:cstheme="minorHAnsi"/>
          <w:sz w:val="24"/>
          <w:szCs w:val="24"/>
          <w:lang w:val="sv-SE" w:eastAsia="fi-FI"/>
        </w:rPr>
      </w:pPr>
      <w:r w:rsidRPr="00C42495">
        <w:rPr>
          <w:rFonts w:eastAsia="Times New Roman" w:cstheme="minorHAnsi"/>
          <w:sz w:val="24"/>
          <w:szCs w:val="24"/>
          <w:lang w:val="sv-SE" w:eastAsia="fi-FI"/>
        </w:rPr>
        <w:t>Slutbedömningen infaller det läsår då studierna i hälsokunskap avslutas som ett för alla gemensamt läroämne i årskurs 7, 8 eller 9 i enlighet med timfördelningen som beslutits och beskrivits i den lokala läroplanen. Slutbedömningen ska beskriva hur väl och i vilken mån eleven uppnått målen i lärokursen i hälsokunskap då studierna avslutas. Då slutvitsordet bildas ska man ta i beaktande alla mål och de därtill hörande kunskapskraven för slutbedömningen i hälsokunskap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hälsokunskap.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hälsokunskap och i relation till ovan nämnda kunskapskrav för slutbedömningen. Om eleven uppnår en bättre kunskapsnivå i något mål kan det kompensera en underkänd eller svagare prestation i något annat mål. Bedömningen av elevens arbete ska ingå i slutbedömningen i hälsokunskap och i slutvitsordet som ska bildas utgående från slutbedömningen. </w:t>
      </w:r>
    </w:p>
    <w:p w14:paraId="045A6E66" w14:textId="77777777" w:rsidR="00C42495" w:rsidRPr="00C42495" w:rsidRDefault="00C42495" w:rsidP="00C42495">
      <w:pPr>
        <w:spacing w:after="0" w:line="276" w:lineRule="auto"/>
        <w:jc w:val="both"/>
        <w:textAlignment w:val="baseline"/>
        <w:rPr>
          <w:rFonts w:eastAsia="Times New Roman" w:cstheme="minorHAnsi"/>
          <w:sz w:val="24"/>
          <w:szCs w:val="24"/>
          <w:lang w:val="sv-SE" w:eastAsia="fi-FI"/>
        </w:rPr>
      </w:pPr>
    </w:p>
    <w:p w14:paraId="1C49F408" w14:textId="77777777" w:rsidR="00C42495" w:rsidRPr="00C42495" w:rsidRDefault="00C42495" w:rsidP="00C42495">
      <w:pPr>
        <w:spacing w:after="0" w:line="276" w:lineRule="auto"/>
        <w:jc w:val="both"/>
        <w:textAlignment w:val="baseline"/>
        <w:rPr>
          <w:rFonts w:eastAsia="Times New Roman" w:cstheme="minorHAnsi"/>
          <w:sz w:val="24"/>
          <w:szCs w:val="24"/>
          <w:lang w:val="sv-SE" w:eastAsia="fi-FI"/>
        </w:rPr>
      </w:pPr>
      <w:r w:rsidRPr="00C42495">
        <w:rPr>
          <w:rFonts w:eastAsia="Times New Roman" w:cstheme="minorHAnsi"/>
          <w:sz w:val="24"/>
          <w:szCs w:val="24"/>
          <w:lang w:val="sv-SE" w:eastAsia="fi-FI"/>
        </w:rPr>
        <w:t>Med handledning av eleven avses i hälsokunskap till exempel att läraren ger muntliga tilläggsanvisningar, ställer handledande frågor, åskådliggör med material eller ger motsvarande exempel. I kunskapskraven ingår beskrivningarna för de lägre vitsorden i beskrivningarna för det högre vitsordet. </w:t>
      </w:r>
    </w:p>
    <w:p w14:paraId="5C239A7D" w14:textId="77777777" w:rsidR="0083318A" w:rsidRPr="00C42495" w:rsidRDefault="0083318A" w:rsidP="00C42495">
      <w:pPr>
        <w:spacing w:line="276" w:lineRule="auto"/>
        <w:jc w:val="both"/>
        <w:rPr>
          <w:rFonts w:cstheme="minorHAnsi"/>
          <w:sz w:val="24"/>
          <w:szCs w:val="24"/>
          <w:lang w:val="sv-SE"/>
        </w:rPr>
      </w:pPr>
    </w:p>
    <w:tbl>
      <w:tblPr>
        <w:tblStyle w:val="TaulukkoRuudukko719"/>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C42495" w:rsidRPr="00C42495" w14:paraId="26855C2E" w14:textId="77777777" w:rsidTr="0083318A">
        <w:trPr>
          <w:trHeight w:val="28"/>
        </w:trPr>
        <w:tc>
          <w:tcPr>
            <w:tcW w:w="625" w:type="pct"/>
            <w:shd w:val="clear" w:color="auto" w:fill="B4C6E7" w:themeFill="accent1" w:themeFillTint="66"/>
          </w:tcPr>
          <w:p w14:paraId="5CEAA778" w14:textId="77777777" w:rsidR="00C42495" w:rsidRPr="0083318A" w:rsidRDefault="00C42495" w:rsidP="0083318A">
            <w:pPr>
              <w:autoSpaceDE w:val="0"/>
              <w:autoSpaceDN w:val="0"/>
              <w:adjustRightInd w:val="0"/>
              <w:spacing w:line="276" w:lineRule="auto"/>
              <w:rPr>
                <w:rFonts w:asciiTheme="minorHAnsi" w:hAnsiTheme="minorHAnsi" w:cstheme="minorHAnsi"/>
                <w:b/>
                <w:bCs/>
                <w:color w:val="000000"/>
                <w:sz w:val="24"/>
                <w:szCs w:val="24"/>
              </w:rPr>
            </w:pPr>
            <w:r w:rsidRPr="0083318A">
              <w:rPr>
                <w:rFonts w:asciiTheme="minorHAnsi" w:hAnsiTheme="minorHAnsi" w:cstheme="minorHAnsi"/>
                <w:b/>
                <w:bCs/>
                <w:color w:val="000000"/>
                <w:sz w:val="24"/>
                <w:szCs w:val="24"/>
              </w:rPr>
              <w:t xml:space="preserve">Mål för undervisningen </w:t>
            </w:r>
          </w:p>
        </w:tc>
        <w:tc>
          <w:tcPr>
            <w:tcW w:w="625" w:type="pct"/>
            <w:shd w:val="clear" w:color="auto" w:fill="B4C6E7" w:themeFill="accent1" w:themeFillTint="66"/>
          </w:tcPr>
          <w:p w14:paraId="31277C50" w14:textId="77777777" w:rsidR="00C42495" w:rsidRPr="0083318A" w:rsidRDefault="00C42495" w:rsidP="0083318A">
            <w:pPr>
              <w:spacing w:line="276" w:lineRule="auto"/>
              <w:rPr>
                <w:rFonts w:asciiTheme="minorHAnsi" w:hAnsiTheme="minorHAnsi" w:cstheme="minorHAnsi"/>
                <w:b/>
                <w:bCs/>
                <w:sz w:val="24"/>
                <w:szCs w:val="24"/>
              </w:rPr>
            </w:pPr>
            <w:r w:rsidRPr="0083318A">
              <w:rPr>
                <w:rFonts w:asciiTheme="minorHAnsi" w:hAnsiTheme="minorHAnsi" w:cstheme="minorHAnsi"/>
                <w:b/>
                <w:bCs/>
                <w:sz w:val="24"/>
                <w:szCs w:val="24"/>
              </w:rPr>
              <w:t>Innehåll</w:t>
            </w:r>
          </w:p>
        </w:tc>
        <w:tc>
          <w:tcPr>
            <w:tcW w:w="625" w:type="pct"/>
            <w:shd w:val="clear" w:color="auto" w:fill="B4C6E7" w:themeFill="accent1" w:themeFillTint="66"/>
          </w:tcPr>
          <w:p w14:paraId="52D8DB1C" w14:textId="77777777" w:rsidR="00C42495" w:rsidRPr="0083318A" w:rsidRDefault="0083318A" w:rsidP="0083318A">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645A970A" w14:textId="77777777" w:rsidR="00C42495" w:rsidRPr="0083318A" w:rsidRDefault="00C42495" w:rsidP="0083318A">
            <w:pPr>
              <w:spacing w:line="276" w:lineRule="auto"/>
              <w:rPr>
                <w:rFonts w:asciiTheme="minorHAnsi" w:hAnsiTheme="minorHAnsi" w:cstheme="minorHAnsi"/>
                <w:b/>
                <w:bCs/>
                <w:sz w:val="24"/>
                <w:szCs w:val="24"/>
              </w:rPr>
            </w:pPr>
            <w:r w:rsidRPr="0083318A">
              <w:rPr>
                <w:rFonts w:asciiTheme="minorHAnsi" w:hAnsiTheme="minorHAnsi" w:cstheme="minorHAnsi"/>
                <w:b/>
                <w:bCs/>
                <w:sz w:val="24"/>
                <w:szCs w:val="24"/>
              </w:rPr>
              <w:t xml:space="preserve">Föremål för bedömningen </w:t>
            </w:r>
            <w:r w:rsidRPr="0083318A">
              <w:rPr>
                <w:rFonts w:asciiTheme="minorHAnsi" w:hAnsiTheme="minorHAnsi" w:cstheme="minorHAnsi"/>
                <w:b/>
                <w:bCs/>
                <w:sz w:val="24"/>
                <w:szCs w:val="24"/>
              </w:rPr>
              <w:br/>
            </w:r>
          </w:p>
        </w:tc>
        <w:tc>
          <w:tcPr>
            <w:tcW w:w="625" w:type="pct"/>
            <w:shd w:val="clear" w:color="auto" w:fill="B4C6E7" w:themeFill="accent1" w:themeFillTint="66"/>
          </w:tcPr>
          <w:p w14:paraId="02613A9F" w14:textId="77777777" w:rsidR="00C42495" w:rsidRPr="0083318A" w:rsidRDefault="00C42495" w:rsidP="0083318A">
            <w:pPr>
              <w:spacing w:line="276" w:lineRule="auto"/>
              <w:rPr>
                <w:rFonts w:asciiTheme="minorHAnsi" w:hAnsiTheme="minorHAnsi" w:cstheme="minorHAnsi"/>
                <w:b/>
                <w:bCs/>
                <w:sz w:val="24"/>
                <w:szCs w:val="24"/>
              </w:rPr>
            </w:pPr>
            <w:r w:rsidRPr="0083318A">
              <w:rPr>
                <w:rFonts w:asciiTheme="minorHAnsi" w:hAnsiTheme="minorHAnsi" w:cstheme="minorHAnsi"/>
                <w:b/>
                <w:bCs/>
                <w:sz w:val="24"/>
                <w:szCs w:val="24"/>
              </w:rPr>
              <w:t xml:space="preserve">Kunskapskrav </w:t>
            </w:r>
            <w:r w:rsidR="00260FCE">
              <w:rPr>
                <w:rFonts w:asciiTheme="minorHAnsi" w:hAnsiTheme="minorHAnsi" w:cstheme="minorHAnsi"/>
                <w:b/>
                <w:bCs/>
                <w:sz w:val="24"/>
                <w:szCs w:val="24"/>
              </w:rPr>
              <w:t xml:space="preserve">för </w:t>
            </w:r>
            <w:r w:rsidRPr="0083318A">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67128D06" w14:textId="77777777" w:rsidR="00C42495" w:rsidRPr="0083318A" w:rsidRDefault="00C42495" w:rsidP="0083318A">
            <w:pPr>
              <w:spacing w:line="276" w:lineRule="auto"/>
              <w:rPr>
                <w:rFonts w:asciiTheme="minorHAnsi" w:hAnsiTheme="minorHAnsi" w:cstheme="minorHAnsi"/>
                <w:b/>
                <w:bCs/>
                <w:sz w:val="24"/>
                <w:szCs w:val="24"/>
              </w:rPr>
            </w:pPr>
            <w:r w:rsidRPr="0083318A">
              <w:rPr>
                <w:rFonts w:asciiTheme="minorHAnsi" w:hAnsiTheme="minorHAnsi" w:cstheme="minorHAnsi"/>
                <w:b/>
                <w:bCs/>
                <w:sz w:val="24"/>
                <w:szCs w:val="24"/>
              </w:rPr>
              <w:t xml:space="preserve">Kunskapskrav </w:t>
            </w:r>
            <w:r w:rsidR="00260FCE">
              <w:rPr>
                <w:rFonts w:asciiTheme="minorHAnsi" w:hAnsiTheme="minorHAnsi" w:cstheme="minorHAnsi"/>
                <w:b/>
                <w:bCs/>
                <w:sz w:val="24"/>
                <w:szCs w:val="24"/>
              </w:rPr>
              <w:t xml:space="preserve">för </w:t>
            </w:r>
            <w:r w:rsidRPr="0083318A">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4DB8FFEA" w14:textId="77777777" w:rsidR="00C42495" w:rsidRDefault="00C42495" w:rsidP="0083318A">
            <w:pPr>
              <w:spacing w:line="276" w:lineRule="auto"/>
              <w:rPr>
                <w:rFonts w:asciiTheme="minorHAnsi" w:hAnsiTheme="minorHAnsi" w:cstheme="minorHAnsi"/>
                <w:b/>
                <w:bCs/>
                <w:sz w:val="24"/>
                <w:szCs w:val="24"/>
              </w:rPr>
            </w:pPr>
            <w:r w:rsidRPr="0083318A">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p w14:paraId="4D3E9198" w14:textId="77777777" w:rsidR="0083318A" w:rsidRDefault="0083318A" w:rsidP="0083318A">
            <w:pPr>
              <w:spacing w:line="276" w:lineRule="auto"/>
              <w:rPr>
                <w:rFonts w:asciiTheme="minorHAnsi" w:hAnsiTheme="minorHAnsi" w:cstheme="minorHAnsi"/>
                <w:b/>
                <w:bCs/>
                <w:sz w:val="24"/>
                <w:szCs w:val="24"/>
              </w:rPr>
            </w:pPr>
          </w:p>
          <w:p w14:paraId="74644909" w14:textId="77777777" w:rsidR="0083318A" w:rsidRDefault="0083318A" w:rsidP="0083318A">
            <w:pPr>
              <w:spacing w:line="276" w:lineRule="auto"/>
              <w:rPr>
                <w:rFonts w:asciiTheme="minorHAnsi" w:hAnsiTheme="minorHAnsi" w:cstheme="minorHAnsi"/>
                <w:b/>
                <w:bCs/>
                <w:sz w:val="24"/>
                <w:szCs w:val="24"/>
              </w:rPr>
            </w:pPr>
          </w:p>
          <w:p w14:paraId="4652CFC9" w14:textId="77777777" w:rsidR="0083318A" w:rsidRPr="0083318A" w:rsidRDefault="0083318A" w:rsidP="0083318A">
            <w:pPr>
              <w:spacing w:line="276" w:lineRule="auto"/>
              <w:rPr>
                <w:rFonts w:asciiTheme="minorHAnsi" w:hAnsiTheme="minorHAnsi" w:cstheme="minorHAnsi"/>
                <w:b/>
                <w:bCs/>
                <w:sz w:val="24"/>
                <w:szCs w:val="24"/>
              </w:rPr>
            </w:pPr>
          </w:p>
        </w:tc>
        <w:tc>
          <w:tcPr>
            <w:tcW w:w="625" w:type="pct"/>
            <w:shd w:val="clear" w:color="auto" w:fill="B4C6E7" w:themeFill="accent1" w:themeFillTint="66"/>
          </w:tcPr>
          <w:p w14:paraId="71FA330D" w14:textId="77777777" w:rsidR="00C42495" w:rsidRPr="0083318A" w:rsidRDefault="00C42495" w:rsidP="0083318A">
            <w:pPr>
              <w:spacing w:line="276" w:lineRule="auto"/>
              <w:rPr>
                <w:rFonts w:asciiTheme="minorHAnsi" w:hAnsiTheme="minorHAnsi" w:cstheme="minorHAnsi"/>
                <w:b/>
                <w:bCs/>
                <w:sz w:val="24"/>
                <w:szCs w:val="24"/>
              </w:rPr>
            </w:pPr>
            <w:r w:rsidRPr="0083318A">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004D37" w:rsidRPr="00655113" w14:paraId="37953883" w14:textId="77777777" w:rsidTr="00004D37">
        <w:trPr>
          <w:trHeight w:val="28"/>
        </w:trPr>
        <w:tc>
          <w:tcPr>
            <w:tcW w:w="5000" w:type="pct"/>
            <w:gridSpan w:val="8"/>
          </w:tcPr>
          <w:p w14:paraId="652E1E43" w14:textId="77777777" w:rsidR="00004D37" w:rsidRDefault="00004D37" w:rsidP="0083318A">
            <w:pPr>
              <w:spacing w:line="276" w:lineRule="auto"/>
              <w:rPr>
                <w:rFonts w:asciiTheme="minorHAnsi" w:hAnsiTheme="minorHAnsi" w:cstheme="minorHAnsi"/>
                <w:b/>
                <w:color w:val="000000"/>
                <w:sz w:val="24"/>
                <w:szCs w:val="24"/>
              </w:rPr>
            </w:pPr>
            <w:r w:rsidRPr="0083318A">
              <w:rPr>
                <w:rFonts w:asciiTheme="minorHAnsi" w:hAnsiTheme="minorHAnsi" w:cstheme="minorHAnsi"/>
                <w:b/>
                <w:color w:val="000000"/>
                <w:sz w:val="24"/>
                <w:szCs w:val="24"/>
              </w:rPr>
              <w:t>Växande och utveckling som stöd</w:t>
            </w:r>
            <w:r w:rsidR="002302FE">
              <w:rPr>
                <w:rFonts w:asciiTheme="minorHAnsi" w:hAnsiTheme="minorHAnsi" w:cstheme="minorHAnsi"/>
                <w:b/>
                <w:color w:val="000000"/>
                <w:sz w:val="24"/>
                <w:szCs w:val="24"/>
              </w:rPr>
              <w:t>e</w:t>
            </w:r>
            <w:r w:rsidRPr="0083318A">
              <w:rPr>
                <w:rFonts w:asciiTheme="minorHAnsi" w:hAnsiTheme="minorHAnsi" w:cstheme="minorHAnsi"/>
                <w:b/>
                <w:color w:val="000000"/>
                <w:sz w:val="24"/>
                <w:szCs w:val="24"/>
              </w:rPr>
              <w:t>r hälsan</w:t>
            </w:r>
          </w:p>
          <w:p w14:paraId="354BCA1B" w14:textId="77777777" w:rsidR="00004D37" w:rsidRPr="0083318A" w:rsidRDefault="00004D37" w:rsidP="0083318A">
            <w:pPr>
              <w:spacing w:line="276" w:lineRule="auto"/>
              <w:rPr>
                <w:rFonts w:cstheme="minorHAnsi"/>
                <w:sz w:val="24"/>
                <w:szCs w:val="24"/>
              </w:rPr>
            </w:pPr>
          </w:p>
        </w:tc>
      </w:tr>
      <w:tr w:rsidR="00C42495" w:rsidRPr="00655113" w14:paraId="110DE9B4" w14:textId="77777777" w:rsidTr="00D8168E">
        <w:trPr>
          <w:trHeight w:val="28"/>
        </w:trPr>
        <w:tc>
          <w:tcPr>
            <w:tcW w:w="625" w:type="pct"/>
          </w:tcPr>
          <w:p w14:paraId="72A5D719"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 xml:space="preserve">M1 handleda eleven att förstå bredden av begreppet hälsa, olika sätt att främja hälsan samt människans levnadslopp, växande och utveckling ur ett resursperspektiv </w:t>
            </w:r>
          </w:p>
        </w:tc>
        <w:tc>
          <w:tcPr>
            <w:tcW w:w="625" w:type="pct"/>
          </w:tcPr>
          <w:p w14:paraId="5F39CE4B"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I1–I3</w:t>
            </w:r>
          </w:p>
        </w:tc>
        <w:tc>
          <w:tcPr>
            <w:tcW w:w="625" w:type="pct"/>
          </w:tcPr>
          <w:p w14:paraId="47AC08F5"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 xml:space="preserve">Eleven lär sig </w:t>
            </w:r>
            <w:r w:rsidR="007E509E">
              <w:rPr>
                <w:rFonts w:asciiTheme="minorHAnsi" w:hAnsiTheme="minorHAnsi" w:cstheme="minorHAnsi"/>
                <w:color w:val="000000"/>
                <w:sz w:val="24"/>
                <w:szCs w:val="24"/>
              </w:rPr>
              <w:t xml:space="preserve">att </w:t>
            </w:r>
            <w:r w:rsidRPr="0083318A">
              <w:rPr>
                <w:rFonts w:asciiTheme="minorHAnsi" w:hAnsiTheme="minorHAnsi" w:cstheme="minorHAnsi"/>
                <w:color w:val="000000"/>
                <w:sz w:val="24"/>
                <w:szCs w:val="24"/>
              </w:rPr>
              <w:t>granska bredden av begreppet hälsa, olika sätt att främja hälsan samt människans levnadslopp och växande och utveckling ur ett resursperspektiv.</w:t>
            </w:r>
          </w:p>
          <w:p w14:paraId="2DE0868E" w14:textId="77777777" w:rsidR="00C42495" w:rsidRPr="0083318A" w:rsidRDefault="00C42495" w:rsidP="0083318A">
            <w:pPr>
              <w:spacing w:line="276" w:lineRule="auto"/>
              <w:rPr>
                <w:rFonts w:asciiTheme="minorHAnsi" w:hAnsiTheme="minorHAnsi" w:cstheme="minorHAnsi"/>
                <w:color w:val="000000"/>
                <w:sz w:val="24"/>
                <w:szCs w:val="24"/>
              </w:rPr>
            </w:pPr>
          </w:p>
          <w:p w14:paraId="1996D07A" w14:textId="77777777" w:rsidR="00C42495" w:rsidRPr="0083318A" w:rsidRDefault="00C42495" w:rsidP="0083318A">
            <w:pPr>
              <w:spacing w:line="276" w:lineRule="auto"/>
              <w:rPr>
                <w:rFonts w:asciiTheme="minorHAnsi" w:hAnsiTheme="minorHAnsi" w:cstheme="minorHAnsi"/>
                <w:color w:val="000000"/>
                <w:sz w:val="24"/>
                <w:szCs w:val="24"/>
                <w:lang w:val="sv-SE"/>
              </w:rPr>
            </w:pPr>
          </w:p>
        </w:tc>
        <w:tc>
          <w:tcPr>
            <w:tcW w:w="625" w:type="pct"/>
          </w:tcPr>
          <w:p w14:paraId="49C89875"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 xml:space="preserve">Elevens uppfattning om hälsa </w:t>
            </w:r>
          </w:p>
        </w:tc>
        <w:tc>
          <w:tcPr>
            <w:tcW w:w="625" w:type="pct"/>
          </w:tcPr>
          <w:p w14:paraId="2F8DACED"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nämna något delområde inom hälsa.</w:t>
            </w:r>
          </w:p>
          <w:p w14:paraId="692FD391" w14:textId="77777777" w:rsidR="00C42495" w:rsidRPr="0083318A" w:rsidRDefault="00C42495" w:rsidP="0083318A">
            <w:pPr>
              <w:spacing w:line="276" w:lineRule="auto"/>
              <w:rPr>
                <w:rFonts w:asciiTheme="minorHAnsi" w:hAnsiTheme="minorHAnsi" w:cstheme="minorHAnsi"/>
                <w:sz w:val="24"/>
                <w:szCs w:val="24"/>
              </w:rPr>
            </w:pPr>
          </w:p>
          <w:p w14:paraId="6AD448DA"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nämna något skede i människans levnadslopp.</w:t>
            </w:r>
          </w:p>
        </w:tc>
        <w:tc>
          <w:tcPr>
            <w:tcW w:w="625" w:type="pct"/>
          </w:tcPr>
          <w:p w14:paraId="6CFBB19A"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med hjälp av exempel beskriva delområdena inom hälsa och sambandet mellan dem samt kan ge ett exempel på vad som avses med att främja hälsan.</w:t>
            </w:r>
          </w:p>
          <w:p w14:paraId="0ED95C0E" w14:textId="77777777" w:rsidR="00C42495" w:rsidRPr="0083318A" w:rsidRDefault="00C42495" w:rsidP="0083318A">
            <w:pPr>
              <w:spacing w:line="276" w:lineRule="auto"/>
              <w:rPr>
                <w:rFonts w:asciiTheme="minorHAnsi" w:hAnsiTheme="minorHAnsi" w:cstheme="minorHAnsi"/>
                <w:sz w:val="24"/>
                <w:szCs w:val="24"/>
              </w:rPr>
            </w:pPr>
          </w:p>
          <w:p w14:paraId="43AD4959" w14:textId="01460776"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 xml:space="preserve">skriva något </w:t>
            </w:r>
            <w:r w:rsidR="007D15EB">
              <w:rPr>
                <w:rFonts w:asciiTheme="minorHAnsi" w:hAnsiTheme="minorHAnsi" w:cstheme="minorHAnsi"/>
                <w:sz w:val="24"/>
                <w:szCs w:val="24"/>
              </w:rPr>
              <w:t>skede i människans levnadslopp</w:t>
            </w:r>
            <w:r w:rsidRPr="0083318A">
              <w:rPr>
                <w:rFonts w:asciiTheme="minorHAnsi" w:hAnsiTheme="minorHAnsi" w:cstheme="minorHAnsi"/>
                <w:sz w:val="24"/>
                <w:szCs w:val="24"/>
              </w:rPr>
              <w:t xml:space="preserve"> och nämna </w:t>
            </w:r>
            <w:r w:rsidRPr="0083318A">
              <w:rPr>
                <w:rFonts w:asciiTheme="minorHAnsi" w:hAnsiTheme="minorHAnsi" w:cstheme="minorHAnsi"/>
                <w:sz w:val="24"/>
                <w:szCs w:val="24"/>
              </w:rPr>
              <w:lastRenderedPageBreak/>
              <w:t>särdrag för växandet och utvecklingen under ungdomen.</w:t>
            </w:r>
          </w:p>
        </w:tc>
        <w:tc>
          <w:tcPr>
            <w:tcW w:w="625" w:type="pct"/>
          </w:tcPr>
          <w:p w14:paraId="69E3A103"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 xml:space="preserve">Eleven kan med hjälp av exempel beskriva delområdena inom hälsa och </w:t>
            </w:r>
            <w:r w:rsidR="00B97034">
              <w:rPr>
                <w:rFonts w:asciiTheme="minorHAnsi" w:hAnsiTheme="minorHAnsi" w:cstheme="minorHAnsi"/>
                <w:sz w:val="24"/>
                <w:szCs w:val="24"/>
              </w:rPr>
              <w:t>sambandet mellan dem</w:t>
            </w:r>
            <w:r w:rsidRPr="0083318A">
              <w:rPr>
                <w:rFonts w:asciiTheme="minorHAnsi" w:hAnsiTheme="minorHAnsi" w:cstheme="minorHAnsi"/>
                <w:sz w:val="24"/>
                <w:szCs w:val="24"/>
              </w:rPr>
              <w:t xml:space="preserve">. Eleven kan med hjälp av exempel beskriva vad som avses med att främja hälsan. </w:t>
            </w:r>
          </w:p>
          <w:p w14:paraId="5CA4ED72" w14:textId="77777777" w:rsidR="00C42495" w:rsidRPr="0083318A" w:rsidRDefault="00C42495" w:rsidP="0083318A">
            <w:pPr>
              <w:spacing w:line="276" w:lineRule="auto"/>
              <w:rPr>
                <w:rFonts w:asciiTheme="minorHAnsi" w:hAnsiTheme="minorHAnsi" w:cstheme="minorHAnsi"/>
                <w:sz w:val="24"/>
                <w:szCs w:val="24"/>
                <w:lang w:val="sv-SE"/>
              </w:rPr>
            </w:pPr>
          </w:p>
          <w:p w14:paraId="3E3603D5" w14:textId="7698E300" w:rsidR="00C42495" w:rsidRPr="0083318A" w:rsidRDefault="00C42495" w:rsidP="0083318A">
            <w:pPr>
              <w:spacing w:line="276" w:lineRule="auto"/>
              <w:rPr>
                <w:rFonts w:asciiTheme="minorHAnsi" w:hAnsiTheme="minorHAnsi" w:cstheme="minorHAnsi"/>
                <w:strike/>
                <w:sz w:val="24"/>
                <w:szCs w:val="24"/>
              </w:rPr>
            </w:pPr>
            <w:r w:rsidRPr="0083318A">
              <w:rPr>
                <w:rFonts w:asciiTheme="minorHAnsi" w:hAnsiTheme="minorHAnsi" w:cstheme="minorHAnsi"/>
                <w:sz w:val="24"/>
                <w:szCs w:val="24"/>
              </w:rPr>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 xml:space="preserve">skriva olika </w:t>
            </w:r>
            <w:r w:rsidR="007D15EB">
              <w:rPr>
                <w:rFonts w:asciiTheme="minorHAnsi" w:hAnsiTheme="minorHAnsi" w:cstheme="minorHAnsi"/>
                <w:sz w:val="24"/>
                <w:szCs w:val="24"/>
              </w:rPr>
              <w:t>skeden i människans levnadslopp</w:t>
            </w:r>
            <w:r w:rsidRPr="0083318A">
              <w:rPr>
                <w:rFonts w:asciiTheme="minorHAnsi" w:hAnsiTheme="minorHAnsi" w:cstheme="minorHAnsi"/>
                <w:sz w:val="24"/>
                <w:szCs w:val="24"/>
              </w:rPr>
              <w:t xml:space="preserve">, i </w:t>
            </w:r>
            <w:r w:rsidRPr="0083318A">
              <w:rPr>
                <w:rFonts w:asciiTheme="minorHAnsi" w:hAnsiTheme="minorHAnsi" w:cstheme="minorHAnsi"/>
                <w:sz w:val="24"/>
                <w:szCs w:val="24"/>
              </w:rPr>
              <w:lastRenderedPageBreak/>
              <w:t>synnerhet utvecklingen under ungdomen, och kan med hjälp av exempel beskriva betydelsen av hälsa, växande och utveckling som resurser i livet.</w:t>
            </w:r>
          </w:p>
        </w:tc>
        <w:tc>
          <w:tcPr>
            <w:tcW w:w="625" w:type="pct"/>
          </w:tcPr>
          <w:p w14:paraId="393DDEEB" w14:textId="0737C325"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 xml:space="preserve">skriva delområdena inom hälsa och förklara orsakssambanden mellan dem. Eleven kan redogöra för vad som avses med att främja hälsan. </w:t>
            </w:r>
          </w:p>
          <w:p w14:paraId="159D9D5D" w14:textId="77777777" w:rsidR="00C42495" w:rsidRPr="0083318A" w:rsidRDefault="00C42495" w:rsidP="0083318A">
            <w:pPr>
              <w:spacing w:line="276" w:lineRule="auto"/>
              <w:rPr>
                <w:rFonts w:asciiTheme="minorHAnsi" w:hAnsiTheme="minorHAnsi" w:cstheme="minorHAnsi"/>
                <w:sz w:val="24"/>
                <w:szCs w:val="24"/>
              </w:rPr>
            </w:pPr>
          </w:p>
          <w:p w14:paraId="5AAAB0E8"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redogöra för olika skeden i människans levnadslopp och kan bedöma vilken </w:t>
            </w:r>
            <w:r w:rsidRPr="0083318A">
              <w:rPr>
                <w:rFonts w:asciiTheme="minorHAnsi" w:hAnsiTheme="minorHAnsi" w:cstheme="minorHAnsi"/>
                <w:sz w:val="24"/>
                <w:szCs w:val="24"/>
              </w:rPr>
              <w:lastRenderedPageBreak/>
              <w:t>betydelse hälsa har som en resurs i olika livsskeden.</w:t>
            </w:r>
          </w:p>
          <w:p w14:paraId="61518FFE" w14:textId="77777777" w:rsidR="00C42495" w:rsidRPr="0083318A" w:rsidRDefault="00C42495" w:rsidP="0083318A">
            <w:pPr>
              <w:spacing w:line="276" w:lineRule="auto"/>
              <w:ind w:right="100"/>
              <w:rPr>
                <w:rFonts w:asciiTheme="minorHAnsi" w:hAnsiTheme="minorHAnsi" w:cstheme="minorHAnsi"/>
                <w:sz w:val="24"/>
                <w:szCs w:val="24"/>
              </w:rPr>
            </w:pPr>
          </w:p>
        </w:tc>
      </w:tr>
      <w:tr w:rsidR="00C42495" w:rsidRPr="00655113" w14:paraId="2156663F" w14:textId="77777777" w:rsidTr="00D8168E">
        <w:trPr>
          <w:trHeight w:val="28"/>
        </w:trPr>
        <w:tc>
          <w:tcPr>
            <w:tcW w:w="625" w:type="pct"/>
          </w:tcPr>
          <w:p w14:paraId="5DCB5D7B" w14:textId="0241A13E"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lastRenderedPageBreak/>
              <w:t xml:space="preserve">M2 handleda eleven att utveckla sina </w:t>
            </w:r>
            <w:proofErr w:type="spellStart"/>
            <w:r w:rsidRPr="0083318A">
              <w:rPr>
                <w:rFonts w:asciiTheme="minorHAnsi" w:hAnsiTheme="minorHAnsi" w:cstheme="minorHAnsi"/>
                <w:color w:val="000000"/>
                <w:sz w:val="24"/>
                <w:szCs w:val="24"/>
              </w:rPr>
              <w:t>emo</w:t>
            </w:r>
            <w:r w:rsidR="00E06CD7">
              <w:rPr>
                <w:rFonts w:asciiTheme="minorHAnsi" w:hAnsiTheme="minorHAnsi" w:cstheme="minorHAnsi"/>
                <w:color w:val="000000"/>
                <w:sz w:val="24"/>
                <w:szCs w:val="24"/>
              </w:rPr>
              <w:t>-</w:t>
            </w:r>
            <w:r w:rsidRPr="0083318A">
              <w:rPr>
                <w:rFonts w:asciiTheme="minorHAnsi" w:hAnsiTheme="minorHAnsi" w:cstheme="minorHAnsi"/>
                <w:color w:val="000000"/>
                <w:sz w:val="24"/>
                <w:szCs w:val="24"/>
              </w:rPr>
              <w:t>tionella</w:t>
            </w:r>
            <w:proofErr w:type="spellEnd"/>
            <w:r w:rsidRPr="0083318A">
              <w:rPr>
                <w:rFonts w:asciiTheme="minorHAnsi" w:hAnsiTheme="minorHAnsi" w:cstheme="minorHAnsi"/>
                <w:color w:val="000000"/>
                <w:sz w:val="24"/>
                <w:szCs w:val="24"/>
              </w:rPr>
              <w:t xml:space="preserve"> och kommunikativa färdigheter samt förmågan att agera i olika konflikt- och </w:t>
            </w:r>
            <w:proofErr w:type="spellStart"/>
            <w:r w:rsidRPr="0083318A">
              <w:rPr>
                <w:rFonts w:asciiTheme="minorHAnsi" w:hAnsiTheme="minorHAnsi" w:cstheme="minorHAnsi"/>
                <w:color w:val="000000"/>
                <w:sz w:val="24"/>
                <w:szCs w:val="24"/>
              </w:rPr>
              <w:t>krissi</w:t>
            </w:r>
            <w:r w:rsidR="00E06CD7">
              <w:rPr>
                <w:rFonts w:asciiTheme="minorHAnsi" w:hAnsiTheme="minorHAnsi" w:cstheme="minorHAnsi"/>
                <w:color w:val="000000"/>
                <w:sz w:val="24"/>
                <w:szCs w:val="24"/>
              </w:rPr>
              <w:t>-</w:t>
            </w:r>
            <w:r w:rsidRPr="0083318A">
              <w:rPr>
                <w:rFonts w:asciiTheme="minorHAnsi" w:hAnsiTheme="minorHAnsi" w:cstheme="minorHAnsi"/>
                <w:color w:val="000000"/>
                <w:sz w:val="24"/>
                <w:szCs w:val="24"/>
              </w:rPr>
              <w:t>tuationer</w:t>
            </w:r>
            <w:proofErr w:type="spellEnd"/>
          </w:p>
        </w:tc>
        <w:tc>
          <w:tcPr>
            <w:tcW w:w="625" w:type="pct"/>
          </w:tcPr>
          <w:p w14:paraId="5DCE0F46"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I1</w:t>
            </w:r>
          </w:p>
        </w:tc>
        <w:tc>
          <w:tcPr>
            <w:tcW w:w="625" w:type="pct"/>
          </w:tcPr>
          <w:p w14:paraId="452CD73B"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Eleven lär sig</w:t>
            </w:r>
            <w:r w:rsidR="009471FE">
              <w:rPr>
                <w:rFonts w:asciiTheme="minorHAnsi" w:hAnsiTheme="minorHAnsi" w:cstheme="minorHAnsi"/>
                <w:color w:val="000000"/>
                <w:sz w:val="24"/>
                <w:szCs w:val="24"/>
              </w:rPr>
              <w:t xml:space="preserve"> att</w:t>
            </w:r>
            <w:r w:rsidRPr="0083318A">
              <w:rPr>
                <w:rFonts w:asciiTheme="minorHAnsi" w:hAnsiTheme="minorHAnsi" w:cstheme="minorHAnsi"/>
                <w:color w:val="000000"/>
                <w:sz w:val="24"/>
                <w:szCs w:val="24"/>
              </w:rPr>
              <w:t xml:space="preserve"> använda sina emotionella och kommunikativa färdigheter samt lär sig</w:t>
            </w:r>
            <w:r w:rsidR="009471FE">
              <w:rPr>
                <w:rFonts w:asciiTheme="minorHAnsi" w:hAnsiTheme="minorHAnsi" w:cstheme="minorHAnsi"/>
                <w:color w:val="000000"/>
                <w:sz w:val="24"/>
                <w:szCs w:val="24"/>
              </w:rPr>
              <w:t xml:space="preserve"> att</w:t>
            </w:r>
            <w:r w:rsidRPr="0083318A">
              <w:rPr>
                <w:rFonts w:asciiTheme="minorHAnsi" w:hAnsiTheme="minorHAnsi" w:cstheme="minorHAnsi"/>
                <w:color w:val="000000"/>
                <w:sz w:val="24"/>
                <w:szCs w:val="24"/>
              </w:rPr>
              <w:t xml:space="preserve"> använda olika metoder för att hantera konflikt- och krissituationer.</w:t>
            </w:r>
          </w:p>
        </w:tc>
        <w:tc>
          <w:tcPr>
            <w:tcW w:w="625" w:type="pct"/>
          </w:tcPr>
          <w:p w14:paraId="6449D45D" w14:textId="77777777" w:rsidR="00C42495" w:rsidRPr="0083318A" w:rsidRDefault="00C42495" w:rsidP="0083318A">
            <w:pPr>
              <w:spacing w:line="276" w:lineRule="auto"/>
              <w:rPr>
                <w:rFonts w:asciiTheme="minorHAnsi" w:hAnsiTheme="minorHAnsi" w:cstheme="minorHAnsi"/>
                <w:sz w:val="24"/>
                <w:szCs w:val="24"/>
                <w:lang w:val="sv-SE"/>
              </w:rPr>
            </w:pPr>
            <w:r w:rsidRPr="0083318A">
              <w:rPr>
                <w:rFonts w:asciiTheme="minorHAnsi" w:hAnsiTheme="minorHAnsi" w:cstheme="minorHAnsi"/>
                <w:sz w:val="24"/>
                <w:szCs w:val="24"/>
              </w:rPr>
              <w:t xml:space="preserve">Förmåga att analysera sina emotionella och </w:t>
            </w:r>
            <w:r w:rsidR="007D15EB">
              <w:rPr>
                <w:rFonts w:asciiTheme="minorHAnsi" w:hAnsiTheme="minorHAnsi" w:cstheme="minorHAnsi"/>
                <w:sz w:val="24"/>
                <w:szCs w:val="24"/>
              </w:rPr>
              <w:t>kommunikativa</w:t>
            </w:r>
            <w:r w:rsidRPr="0083318A">
              <w:rPr>
                <w:rFonts w:asciiTheme="minorHAnsi" w:hAnsiTheme="minorHAnsi" w:cstheme="minorHAnsi"/>
                <w:sz w:val="24"/>
                <w:szCs w:val="24"/>
              </w:rPr>
              <w:t xml:space="preserve"> färdigheter och hur man reglerar sitt beteende</w:t>
            </w:r>
          </w:p>
          <w:p w14:paraId="7F64DD21" w14:textId="77777777" w:rsidR="00C42495" w:rsidRPr="0083318A" w:rsidRDefault="00C42495" w:rsidP="0083318A">
            <w:pPr>
              <w:spacing w:line="276" w:lineRule="auto"/>
              <w:rPr>
                <w:rFonts w:asciiTheme="minorHAnsi" w:hAnsiTheme="minorHAnsi" w:cstheme="minorHAnsi"/>
                <w:color w:val="FF0000"/>
                <w:sz w:val="24"/>
                <w:szCs w:val="24"/>
              </w:rPr>
            </w:pPr>
          </w:p>
          <w:p w14:paraId="5B844A06" w14:textId="77777777" w:rsidR="00C42495" w:rsidRPr="0083318A" w:rsidRDefault="00C42495" w:rsidP="0083318A">
            <w:pPr>
              <w:spacing w:line="276" w:lineRule="auto"/>
              <w:rPr>
                <w:rFonts w:asciiTheme="minorHAnsi" w:hAnsiTheme="minorHAnsi" w:cstheme="minorHAnsi"/>
                <w:color w:val="FF0000"/>
                <w:sz w:val="24"/>
                <w:szCs w:val="24"/>
                <w:lang w:val="sv-SE"/>
              </w:rPr>
            </w:pPr>
          </w:p>
        </w:tc>
        <w:tc>
          <w:tcPr>
            <w:tcW w:w="625" w:type="pct"/>
          </w:tcPr>
          <w:p w14:paraId="7D18BEF0" w14:textId="77777777" w:rsidR="00C42495" w:rsidRPr="0083318A" w:rsidRDefault="00C42495" w:rsidP="0083318A">
            <w:pPr>
              <w:spacing w:line="276" w:lineRule="auto"/>
              <w:rPr>
                <w:rFonts w:asciiTheme="minorHAnsi" w:hAnsiTheme="minorHAnsi" w:cstheme="minorHAnsi"/>
                <w:sz w:val="24"/>
                <w:szCs w:val="24"/>
                <w:lang w:val="sv-SE"/>
              </w:rPr>
            </w:pPr>
            <w:r w:rsidRPr="0083318A">
              <w:rPr>
                <w:rFonts w:asciiTheme="minorHAnsi" w:hAnsiTheme="minorHAnsi" w:cstheme="minorHAnsi"/>
                <w:sz w:val="24"/>
                <w:szCs w:val="24"/>
                <w:lang w:val="sv-SE"/>
              </w:rPr>
              <w:t>Eleven kan nämna grundläggande känslor och känner till att de inverkar på beteendet.</w:t>
            </w:r>
          </w:p>
          <w:p w14:paraId="3961F992" w14:textId="77777777" w:rsidR="00C42495" w:rsidRPr="0083318A" w:rsidRDefault="00C42495" w:rsidP="0083318A">
            <w:pPr>
              <w:spacing w:line="276" w:lineRule="auto"/>
              <w:rPr>
                <w:rFonts w:asciiTheme="minorHAnsi" w:hAnsiTheme="minorHAnsi" w:cstheme="minorHAnsi"/>
                <w:sz w:val="24"/>
                <w:szCs w:val="24"/>
                <w:lang w:val="sv-SE"/>
              </w:rPr>
            </w:pPr>
          </w:p>
          <w:p w14:paraId="7EB01D98" w14:textId="77777777" w:rsidR="00C42495" w:rsidRPr="0083318A" w:rsidRDefault="007D15EB" w:rsidP="0083318A">
            <w:pPr>
              <w:spacing w:line="276" w:lineRule="auto"/>
              <w:rPr>
                <w:rFonts w:asciiTheme="minorHAnsi" w:hAnsiTheme="minorHAnsi" w:cstheme="minorHAnsi"/>
                <w:sz w:val="24"/>
                <w:szCs w:val="24"/>
                <w:lang w:val="sv-SE"/>
              </w:rPr>
            </w:pPr>
            <w:r>
              <w:rPr>
                <w:rFonts w:asciiTheme="minorHAnsi" w:hAnsiTheme="minorHAnsi" w:cstheme="minorHAnsi"/>
                <w:sz w:val="24"/>
                <w:szCs w:val="24"/>
                <w:lang w:val="sv-SE"/>
              </w:rPr>
              <w:t>Eleven kan ange konfliktsituationer samt nämna drag som är karakteristiska för stress och kriser.</w:t>
            </w:r>
          </w:p>
        </w:tc>
        <w:tc>
          <w:tcPr>
            <w:tcW w:w="625" w:type="pct"/>
          </w:tcPr>
          <w:p w14:paraId="456C3BF7" w14:textId="77777777" w:rsidR="00C42495" w:rsidRPr="0083318A" w:rsidRDefault="00C42495" w:rsidP="0083318A">
            <w:pPr>
              <w:spacing w:line="276" w:lineRule="auto"/>
              <w:rPr>
                <w:rFonts w:asciiTheme="minorHAnsi" w:hAnsiTheme="minorHAnsi" w:cstheme="minorHAnsi"/>
                <w:sz w:val="24"/>
                <w:szCs w:val="24"/>
                <w:lang w:val="sv-SE"/>
              </w:rPr>
            </w:pPr>
            <w:r w:rsidRPr="0083318A">
              <w:rPr>
                <w:rFonts w:asciiTheme="minorHAnsi" w:hAnsiTheme="minorHAnsi" w:cstheme="minorHAnsi"/>
                <w:sz w:val="24"/>
                <w:szCs w:val="24"/>
                <w:lang w:val="sv-SE"/>
              </w:rPr>
              <w:t xml:space="preserve">Eleven kan nämna de grundläggande känslorna samt ge några exempel på växelverkan mellan känslor och beteende. </w:t>
            </w:r>
          </w:p>
          <w:p w14:paraId="6445545C" w14:textId="77777777" w:rsidR="00C42495" w:rsidRPr="0083318A" w:rsidRDefault="00C42495" w:rsidP="0083318A">
            <w:pPr>
              <w:spacing w:line="276" w:lineRule="auto"/>
              <w:rPr>
                <w:rFonts w:asciiTheme="minorHAnsi" w:hAnsiTheme="minorHAnsi" w:cstheme="minorHAnsi"/>
                <w:sz w:val="24"/>
                <w:szCs w:val="24"/>
                <w:lang w:val="sv-SE"/>
              </w:rPr>
            </w:pPr>
          </w:p>
          <w:p w14:paraId="52C24143" w14:textId="77777777" w:rsidR="00C42495" w:rsidRPr="0083318A" w:rsidRDefault="00C42495" w:rsidP="0083318A">
            <w:pPr>
              <w:spacing w:line="276" w:lineRule="auto"/>
              <w:rPr>
                <w:rFonts w:asciiTheme="minorHAnsi" w:hAnsiTheme="minorHAnsi" w:cstheme="minorHAnsi"/>
                <w:sz w:val="24"/>
                <w:szCs w:val="24"/>
                <w:lang w:val="sv-SE"/>
              </w:rPr>
            </w:pPr>
            <w:r w:rsidRPr="0083318A">
              <w:rPr>
                <w:rFonts w:asciiTheme="minorHAnsi" w:hAnsiTheme="minorHAnsi" w:cstheme="minorHAnsi"/>
                <w:sz w:val="24"/>
                <w:szCs w:val="24"/>
                <w:lang w:val="sv-SE"/>
              </w:rPr>
              <w:t>Eleven kan nämna sätt för att reda ut konfliktsituationer och för att hantera stress och kriser.</w:t>
            </w:r>
          </w:p>
        </w:tc>
        <w:tc>
          <w:tcPr>
            <w:tcW w:w="625" w:type="pct"/>
          </w:tcPr>
          <w:p w14:paraId="014E7A24" w14:textId="77777777" w:rsidR="00C42495" w:rsidRPr="0083318A" w:rsidRDefault="00C42495" w:rsidP="0083318A">
            <w:pPr>
              <w:spacing w:line="276" w:lineRule="auto"/>
              <w:rPr>
                <w:rFonts w:asciiTheme="minorHAnsi" w:hAnsiTheme="minorHAnsi" w:cstheme="minorHAnsi"/>
                <w:strike/>
                <w:sz w:val="24"/>
                <w:szCs w:val="24"/>
              </w:rPr>
            </w:pPr>
            <w:r w:rsidRPr="0083318A">
              <w:rPr>
                <w:rFonts w:asciiTheme="minorHAnsi" w:hAnsiTheme="minorHAnsi" w:cstheme="minorHAnsi"/>
                <w:sz w:val="24"/>
                <w:szCs w:val="24"/>
              </w:rPr>
              <w:t xml:space="preserve">Eleven kan utöver de grundläggande känslorna även beskriva andra känslor och ge exempel på växelverkan mellan känslor och beteende och hur man reglerar sitt beteende. </w:t>
            </w:r>
          </w:p>
          <w:p w14:paraId="3AB05F8A" w14:textId="77777777" w:rsidR="00C42495" w:rsidRPr="0083318A" w:rsidRDefault="00C42495" w:rsidP="0083318A">
            <w:pPr>
              <w:spacing w:line="276" w:lineRule="auto"/>
              <w:rPr>
                <w:rFonts w:asciiTheme="minorHAnsi" w:hAnsiTheme="minorHAnsi" w:cstheme="minorHAnsi"/>
                <w:sz w:val="24"/>
                <w:szCs w:val="24"/>
              </w:rPr>
            </w:pPr>
          </w:p>
          <w:p w14:paraId="1B4E0E46" w14:textId="62496C7D"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 xml:space="preserve">skriva olika lösningar och sätt för att reda ut </w:t>
            </w:r>
            <w:proofErr w:type="spellStart"/>
            <w:r w:rsidRPr="0083318A">
              <w:rPr>
                <w:rFonts w:asciiTheme="minorHAnsi" w:hAnsiTheme="minorHAnsi" w:cstheme="minorHAnsi"/>
                <w:sz w:val="24"/>
                <w:szCs w:val="24"/>
              </w:rPr>
              <w:t>konfliktsituatio</w:t>
            </w:r>
            <w:proofErr w:type="spellEnd"/>
            <w:r w:rsidR="00E06CD7">
              <w:rPr>
                <w:rFonts w:asciiTheme="minorHAnsi" w:hAnsiTheme="minorHAnsi" w:cstheme="minorHAnsi"/>
                <w:sz w:val="24"/>
                <w:szCs w:val="24"/>
              </w:rPr>
              <w:t>-</w:t>
            </w:r>
            <w:r w:rsidRPr="0083318A">
              <w:rPr>
                <w:rFonts w:asciiTheme="minorHAnsi" w:hAnsiTheme="minorHAnsi" w:cstheme="minorHAnsi"/>
                <w:sz w:val="24"/>
                <w:szCs w:val="24"/>
              </w:rPr>
              <w:t xml:space="preserve">ner samt för att </w:t>
            </w:r>
            <w:r w:rsidRPr="0083318A">
              <w:rPr>
                <w:rFonts w:asciiTheme="minorHAnsi" w:hAnsiTheme="minorHAnsi" w:cstheme="minorHAnsi"/>
                <w:sz w:val="24"/>
                <w:szCs w:val="24"/>
              </w:rPr>
              <w:lastRenderedPageBreak/>
              <w:t>hantera stress och kriser.</w:t>
            </w:r>
          </w:p>
        </w:tc>
        <w:tc>
          <w:tcPr>
            <w:tcW w:w="625" w:type="pct"/>
          </w:tcPr>
          <w:p w14:paraId="1C8649E8"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Eleven kan kategorisera känslor, analysera bakgrundsfaktorer som inverkar på dem samt redogöra för olika sätt att reglera sitt beteende och sin kommunikation.</w:t>
            </w:r>
          </w:p>
          <w:p w14:paraId="66CDFEC7" w14:textId="77777777" w:rsidR="00C42495" w:rsidRPr="0083318A" w:rsidRDefault="00C42495" w:rsidP="0083318A">
            <w:pPr>
              <w:spacing w:line="276" w:lineRule="auto"/>
              <w:rPr>
                <w:rFonts w:asciiTheme="minorHAnsi" w:hAnsiTheme="minorHAnsi" w:cstheme="minorHAnsi"/>
                <w:sz w:val="24"/>
                <w:szCs w:val="24"/>
              </w:rPr>
            </w:pPr>
          </w:p>
          <w:p w14:paraId="07B40CA9" w14:textId="2AD37ED2"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redogöra för orsaker till </w:t>
            </w:r>
            <w:proofErr w:type="spellStart"/>
            <w:r w:rsidRPr="0083318A">
              <w:rPr>
                <w:rFonts w:asciiTheme="minorHAnsi" w:hAnsiTheme="minorHAnsi" w:cstheme="minorHAnsi"/>
                <w:sz w:val="24"/>
                <w:szCs w:val="24"/>
              </w:rPr>
              <w:t>konfliktsitua</w:t>
            </w:r>
            <w:r w:rsidR="00E06CD7">
              <w:rPr>
                <w:rFonts w:asciiTheme="minorHAnsi" w:hAnsiTheme="minorHAnsi" w:cstheme="minorHAnsi"/>
                <w:sz w:val="24"/>
                <w:szCs w:val="24"/>
              </w:rPr>
              <w:t>-</w:t>
            </w:r>
            <w:r w:rsidRPr="0083318A">
              <w:rPr>
                <w:rFonts w:asciiTheme="minorHAnsi" w:hAnsiTheme="minorHAnsi" w:cstheme="minorHAnsi"/>
                <w:sz w:val="24"/>
                <w:szCs w:val="24"/>
              </w:rPr>
              <w:t>tioner</w:t>
            </w:r>
            <w:proofErr w:type="spellEnd"/>
            <w:r w:rsidRPr="0083318A">
              <w:rPr>
                <w:rFonts w:asciiTheme="minorHAnsi" w:hAnsiTheme="minorHAnsi" w:cstheme="minorHAnsi"/>
                <w:sz w:val="24"/>
                <w:szCs w:val="24"/>
              </w:rPr>
              <w:t xml:space="preserve"> samt för motiverade sätt och lösningar för att reda ut </w:t>
            </w:r>
            <w:r w:rsidRPr="0083318A">
              <w:rPr>
                <w:rFonts w:asciiTheme="minorHAnsi" w:hAnsiTheme="minorHAnsi" w:cstheme="minorHAnsi"/>
                <w:sz w:val="24"/>
                <w:szCs w:val="24"/>
              </w:rPr>
              <w:lastRenderedPageBreak/>
              <w:t>konfliktsituationer och för att hantera stress och kriser.</w:t>
            </w:r>
          </w:p>
        </w:tc>
      </w:tr>
      <w:tr w:rsidR="00C42495" w:rsidRPr="00655113" w14:paraId="18016C18" w14:textId="77777777" w:rsidTr="00D8168E">
        <w:trPr>
          <w:trHeight w:val="28"/>
        </w:trPr>
        <w:tc>
          <w:tcPr>
            <w:tcW w:w="625" w:type="pct"/>
          </w:tcPr>
          <w:p w14:paraId="0A9D30DE"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M3 handleda eleven att utveckla sin självkännedom och att ge akt på sina värderingar och attityder samt kroppens och sinnets signaler samt att kontrollera faktorer som stöder det egna beteendet, lärandet och studierna</w:t>
            </w:r>
          </w:p>
        </w:tc>
        <w:tc>
          <w:tcPr>
            <w:tcW w:w="625" w:type="pct"/>
          </w:tcPr>
          <w:p w14:paraId="4B686E0B"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I1</w:t>
            </w:r>
          </w:p>
        </w:tc>
        <w:tc>
          <w:tcPr>
            <w:tcW w:w="625" w:type="pct"/>
          </w:tcPr>
          <w:p w14:paraId="00527B16"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lär sig </w:t>
            </w:r>
            <w:r w:rsidR="009471FE">
              <w:rPr>
                <w:rFonts w:asciiTheme="minorHAnsi" w:hAnsiTheme="minorHAnsi" w:cstheme="minorHAnsi"/>
                <w:sz w:val="24"/>
                <w:szCs w:val="24"/>
              </w:rPr>
              <w:t xml:space="preserve">att </w:t>
            </w:r>
            <w:r w:rsidRPr="0083318A">
              <w:rPr>
                <w:rFonts w:asciiTheme="minorHAnsi" w:hAnsiTheme="minorHAnsi" w:cstheme="minorHAnsi"/>
                <w:sz w:val="24"/>
                <w:szCs w:val="24"/>
              </w:rPr>
              <w:t>utveckla sin självkännedom och att reglera sitt beteende och lärande</w:t>
            </w:r>
          </w:p>
        </w:tc>
        <w:tc>
          <w:tcPr>
            <w:tcW w:w="625" w:type="pct"/>
          </w:tcPr>
          <w:p w14:paraId="77489B5C" w14:textId="77777777" w:rsidR="00C42495" w:rsidRPr="0083318A" w:rsidRDefault="00C42495" w:rsidP="0083318A">
            <w:pPr>
              <w:spacing w:line="276" w:lineRule="auto"/>
              <w:rPr>
                <w:rFonts w:asciiTheme="minorHAnsi" w:hAnsiTheme="minorHAnsi" w:cstheme="minorHAnsi"/>
                <w:sz w:val="24"/>
                <w:szCs w:val="24"/>
              </w:rPr>
            </w:pPr>
          </w:p>
        </w:tc>
        <w:tc>
          <w:tcPr>
            <w:tcW w:w="625" w:type="pct"/>
          </w:tcPr>
          <w:p w14:paraId="377D043F" w14:textId="77777777" w:rsidR="00C42495" w:rsidRPr="0083318A" w:rsidRDefault="00C777FE" w:rsidP="0083318A">
            <w:pPr>
              <w:spacing w:line="276" w:lineRule="auto"/>
              <w:rPr>
                <w:rFonts w:asciiTheme="minorHAnsi" w:hAnsiTheme="minorHAnsi" w:cstheme="minorHAnsi"/>
                <w:sz w:val="24"/>
                <w:szCs w:val="24"/>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5218B56F" w14:textId="77777777" w:rsidR="00C42495" w:rsidRPr="0083318A" w:rsidRDefault="00C42495" w:rsidP="0083318A">
            <w:pPr>
              <w:spacing w:line="276" w:lineRule="auto"/>
              <w:rPr>
                <w:rFonts w:asciiTheme="minorHAnsi" w:hAnsiTheme="minorHAnsi" w:cstheme="minorHAnsi"/>
                <w:sz w:val="24"/>
                <w:szCs w:val="24"/>
              </w:rPr>
            </w:pPr>
          </w:p>
        </w:tc>
        <w:tc>
          <w:tcPr>
            <w:tcW w:w="625" w:type="pct"/>
          </w:tcPr>
          <w:p w14:paraId="18F54748" w14:textId="77777777" w:rsidR="00C42495" w:rsidRPr="00FD2294" w:rsidRDefault="00C42495" w:rsidP="0083318A">
            <w:pPr>
              <w:spacing w:line="276" w:lineRule="auto"/>
              <w:rPr>
                <w:rFonts w:asciiTheme="minorHAnsi" w:hAnsiTheme="minorHAnsi" w:cstheme="minorHAnsi"/>
                <w:i/>
                <w:iCs/>
                <w:sz w:val="24"/>
                <w:szCs w:val="24"/>
              </w:rPr>
            </w:pPr>
          </w:p>
        </w:tc>
        <w:tc>
          <w:tcPr>
            <w:tcW w:w="625" w:type="pct"/>
          </w:tcPr>
          <w:p w14:paraId="14BC5479" w14:textId="77777777" w:rsidR="00C42495" w:rsidRPr="0083318A" w:rsidRDefault="00C42495" w:rsidP="0083318A">
            <w:pPr>
              <w:spacing w:line="276" w:lineRule="auto"/>
              <w:rPr>
                <w:rFonts w:asciiTheme="minorHAnsi" w:hAnsiTheme="minorHAnsi" w:cstheme="minorHAnsi"/>
                <w:sz w:val="24"/>
                <w:szCs w:val="24"/>
              </w:rPr>
            </w:pPr>
          </w:p>
        </w:tc>
      </w:tr>
      <w:tr w:rsidR="00C42495" w:rsidRPr="00655113" w14:paraId="4C63D9ED" w14:textId="77777777" w:rsidTr="00D8168E">
        <w:trPr>
          <w:trHeight w:val="28"/>
        </w:trPr>
        <w:tc>
          <w:tcPr>
            <w:tcW w:w="625" w:type="pct"/>
          </w:tcPr>
          <w:p w14:paraId="099C88CC"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sz w:val="24"/>
                <w:szCs w:val="24"/>
              </w:rPr>
              <w:lastRenderedPageBreak/>
              <w:t xml:space="preserve">M4 handleda eleven att reflektera över frågor med anknytning till individualitet, </w:t>
            </w:r>
            <w:r w:rsidRPr="0083318A">
              <w:rPr>
                <w:rFonts w:asciiTheme="minorHAnsi" w:hAnsiTheme="minorHAnsi" w:cstheme="minorHAnsi"/>
                <w:color w:val="000000"/>
                <w:sz w:val="24"/>
                <w:szCs w:val="24"/>
              </w:rPr>
              <w:t>gemenskap och jämlikhet ur ett hälsoperspektiv samt stödja elevens förmåga att handla på ett ansvarsfullt sätt i kommunikationssituationer</w:t>
            </w:r>
          </w:p>
        </w:tc>
        <w:tc>
          <w:tcPr>
            <w:tcW w:w="625" w:type="pct"/>
          </w:tcPr>
          <w:p w14:paraId="5538B6CD"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I1, I3</w:t>
            </w:r>
          </w:p>
        </w:tc>
        <w:tc>
          <w:tcPr>
            <w:tcW w:w="625" w:type="pct"/>
          </w:tcPr>
          <w:p w14:paraId="7BC9B541"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lär sig </w:t>
            </w:r>
            <w:r w:rsidR="009471FE">
              <w:rPr>
                <w:rFonts w:asciiTheme="minorHAnsi" w:hAnsiTheme="minorHAnsi" w:cstheme="minorHAnsi"/>
                <w:sz w:val="24"/>
                <w:szCs w:val="24"/>
              </w:rPr>
              <w:t xml:space="preserve">att </w:t>
            </w:r>
            <w:r w:rsidRPr="0083318A">
              <w:rPr>
                <w:rFonts w:asciiTheme="minorHAnsi" w:hAnsiTheme="minorHAnsi" w:cstheme="minorHAnsi"/>
                <w:sz w:val="24"/>
                <w:szCs w:val="24"/>
              </w:rPr>
              <w:t>reflektera över frågor med anknytning till individualitet, gemenskap och jämlikhet ur ett hälsoperspektiv samt lär sig</w:t>
            </w:r>
            <w:r w:rsidR="009471FE">
              <w:rPr>
                <w:rFonts w:asciiTheme="minorHAnsi" w:hAnsiTheme="minorHAnsi" w:cstheme="minorHAnsi"/>
                <w:sz w:val="24"/>
                <w:szCs w:val="24"/>
              </w:rPr>
              <w:t xml:space="preserve"> att</w:t>
            </w:r>
            <w:r w:rsidRPr="0083318A">
              <w:rPr>
                <w:rFonts w:asciiTheme="minorHAnsi" w:hAnsiTheme="minorHAnsi" w:cstheme="minorHAnsi"/>
                <w:sz w:val="24"/>
                <w:szCs w:val="24"/>
              </w:rPr>
              <w:t xml:space="preserve"> handla på ett ansvarfullt sätt i kommunikationssituationer.</w:t>
            </w:r>
          </w:p>
        </w:tc>
        <w:tc>
          <w:tcPr>
            <w:tcW w:w="625" w:type="pct"/>
          </w:tcPr>
          <w:p w14:paraId="043B7634" w14:textId="54B64F4D" w:rsidR="00C42495" w:rsidRPr="0083318A" w:rsidRDefault="00C42495" w:rsidP="0083318A">
            <w:pPr>
              <w:spacing w:line="276" w:lineRule="auto"/>
              <w:rPr>
                <w:rFonts w:asciiTheme="minorHAnsi" w:hAnsiTheme="minorHAnsi" w:cstheme="minorHAnsi"/>
                <w:sz w:val="24"/>
                <w:szCs w:val="24"/>
                <w:lang w:val="sv-SE"/>
              </w:rPr>
            </w:pPr>
            <w:r w:rsidRPr="0083318A">
              <w:rPr>
                <w:rFonts w:asciiTheme="minorHAnsi" w:hAnsiTheme="minorHAnsi" w:cstheme="minorHAnsi"/>
                <w:sz w:val="24"/>
                <w:szCs w:val="24"/>
              </w:rPr>
              <w:t xml:space="preserve">Förmåga att analysera den hälsomässiga </w:t>
            </w:r>
            <w:proofErr w:type="spellStart"/>
            <w:r w:rsidRPr="0083318A">
              <w:rPr>
                <w:rFonts w:asciiTheme="minorHAnsi" w:hAnsiTheme="minorHAnsi" w:cstheme="minorHAnsi"/>
                <w:sz w:val="24"/>
                <w:szCs w:val="24"/>
              </w:rPr>
              <w:t>utveck</w:t>
            </w:r>
            <w:r w:rsidR="00E06CD7">
              <w:rPr>
                <w:rFonts w:asciiTheme="minorHAnsi" w:hAnsiTheme="minorHAnsi" w:cstheme="minorHAnsi"/>
                <w:sz w:val="24"/>
                <w:szCs w:val="24"/>
              </w:rPr>
              <w:t>-</w:t>
            </w:r>
            <w:r w:rsidRPr="0083318A">
              <w:rPr>
                <w:rFonts w:asciiTheme="minorHAnsi" w:hAnsiTheme="minorHAnsi" w:cstheme="minorHAnsi"/>
                <w:sz w:val="24"/>
                <w:szCs w:val="24"/>
              </w:rPr>
              <w:t>lingen</w:t>
            </w:r>
            <w:proofErr w:type="spellEnd"/>
            <w:r w:rsidRPr="0083318A">
              <w:rPr>
                <w:rFonts w:asciiTheme="minorHAnsi" w:hAnsiTheme="minorHAnsi" w:cstheme="minorHAnsi"/>
                <w:sz w:val="24"/>
                <w:szCs w:val="24"/>
              </w:rPr>
              <w:t xml:space="preserve"> och att agera i kommunikationssituationer</w:t>
            </w:r>
          </w:p>
        </w:tc>
        <w:tc>
          <w:tcPr>
            <w:tcW w:w="625" w:type="pct"/>
          </w:tcPr>
          <w:p w14:paraId="78325878" w14:textId="77777777" w:rsidR="00C42495" w:rsidRPr="0083318A" w:rsidRDefault="00C42495" w:rsidP="0083318A">
            <w:pPr>
              <w:spacing w:line="276" w:lineRule="auto"/>
              <w:rPr>
                <w:rFonts w:asciiTheme="minorHAnsi" w:hAnsiTheme="minorHAnsi" w:cstheme="minorHAnsi"/>
                <w:sz w:val="24"/>
                <w:szCs w:val="24"/>
                <w:lang w:val="sv-SE"/>
              </w:rPr>
            </w:pPr>
            <w:r w:rsidRPr="0083318A">
              <w:rPr>
                <w:rFonts w:asciiTheme="minorHAnsi" w:hAnsiTheme="minorHAnsi" w:cstheme="minorHAnsi"/>
                <w:sz w:val="24"/>
                <w:szCs w:val="24"/>
                <w:lang w:val="sv-SE"/>
              </w:rPr>
              <w:t xml:space="preserve">Eleven kan nämna faktorer som inverkar på individualiteten och ge något exempel på sambandet mellan sociala relationer och det psykiska välbefinnandet och hälsan. </w:t>
            </w:r>
          </w:p>
          <w:p w14:paraId="3E78DA8C" w14:textId="77777777" w:rsidR="00C42495" w:rsidRPr="0083318A" w:rsidRDefault="00C42495" w:rsidP="0083318A">
            <w:pPr>
              <w:spacing w:line="276" w:lineRule="auto"/>
              <w:rPr>
                <w:rFonts w:asciiTheme="minorHAnsi" w:hAnsiTheme="minorHAnsi" w:cstheme="minorHAnsi"/>
                <w:sz w:val="24"/>
                <w:szCs w:val="24"/>
                <w:lang w:val="sv-SE"/>
              </w:rPr>
            </w:pPr>
          </w:p>
          <w:p w14:paraId="3D64F684" w14:textId="77777777" w:rsidR="00C42495" w:rsidRPr="0083318A" w:rsidRDefault="00C42495" w:rsidP="0083318A">
            <w:pPr>
              <w:spacing w:line="276" w:lineRule="auto"/>
              <w:rPr>
                <w:rFonts w:asciiTheme="minorHAnsi" w:hAnsiTheme="minorHAnsi" w:cstheme="minorHAnsi"/>
                <w:sz w:val="24"/>
                <w:szCs w:val="24"/>
                <w:lang w:val="sv-SE"/>
              </w:rPr>
            </w:pPr>
            <w:r w:rsidRPr="0083318A">
              <w:rPr>
                <w:rFonts w:asciiTheme="minorHAnsi" w:hAnsiTheme="minorHAnsi" w:cstheme="minorHAnsi"/>
                <w:sz w:val="24"/>
                <w:szCs w:val="24"/>
                <w:lang w:val="sv-SE"/>
              </w:rPr>
              <w:t>Eleven kan nämna etiska frågor som anknyter till samspel och kommunikation och kan under handledning komma med lösningar till dem.</w:t>
            </w:r>
          </w:p>
        </w:tc>
        <w:tc>
          <w:tcPr>
            <w:tcW w:w="625" w:type="pct"/>
          </w:tcPr>
          <w:p w14:paraId="6551EEA2" w14:textId="35D3D599" w:rsidR="00C42495" w:rsidRPr="0083318A" w:rsidRDefault="00C42495" w:rsidP="0083318A">
            <w:pPr>
              <w:spacing w:line="276" w:lineRule="auto"/>
              <w:rPr>
                <w:rFonts w:asciiTheme="minorHAnsi" w:hAnsiTheme="minorHAnsi" w:cstheme="minorHAnsi"/>
                <w:sz w:val="24"/>
                <w:szCs w:val="24"/>
                <w:lang w:val="sv-SE"/>
              </w:rPr>
            </w:pPr>
            <w:r w:rsidRPr="0083318A">
              <w:rPr>
                <w:rFonts w:asciiTheme="minorHAnsi" w:hAnsiTheme="minorHAnsi" w:cstheme="minorHAnsi"/>
                <w:sz w:val="24"/>
                <w:szCs w:val="24"/>
                <w:lang w:val="sv-SE"/>
              </w:rPr>
              <w:t>Eleven kan be</w:t>
            </w:r>
            <w:r w:rsidR="00C519E6">
              <w:rPr>
                <w:rFonts w:asciiTheme="minorHAnsi" w:hAnsiTheme="minorHAnsi" w:cstheme="minorHAnsi"/>
                <w:sz w:val="24"/>
                <w:szCs w:val="24"/>
                <w:lang w:val="sv-SE"/>
              </w:rPr>
              <w:t>-</w:t>
            </w:r>
            <w:r w:rsidRPr="0083318A">
              <w:rPr>
                <w:rFonts w:asciiTheme="minorHAnsi" w:hAnsiTheme="minorHAnsi" w:cstheme="minorHAnsi"/>
                <w:sz w:val="24"/>
                <w:szCs w:val="24"/>
                <w:lang w:val="sv-SE"/>
              </w:rPr>
              <w:t>skriva faktorer som inverkar på individualiteten och ge exempel på vilken betydelse sociala relationer har för det psykiska välbefinnandet och hälsan.</w:t>
            </w:r>
          </w:p>
          <w:p w14:paraId="133C9E09" w14:textId="77777777" w:rsidR="00C42495" w:rsidRPr="0083318A" w:rsidRDefault="00C42495" w:rsidP="0083318A">
            <w:pPr>
              <w:spacing w:line="276" w:lineRule="auto"/>
              <w:rPr>
                <w:rFonts w:asciiTheme="minorHAnsi" w:hAnsiTheme="minorHAnsi" w:cstheme="minorHAnsi"/>
                <w:sz w:val="24"/>
                <w:szCs w:val="24"/>
                <w:lang w:val="sv-SE"/>
              </w:rPr>
            </w:pPr>
          </w:p>
          <w:p w14:paraId="1787894D" w14:textId="1AB60E6C" w:rsidR="00C42495" w:rsidRPr="0083318A" w:rsidRDefault="00C42495" w:rsidP="0083318A">
            <w:pPr>
              <w:spacing w:line="276" w:lineRule="auto"/>
              <w:rPr>
                <w:rFonts w:asciiTheme="minorHAnsi" w:hAnsiTheme="minorHAnsi" w:cstheme="minorHAnsi"/>
                <w:sz w:val="24"/>
                <w:szCs w:val="24"/>
                <w:lang w:val="sv-SE"/>
              </w:rPr>
            </w:pPr>
            <w:r w:rsidRPr="0083318A">
              <w:rPr>
                <w:rFonts w:asciiTheme="minorHAnsi" w:hAnsiTheme="minorHAnsi" w:cstheme="minorHAnsi"/>
                <w:sz w:val="24"/>
                <w:szCs w:val="24"/>
                <w:lang w:val="sv-SE"/>
              </w:rPr>
              <w:t>Eleven kan be</w:t>
            </w:r>
            <w:r w:rsidR="00C519E6">
              <w:rPr>
                <w:rFonts w:asciiTheme="minorHAnsi" w:hAnsiTheme="minorHAnsi" w:cstheme="minorHAnsi"/>
                <w:sz w:val="24"/>
                <w:szCs w:val="24"/>
                <w:lang w:val="sv-SE"/>
              </w:rPr>
              <w:t>-</w:t>
            </w:r>
            <w:r w:rsidRPr="0083318A">
              <w:rPr>
                <w:rFonts w:asciiTheme="minorHAnsi" w:hAnsiTheme="minorHAnsi" w:cstheme="minorHAnsi"/>
                <w:sz w:val="24"/>
                <w:szCs w:val="24"/>
                <w:lang w:val="sv-SE"/>
              </w:rPr>
              <w:t>skriva etiska frågor som anknyter till samspel och kommunikation och kan komma med lösningar till dem.</w:t>
            </w:r>
          </w:p>
        </w:tc>
        <w:tc>
          <w:tcPr>
            <w:tcW w:w="625" w:type="pct"/>
          </w:tcPr>
          <w:p w14:paraId="45AB1422" w14:textId="3FBDF57E" w:rsidR="00C42495" w:rsidRPr="0083318A" w:rsidRDefault="00C42495" w:rsidP="0083318A">
            <w:pPr>
              <w:keepNext/>
              <w:keepLines/>
              <w:spacing w:line="276" w:lineRule="auto"/>
              <w:outlineLvl w:val="6"/>
              <w:rPr>
                <w:rFonts w:asciiTheme="minorHAnsi" w:hAnsiTheme="minorHAnsi" w:cstheme="minorHAnsi"/>
                <w:sz w:val="24"/>
                <w:szCs w:val="24"/>
              </w:rPr>
            </w:pPr>
            <w:r w:rsidRPr="0083318A">
              <w:rPr>
                <w:rFonts w:asciiTheme="minorHAnsi" w:hAnsiTheme="minorHAnsi" w:cstheme="minorHAnsi"/>
                <w:sz w:val="24"/>
                <w:szCs w:val="24"/>
              </w:rPr>
              <w:t xml:space="preserve">Eleven kan med hjälp av exempel och ur ett hälsoperspektiv analysera frågor som anknyter till den individuella utvecklingen samt kan </w:t>
            </w:r>
            <w:proofErr w:type="gramStart"/>
            <w:r w:rsidRPr="0083318A">
              <w:rPr>
                <w:rFonts w:asciiTheme="minorHAnsi" w:hAnsiTheme="minorHAnsi" w:cstheme="minorHAnsi"/>
                <w:sz w:val="24"/>
                <w:szCs w:val="24"/>
              </w:rPr>
              <w:t xml:space="preserve">analysera </w:t>
            </w:r>
            <w:r w:rsidR="00327935">
              <w:rPr>
                <w:rFonts w:asciiTheme="minorHAnsi" w:hAnsiTheme="minorHAnsi" w:cstheme="minorHAnsi"/>
                <w:sz w:val="24"/>
                <w:szCs w:val="24"/>
              </w:rPr>
              <w:t xml:space="preserve"> </w:t>
            </w:r>
            <w:r w:rsidRPr="0083318A">
              <w:rPr>
                <w:rFonts w:asciiTheme="minorHAnsi" w:hAnsiTheme="minorHAnsi" w:cstheme="minorHAnsi"/>
                <w:sz w:val="24"/>
                <w:szCs w:val="24"/>
              </w:rPr>
              <w:t>vilken</w:t>
            </w:r>
            <w:proofErr w:type="gramEnd"/>
            <w:r w:rsidRPr="0083318A">
              <w:rPr>
                <w:rFonts w:asciiTheme="minorHAnsi" w:hAnsiTheme="minorHAnsi" w:cstheme="minorHAnsi"/>
                <w:sz w:val="24"/>
                <w:szCs w:val="24"/>
              </w:rPr>
              <w:t xml:space="preserve"> betydelse sociala relationer har för det psykiska välbefinnandet och hälsan.</w:t>
            </w:r>
          </w:p>
          <w:p w14:paraId="4F3028ED" w14:textId="77777777" w:rsidR="00C42495" w:rsidRPr="0083318A" w:rsidRDefault="00C42495" w:rsidP="0083318A">
            <w:pPr>
              <w:keepNext/>
              <w:keepLines/>
              <w:spacing w:line="276" w:lineRule="auto"/>
              <w:outlineLvl w:val="6"/>
              <w:rPr>
                <w:rFonts w:asciiTheme="minorHAnsi" w:hAnsiTheme="minorHAnsi" w:cstheme="minorHAnsi"/>
                <w:strike/>
                <w:sz w:val="24"/>
                <w:szCs w:val="24"/>
              </w:rPr>
            </w:pPr>
          </w:p>
          <w:p w14:paraId="059EFE5E"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analysera etiska frågor som anknyter till samspel och kommunikation och kan komma med ansvarsfulla lösningar till dem.</w:t>
            </w:r>
          </w:p>
        </w:tc>
        <w:tc>
          <w:tcPr>
            <w:tcW w:w="625" w:type="pct"/>
          </w:tcPr>
          <w:p w14:paraId="3F910FB3"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ur ett hälsoperspektiv analysera och motivera frågor som anknyter till den individuella utvecklingen samt kan bedöma vilken betydelse sociala relationer har för det psykiska välbefinnandet och hälsan.</w:t>
            </w:r>
          </w:p>
          <w:p w14:paraId="3B141EAB" w14:textId="77777777" w:rsidR="00C42495" w:rsidRPr="0083318A" w:rsidRDefault="00C42495" w:rsidP="0083318A">
            <w:pPr>
              <w:spacing w:line="276" w:lineRule="auto"/>
              <w:rPr>
                <w:rFonts w:asciiTheme="minorHAnsi" w:hAnsiTheme="minorHAnsi" w:cstheme="minorHAnsi"/>
                <w:sz w:val="24"/>
                <w:szCs w:val="24"/>
              </w:rPr>
            </w:pPr>
          </w:p>
          <w:p w14:paraId="0DE95B65" w14:textId="77777777" w:rsidR="00FD2294"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värdera etiska frågor som anknyter till samspel och kommunikation samt kan värdera och motivera ansvarsfulla lösningar till dem.</w:t>
            </w:r>
          </w:p>
        </w:tc>
      </w:tr>
      <w:tr w:rsidR="00FD2294" w:rsidRPr="00655113" w14:paraId="56E44F06" w14:textId="77777777" w:rsidTr="00FD2294">
        <w:trPr>
          <w:trHeight w:val="28"/>
        </w:trPr>
        <w:tc>
          <w:tcPr>
            <w:tcW w:w="5000" w:type="pct"/>
            <w:gridSpan w:val="8"/>
          </w:tcPr>
          <w:p w14:paraId="2DAC47B1" w14:textId="102E77B9" w:rsidR="00FD2294" w:rsidRDefault="00FD2294" w:rsidP="0083318A">
            <w:pPr>
              <w:spacing w:line="276" w:lineRule="auto"/>
              <w:rPr>
                <w:rFonts w:asciiTheme="minorHAnsi" w:hAnsiTheme="minorHAnsi" w:cstheme="minorHAnsi"/>
                <w:b/>
                <w:color w:val="000000"/>
                <w:sz w:val="24"/>
                <w:szCs w:val="24"/>
              </w:rPr>
            </w:pPr>
            <w:r w:rsidRPr="0083318A">
              <w:rPr>
                <w:rFonts w:asciiTheme="minorHAnsi" w:hAnsiTheme="minorHAnsi" w:cstheme="minorHAnsi"/>
                <w:b/>
                <w:color w:val="000000"/>
                <w:sz w:val="24"/>
                <w:szCs w:val="24"/>
              </w:rPr>
              <w:t xml:space="preserve">Faktorer som stöder och tär på hälsan och att förebygga </w:t>
            </w:r>
            <w:r w:rsidR="00327935">
              <w:rPr>
                <w:rFonts w:asciiTheme="minorHAnsi" w:hAnsiTheme="minorHAnsi" w:cstheme="minorHAnsi"/>
                <w:b/>
                <w:color w:val="000000"/>
                <w:sz w:val="24"/>
                <w:szCs w:val="24"/>
              </w:rPr>
              <w:t>sju</w:t>
            </w:r>
            <w:r w:rsidRPr="0083318A">
              <w:rPr>
                <w:rFonts w:asciiTheme="minorHAnsi" w:hAnsiTheme="minorHAnsi" w:cstheme="minorHAnsi"/>
                <w:b/>
                <w:color w:val="000000"/>
                <w:sz w:val="24"/>
                <w:szCs w:val="24"/>
              </w:rPr>
              <w:t>kdomar</w:t>
            </w:r>
          </w:p>
          <w:p w14:paraId="45472F09" w14:textId="77777777" w:rsidR="00FD2294" w:rsidRPr="0083318A" w:rsidRDefault="00FD2294" w:rsidP="0083318A">
            <w:pPr>
              <w:spacing w:line="276" w:lineRule="auto"/>
              <w:rPr>
                <w:rFonts w:cstheme="minorHAnsi"/>
                <w:sz w:val="24"/>
                <w:szCs w:val="24"/>
              </w:rPr>
            </w:pPr>
          </w:p>
        </w:tc>
      </w:tr>
      <w:tr w:rsidR="00C42495" w:rsidRPr="00655113" w14:paraId="73927C4B" w14:textId="77777777" w:rsidTr="00D8168E">
        <w:trPr>
          <w:trHeight w:val="28"/>
        </w:trPr>
        <w:tc>
          <w:tcPr>
            <w:tcW w:w="625" w:type="pct"/>
          </w:tcPr>
          <w:p w14:paraId="0FB88275" w14:textId="37D792FB"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 xml:space="preserve">M5 handleda eleven att </w:t>
            </w:r>
            <w:r w:rsidRPr="0083318A">
              <w:rPr>
                <w:rFonts w:asciiTheme="minorHAnsi" w:hAnsiTheme="minorHAnsi" w:cstheme="minorHAnsi"/>
                <w:color w:val="000000"/>
                <w:sz w:val="24"/>
                <w:szCs w:val="24"/>
              </w:rPr>
              <w:lastRenderedPageBreak/>
              <w:t>fördjupa sin förståelse för fysisk, psykisk och social hälsa och faktorer och meka</w:t>
            </w:r>
            <w:r w:rsidR="00327935">
              <w:rPr>
                <w:rFonts w:asciiTheme="minorHAnsi" w:hAnsiTheme="minorHAnsi" w:cstheme="minorHAnsi"/>
                <w:color w:val="000000"/>
                <w:sz w:val="24"/>
                <w:szCs w:val="24"/>
              </w:rPr>
              <w:t>-</w:t>
            </w:r>
            <w:proofErr w:type="spellStart"/>
            <w:r w:rsidRPr="0083318A">
              <w:rPr>
                <w:rFonts w:asciiTheme="minorHAnsi" w:hAnsiTheme="minorHAnsi" w:cstheme="minorHAnsi"/>
                <w:color w:val="000000"/>
                <w:sz w:val="24"/>
                <w:szCs w:val="24"/>
              </w:rPr>
              <w:t>nismer</w:t>
            </w:r>
            <w:proofErr w:type="spellEnd"/>
            <w:r w:rsidRPr="0083318A">
              <w:rPr>
                <w:rFonts w:asciiTheme="minorHAnsi" w:hAnsiTheme="minorHAnsi" w:cstheme="minorHAnsi"/>
                <w:color w:val="000000"/>
                <w:sz w:val="24"/>
                <w:szCs w:val="24"/>
              </w:rPr>
              <w:t xml:space="preserve"> som stärker och hotar dessa samt stödja elevens förmåga att använda relaterade begrepp på ett korrekt sätt</w:t>
            </w:r>
          </w:p>
        </w:tc>
        <w:tc>
          <w:tcPr>
            <w:tcW w:w="625" w:type="pct"/>
          </w:tcPr>
          <w:p w14:paraId="34717DD9"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lastRenderedPageBreak/>
              <w:t>I1–I3</w:t>
            </w:r>
          </w:p>
        </w:tc>
        <w:tc>
          <w:tcPr>
            <w:tcW w:w="625" w:type="pct"/>
          </w:tcPr>
          <w:p w14:paraId="00F5C248"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 xml:space="preserve">Eleven lär sig </w:t>
            </w:r>
            <w:r w:rsidR="00060F0F">
              <w:rPr>
                <w:rFonts w:asciiTheme="minorHAnsi" w:hAnsiTheme="minorHAnsi" w:cstheme="minorHAnsi"/>
                <w:color w:val="000000"/>
                <w:sz w:val="24"/>
                <w:szCs w:val="24"/>
              </w:rPr>
              <w:t xml:space="preserve">att </w:t>
            </w:r>
            <w:r w:rsidRPr="0083318A">
              <w:rPr>
                <w:rFonts w:asciiTheme="minorHAnsi" w:hAnsiTheme="minorHAnsi" w:cstheme="minorHAnsi"/>
                <w:color w:val="000000"/>
                <w:sz w:val="24"/>
                <w:szCs w:val="24"/>
              </w:rPr>
              <w:t xml:space="preserve">granska faktorer </w:t>
            </w:r>
            <w:r w:rsidRPr="0083318A">
              <w:rPr>
                <w:rFonts w:asciiTheme="minorHAnsi" w:hAnsiTheme="minorHAnsi" w:cstheme="minorHAnsi"/>
                <w:color w:val="000000"/>
                <w:sz w:val="24"/>
                <w:szCs w:val="24"/>
              </w:rPr>
              <w:lastRenderedPageBreak/>
              <w:t xml:space="preserve">och mekanismer som stärker och hotar den fysiska, psykiska och sociala hälsan samt lär sig </w:t>
            </w:r>
            <w:r w:rsidR="00060F0F">
              <w:rPr>
                <w:rFonts w:asciiTheme="minorHAnsi" w:hAnsiTheme="minorHAnsi" w:cstheme="minorHAnsi"/>
                <w:color w:val="000000"/>
                <w:sz w:val="24"/>
                <w:szCs w:val="24"/>
              </w:rPr>
              <w:t xml:space="preserve">att </w:t>
            </w:r>
            <w:r w:rsidRPr="0083318A">
              <w:rPr>
                <w:rFonts w:asciiTheme="minorHAnsi" w:hAnsiTheme="minorHAnsi" w:cstheme="minorHAnsi"/>
                <w:color w:val="000000"/>
                <w:sz w:val="24"/>
                <w:szCs w:val="24"/>
              </w:rPr>
              <w:t xml:space="preserve">använda relaterade begrepp på ett korrekt sätt. </w:t>
            </w:r>
          </w:p>
        </w:tc>
        <w:tc>
          <w:tcPr>
            <w:tcW w:w="625" w:type="pct"/>
          </w:tcPr>
          <w:p w14:paraId="6F2AEC77"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lastRenderedPageBreak/>
              <w:t xml:space="preserve">Förmåga att observera faktorer </w:t>
            </w:r>
            <w:r w:rsidRPr="0083318A">
              <w:rPr>
                <w:rFonts w:asciiTheme="minorHAnsi" w:hAnsiTheme="minorHAnsi" w:cstheme="minorHAnsi"/>
                <w:color w:val="000000"/>
                <w:sz w:val="24"/>
                <w:szCs w:val="24"/>
              </w:rPr>
              <w:lastRenderedPageBreak/>
              <w:t>som påverkar hälsan samt använda begrepp som anknyter till hälsa</w:t>
            </w:r>
          </w:p>
        </w:tc>
        <w:tc>
          <w:tcPr>
            <w:tcW w:w="625" w:type="pct"/>
          </w:tcPr>
          <w:p w14:paraId="5CBE86CB"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 xml:space="preserve">Eleven kan nämna faktorer </w:t>
            </w:r>
            <w:r w:rsidRPr="0083318A">
              <w:rPr>
                <w:rFonts w:asciiTheme="minorHAnsi" w:hAnsiTheme="minorHAnsi" w:cstheme="minorHAnsi"/>
                <w:sz w:val="24"/>
                <w:szCs w:val="24"/>
              </w:rPr>
              <w:lastRenderedPageBreak/>
              <w:t>som stöder respektive hotar hälsan.</w:t>
            </w:r>
          </w:p>
          <w:p w14:paraId="1445FEFA" w14:textId="77777777" w:rsidR="00C42495" w:rsidRPr="0083318A" w:rsidRDefault="00C42495" w:rsidP="0083318A">
            <w:pPr>
              <w:spacing w:line="276" w:lineRule="auto"/>
              <w:rPr>
                <w:rFonts w:asciiTheme="minorHAnsi" w:hAnsiTheme="minorHAnsi" w:cstheme="minorHAnsi"/>
                <w:sz w:val="24"/>
                <w:szCs w:val="24"/>
              </w:rPr>
            </w:pPr>
          </w:p>
          <w:p w14:paraId="5C537F81" w14:textId="09B9CC19"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under handledning använda enstaka begrepp som anknyter till hälsa och </w:t>
            </w:r>
            <w:r w:rsidR="00327935">
              <w:rPr>
                <w:rFonts w:asciiTheme="minorHAnsi" w:hAnsiTheme="minorHAnsi" w:cstheme="minorHAnsi"/>
                <w:sz w:val="24"/>
                <w:szCs w:val="24"/>
              </w:rPr>
              <w:t>sju</w:t>
            </w:r>
            <w:r w:rsidRPr="0083318A">
              <w:rPr>
                <w:rFonts w:asciiTheme="minorHAnsi" w:hAnsiTheme="minorHAnsi" w:cstheme="minorHAnsi"/>
                <w:sz w:val="24"/>
                <w:szCs w:val="24"/>
              </w:rPr>
              <w:t>kdom.</w:t>
            </w:r>
          </w:p>
        </w:tc>
        <w:tc>
          <w:tcPr>
            <w:tcW w:w="625" w:type="pct"/>
          </w:tcPr>
          <w:p w14:paraId="0A4F6B08" w14:textId="533B41EE"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 xml:space="preserve">skriva faktorer </w:t>
            </w:r>
            <w:r w:rsidRPr="0083318A">
              <w:rPr>
                <w:rFonts w:asciiTheme="minorHAnsi" w:hAnsiTheme="minorHAnsi" w:cstheme="minorHAnsi"/>
                <w:sz w:val="24"/>
                <w:szCs w:val="24"/>
              </w:rPr>
              <w:lastRenderedPageBreak/>
              <w:t>som stöder respektive hotar hälsan samt kan i huvuddrag be</w:t>
            </w:r>
            <w:r w:rsidR="004357A6">
              <w:rPr>
                <w:rFonts w:asciiTheme="minorHAnsi" w:hAnsiTheme="minorHAnsi" w:cstheme="minorHAnsi"/>
                <w:sz w:val="24"/>
                <w:szCs w:val="24"/>
              </w:rPr>
              <w:t>-</w:t>
            </w:r>
            <w:r w:rsidRPr="0083318A">
              <w:rPr>
                <w:rFonts w:asciiTheme="minorHAnsi" w:hAnsiTheme="minorHAnsi" w:cstheme="minorHAnsi"/>
                <w:sz w:val="24"/>
                <w:szCs w:val="24"/>
              </w:rPr>
              <w:t xml:space="preserve">skriva sambanden mellan dem. </w:t>
            </w:r>
          </w:p>
          <w:p w14:paraId="23C9CC5A" w14:textId="77777777" w:rsidR="00C42495" w:rsidRPr="0083318A" w:rsidRDefault="00C42495" w:rsidP="0083318A">
            <w:pPr>
              <w:spacing w:line="276" w:lineRule="auto"/>
              <w:rPr>
                <w:rFonts w:asciiTheme="minorHAnsi" w:hAnsiTheme="minorHAnsi" w:cstheme="minorHAnsi"/>
                <w:sz w:val="24"/>
                <w:szCs w:val="24"/>
              </w:rPr>
            </w:pPr>
          </w:p>
          <w:p w14:paraId="0FB16640" w14:textId="71BE5752"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på ett korrekt sätt använda några begrepp som anknyter till hälsa och </w:t>
            </w:r>
            <w:r w:rsidR="00327935">
              <w:rPr>
                <w:rFonts w:asciiTheme="minorHAnsi" w:hAnsiTheme="minorHAnsi" w:cstheme="minorHAnsi"/>
                <w:sz w:val="24"/>
                <w:szCs w:val="24"/>
              </w:rPr>
              <w:t>sju</w:t>
            </w:r>
            <w:r w:rsidRPr="0083318A">
              <w:rPr>
                <w:rFonts w:asciiTheme="minorHAnsi" w:hAnsiTheme="minorHAnsi" w:cstheme="minorHAnsi"/>
                <w:sz w:val="24"/>
                <w:szCs w:val="24"/>
              </w:rPr>
              <w:t>kdom.</w:t>
            </w:r>
          </w:p>
        </w:tc>
        <w:tc>
          <w:tcPr>
            <w:tcW w:w="625" w:type="pct"/>
          </w:tcPr>
          <w:p w14:paraId="23AC58A7"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 xml:space="preserve">Eleven kan analysera faktorer </w:t>
            </w:r>
            <w:r w:rsidRPr="0083318A">
              <w:rPr>
                <w:rFonts w:asciiTheme="minorHAnsi" w:hAnsiTheme="minorHAnsi" w:cstheme="minorHAnsi"/>
                <w:sz w:val="24"/>
                <w:szCs w:val="24"/>
              </w:rPr>
              <w:lastRenderedPageBreak/>
              <w:t>som stöder respektive hotar hälsan samt kan beskriva sambanden mellan dem.</w:t>
            </w:r>
          </w:p>
          <w:p w14:paraId="25D1C960" w14:textId="77777777" w:rsidR="00C42495" w:rsidRPr="0083318A" w:rsidRDefault="00C42495" w:rsidP="0083318A">
            <w:pPr>
              <w:spacing w:line="276" w:lineRule="auto"/>
              <w:rPr>
                <w:rFonts w:asciiTheme="minorHAnsi" w:hAnsiTheme="minorHAnsi" w:cstheme="minorHAnsi"/>
                <w:sz w:val="24"/>
                <w:szCs w:val="24"/>
              </w:rPr>
            </w:pPr>
          </w:p>
          <w:p w14:paraId="7C271F05" w14:textId="539D57CA"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i huvudsak använda begrepp som anknyter till hälsa och </w:t>
            </w:r>
            <w:r w:rsidR="00327935">
              <w:rPr>
                <w:rFonts w:asciiTheme="minorHAnsi" w:hAnsiTheme="minorHAnsi" w:cstheme="minorHAnsi"/>
                <w:sz w:val="24"/>
                <w:szCs w:val="24"/>
              </w:rPr>
              <w:t>sju</w:t>
            </w:r>
            <w:r w:rsidRPr="0083318A">
              <w:rPr>
                <w:rFonts w:asciiTheme="minorHAnsi" w:hAnsiTheme="minorHAnsi" w:cstheme="minorHAnsi"/>
                <w:sz w:val="24"/>
                <w:szCs w:val="24"/>
              </w:rPr>
              <w:t xml:space="preserve">kdom på ett korrekt sätt. </w:t>
            </w:r>
          </w:p>
        </w:tc>
        <w:tc>
          <w:tcPr>
            <w:tcW w:w="625" w:type="pct"/>
          </w:tcPr>
          <w:p w14:paraId="03DDF709" w14:textId="15D47D9D"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 xml:space="preserve">Eleven kan analysera och bedöma </w:t>
            </w:r>
            <w:r w:rsidRPr="0083318A">
              <w:rPr>
                <w:rFonts w:asciiTheme="minorHAnsi" w:hAnsiTheme="minorHAnsi" w:cstheme="minorHAnsi"/>
                <w:sz w:val="24"/>
                <w:szCs w:val="24"/>
              </w:rPr>
              <w:lastRenderedPageBreak/>
              <w:t>faktorer som stöder respektive hotar hälsan samt kan be</w:t>
            </w:r>
            <w:r w:rsidR="00C519E6">
              <w:rPr>
                <w:rFonts w:asciiTheme="minorHAnsi" w:hAnsiTheme="minorHAnsi" w:cstheme="minorHAnsi"/>
                <w:sz w:val="24"/>
                <w:szCs w:val="24"/>
              </w:rPr>
              <w:t>-</w:t>
            </w:r>
            <w:r w:rsidRPr="0083318A">
              <w:rPr>
                <w:rFonts w:asciiTheme="minorHAnsi" w:hAnsiTheme="minorHAnsi" w:cstheme="minorHAnsi"/>
                <w:sz w:val="24"/>
                <w:szCs w:val="24"/>
              </w:rPr>
              <w:t xml:space="preserve">skriva deras samband och orsakssammanhang. </w:t>
            </w:r>
          </w:p>
          <w:p w14:paraId="755ABD41" w14:textId="77777777" w:rsidR="00C42495" w:rsidRPr="0083318A" w:rsidRDefault="00C42495" w:rsidP="0083318A">
            <w:pPr>
              <w:spacing w:line="276" w:lineRule="auto"/>
              <w:rPr>
                <w:rFonts w:asciiTheme="minorHAnsi" w:hAnsiTheme="minorHAnsi" w:cstheme="minorHAnsi"/>
                <w:sz w:val="24"/>
                <w:szCs w:val="24"/>
              </w:rPr>
            </w:pPr>
          </w:p>
          <w:p w14:paraId="351B4E2A" w14:textId="4F911B54"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använda begrepp som anknyter till hälsa och </w:t>
            </w:r>
            <w:r w:rsidR="00327935">
              <w:rPr>
                <w:rFonts w:asciiTheme="minorHAnsi" w:hAnsiTheme="minorHAnsi" w:cstheme="minorHAnsi"/>
                <w:sz w:val="24"/>
                <w:szCs w:val="24"/>
              </w:rPr>
              <w:t>sju</w:t>
            </w:r>
            <w:r w:rsidRPr="0083318A">
              <w:rPr>
                <w:rFonts w:asciiTheme="minorHAnsi" w:hAnsiTheme="minorHAnsi" w:cstheme="minorHAnsi"/>
                <w:sz w:val="24"/>
                <w:szCs w:val="24"/>
              </w:rPr>
              <w:t xml:space="preserve">kdom på ett korrekt sätt. </w:t>
            </w:r>
          </w:p>
        </w:tc>
      </w:tr>
      <w:tr w:rsidR="00C42495" w:rsidRPr="00655113" w14:paraId="11CFF556" w14:textId="77777777" w:rsidTr="00D8168E">
        <w:trPr>
          <w:trHeight w:val="28"/>
        </w:trPr>
        <w:tc>
          <w:tcPr>
            <w:tcW w:w="625" w:type="pct"/>
          </w:tcPr>
          <w:p w14:paraId="55B73DAF" w14:textId="290B3B54"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lastRenderedPageBreak/>
              <w:t xml:space="preserve">M6 </w:t>
            </w:r>
            <w:r w:rsidRPr="0083318A">
              <w:rPr>
                <w:rFonts w:asciiTheme="minorHAnsi" w:hAnsiTheme="minorHAnsi" w:cstheme="minorHAnsi"/>
                <w:sz w:val="24"/>
                <w:szCs w:val="24"/>
              </w:rPr>
              <w:t xml:space="preserve">stödja eleven att utveckla sina färdigheter att söka och använda information om hälsa och </w:t>
            </w:r>
            <w:r w:rsidR="00327935">
              <w:rPr>
                <w:rFonts w:asciiTheme="minorHAnsi" w:hAnsiTheme="minorHAnsi" w:cstheme="minorHAnsi"/>
                <w:sz w:val="24"/>
                <w:szCs w:val="24"/>
              </w:rPr>
              <w:t>sju</w:t>
            </w:r>
            <w:r w:rsidRPr="0083318A">
              <w:rPr>
                <w:rFonts w:asciiTheme="minorHAnsi" w:hAnsiTheme="minorHAnsi" w:cstheme="minorHAnsi"/>
                <w:sz w:val="24"/>
                <w:szCs w:val="24"/>
              </w:rPr>
              <w:t xml:space="preserve">kdomar samt främja elevens förmåga att agera ändamålsenligt i </w:t>
            </w:r>
            <w:proofErr w:type="spellStart"/>
            <w:r w:rsidRPr="0083318A">
              <w:rPr>
                <w:rFonts w:asciiTheme="minorHAnsi" w:hAnsiTheme="minorHAnsi" w:cstheme="minorHAnsi"/>
                <w:sz w:val="24"/>
                <w:szCs w:val="24"/>
              </w:rPr>
              <w:t>situatio</w:t>
            </w:r>
            <w:proofErr w:type="spellEnd"/>
            <w:r w:rsidR="00327935">
              <w:rPr>
                <w:rFonts w:asciiTheme="minorHAnsi" w:hAnsiTheme="minorHAnsi" w:cstheme="minorHAnsi"/>
                <w:sz w:val="24"/>
                <w:szCs w:val="24"/>
              </w:rPr>
              <w:t>-</w:t>
            </w:r>
            <w:r w:rsidRPr="0083318A">
              <w:rPr>
                <w:rFonts w:asciiTheme="minorHAnsi" w:hAnsiTheme="minorHAnsi" w:cstheme="minorHAnsi"/>
                <w:sz w:val="24"/>
                <w:szCs w:val="24"/>
              </w:rPr>
              <w:t xml:space="preserve">ner som anknyter till hälsa, säkerhet och </w:t>
            </w:r>
            <w:r w:rsidR="00327935">
              <w:rPr>
                <w:rFonts w:asciiTheme="minorHAnsi" w:hAnsiTheme="minorHAnsi" w:cstheme="minorHAnsi"/>
                <w:sz w:val="24"/>
                <w:szCs w:val="24"/>
              </w:rPr>
              <w:t>sju</w:t>
            </w:r>
            <w:r w:rsidRPr="0083318A">
              <w:rPr>
                <w:rFonts w:asciiTheme="minorHAnsi" w:hAnsiTheme="minorHAnsi" w:cstheme="minorHAnsi"/>
                <w:sz w:val="24"/>
                <w:szCs w:val="24"/>
              </w:rPr>
              <w:t>kdomar</w:t>
            </w:r>
          </w:p>
        </w:tc>
        <w:tc>
          <w:tcPr>
            <w:tcW w:w="625" w:type="pct"/>
          </w:tcPr>
          <w:p w14:paraId="71C646E7"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I</w:t>
            </w:r>
            <w:r w:rsidR="007D15EB">
              <w:rPr>
                <w:rFonts w:asciiTheme="minorHAnsi" w:hAnsiTheme="minorHAnsi" w:cstheme="minorHAnsi"/>
                <w:color w:val="000000"/>
                <w:sz w:val="24"/>
                <w:szCs w:val="24"/>
              </w:rPr>
              <w:t>2-</w:t>
            </w:r>
            <w:r w:rsidRPr="0083318A">
              <w:rPr>
                <w:rFonts w:asciiTheme="minorHAnsi" w:hAnsiTheme="minorHAnsi" w:cstheme="minorHAnsi"/>
                <w:color w:val="000000"/>
                <w:sz w:val="24"/>
                <w:szCs w:val="24"/>
              </w:rPr>
              <w:t xml:space="preserve"> I3</w:t>
            </w:r>
          </w:p>
        </w:tc>
        <w:tc>
          <w:tcPr>
            <w:tcW w:w="625" w:type="pct"/>
          </w:tcPr>
          <w:p w14:paraId="5E9AEE13" w14:textId="5B72F546"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 xml:space="preserve">Eleven lär sig </w:t>
            </w:r>
            <w:r w:rsidR="00060F0F">
              <w:rPr>
                <w:rFonts w:asciiTheme="minorHAnsi" w:hAnsiTheme="minorHAnsi" w:cstheme="minorHAnsi"/>
                <w:color w:val="000000"/>
                <w:sz w:val="24"/>
                <w:szCs w:val="24"/>
              </w:rPr>
              <w:t xml:space="preserve">att </w:t>
            </w:r>
            <w:r w:rsidRPr="0083318A">
              <w:rPr>
                <w:rFonts w:asciiTheme="minorHAnsi" w:hAnsiTheme="minorHAnsi" w:cstheme="minorHAnsi"/>
                <w:color w:val="000000"/>
                <w:sz w:val="24"/>
                <w:szCs w:val="24"/>
              </w:rPr>
              <w:t xml:space="preserve">söka och använda information om hälsa och </w:t>
            </w:r>
            <w:r w:rsidR="00327935">
              <w:rPr>
                <w:rFonts w:asciiTheme="minorHAnsi" w:hAnsiTheme="minorHAnsi" w:cstheme="minorHAnsi"/>
                <w:color w:val="000000"/>
                <w:sz w:val="24"/>
                <w:szCs w:val="24"/>
              </w:rPr>
              <w:t>sju</w:t>
            </w:r>
            <w:r w:rsidRPr="0083318A">
              <w:rPr>
                <w:rFonts w:asciiTheme="minorHAnsi" w:hAnsiTheme="minorHAnsi" w:cstheme="minorHAnsi"/>
                <w:color w:val="000000"/>
                <w:sz w:val="24"/>
                <w:szCs w:val="24"/>
              </w:rPr>
              <w:t xml:space="preserve">kdomar samt lär sig </w:t>
            </w:r>
            <w:r w:rsidR="00060F0F">
              <w:rPr>
                <w:rFonts w:asciiTheme="minorHAnsi" w:hAnsiTheme="minorHAnsi" w:cstheme="minorHAnsi"/>
                <w:color w:val="000000"/>
                <w:sz w:val="24"/>
                <w:szCs w:val="24"/>
              </w:rPr>
              <w:t xml:space="preserve">att </w:t>
            </w:r>
            <w:r w:rsidRPr="0083318A">
              <w:rPr>
                <w:rFonts w:asciiTheme="minorHAnsi" w:hAnsiTheme="minorHAnsi" w:cstheme="minorHAnsi"/>
                <w:color w:val="000000"/>
                <w:sz w:val="24"/>
                <w:szCs w:val="24"/>
              </w:rPr>
              <w:t xml:space="preserve">agera ändamålsenligt i situationer som anknyter till hälsa, säkerhet och </w:t>
            </w:r>
            <w:r w:rsidR="00327935">
              <w:rPr>
                <w:rFonts w:asciiTheme="minorHAnsi" w:hAnsiTheme="minorHAnsi" w:cstheme="minorHAnsi"/>
                <w:color w:val="000000"/>
                <w:sz w:val="24"/>
                <w:szCs w:val="24"/>
              </w:rPr>
              <w:t>sju</w:t>
            </w:r>
            <w:r w:rsidRPr="0083318A">
              <w:rPr>
                <w:rFonts w:asciiTheme="minorHAnsi" w:hAnsiTheme="minorHAnsi" w:cstheme="minorHAnsi"/>
                <w:color w:val="000000"/>
                <w:sz w:val="24"/>
                <w:szCs w:val="24"/>
              </w:rPr>
              <w:t>kdomar.</w:t>
            </w:r>
          </w:p>
        </w:tc>
        <w:tc>
          <w:tcPr>
            <w:tcW w:w="625" w:type="pct"/>
          </w:tcPr>
          <w:p w14:paraId="78AC26F1" w14:textId="25C76D66"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 xml:space="preserve">Förmåga att tillämpa kunskaper och färdigheter med anknytning till hälsa, säkerhet och </w:t>
            </w:r>
            <w:r w:rsidR="00327935">
              <w:rPr>
                <w:rFonts w:asciiTheme="minorHAnsi" w:hAnsiTheme="minorHAnsi" w:cstheme="minorHAnsi"/>
                <w:color w:val="000000"/>
                <w:sz w:val="24"/>
                <w:szCs w:val="24"/>
              </w:rPr>
              <w:t>sju</w:t>
            </w:r>
            <w:r w:rsidRPr="0083318A">
              <w:rPr>
                <w:rFonts w:asciiTheme="minorHAnsi" w:hAnsiTheme="minorHAnsi" w:cstheme="minorHAnsi"/>
                <w:color w:val="000000"/>
                <w:sz w:val="24"/>
                <w:szCs w:val="24"/>
              </w:rPr>
              <w:t>kdom</w:t>
            </w:r>
          </w:p>
        </w:tc>
        <w:tc>
          <w:tcPr>
            <w:tcW w:w="625" w:type="pct"/>
          </w:tcPr>
          <w:p w14:paraId="7F5ED5CC" w14:textId="77777777" w:rsidR="00C42495" w:rsidRPr="0083318A" w:rsidRDefault="00C42495" w:rsidP="0083318A">
            <w:pPr>
              <w:spacing w:line="276" w:lineRule="auto"/>
              <w:rPr>
                <w:rFonts w:asciiTheme="minorHAnsi" w:hAnsiTheme="minorHAnsi" w:cstheme="minorHAnsi"/>
                <w:bCs/>
                <w:sz w:val="24"/>
                <w:szCs w:val="24"/>
              </w:rPr>
            </w:pPr>
            <w:r w:rsidRPr="0083318A">
              <w:rPr>
                <w:rFonts w:asciiTheme="minorHAnsi" w:hAnsiTheme="minorHAnsi" w:cstheme="minorHAnsi"/>
                <w:bCs/>
                <w:sz w:val="24"/>
                <w:szCs w:val="24"/>
              </w:rPr>
              <w:t xml:space="preserve">Eleven kan under handledning söka hälsorelaterad information. </w:t>
            </w:r>
          </w:p>
          <w:p w14:paraId="743CE2D3" w14:textId="77777777" w:rsidR="00C42495" w:rsidRPr="0083318A" w:rsidRDefault="00C42495" w:rsidP="0083318A">
            <w:pPr>
              <w:spacing w:line="276" w:lineRule="auto"/>
              <w:rPr>
                <w:rFonts w:asciiTheme="minorHAnsi" w:hAnsiTheme="minorHAnsi" w:cstheme="minorHAnsi"/>
                <w:bCs/>
                <w:sz w:val="24"/>
                <w:szCs w:val="24"/>
              </w:rPr>
            </w:pPr>
          </w:p>
          <w:p w14:paraId="5ED6B242" w14:textId="77777777" w:rsidR="00C42495" w:rsidRPr="0083318A" w:rsidRDefault="00C42495" w:rsidP="0083318A">
            <w:pPr>
              <w:spacing w:line="276" w:lineRule="auto"/>
              <w:rPr>
                <w:rFonts w:asciiTheme="minorHAnsi" w:hAnsiTheme="minorHAnsi" w:cstheme="minorHAnsi"/>
                <w:bCs/>
                <w:sz w:val="24"/>
                <w:szCs w:val="24"/>
              </w:rPr>
            </w:pPr>
            <w:r w:rsidRPr="0083318A">
              <w:rPr>
                <w:rFonts w:asciiTheme="minorHAnsi" w:hAnsiTheme="minorHAnsi" w:cstheme="minorHAnsi"/>
                <w:bCs/>
                <w:sz w:val="24"/>
                <w:szCs w:val="24"/>
              </w:rPr>
              <w:t xml:space="preserve">Eleven kan nämna något tillvägagångssätt för egenvård, för att söka hjälp och för situationer som hotar hälsan och tryggheten. </w:t>
            </w:r>
          </w:p>
        </w:tc>
        <w:tc>
          <w:tcPr>
            <w:tcW w:w="625" w:type="pct"/>
          </w:tcPr>
          <w:p w14:paraId="6D8186AF" w14:textId="221DCFA0" w:rsidR="00C42495" w:rsidRPr="0083318A" w:rsidRDefault="00C42495" w:rsidP="0083318A">
            <w:pPr>
              <w:spacing w:line="276" w:lineRule="auto"/>
              <w:rPr>
                <w:rFonts w:asciiTheme="minorHAnsi" w:hAnsiTheme="minorHAnsi" w:cstheme="minorHAnsi"/>
                <w:bCs/>
                <w:sz w:val="24"/>
                <w:szCs w:val="24"/>
              </w:rPr>
            </w:pPr>
            <w:r w:rsidRPr="0083318A">
              <w:rPr>
                <w:rFonts w:asciiTheme="minorHAnsi" w:hAnsiTheme="minorHAnsi" w:cstheme="minorHAnsi"/>
                <w:bCs/>
                <w:sz w:val="24"/>
                <w:szCs w:val="24"/>
              </w:rPr>
              <w:t xml:space="preserve">Eleven kan söka hälsorelaterad information ur några källor och kan ställvis använda </w:t>
            </w:r>
            <w:proofErr w:type="spellStart"/>
            <w:r w:rsidRPr="0083318A">
              <w:rPr>
                <w:rFonts w:asciiTheme="minorHAnsi" w:hAnsiTheme="minorHAnsi" w:cstheme="minorHAnsi"/>
                <w:bCs/>
                <w:sz w:val="24"/>
                <w:szCs w:val="24"/>
              </w:rPr>
              <w:t>informa</w:t>
            </w:r>
            <w:r w:rsidR="00327935">
              <w:rPr>
                <w:rFonts w:asciiTheme="minorHAnsi" w:hAnsiTheme="minorHAnsi" w:cstheme="minorHAnsi"/>
                <w:bCs/>
                <w:sz w:val="24"/>
                <w:szCs w:val="24"/>
              </w:rPr>
              <w:t>-</w:t>
            </w:r>
            <w:r w:rsidRPr="0083318A">
              <w:rPr>
                <w:rFonts w:asciiTheme="minorHAnsi" w:hAnsiTheme="minorHAnsi" w:cstheme="minorHAnsi"/>
                <w:bCs/>
                <w:sz w:val="24"/>
                <w:szCs w:val="24"/>
              </w:rPr>
              <w:t>tionen</w:t>
            </w:r>
            <w:proofErr w:type="spellEnd"/>
            <w:r w:rsidRPr="0083318A">
              <w:rPr>
                <w:rFonts w:asciiTheme="minorHAnsi" w:hAnsiTheme="minorHAnsi" w:cstheme="minorHAnsi"/>
                <w:bCs/>
                <w:sz w:val="24"/>
                <w:szCs w:val="24"/>
              </w:rPr>
              <w:t xml:space="preserve"> på ett ändamålsenligt sätt. </w:t>
            </w:r>
          </w:p>
          <w:p w14:paraId="1D18D951" w14:textId="77777777" w:rsidR="00C42495" w:rsidRPr="0083318A" w:rsidRDefault="00C42495" w:rsidP="0083318A">
            <w:pPr>
              <w:spacing w:line="276" w:lineRule="auto"/>
              <w:rPr>
                <w:rFonts w:asciiTheme="minorHAnsi" w:hAnsiTheme="minorHAnsi" w:cstheme="minorHAnsi"/>
                <w:bCs/>
                <w:sz w:val="24"/>
                <w:szCs w:val="24"/>
              </w:rPr>
            </w:pPr>
          </w:p>
          <w:p w14:paraId="5D55C813" w14:textId="77777777" w:rsidR="00C42495" w:rsidRPr="0083318A" w:rsidRDefault="00C42495" w:rsidP="0083318A">
            <w:pPr>
              <w:spacing w:line="276" w:lineRule="auto"/>
              <w:rPr>
                <w:rFonts w:asciiTheme="minorHAnsi" w:hAnsiTheme="minorHAnsi" w:cstheme="minorHAnsi"/>
                <w:bCs/>
                <w:sz w:val="24"/>
                <w:szCs w:val="24"/>
              </w:rPr>
            </w:pPr>
            <w:r w:rsidRPr="0083318A">
              <w:rPr>
                <w:rFonts w:asciiTheme="minorHAnsi" w:hAnsiTheme="minorHAnsi" w:cstheme="minorHAnsi"/>
                <w:bCs/>
                <w:sz w:val="24"/>
                <w:szCs w:val="24"/>
              </w:rPr>
              <w:t xml:space="preserve">Eleven kan ange tillvägagångssätt för egenvård, för att söka hjälp och för </w:t>
            </w:r>
            <w:r w:rsidRPr="0083318A">
              <w:rPr>
                <w:rFonts w:asciiTheme="minorHAnsi" w:hAnsiTheme="minorHAnsi" w:cstheme="minorHAnsi"/>
                <w:bCs/>
                <w:sz w:val="24"/>
                <w:szCs w:val="24"/>
              </w:rPr>
              <w:lastRenderedPageBreak/>
              <w:t>situationer som hotar hälsan och tryggheten.</w:t>
            </w:r>
          </w:p>
        </w:tc>
        <w:tc>
          <w:tcPr>
            <w:tcW w:w="625" w:type="pct"/>
          </w:tcPr>
          <w:p w14:paraId="3EE95DF7"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Eleven kan söka hälsorelaterad information i olika källor och huvudsakligen använda den på ett ändamålsenligt sätt.</w:t>
            </w:r>
          </w:p>
          <w:p w14:paraId="19C69723" w14:textId="77777777" w:rsidR="00C42495" w:rsidRPr="0083318A" w:rsidRDefault="00C42495" w:rsidP="0083318A">
            <w:pPr>
              <w:spacing w:line="276" w:lineRule="auto"/>
              <w:rPr>
                <w:rFonts w:asciiTheme="minorHAnsi" w:hAnsiTheme="minorHAnsi" w:cstheme="minorHAnsi"/>
                <w:sz w:val="24"/>
                <w:szCs w:val="24"/>
              </w:rPr>
            </w:pPr>
          </w:p>
          <w:p w14:paraId="72A0DB59" w14:textId="13E3AF5A"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 xml:space="preserve">skriva ändamålsenliga tillvägagångssätt för egenvård, för att söka hjälp och </w:t>
            </w:r>
            <w:r w:rsidRPr="0083318A">
              <w:rPr>
                <w:rFonts w:asciiTheme="minorHAnsi" w:hAnsiTheme="minorHAnsi" w:cstheme="minorHAnsi"/>
                <w:sz w:val="24"/>
                <w:szCs w:val="24"/>
              </w:rPr>
              <w:lastRenderedPageBreak/>
              <w:t>för situationer som hotar hälsan och tryggheten.</w:t>
            </w:r>
          </w:p>
        </w:tc>
        <w:tc>
          <w:tcPr>
            <w:tcW w:w="625" w:type="pct"/>
          </w:tcPr>
          <w:p w14:paraId="200BEA08" w14:textId="77777777" w:rsidR="00C42495" w:rsidRPr="0083318A" w:rsidRDefault="00C42495" w:rsidP="0083318A">
            <w:pPr>
              <w:spacing w:line="276" w:lineRule="auto"/>
              <w:rPr>
                <w:rFonts w:asciiTheme="minorHAnsi" w:hAnsiTheme="minorHAnsi" w:cstheme="minorHAnsi"/>
                <w:bCs/>
                <w:sz w:val="24"/>
                <w:szCs w:val="24"/>
              </w:rPr>
            </w:pPr>
            <w:r w:rsidRPr="0083318A">
              <w:rPr>
                <w:rFonts w:asciiTheme="minorHAnsi" w:hAnsiTheme="minorHAnsi" w:cstheme="minorHAnsi"/>
                <w:bCs/>
                <w:sz w:val="24"/>
                <w:szCs w:val="24"/>
              </w:rPr>
              <w:lastRenderedPageBreak/>
              <w:t xml:space="preserve">Eleven kan söka hälsorelaterad information mångsidigt i olika informationskällor, kan bilda sökord och avgränsa sökningen samt använda informationen </w:t>
            </w:r>
            <w:r w:rsidR="007D15EB">
              <w:rPr>
                <w:rFonts w:asciiTheme="minorHAnsi" w:hAnsiTheme="minorHAnsi" w:cstheme="minorHAnsi"/>
                <w:bCs/>
                <w:sz w:val="24"/>
                <w:szCs w:val="24"/>
              </w:rPr>
              <w:t>på ett ändamålsenligt sätt.</w:t>
            </w:r>
          </w:p>
          <w:p w14:paraId="041E02C3" w14:textId="77777777" w:rsidR="00C42495" w:rsidRPr="0083318A" w:rsidRDefault="00C42495" w:rsidP="0083318A">
            <w:pPr>
              <w:spacing w:line="276" w:lineRule="auto"/>
              <w:rPr>
                <w:rFonts w:asciiTheme="minorHAnsi" w:hAnsiTheme="minorHAnsi" w:cstheme="minorHAnsi"/>
                <w:bCs/>
                <w:sz w:val="24"/>
                <w:szCs w:val="24"/>
              </w:rPr>
            </w:pPr>
          </w:p>
          <w:p w14:paraId="0E5C9BC1" w14:textId="6CB2F91A" w:rsidR="00C42495" w:rsidRPr="0083318A" w:rsidRDefault="00C42495" w:rsidP="0083318A">
            <w:pPr>
              <w:spacing w:line="276" w:lineRule="auto"/>
              <w:rPr>
                <w:rFonts w:asciiTheme="minorHAnsi" w:hAnsiTheme="minorHAnsi" w:cstheme="minorHAnsi"/>
                <w:bCs/>
                <w:sz w:val="24"/>
                <w:szCs w:val="24"/>
              </w:rPr>
            </w:pPr>
            <w:r w:rsidRPr="0083318A">
              <w:rPr>
                <w:rFonts w:asciiTheme="minorHAnsi" w:hAnsiTheme="minorHAnsi" w:cstheme="minorHAnsi"/>
                <w:sz w:val="24"/>
                <w:szCs w:val="24"/>
              </w:rPr>
              <w:t xml:space="preserve">Eleven kan bedöma olika </w:t>
            </w:r>
            <w:r w:rsidRPr="0083318A">
              <w:rPr>
                <w:rFonts w:asciiTheme="minorHAnsi" w:hAnsiTheme="minorHAnsi" w:cstheme="minorHAnsi"/>
                <w:sz w:val="24"/>
                <w:szCs w:val="24"/>
              </w:rPr>
              <w:lastRenderedPageBreak/>
              <w:t xml:space="preserve">tillvägagångssätt för egenvård, för att söka hjälp och för </w:t>
            </w:r>
            <w:proofErr w:type="spellStart"/>
            <w:r w:rsidRPr="0083318A">
              <w:rPr>
                <w:rFonts w:asciiTheme="minorHAnsi" w:hAnsiTheme="minorHAnsi" w:cstheme="minorHAnsi"/>
                <w:sz w:val="24"/>
                <w:szCs w:val="24"/>
              </w:rPr>
              <w:t>situatio</w:t>
            </w:r>
            <w:proofErr w:type="spellEnd"/>
            <w:r w:rsidR="00327935">
              <w:rPr>
                <w:rFonts w:asciiTheme="minorHAnsi" w:hAnsiTheme="minorHAnsi" w:cstheme="minorHAnsi"/>
                <w:sz w:val="24"/>
                <w:szCs w:val="24"/>
              </w:rPr>
              <w:t>-</w:t>
            </w:r>
            <w:r w:rsidRPr="0083318A">
              <w:rPr>
                <w:rFonts w:asciiTheme="minorHAnsi" w:hAnsiTheme="minorHAnsi" w:cstheme="minorHAnsi"/>
                <w:sz w:val="24"/>
                <w:szCs w:val="24"/>
              </w:rPr>
              <w:t>ner som hotar hälsan och tryggheten.</w:t>
            </w:r>
          </w:p>
        </w:tc>
      </w:tr>
      <w:tr w:rsidR="00C42495" w:rsidRPr="00655113" w14:paraId="2EFCB950" w14:textId="77777777" w:rsidTr="00D8168E">
        <w:trPr>
          <w:trHeight w:val="28"/>
        </w:trPr>
        <w:tc>
          <w:tcPr>
            <w:tcW w:w="625" w:type="pct"/>
          </w:tcPr>
          <w:p w14:paraId="72039CE3"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lastRenderedPageBreak/>
              <w:t xml:space="preserve">M7 </w:t>
            </w:r>
            <w:r w:rsidRPr="0083318A">
              <w:rPr>
                <w:rFonts w:asciiTheme="minorHAnsi" w:hAnsiTheme="minorHAnsi" w:cstheme="minorHAnsi"/>
                <w:sz w:val="24"/>
                <w:szCs w:val="24"/>
              </w:rPr>
              <w:t>handleda eleven att iaktta och utvärdera sina egna vanor, val och motiv som berör hälsa och säkerhet samt uppmuntra eleven att reflektera över resurser som är viktiga för den egna hälsan</w:t>
            </w:r>
          </w:p>
        </w:tc>
        <w:tc>
          <w:tcPr>
            <w:tcW w:w="625" w:type="pct"/>
          </w:tcPr>
          <w:p w14:paraId="0FA69698"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I</w:t>
            </w:r>
            <w:r w:rsidR="007D15EB">
              <w:rPr>
                <w:rFonts w:asciiTheme="minorHAnsi" w:hAnsiTheme="minorHAnsi" w:cstheme="minorHAnsi"/>
                <w:color w:val="000000"/>
                <w:sz w:val="24"/>
                <w:szCs w:val="24"/>
              </w:rPr>
              <w:t>1-</w:t>
            </w:r>
            <w:r w:rsidRPr="0083318A">
              <w:rPr>
                <w:rFonts w:asciiTheme="minorHAnsi" w:hAnsiTheme="minorHAnsi" w:cstheme="minorHAnsi"/>
                <w:color w:val="000000"/>
                <w:sz w:val="24"/>
                <w:szCs w:val="24"/>
              </w:rPr>
              <w:t xml:space="preserve"> I2</w:t>
            </w:r>
          </w:p>
        </w:tc>
        <w:tc>
          <w:tcPr>
            <w:tcW w:w="625" w:type="pct"/>
          </w:tcPr>
          <w:p w14:paraId="04EC0EE1"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 xml:space="preserve">Eleven lär sig </w:t>
            </w:r>
            <w:r w:rsidR="00060F0F">
              <w:rPr>
                <w:rFonts w:asciiTheme="minorHAnsi" w:hAnsiTheme="minorHAnsi" w:cstheme="minorHAnsi"/>
                <w:color w:val="000000"/>
                <w:sz w:val="24"/>
                <w:szCs w:val="24"/>
              </w:rPr>
              <w:t xml:space="preserve">att </w:t>
            </w:r>
            <w:r w:rsidRPr="0083318A">
              <w:rPr>
                <w:rFonts w:asciiTheme="minorHAnsi" w:hAnsiTheme="minorHAnsi" w:cstheme="minorHAnsi"/>
                <w:color w:val="000000"/>
                <w:sz w:val="24"/>
                <w:szCs w:val="24"/>
              </w:rPr>
              <w:t xml:space="preserve">iaktta och utvärdera faktorer som anknyter till den egna hälsan och säkerheten samt lär sig </w:t>
            </w:r>
            <w:r w:rsidR="00060F0F">
              <w:rPr>
                <w:rFonts w:asciiTheme="minorHAnsi" w:hAnsiTheme="minorHAnsi" w:cstheme="minorHAnsi"/>
                <w:color w:val="000000"/>
                <w:sz w:val="24"/>
                <w:szCs w:val="24"/>
              </w:rPr>
              <w:t xml:space="preserve">att </w:t>
            </w:r>
            <w:r w:rsidRPr="0083318A">
              <w:rPr>
                <w:rFonts w:asciiTheme="minorHAnsi" w:hAnsiTheme="minorHAnsi" w:cstheme="minorHAnsi"/>
                <w:color w:val="000000"/>
                <w:sz w:val="24"/>
                <w:szCs w:val="24"/>
              </w:rPr>
              <w:t xml:space="preserve">reflektera över resurser som är viktiga för den egna hälsan. </w:t>
            </w:r>
          </w:p>
        </w:tc>
        <w:tc>
          <w:tcPr>
            <w:tcW w:w="625" w:type="pct"/>
          </w:tcPr>
          <w:p w14:paraId="6F03700E" w14:textId="77777777" w:rsidR="00C42495" w:rsidRPr="0083318A" w:rsidRDefault="00C42495" w:rsidP="0083318A">
            <w:pPr>
              <w:spacing w:line="276" w:lineRule="auto"/>
              <w:rPr>
                <w:rFonts w:asciiTheme="minorHAnsi" w:hAnsiTheme="minorHAnsi" w:cstheme="minorHAnsi"/>
                <w:color w:val="000000"/>
                <w:sz w:val="24"/>
                <w:szCs w:val="24"/>
              </w:rPr>
            </w:pPr>
          </w:p>
        </w:tc>
        <w:tc>
          <w:tcPr>
            <w:tcW w:w="625" w:type="pct"/>
          </w:tcPr>
          <w:p w14:paraId="71EEAA44" w14:textId="77777777" w:rsidR="00C42495" w:rsidRPr="0083318A" w:rsidRDefault="00C777FE" w:rsidP="0083318A">
            <w:pPr>
              <w:spacing w:line="276" w:lineRule="auto"/>
              <w:rPr>
                <w:rFonts w:asciiTheme="minorHAnsi" w:hAnsiTheme="minorHAnsi" w:cstheme="minorHAnsi"/>
                <w:sz w:val="24"/>
                <w:szCs w:val="24"/>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6C06E32B" w14:textId="77777777" w:rsidR="00C42495" w:rsidRPr="0083318A" w:rsidRDefault="00C42495" w:rsidP="0083318A">
            <w:pPr>
              <w:spacing w:line="276" w:lineRule="auto"/>
              <w:rPr>
                <w:rFonts w:asciiTheme="minorHAnsi" w:hAnsiTheme="minorHAnsi" w:cstheme="minorHAnsi"/>
                <w:sz w:val="24"/>
                <w:szCs w:val="24"/>
              </w:rPr>
            </w:pPr>
          </w:p>
        </w:tc>
        <w:tc>
          <w:tcPr>
            <w:tcW w:w="625" w:type="pct"/>
          </w:tcPr>
          <w:p w14:paraId="5F45DB2F" w14:textId="77777777" w:rsidR="00C42495" w:rsidRPr="00E55B93" w:rsidRDefault="00C42495" w:rsidP="0083318A">
            <w:pPr>
              <w:spacing w:line="276" w:lineRule="auto"/>
              <w:rPr>
                <w:rFonts w:asciiTheme="minorHAnsi" w:hAnsiTheme="minorHAnsi" w:cstheme="minorHAnsi"/>
                <w:i/>
                <w:iCs/>
                <w:sz w:val="24"/>
                <w:szCs w:val="24"/>
              </w:rPr>
            </w:pPr>
          </w:p>
        </w:tc>
        <w:tc>
          <w:tcPr>
            <w:tcW w:w="625" w:type="pct"/>
          </w:tcPr>
          <w:p w14:paraId="15F68FF0" w14:textId="77777777" w:rsidR="00C42495" w:rsidRPr="0083318A" w:rsidRDefault="00C42495" w:rsidP="0083318A">
            <w:pPr>
              <w:spacing w:line="276" w:lineRule="auto"/>
              <w:rPr>
                <w:rFonts w:asciiTheme="minorHAnsi" w:hAnsiTheme="minorHAnsi" w:cstheme="minorHAnsi"/>
                <w:sz w:val="24"/>
                <w:szCs w:val="24"/>
              </w:rPr>
            </w:pPr>
          </w:p>
        </w:tc>
      </w:tr>
      <w:tr w:rsidR="00C42495" w:rsidRPr="00655113" w14:paraId="43D87CA8" w14:textId="77777777" w:rsidTr="00D8168E">
        <w:trPr>
          <w:trHeight w:val="28"/>
        </w:trPr>
        <w:tc>
          <w:tcPr>
            <w:tcW w:w="625" w:type="pct"/>
          </w:tcPr>
          <w:p w14:paraId="305E04B6" w14:textId="4698ED22"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 xml:space="preserve">M8 </w:t>
            </w:r>
            <w:r w:rsidRPr="0083318A">
              <w:rPr>
                <w:rFonts w:asciiTheme="minorHAnsi" w:hAnsiTheme="minorHAnsi" w:cstheme="minorHAnsi"/>
                <w:sz w:val="24"/>
                <w:szCs w:val="24"/>
              </w:rPr>
              <w:t xml:space="preserve">handleda eleven att iaktta och kritiskt granska företeelser som anknyter till hälsa och </w:t>
            </w:r>
            <w:r w:rsidR="00327935">
              <w:rPr>
                <w:rFonts w:asciiTheme="minorHAnsi" w:hAnsiTheme="minorHAnsi" w:cstheme="minorHAnsi"/>
                <w:sz w:val="24"/>
                <w:szCs w:val="24"/>
              </w:rPr>
              <w:t>sju</w:t>
            </w:r>
            <w:r w:rsidRPr="0083318A">
              <w:rPr>
                <w:rFonts w:asciiTheme="minorHAnsi" w:hAnsiTheme="minorHAnsi" w:cstheme="minorHAnsi"/>
                <w:sz w:val="24"/>
                <w:szCs w:val="24"/>
              </w:rPr>
              <w:t xml:space="preserve">kdom samt värderingar och normer som är </w:t>
            </w:r>
            <w:r w:rsidRPr="0083318A">
              <w:rPr>
                <w:rFonts w:asciiTheme="minorHAnsi" w:hAnsiTheme="minorHAnsi" w:cstheme="minorHAnsi"/>
                <w:sz w:val="24"/>
                <w:szCs w:val="24"/>
              </w:rPr>
              <w:lastRenderedPageBreak/>
              <w:t>förknippade med dem och att bedöma tillförlitligheten och relevansen i information</w:t>
            </w:r>
          </w:p>
        </w:tc>
        <w:tc>
          <w:tcPr>
            <w:tcW w:w="625" w:type="pct"/>
          </w:tcPr>
          <w:p w14:paraId="21E77B02"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lastRenderedPageBreak/>
              <w:t>I1–I3</w:t>
            </w:r>
          </w:p>
        </w:tc>
        <w:tc>
          <w:tcPr>
            <w:tcW w:w="625" w:type="pct"/>
          </w:tcPr>
          <w:p w14:paraId="4866BABE" w14:textId="3A33652E"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Eleven lär sig</w:t>
            </w:r>
            <w:r w:rsidR="00060F0F">
              <w:rPr>
                <w:rFonts w:asciiTheme="minorHAnsi" w:hAnsiTheme="minorHAnsi" w:cstheme="minorHAnsi"/>
                <w:color w:val="000000"/>
                <w:sz w:val="24"/>
                <w:szCs w:val="24"/>
              </w:rPr>
              <w:t xml:space="preserve"> att</w:t>
            </w:r>
            <w:r w:rsidRPr="0083318A">
              <w:rPr>
                <w:rFonts w:asciiTheme="minorHAnsi" w:hAnsiTheme="minorHAnsi" w:cstheme="minorHAnsi"/>
                <w:color w:val="000000"/>
                <w:sz w:val="24"/>
                <w:szCs w:val="24"/>
              </w:rPr>
              <w:t xml:space="preserve"> </w:t>
            </w:r>
            <w:r w:rsidRPr="0083318A">
              <w:rPr>
                <w:rFonts w:asciiTheme="minorHAnsi" w:hAnsiTheme="minorHAnsi" w:cstheme="minorHAnsi"/>
                <w:sz w:val="24"/>
                <w:szCs w:val="24"/>
              </w:rPr>
              <w:t xml:space="preserve">iaktta och kritiskt granska företeelser som anknyter till hälsa och </w:t>
            </w:r>
            <w:r w:rsidR="00327935">
              <w:rPr>
                <w:rFonts w:asciiTheme="minorHAnsi" w:hAnsiTheme="minorHAnsi" w:cstheme="minorHAnsi"/>
                <w:sz w:val="24"/>
                <w:szCs w:val="24"/>
              </w:rPr>
              <w:t>sju</w:t>
            </w:r>
            <w:r w:rsidRPr="0083318A">
              <w:rPr>
                <w:rFonts w:asciiTheme="minorHAnsi" w:hAnsiTheme="minorHAnsi" w:cstheme="minorHAnsi"/>
                <w:sz w:val="24"/>
                <w:szCs w:val="24"/>
              </w:rPr>
              <w:t xml:space="preserve">kdom samt värderingar och normer som är förknippade med </w:t>
            </w:r>
            <w:r w:rsidRPr="0083318A">
              <w:rPr>
                <w:rFonts w:asciiTheme="minorHAnsi" w:hAnsiTheme="minorHAnsi" w:cstheme="minorHAnsi"/>
                <w:sz w:val="24"/>
                <w:szCs w:val="24"/>
              </w:rPr>
              <w:lastRenderedPageBreak/>
              <w:t>dem. Eleven lär sig</w:t>
            </w:r>
            <w:r w:rsidR="00060F0F">
              <w:rPr>
                <w:rFonts w:asciiTheme="minorHAnsi" w:hAnsiTheme="minorHAnsi" w:cstheme="minorHAnsi"/>
                <w:sz w:val="24"/>
                <w:szCs w:val="24"/>
              </w:rPr>
              <w:t xml:space="preserve"> att</w:t>
            </w:r>
            <w:r w:rsidRPr="0083318A">
              <w:rPr>
                <w:rFonts w:asciiTheme="minorHAnsi" w:hAnsiTheme="minorHAnsi" w:cstheme="minorHAnsi"/>
                <w:sz w:val="24"/>
                <w:szCs w:val="24"/>
              </w:rPr>
              <w:t xml:space="preserve"> bedöma tillförlitligheten och relevansen i information.</w:t>
            </w:r>
          </w:p>
        </w:tc>
        <w:tc>
          <w:tcPr>
            <w:tcW w:w="625" w:type="pct"/>
          </w:tcPr>
          <w:p w14:paraId="2816DBA6" w14:textId="65F84390"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lastRenderedPageBreak/>
              <w:t xml:space="preserve">Förmåga att granska företeelser som anknyter till hälsa och </w:t>
            </w:r>
            <w:r w:rsidR="00327935">
              <w:rPr>
                <w:rFonts w:asciiTheme="minorHAnsi" w:hAnsiTheme="minorHAnsi" w:cstheme="minorHAnsi"/>
                <w:color w:val="000000"/>
                <w:sz w:val="24"/>
                <w:szCs w:val="24"/>
              </w:rPr>
              <w:t>sju</w:t>
            </w:r>
            <w:r w:rsidRPr="0083318A">
              <w:rPr>
                <w:rFonts w:asciiTheme="minorHAnsi" w:hAnsiTheme="minorHAnsi" w:cstheme="minorHAnsi"/>
                <w:color w:val="000000"/>
                <w:sz w:val="24"/>
                <w:szCs w:val="24"/>
              </w:rPr>
              <w:t>kdom samt bedöma tillförlitligheten i hälsorelaterad information</w:t>
            </w:r>
          </w:p>
        </w:tc>
        <w:tc>
          <w:tcPr>
            <w:tcW w:w="625" w:type="pct"/>
          </w:tcPr>
          <w:p w14:paraId="0FF533DE"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nämna faktorer som påverkar hälsovanorna samt kan nämna etiska frågor som anknyter till livsstil. Eleven kan ge ett exempel </w:t>
            </w:r>
            <w:r w:rsidRPr="0083318A">
              <w:rPr>
                <w:rFonts w:asciiTheme="minorHAnsi" w:hAnsiTheme="minorHAnsi" w:cstheme="minorHAnsi"/>
                <w:sz w:val="24"/>
                <w:szCs w:val="24"/>
              </w:rPr>
              <w:lastRenderedPageBreak/>
              <w:t xml:space="preserve">på konsekvenserna av val som gäller livsstilen. </w:t>
            </w:r>
          </w:p>
          <w:p w14:paraId="4CD386D7" w14:textId="77777777" w:rsidR="00C42495" w:rsidRPr="0083318A" w:rsidRDefault="00C42495" w:rsidP="0083318A">
            <w:pPr>
              <w:spacing w:line="276" w:lineRule="auto"/>
              <w:rPr>
                <w:rFonts w:asciiTheme="minorHAnsi" w:hAnsiTheme="minorHAnsi" w:cstheme="minorHAnsi"/>
                <w:sz w:val="24"/>
                <w:szCs w:val="24"/>
              </w:rPr>
            </w:pPr>
          </w:p>
          <w:p w14:paraId="69E8D2F9"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nämna någon faktor som beskriver tillförlitligheten i hälsorelaterad information. </w:t>
            </w:r>
          </w:p>
        </w:tc>
        <w:tc>
          <w:tcPr>
            <w:tcW w:w="625" w:type="pct"/>
          </w:tcPr>
          <w:p w14:paraId="23F297BD" w14:textId="46EA579C"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Eleven kan be</w:t>
            </w:r>
            <w:r w:rsidR="004357A6">
              <w:rPr>
                <w:rFonts w:asciiTheme="minorHAnsi" w:hAnsiTheme="minorHAnsi" w:cstheme="minorHAnsi"/>
                <w:sz w:val="24"/>
                <w:szCs w:val="24"/>
              </w:rPr>
              <w:t>-</w:t>
            </w:r>
            <w:r w:rsidRPr="0083318A">
              <w:rPr>
                <w:rFonts w:asciiTheme="minorHAnsi" w:hAnsiTheme="minorHAnsi" w:cstheme="minorHAnsi"/>
                <w:sz w:val="24"/>
                <w:szCs w:val="24"/>
              </w:rPr>
              <w:t>skriva faktorer som påverkar hälsovanorna samt kan be</w:t>
            </w:r>
            <w:r w:rsidR="004357A6">
              <w:rPr>
                <w:rFonts w:asciiTheme="minorHAnsi" w:hAnsiTheme="minorHAnsi" w:cstheme="minorHAnsi"/>
                <w:sz w:val="24"/>
                <w:szCs w:val="24"/>
              </w:rPr>
              <w:t>-</w:t>
            </w:r>
            <w:r w:rsidRPr="0083318A">
              <w:rPr>
                <w:rFonts w:asciiTheme="minorHAnsi" w:hAnsiTheme="minorHAnsi" w:cstheme="minorHAnsi"/>
                <w:sz w:val="24"/>
                <w:szCs w:val="24"/>
              </w:rPr>
              <w:t xml:space="preserve">skriva etiska frågor som anknyter till livsstil. Eleven kan ge </w:t>
            </w:r>
            <w:r w:rsidRPr="0083318A">
              <w:rPr>
                <w:rFonts w:asciiTheme="minorHAnsi" w:hAnsiTheme="minorHAnsi" w:cstheme="minorHAnsi"/>
                <w:sz w:val="24"/>
                <w:szCs w:val="24"/>
              </w:rPr>
              <w:lastRenderedPageBreak/>
              <w:t xml:space="preserve">exempel på konsekvenserna av val som gäller livsstilen. </w:t>
            </w:r>
          </w:p>
          <w:p w14:paraId="2CB3FC1D" w14:textId="77777777" w:rsidR="00C42495" w:rsidRPr="0083318A" w:rsidRDefault="00C42495" w:rsidP="0083318A">
            <w:pPr>
              <w:spacing w:line="276" w:lineRule="auto"/>
              <w:rPr>
                <w:rFonts w:asciiTheme="minorHAnsi" w:hAnsiTheme="minorHAnsi" w:cstheme="minorHAnsi"/>
                <w:sz w:val="24"/>
                <w:szCs w:val="24"/>
              </w:rPr>
            </w:pPr>
          </w:p>
          <w:p w14:paraId="0FDB9ED5" w14:textId="2EEFDA1C"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under handledning bedöma tillförlitligheten i hälsorelaterad information utgående från några faktorer som beskriver </w:t>
            </w:r>
            <w:proofErr w:type="spellStart"/>
            <w:r w:rsidRPr="0083318A">
              <w:rPr>
                <w:rFonts w:asciiTheme="minorHAnsi" w:hAnsiTheme="minorHAnsi" w:cstheme="minorHAnsi"/>
                <w:sz w:val="24"/>
                <w:szCs w:val="24"/>
              </w:rPr>
              <w:t>informatio</w:t>
            </w:r>
            <w:r w:rsidR="00327935">
              <w:rPr>
                <w:rFonts w:asciiTheme="minorHAnsi" w:hAnsiTheme="minorHAnsi" w:cstheme="minorHAnsi"/>
                <w:sz w:val="24"/>
                <w:szCs w:val="24"/>
              </w:rPr>
              <w:t>-</w:t>
            </w:r>
            <w:r w:rsidRPr="0083318A">
              <w:rPr>
                <w:rFonts w:asciiTheme="minorHAnsi" w:hAnsiTheme="minorHAnsi" w:cstheme="minorHAnsi"/>
                <w:sz w:val="24"/>
                <w:szCs w:val="24"/>
              </w:rPr>
              <w:t>nens</w:t>
            </w:r>
            <w:proofErr w:type="spellEnd"/>
            <w:r w:rsidRPr="0083318A">
              <w:rPr>
                <w:rFonts w:asciiTheme="minorHAnsi" w:hAnsiTheme="minorHAnsi" w:cstheme="minorHAnsi"/>
                <w:sz w:val="24"/>
                <w:szCs w:val="24"/>
              </w:rPr>
              <w:t xml:space="preserve"> tillförlitlighet. </w:t>
            </w:r>
          </w:p>
        </w:tc>
        <w:tc>
          <w:tcPr>
            <w:tcW w:w="625" w:type="pct"/>
          </w:tcPr>
          <w:p w14:paraId="776910FD" w14:textId="77777777" w:rsidR="00C42495"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 xml:space="preserve">Eleven kan analysera faktorer som påverkar hälsovanorna och förklara hur olika företeelser som anknyter till hälsovanor uppstår. </w:t>
            </w:r>
          </w:p>
          <w:p w14:paraId="14BDC248" w14:textId="77777777" w:rsidR="00E55B93" w:rsidRPr="0083318A" w:rsidRDefault="00E55B93" w:rsidP="0083318A">
            <w:pPr>
              <w:spacing w:line="276" w:lineRule="auto"/>
              <w:rPr>
                <w:rFonts w:asciiTheme="minorHAnsi" w:hAnsiTheme="minorHAnsi" w:cstheme="minorHAnsi"/>
                <w:sz w:val="24"/>
                <w:szCs w:val="24"/>
              </w:rPr>
            </w:pPr>
          </w:p>
          <w:p w14:paraId="4ED30E1C" w14:textId="20CAD5D5"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skriva etiska frågor som anknyter till livsstil och analysera konsekvenserna av val som gäller livsstilen.</w:t>
            </w:r>
          </w:p>
          <w:p w14:paraId="11D12CBB" w14:textId="77777777" w:rsidR="00C42495" w:rsidRPr="0083318A" w:rsidRDefault="00C42495" w:rsidP="0083318A">
            <w:pPr>
              <w:spacing w:line="276" w:lineRule="auto"/>
              <w:rPr>
                <w:rFonts w:asciiTheme="minorHAnsi" w:hAnsiTheme="minorHAnsi" w:cstheme="minorHAnsi"/>
                <w:sz w:val="24"/>
                <w:szCs w:val="24"/>
              </w:rPr>
            </w:pPr>
          </w:p>
          <w:p w14:paraId="20ADAC45" w14:textId="77777777" w:rsidR="00C42495" w:rsidRPr="0083318A" w:rsidRDefault="00C42495" w:rsidP="0083318A">
            <w:pPr>
              <w:spacing w:line="276" w:lineRule="auto"/>
              <w:rPr>
                <w:rFonts w:asciiTheme="minorHAnsi" w:hAnsiTheme="minorHAnsi" w:cstheme="minorHAnsi"/>
                <w:strike/>
                <w:sz w:val="24"/>
                <w:szCs w:val="24"/>
              </w:rPr>
            </w:pPr>
            <w:r w:rsidRPr="0083318A">
              <w:rPr>
                <w:rFonts w:asciiTheme="minorHAnsi" w:hAnsiTheme="minorHAnsi" w:cstheme="minorHAnsi"/>
                <w:sz w:val="24"/>
                <w:szCs w:val="24"/>
              </w:rPr>
              <w:t>Eleven kan bedöma tillförlitligheten i hälsorelaterad information utgående från flera faktorer som beskriver informationens tillförlitlighet.</w:t>
            </w:r>
          </w:p>
        </w:tc>
        <w:tc>
          <w:tcPr>
            <w:tcW w:w="625" w:type="pct"/>
          </w:tcPr>
          <w:p w14:paraId="41B69E98" w14:textId="77777777" w:rsidR="00E55B93"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Eleven</w:t>
            </w:r>
            <w:r w:rsidR="00E55B93">
              <w:rPr>
                <w:rFonts w:asciiTheme="minorHAnsi" w:hAnsiTheme="minorHAnsi" w:cstheme="minorHAnsi"/>
                <w:sz w:val="24"/>
                <w:szCs w:val="24"/>
              </w:rPr>
              <w:t xml:space="preserve"> kan</w:t>
            </w:r>
            <w:r w:rsidRPr="0083318A">
              <w:rPr>
                <w:rFonts w:asciiTheme="minorHAnsi" w:hAnsiTheme="minorHAnsi" w:cstheme="minorHAnsi"/>
                <w:sz w:val="24"/>
                <w:szCs w:val="24"/>
              </w:rPr>
              <w:t xml:space="preserve"> bedöma faktorer som påverkar hälsovanorna samt kan förklara och motivera hur företeelser som anknyter till hälsovanor uppstår. </w:t>
            </w:r>
          </w:p>
          <w:p w14:paraId="15EF0AA8" w14:textId="77777777" w:rsidR="00E55B93" w:rsidRDefault="00E55B93" w:rsidP="0083318A">
            <w:pPr>
              <w:spacing w:line="276" w:lineRule="auto"/>
              <w:rPr>
                <w:rFonts w:asciiTheme="minorHAnsi" w:hAnsiTheme="minorHAnsi" w:cstheme="minorHAnsi"/>
                <w:sz w:val="24"/>
                <w:szCs w:val="24"/>
              </w:rPr>
            </w:pPr>
          </w:p>
          <w:p w14:paraId="0E7895EB"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analysera etiska frågor som anknyter till livsstil samt kan bedöma och motivera konsekvenserna av val som gäller livsstilen.</w:t>
            </w:r>
          </w:p>
          <w:p w14:paraId="431C0567" w14:textId="77777777" w:rsidR="00C42495" w:rsidRPr="0083318A" w:rsidRDefault="00C42495" w:rsidP="0083318A">
            <w:pPr>
              <w:spacing w:line="276" w:lineRule="auto"/>
              <w:rPr>
                <w:rFonts w:asciiTheme="minorHAnsi" w:hAnsiTheme="minorHAnsi" w:cstheme="minorHAnsi"/>
                <w:sz w:val="24"/>
                <w:szCs w:val="24"/>
              </w:rPr>
            </w:pPr>
          </w:p>
          <w:p w14:paraId="250820A1" w14:textId="77777777" w:rsidR="00E55B93"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ur olika synvinklar bedöma tillförlitligheten i hälsorelaterad information och hur användbar informationen är.</w:t>
            </w:r>
          </w:p>
        </w:tc>
      </w:tr>
      <w:tr w:rsidR="00E55B93" w:rsidRPr="00C42495" w14:paraId="6B29CEF1" w14:textId="77777777" w:rsidTr="00E55B93">
        <w:trPr>
          <w:trHeight w:val="28"/>
        </w:trPr>
        <w:tc>
          <w:tcPr>
            <w:tcW w:w="5000" w:type="pct"/>
            <w:gridSpan w:val="8"/>
          </w:tcPr>
          <w:p w14:paraId="63330D66" w14:textId="77777777" w:rsidR="00E55B93" w:rsidRDefault="00E55B93" w:rsidP="0083318A">
            <w:pPr>
              <w:spacing w:line="276" w:lineRule="auto"/>
              <w:rPr>
                <w:rFonts w:asciiTheme="minorHAnsi" w:hAnsiTheme="minorHAnsi" w:cstheme="minorHAnsi"/>
                <w:b/>
                <w:sz w:val="24"/>
                <w:szCs w:val="24"/>
              </w:rPr>
            </w:pPr>
            <w:r w:rsidRPr="0083318A">
              <w:rPr>
                <w:rFonts w:asciiTheme="minorHAnsi" w:hAnsiTheme="minorHAnsi" w:cstheme="minorHAnsi"/>
                <w:b/>
                <w:sz w:val="24"/>
                <w:szCs w:val="24"/>
              </w:rPr>
              <w:lastRenderedPageBreak/>
              <w:t>Hälsa, samfund, samhälle och kultur</w:t>
            </w:r>
          </w:p>
          <w:p w14:paraId="3895F020" w14:textId="77777777" w:rsidR="00E55B93" w:rsidRPr="0083318A" w:rsidRDefault="00E55B93" w:rsidP="0083318A">
            <w:pPr>
              <w:spacing w:line="276" w:lineRule="auto"/>
              <w:rPr>
                <w:rFonts w:cstheme="minorHAnsi"/>
                <w:sz w:val="24"/>
                <w:szCs w:val="24"/>
              </w:rPr>
            </w:pPr>
          </w:p>
        </w:tc>
      </w:tr>
      <w:tr w:rsidR="00C42495" w:rsidRPr="00655113" w14:paraId="40C793B4" w14:textId="77777777" w:rsidTr="00D8168E">
        <w:trPr>
          <w:trHeight w:val="28"/>
        </w:trPr>
        <w:tc>
          <w:tcPr>
            <w:tcW w:w="625" w:type="pct"/>
          </w:tcPr>
          <w:p w14:paraId="3DF4F327"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 xml:space="preserve">M9 </w:t>
            </w:r>
            <w:r w:rsidRPr="0083318A">
              <w:rPr>
                <w:rFonts w:asciiTheme="minorHAnsi" w:hAnsiTheme="minorHAnsi" w:cstheme="minorHAnsi"/>
                <w:sz w:val="24"/>
                <w:szCs w:val="24"/>
              </w:rPr>
              <w:t xml:space="preserve">handleda eleven att förstå samhällets, omgivningens, kulturens och informations- och </w:t>
            </w:r>
            <w:r w:rsidRPr="0083318A">
              <w:rPr>
                <w:rFonts w:asciiTheme="minorHAnsi" w:hAnsiTheme="minorHAnsi" w:cstheme="minorHAnsi"/>
                <w:sz w:val="24"/>
                <w:szCs w:val="24"/>
              </w:rPr>
              <w:lastRenderedPageBreak/>
              <w:t>kommunikationsteknologins betydelse för hälsa och välbefinnande</w:t>
            </w:r>
          </w:p>
        </w:tc>
        <w:tc>
          <w:tcPr>
            <w:tcW w:w="625" w:type="pct"/>
          </w:tcPr>
          <w:p w14:paraId="792105E4"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lastRenderedPageBreak/>
              <w:t>I3</w:t>
            </w:r>
          </w:p>
        </w:tc>
        <w:tc>
          <w:tcPr>
            <w:tcW w:w="625" w:type="pct"/>
          </w:tcPr>
          <w:p w14:paraId="02EBFD29"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 xml:space="preserve">Eleven lär sig </w:t>
            </w:r>
            <w:r w:rsidR="00060F0F">
              <w:rPr>
                <w:rFonts w:asciiTheme="minorHAnsi" w:hAnsiTheme="minorHAnsi" w:cstheme="minorHAnsi"/>
                <w:color w:val="000000"/>
                <w:sz w:val="24"/>
                <w:szCs w:val="24"/>
              </w:rPr>
              <w:t xml:space="preserve">att </w:t>
            </w:r>
            <w:r w:rsidRPr="0083318A">
              <w:rPr>
                <w:rFonts w:asciiTheme="minorHAnsi" w:hAnsiTheme="minorHAnsi" w:cstheme="minorHAnsi"/>
                <w:color w:val="000000"/>
                <w:sz w:val="24"/>
                <w:szCs w:val="24"/>
              </w:rPr>
              <w:t xml:space="preserve">iaktta samhällets, omgivningens, kulturens och informations- och </w:t>
            </w:r>
            <w:r w:rsidRPr="0083318A">
              <w:rPr>
                <w:rFonts w:asciiTheme="minorHAnsi" w:hAnsiTheme="minorHAnsi" w:cstheme="minorHAnsi"/>
                <w:color w:val="000000"/>
                <w:sz w:val="24"/>
                <w:szCs w:val="24"/>
              </w:rPr>
              <w:lastRenderedPageBreak/>
              <w:t>kommunikationsteknologins betydelse för hälsa och välbefinnande.</w:t>
            </w:r>
          </w:p>
        </w:tc>
        <w:tc>
          <w:tcPr>
            <w:tcW w:w="625" w:type="pct"/>
          </w:tcPr>
          <w:p w14:paraId="325BAECA"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lastRenderedPageBreak/>
              <w:t>Förmåga att förstå hur omgivningen påverkar hälsan</w:t>
            </w:r>
          </w:p>
        </w:tc>
        <w:tc>
          <w:tcPr>
            <w:tcW w:w="625" w:type="pct"/>
          </w:tcPr>
          <w:p w14:paraId="024D4B43"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nämna effekter som livsmiljön har på hälsan och kan nämna samband mellan hälsa och </w:t>
            </w:r>
            <w:r w:rsidRPr="0083318A">
              <w:rPr>
                <w:rFonts w:asciiTheme="minorHAnsi" w:hAnsiTheme="minorHAnsi" w:cstheme="minorHAnsi"/>
                <w:sz w:val="24"/>
                <w:szCs w:val="24"/>
              </w:rPr>
              <w:lastRenderedPageBreak/>
              <w:t>samfund, kultur eller informations- och kommunikationsteknologi.</w:t>
            </w:r>
          </w:p>
        </w:tc>
        <w:tc>
          <w:tcPr>
            <w:tcW w:w="625" w:type="pct"/>
          </w:tcPr>
          <w:p w14:paraId="6A4D0594" w14:textId="207A0075"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 xml:space="preserve">skriva effekter som livsmiljön har på hälsan samt ge exempel på samband mellan hälsa och </w:t>
            </w:r>
            <w:r w:rsidRPr="0083318A">
              <w:rPr>
                <w:rFonts w:asciiTheme="minorHAnsi" w:hAnsiTheme="minorHAnsi" w:cstheme="minorHAnsi"/>
                <w:sz w:val="24"/>
                <w:szCs w:val="24"/>
              </w:rPr>
              <w:lastRenderedPageBreak/>
              <w:t xml:space="preserve">samfund, kultur eller informations- och kommunikationsteknologi. </w:t>
            </w:r>
          </w:p>
        </w:tc>
        <w:tc>
          <w:tcPr>
            <w:tcW w:w="625" w:type="pct"/>
          </w:tcPr>
          <w:p w14:paraId="27DC0078" w14:textId="428F40C9"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lastRenderedPageBreak/>
              <w:t xml:space="preserve">Eleven kan analysera centrala direkta och indirekta effekter som livsmiljön har på hälsan samt förklara </w:t>
            </w:r>
            <w:r w:rsidRPr="0083318A">
              <w:rPr>
                <w:rFonts w:asciiTheme="minorHAnsi" w:hAnsiTheme="minorHAnsi" w:cstheme="minorHAnsi"/>
                <w:color w:val="000000"/>
                <w:sz w:val="24"/>
                <w:szCs w:val="24"/>
              </w:rPr>
              <w:lastRenderedPageBreak/>
              <w:t xml:space="preserve">sambanden mellan hälsa och samfund, kultur samt </w:t>
            </w:r>
            <w:proofErr w:type="spellStart"/>
            <w:r w:rsidRPr="0083318A">
              <w:rPr>
                <w:rFonts w:asciiTheme="minorHAnsi" w:hAnsiTheme="minorHAnsi" w:cstheme="minorHAnsi"/>
                <w:color w:val="000000"/>
                <w:sz w:val="24"/>
                <w:szCs w:val="24"/>
              </w:rPr>
              <w:t>informa</w:t>
            </w:r>
            <w:r w:rsidR="00327935">
              <w:rPr>
                <w:rFonts w:asciiTheme="minorHAnsi" w:hAnsiTheme="minorHAnsi" w:cstheme="minorHAnsi"/>
                <w:color w:val="000000"/>
                <w:sz w:val="24"/>
                <w:szCs w:val="24"/>
              </w:rPr>
              <w:t>-</w:t>
            </w:r>
            <w:r w:rsidRPr="0083318A">
              <w:rPr>
                <w:rFonts w:asciiTheme="minorHAnsi" w:hAnsiTheme="minorHAnsi" w:cstheme="minorHAnsi"/>
                <w:color w:val="000000"/>
                <w:sz w:val="24"/>
                <w:szCs w:val="24"/>
              </w:rPr>
              <w:t>tions</w:t>
            </w:r>
            <w:proofErr w:type="spellEnd"/>
            <w:r w:rsidRPr="0083318A">
              <w:rPr>
                <w:rFonts w:asciiTheme="minorHAnsi" w:hAnsiTheme="minorHAnsi" w:cstheme="minorHAnsi"/>
                <w:color w:val="000000"/>
                <w:sz w:val="24"/>
                <w:szCs w:val="24"/>
              </w:rPr>
              <w:t>- och kommunikationsteknologi.</w:t>
            </w:r>
          </w:p>
        </w:tc>
        <w:tc>
          <w:tcPr>
            <w:tcW w:w="625" w:type="pct"/>
          </w:tcPr>
          <w:p w14:paraId="3E0AD62F" w14:textId="0CB525FB"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 xml:space="preserve">Eleven kan bedöma centrala direkta och indirekta effekter som livsmiljön har på hälsan samt bedöma </w:t>
            </w:r>
            <w:r w:rsidRPr="0083318A">
              <w:rPr>
                <w:rFonts w:asciiTheme="minorHAnsi" w:hAnsiTheme="minorHAnsi" w:cstheme="minorHAnsi"/>
                <w:sz w:val="24"/>
                <w:szCs w:val="24"/>
              </w:rPr>
              <w:lastRenderedPageBreak/>
              <w:t xml:space="preserve">sambandet mellan hälsa och samfund, kultur samt </w:t>
            </w:r>
            <w:proofErr w:type="spellStart"/>
            <w:r w:rsidRPr="0083318A">
              <w:rPr>
                <w:rFonts w:asciiTheme="minorHAnsi" w:hAnsiTheme="minorHAnsi" w:cstheme="minorHAnsi"/>
                <w:sz w:val="24"/>
                <w:szCs w:val="24"/>
              </w:rPr>
              <w:t>informa</w:t>
            </w:r>
            <w:r w:rsidR="00327935">
              <w:rPr>
                <w:rFonts w:asciiTheme="minorHAnsi" w:hAnsiTheme="minorHAnsi" w:cstheme="minorHAnsi"/>
                <w:sz w:val="24"/>
                <w:szCs w:val="24"/>
              </w:rPr>
              <w:t>-</w:t>
            </w:r>
            <w:r w:rsidRPr="0083318A">
              <w:rPr>
                <w:rFonts w:asciiTheme="minorHAnsi" w:hAnsiTheme="minorHAnsi" w:cstheme="minorHAnsi"/>
                <w:sz w:val="24"/>
                <w:szCs w:val="24"/>
              </w:rPr>
              <w:t>tions</w:t>
            </w:r>
            <w:proofErr w:type="spellEnd"/>
            <w:r w:rsidRPr="0083318A">
              <w:rPr>
                <w:rFonts w:asciiTheme="minorHAnsi" w:hAnsiTheme="minorHAnsi" w:cstheme="minorHAnsi"/>
                <w:sz w:val="24"/>
                <w:szCs w:val="24"/>
              </w:rPr>
              <w:t>- och kommunikationsteknologi.</w:t>
            </w:r>
          </w:p>
        </w:tc>
      </w:tr>
      <w:tr w:rsidR="00C42495" w:rsidRPr="00655113" w14:paraId="6BDFE597" w14:textId="77777777" w:rsidTr="00D8168E">
        <w:trPr>
          <w:trHeight w:val="28"/>
        </w:trPr>
        <w:tc>
          <w:tcPr>
            <w:tcW w:w="625" w:type="pct"/>
          </w:tcPr>
          <w:p w14:paraId="437A36EF" w14:textId="1C7EC230"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sz w:val="24"/>
                <w:szCs w:val="24"/>
              </w:rPr>
              <w:lastRenderedPageBreak/>
              <w:t xml:space="preserve">M10 handleda eleven att lägga grunden för den egna studie-, funktions- och arbetsförmågan och för att upprätthålla den </w:t>
            </w:r>
            <w:r w:rsidRPr="0083318A">
              <w:rPr>
                <w:rFonts w:asciiTheme="minorHAnsi" w:hAnsiTheme="minorHAnsi" w:cstheme="minorHAnsi"/>
                <w:color w:val="000000"/>
                <w:sz w:val="24"/>
                <w:szCs w:val="24"/>
              </w:rPr>
              <w:t xml:space="preserve">samt att beskriva hur man använder </w:t>
            </w:r>
            <w:r w:rsidRPr="0083318A">
              <w:rPr>
                <w:rFonts w:asciiTheme="minorHAnsi" w:hAnsiTheme="minorHAnsi" w:cstheme="minorHAnsi"/>
                <w:sz w:val="24"/>
                <w:szCs w:val="24"/>
              </w:rPr>
              <w:t xml:space="preserve">hälsotjänster på ett ändamålsenligt sätt </w:t>
            </w:r>
          </w:p>
        </w:tc>
        <w:tc>
          <w:tcPr>
            <w:tcW w:w="625" w:type="pct"/>
          </w:tcPr>
          <w:p w14:paraId="429A40CC"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I1</w:t>
            </w:r>
            <w:r w:rsidR="007D15EB">
              <w:rPr>
                <w:rFonts w:asciiTheme="minorHAnsi" w:hAnsiTheme="minorHAnsi" w:cstheme="minorHAnsi"/>
                <w:color w:val="000000"/>
                <w:sz w:val="24"/>
                <w:szCs w:val="24"/>
              </w:rPr>
              <w:t>-</w:t>
            </w:r>
            <w:r w:rsidRPr="0083318A">
              <w:rPr>
                <w:rFonts w:asciiTheme="minorHAnsi" w:hAnsiTheme="minorHAnsi" w:cstheme="minorHAnsi"/>
                <w:color w:val="000000"/>
                <w:sz w:val="24"/>
                <w:szCs w:val="24"/>
              </w:rPr>
              <w:t xml:space="preserve"> I2</w:t>
            </w:r>
          </w:p>
        </w:tc>
        <w:tc>
          <w:tcPr>
            <w:tcW w:w="625" w:type="pct"/>
          </w:tcPr>
          <w:p w14:paraId="32B4A103"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lär sig </w:t>
            </w:r>
            <w:r w:rsidR="00060F0F">
              <w:rPr>
                <w:rFonts w:asciiTheme="minorHAnsi" w:hAnsiTheme="minorHAnsi" w:cstheme="minorHAnsi"/>
                <w:sz w:val="24"/>
                <w:szCs w:val="24"/>
              </w:rPr>
              <w:t xml:space="preserve">att </w:t>
            </w:r>
            <w:r w:rsidRPr="0083318A">
              <w:rPr>
                <w:rFonts w:asciiTheme="minorHAnsi" w:hAnsiTheme="minorHAnsi" w:cstheme="minorHAnsi"/>
                <w:sz w:val="24"/>
                <w:szCs w:val="24"/>
              </w:rPr>
              <w:t>lägga grunden för den egna studie-, funktions- och arbetsförmågan och för att upprätthålla den</w:t>
            </w:r>
            <w:r w:rsidRPr="0083318A">
              <w:rPr>
                <w:rFonts w:asciiTheme="minorHAnsi" w:hAnsiTheme="minorHAnsi" w:cstheme="minorHAnsi"/>
                <w:color w:val="000000"/>
                <w:sz w:val="24"/>
                <w:szCs w:val="24"/>
              </w:rPr>
              <w:t xml:space="preserve">. Eleven lär sig beskriva hur man använder </w:t>
            </w:r>
            <w:r w:rsidRPr="0083318A">
              <w:rPr>
                <w:rFonts w:asciiTheme="minorHAnsi" w:hAnsiTheme="minorHAnsi" w:cstheme="minorHAnsi"/>
                <w:sz w:val="24"/>
                <w:szCs w:val="24"/>
              </w:rPr>
              <w:t>hälsotjänster på ett ändamålsenligt sätt.</w:t>
            </w:r>
          </w:p>
        </w:tc>
        <w:tc>
          <w:tcPr>
            <w:tcW w:w="625" w:type="pct"/>
          </w:tcPr>
          <w:p w14:paraId="5691ADD4"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Förmåga att uppfatta på vilka sätt man kan främja arbetsförmågan</w:t>
            </w:r>
          </w:p>
        </w:tc>
        <w:tc>
          <w:tcPr>
            <w:tcW w:w="625" w:type="pct"/>
          </w:tcPr>
          <w:p w14:paraId="2DC691A2"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nämna faktorer som påverkar studie</w:t>
            </w:r>
            <w:r w:rsidR="007D15EB">
              <w:rPr>
                <w:rFonts w:asciiTheme="minorHAnsi" w:hAnsiTheme="minorHAnsi" w:cstheme="minorHAnsi"/>
                <w:sz w:val="24"/>
                <w:szCs w:val="24"/>
              </w:rPr>
              <w:t>-</w:t>
            </w:r>
            <w:r w:rsidRPr="0083318A">
              <w:rPr>
                <w:rFonts w:asciiTheme="minorHAnsi" w:hAnsiTheme="minorHAnsi" w:cstheme="minorHAnsi"/>
                <w:sz w:val="24"/>
                <w:szCs w:val="24"/>
              </w:rPr>
              <w:t xml:space="preserve">, funktions- och arbetsförmågan. </w:t>
            </w:r>
          </w:p>
          <w:p w14:paraId="35CDB1BE" w14:textId="77777777" w:rsidR="00C42495" w:rsidRPr="0083318A" w:rsidRDefault="00C42495" w:rsidP="0083318A">
            <w:pPr>
              <w:spacing w:line="276" w:lineRule="auto"/>
              <w:rPr>
                <w:rFonts w:asciiTheme="minorHAnsi" w:hAnsiTheme="minorHAnsi" w:cstheme="minorHAnsi"/>
                <w:sz w:val="24"/>
                <w:szCs w:val="24"/>
              </w:rPr>
            </w:pPr>
          </w:p>
          <w:p w14:paraId="2F28A136"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nämna den egna skolans och kommunens hälsotjänster. </w:t>
            </w:r>
          </w:p>
        </w:tc>
        <w:tc>
          <w:tcPr>
            <w:tcW w:w="625" w:type="pct"/>
          </w:tcPr>
          <w:p w14:paraId="44BD70A1" w14:textId="03704533"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skriva faktorer som påverkar studie</w:t>
            </w:r>
            <w:r w:rsidR="007D15EB">
              <w:rPr>
                <w:rFonts w:asciiTheme="minorHAnsi" w:hAnsiTheme="minorHAnsi" w:cstheme="minorHAnsi"/>
                <w:sz w:val="24"/>
                <w:szCs w:val="24"/>
              </w:rPr>
              <w:t>-</w:t>
            </w:r>
            <w:r w:rsidRPr="0083318A">
              <w:rPr>
                <w:rFonts w:asciiTheme="minorHAnsi" w:hAnsiTheme="minorHAnsi" w:cstheme="minorHAnsi"/>
                <w:sz w:val="24"/>
                <w:szCs w:val="24"/>
              </w:rPr>
              <w:t xml:space="preserve">, funktions- och arbetsförmågan. </w:t>
            </w:r>
          </w:p>
          <w:p w14:paraId="3296AC6D" w14:textId="77777777" w:rsidR="00C42495" w:rsidRPr="0083318A" w:rsidRDefault="00C42495" w:rsidP="0083318A">
            <w:pPr>
              <w:spacing w:line="276" w:lineRule="auto"/>
              <w:rPr>
                <w:rFonts w:asciiTheme="minorHAnsi" w:hAnsiTheme="minorHAnsi" w:cstheme="minorHAnsi"/>
                <w:sz w:val="24"/>
                <w:szCs w:val="24"/>
              </w:rPr>
            </w:pPr>
          </w:p>
          <w:p w14:paraId="5961A691" w14:textId="051B6DF4"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 xml:space="preserve">skriva den egna skolans och kommunens hälsotjänster.  </w:t>
            </w:r>
          </w:p>
        </w:tc>
        <w:tc>
          <w:tcPr>
            <w:tcW w:w="625" w:type="pct"/>
          </w:tcPr>
          <w:p w14:paraId="123FE1C5"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tillämpa kunskap om faktorer som påverkar studie-, funktions- och arbetsförmågan, till exempel genom att göra upp en plan som stöder dessa. </w:t>
            </w:r>
          </w:p>
          <w:p w14:paraId="37C4F4EB" w14:textId="77777777" w:rsidR="00C42495" w:rsidRPr="0083318A" w:rsidRDefault="00C42495" w:rsidP="0083318A">
            <w:pPr>
              <w:spacing w:line="276" w:lineRule="auto"/>
              <w:rPr>
                <w:rFonts w:asciiTheme="minorHAnsi" w:hAnsiTheme="minorHAnsi" w:cstheme="minorHAnsi"/>
                <w:sz w:val="24"/>
                <w:szCs w:val="24"/>
              </w:rPr>
            </w:pPr>
          </w:p>
          <w:p w14:paraId="19F4B79C" w14:textId="0855D481"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skriva olika hälsotjänster i samhället och ge exempel på hur de kan användas i olika situationer.</w:t>
            </w:r>
          </w:p>
        </w:tc>
        <w:tc>
          <w:tcPr>
            <w:tcW w:w="625" w:type="pct"/>
          </w:tcPr>
          <w:p w14:paraId="5C34A626"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tillämpa och utvärdera kunskap om faktorer som påverkar studie-, funktions- och arbetsförmågan, till exempel genom att göra upp en motiverad plan som stöder dessa. </w:t>
            </w:r>
          </w:p>
          <w:p w14:paraId="6AD6EEC5" w14:textId="77777777" w:rsidR="00C42495" w:rsidRPr="0083318A" w:rsidRDefault="00C42495" w:rsidP="0083318A">
            <w:pPr>
              <w:spacing w:line="276" w:lineRule="auto"/>
              <w:rPr>
                <w:rFonts w:asciiTheme="minorHAnsi" w:hAnsiTheme="minorHAnsi" w:cstheme="minorHAnsi"/>
                <w:sz w:val="24"/>
                <w:szCs w:val="24"/>
              </w:rPr>
            </w:pPr>
          </w:p>
          <w:p w14:paraId="5292FC24" w14:textId="5FC60871"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skriva och utvärdera olika hälsotjänster i samhället och hur de kan användas på ett ändamålsenligt sätt i olika situationer.</w:t>
            </w:r>
          </w:p>
        </w:tc>
      </w:tr>
      <w:tr w:rsidR="00C42495" w:rsidRPr="00655113" w14:paraId="3164E501" w14:textId="77777777" w:rsidTr="00D8168E">
        <w:trPr>
          <w:trHeight w:val="28"/>
        </w:trPr>
        <w:tc>
          <w:tcPr>
            <w:tcW w:w="625" w:type="pct"/>
          </w:tcPr>
          <w:p w14:paraId="0777BD02"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lastRenderedPageBreak/>
              <w:t xml:space="preserve">M11 handleda eleven att förstå och </w:t>
            </w:r>
            <w:r w:rsidRPr="0083318A">
              <w:rPr>
                <w:rFonts w:asciiTheme="minorHAnsi" w:hAnsiTheme="minorHAnsi" w:cstheme="minorHAnsi"/>
                <w:sz w:val="24"/>
                <w:szCs w:val="24"/>
              </w:rPr>
              <w:t>bedöma uppfattningar om hälsa i den egna familjen, den närmaste omgivningen och inom olika samfund o</w:t>
            </w:r>
            <w:r w:rsidRPr="0083318A">
              <w:rPr>
                <w:rFonts w:asciiTheme="minorHAnsi" w:hAnsiTheme="minorHAnsi" w:cstheme="minorHAnsi"/>
                <w:color w:val="000000"/>
                <w:sz w:val="24"/>
                <w:szCs w:val="24"/>
              </w:rPr>
              <w:t>ch att förstå deras betydelse för en själv samt handleda eleven att bilda sig en uppfattning om på vilka sätt hen lär sig bäst</w:t>
            </w:r>
          </w:p>
        </w:tc>
        <w:tc>
          <w:tcPr>
            <w:tcW w:w="625" w:type="pct"/>
          </w:tcPr>
          <w:p w14:paraId="179A9F9D"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I1–I3</w:t>
            </w:r>
          </w:p>
        </w:tc>
        <w:tc>
          <w:tcPr>
            <w:tcW w:w="625" w:type="pct"/>
          </w:tcPr>
          <w:p w14:paraId="21EA121E" w14:textId="77777777" w:rsidR="00C42495" w:rsidRPr="0083318A" w:rsidRDefault="00C42495" w:rsidP="0083318A">
            <w:pPr>
              <w:spacing w:line="276" w:lineRule="auto"/>
              <w:rPr>
                <w:rFonts w:asciiTheme="minorHAnsi" w:hAnsiTheme="minorHAnsi" w:cstheme="minorHAnsi"/>
                <w:sz w:val="24"/>
                <w:szCs w:val="24"/>
                <w:lang w:val="sv-SE"/>
              </w:rPr>
            </w:pPr>
            <w:r w:rsidRPr="0083318A">
              <w:rPr>
                <w:rFonts w:asciiTheme="minorHAnsi" w:hAnsiTheme="minorHAnsi" w:cstheme="minorHAnsi"/>
                <w:color w:val="000000"/>
                <w:sz w:val="24"/>
                <w:szCs w:val="24"/>
              </w:rPr>
              <w:t>Eleven lär sig</w:t>
            </w:r>
            <w:r w:rsidR="00060F0F">
              <w:rPr>
                <w:rFonts w:asciiTheme="minorHAnsi" w:hAnsiTheme="minorHAnsi" w:cstheme="minorHAnsi"/>
                <w:color w:val="000000"/>
                <w:sz w:val="24"/>
                <w:szCs w:val="24"/>
              </w:rPr>
              <w:t xml:space="preserve"> att</w:t>
            </w:r>
            <w:r w:rsidRPr="0083318A">
              <w:rPr>
                <w:rFonts w:asciiTheme="minorHAnsi" w:hAnsiTheme="minorHAnsi" w:cstheme="minorHAnsi"/>
                <w:color w:val="000000"/>
                <w:sz w:val="24"/>
                <w:szCs w:val="24"/>
              </w:rPr>
              <w:t xml:space="preserve"> observera uppfattningar om hälsa i den egna familjen, den närmaste omgivningen och inom olika samfund samt förstår deras betydelse för en själv. Eleven lär sig </w:t>
            </w:r>
            <w:r w:rsidR="00060F0F">
              <w:rPr>
                <w:rFonts w:asciiTheme="minorHAnsi" w:hAnsiTheme="minorHAnsi" w:cstheme="minorHAnsi"/>
                <w:color w:val="000000"/>
                <w:sz w:val="24"/>
                <w:szCs w:val="24"/>
              </w:rPr>
              <w:t xml:space="preserve">att </w:t>
            </w:r>
            <w:r w:rsidRPr="0083318A">
              <w:rPr>
                <w:rFonts w:asciiTheme="minorHAnsi" w:hAnsiTheme="minorHAnsi" w:cstheme="minorHAnsi"/>
                <w:color w:val="000000"/>
                <w:sz w:val="24"/>
                <w:szCs w:val="24"/>
              </w:rPr>
              <w:t>bilda sig en uppfattning om på vilka sätt hen lär sig bäst.</w:t>
            </w:r>
          </w:p>
        </w:tc>
        <w:tc>
          <w:tcPr>
            <w:tcW w:w="625" w:type="pct"/>
          </w:tcPr>
          <w:p w14:paraId="2BC5D8B3" w14:textId="77777777" w:rsidR="00C42495" w:rsidRPr="0083318A" w:rsidRDefault="00C42495" w:rsidP="0083318A">
            <w:pPr>
              <w:spacing w:line="276" w:lineRule="auto"/>
              <w:rPr>
                <w:rFonts w:asciiTheme="minorHAnsi" w:hAnsiTheme="minorHAnsi" w:cstheme="minorHAnsi"/>
                <w:sz w:val="24"/>
                <w:szCs w:val="24"/>
                <w:lang w:val="sv-SE"/>
              </w:rPr>
            </w:pPr>
            <w:r w:rsidRPr="0083318A">
              <w:rPr>
                <w:rFonts w:asciiTheme="minorHAnsi" w:hAnsiTheme="minorHAnsi" w:cstheme="minorHAnsi"/>
                <w:sz w:val="24"/>
                <w:szCs w:val="24"/>
              </w:rPr>
              <w:t>Förmåga att bedöma uppfattningar om hälsa och att inse vilka faktorer som främjar lärande</w:t>
            </w:r>
          </w:p>
        </w:tc>
        <w:tc>
          <w:tcPr>
            <w:tcW w:w="625" w:type="pct"/>
          </w:tcPr>
          <w:p w14:paraId="60170FA9"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med hjälp av ett exempel beskriva hur familjen, den närmaste omgivningen eller andra sociala samfund påverkar uppfattningarna om hälsa. </w:t>
            </w:r>
          </w:p>
          <w:p w14:paraId="6FC0AEEB" w14:textId="77777777" w:rsidR="00C42495" w:rsidRPr="0083318A" w:rsidRDefault="00C42495" w:rsidP="0083318A">
            <w:pPr>
              <w:spacing w:line="276" w:lineRule="auto"/>
              <w:rPr>
                <w:rFonts w:asciiTheme="minorHAnsi" w:hAnsiTheme="minorHAnsi" w:cstheme="minorHAnsi"/>
                <w:sz w:val="24"/>
                <w:szCs w:val="24"/>
              </w:rPr>
            </w:pPr>
          </w:p>
          <w:p w14:paraId="4E03561F"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nämna en faktor som stöd</w:t>
            </w:r>
            <w:r w:rsidR="002302FE">
              <w:rPr>
                <w:rFonts w:asciiTheme="minorHAnsi" w:hAnsiTheme="minorHAnsi" w:cstheme="minorHAnsi"/>
                <w:sz w:val="24"/>
                <w:szCs w:val="24"/>
              </w:rPr>
              <w:t>er</w:t>
            </w:r>
            <w:r w:rsidRPr="0083318A">
              <w:rPr>
                <w:rFonts w:asciiTheme="minorHAnsi" w:hAnsiTheme="minorHAnsi" w:cstheme="minorHAnsi"/>
                <w:sz w:val="24"/>
                <w:szCs w:val="24"/>
              </w:rPr>
              <w:t xml:space="preserve"> det egna lärandet.</w:t>
            </w:r>
          </w:p>
        </w:tc>
        <w:tc>
          <w:tcPr>
            <w:tcW w:w="625" w:type="pct"/>
          </w:tcPr>
          <w:p w14:paraId="710BBAB3"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med hjälp av exempel beskriva hur familjen, den närmaste omgivningen eller andra sociala samfund påverkar uppfattningarna om hälsa samt kan känna igen hur de inverkar på den egna uppfattningen om hälsa. </w:t>
            </w:r>
          </w:p>
          <w:p w14:paraId="6A066441" w14:textId="77777777" w:rsidR="00C42495" w:rsidRPr="0083318A" w:rsidRDefault="00C42495" w:rsidP="0083318A">
            <w:pPr>
              <w:spacing w:line="276" w:lineRule="auto"/>
              <w:rPr>
                <w:rFonts w:asciiTheme="minorHAnsi" w:hAnsiTheme="minorHAnsi" w:cstheme="minorHAnsi"/>
                <w:sz w:val="24"/>
                <w:szCs w:val="24"/>
              </w:rPr>
            </w:pPr>
          </w:p>
          <w:p w14:paraId="1240FBF1"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nämna faktorer som stöder det egna lärandet.</w:t>
            </w:r>
          </w:p>
        </w:tc>
        <w:tc>
          <w:tcPr>
            <w:tcW w:w="625" w:type="pct"/>
          </w:tcPr>
          <w:p w14:paraId="620DF65C"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med hjälp av ändamålsenliga exempel analysera hur familjen, den närmaste omgivningen och andra sociala samfund påverkar uppfattningarna om hälsa samt kan beskriva deras betydelse för den egna uppfattningen om hälsa. </w:t>
            </w:r>
          </w:p>
          <w:p w14:paraId="4CB10EE6" w14:textId="77777777" w:rsidR="00C42495" w:rsidRPr="0083318A" w:rsidRDefault="00C42495" w:rsidP="0083318A">
            <w:pPr>
              <w:spacing w:line="276" w:lineRule="auto"/>
              <w:rPr>
                <w:rFonts w:asciiTheme="minorHAnsi" w:hAnsiTheme="minorHAnsi" w:cstheme="minorHAnsi"/>
                <w:sz w:val="24"/>
                <w:szCs w:val="24"/>
              </w:rPr>
            </w:pPr>
          </w:p>
          <w:p w14:paraId="3F95617A" w14:textId="4B3EBE00"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skriva faktorer som stöder det egna lärandet.</w:t>
            </w:r>
          </w:p>
        </w:tc>
        <w:tc>
          <w:tcPr>
            <w:tcW w:w="625" w:type="pct"/>
          </w:tcPr>
          <w:p w14:paraId="60C94994"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bedöma hur familjen, den närmaste omgivningen och andra sociala samfund påverkar uppfattningarna om hälsa samt </w:t>
            </w:r>
            <w:r w:rsidR="007D15EB">
              <w:rPr>
                <w:rFonts w:asciiTheme="minorHAnsi" w:hAnsiTheme="minorHAnsi" w:cstheme="minorHAnsi"/>
                <w:sz w:val="24"/>
                <w:szCs w:val="24"/>
              </w:rPr>
              <w:t>kan utvärdera</w:t>
            </w:r>
            <w:r w:rsidRPr="0083318A">
              <w:rPr>
                <w:rFonts w:asciiTheme="minorHAnsi" w:hAnsiTheme="minorHAnsi" w:cstheme="minorHAnsi"/>
                <w:sz w:val="24"/>
                <w:szCs w:val="24"/>
              </w:rPr>
              <w:t xml:space="preserve"> deras betydelse för den egna uppfattningen om hälsa.</w:t>
            </w:r>
          </w:p>
          <w:p w14:paraId="25189ED0" w14:textId="77777777" w:rsidR="00C42495" w:rsidRPr="0083318A" w:rsidRDefault="00C42495" w:rsidP="0083318A">
            <w:pPr>
              <w:spacing w:line="276" w:lineRule="auto"/>
              <w:rPr>
                <w:rFonts w:asciiTheme="minorHAnsi" w:hAnsiTheme="minorHAnsi" w:cstheme="minorHAnsi"/>
                <w:sz w:val="24"/>
                <w:szCs w:val="24"/>
              </w:rPr>
            </w:pPr>
          </w:p>
          <w:p w14:paraId="3C91688E"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analysera faktorer som stöder det egna lärandet.</w:t>
            </w:r>
          </w:p>
        </w:tc>
      </w:tr>
      <w:tr w:rsidR="00C42495" w:rsidRPr="00655113" w14:paraId="6A20BA74" w14:textId="77777777" w:rsidTr="00D8168E">
        <w:trPr>
          <w:trHeight w:val="28"/>
        </w:trPr>
        <w:tc>
          <w:tcPr>
            <w:tcW w:w="625" w:type="pct"/>
          </w:tcPr>
          <w:p w14:paraId="06B233E7" w14:textId="2A3CF6AA"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t xml:space="preserve">M12 stödja elevens förmåga att kritiskt bedöma information som berör hälsa och </w:t>
            </w:r>
            <w:r w:rsidR="00327935">
              <w:rPr>
                <w:rFonts w:asciiTheme="minorHAnsi" w:hAnsiTheme="minorHAnsi" w:cstheme="minorHAnsi"/>
                <w:color w:val="000000"/>
                <w:sz w:val="24"/>
                <w:szCs w:val="24"/>
              </w:rPr>
              <w:t>sju</w:t>
            </w:r>
            <w:r w:rsidRPr="0083318A">
              <w:rPr>
                <w:rFonts w:asciiTheme="minorHAnsi" w:hAnsiTheme="minorHAnsi" w:cstheme="minorHAnsi"/>
                <w:color w:val="000000"/>
                <w:sz w:val="24"/>
                <w:szCs w:val="24"/>
              </w:rPr>
              <w:t xml:space="preserve">kdom samt att beskriva individens rättigheter, </w:t>
            </w:r>
            <w:r w:rsidRPr="0083318A">
              <w:rPr>
                <w:rFonts w:asciiTheme="minorHAnsi" w:hAnsiTheme="minorHAnsi" w:cstheme="minorHAnsi"/>
                <w:color w:val="000000"/>
                <w:sz w:val="24"/>
                <w:szCs w:val="24"/>
              </w:rPr>
              <w:lastRenderedPageBreak/>
              <w:t>ansvar och möjligheter att påverka i frågor som gäller hälsa och trygghet i den egna lärmiljön och den närmaste omgivningen</w:t>
            </w:r>
          </w:p>
        </w:tc>
        <w:tc>
          <w:tcPr>
            <w:tcW w:w="625" w:type="pct"/>
          </w:tcPr>
          <w:p w14:paraId="7D7DE4E7" w14:textId="77777777" w:rsidR="00C42495" w:rsidRPr="0083318A" w:rsidRDefault="00C42495" w:rsidP="0083318A">
            <w:pPr>
              <w:spacing w:line="276" w:lineRule="auto"/>
              <w:rPr>
                <w:rFonts w:asciiTheme="minorHAnsi" w:hAnsiTheme="minorHAnsi" w:cstheme="minorHAnsi"/>
                <w:color w:val="000000"/>
                <w:sz w:val="24"/>
                <w:szCs w:val="24"/>
              </w:rPr>
            </w:pPr>
            <w:r w:rsidRPr="0083318A">
              <w:rPr>
                <w:rFonts w:asciiTheme="minorHAnsi" w:hAnsiTheme="minorHAnsi" w:cstheme="minorHAnsi"/>
                <w:color w:val="000000"/>
                <w:sz w:val="24"/>
                <w:szCs w:val="24"/>
              </w:rPr>
              <w:lastRenderedPageBreak/>
              <w:t>I3</w:t>
            </w:r>
          </w:p>
        </w:tc>
        <w:tc>
          <w:tcPr>
            <w:tcW w:w="625" w:type="pct"/>
          </w:tcPr>
          <w:p w14:paraId="61C376C4" w14:textId="459F3E3E" w:rsidR="00C42495" w:rsidRPr="0083318A" w:rsidRDefault="00C42495" w:rsidP="0083318A">
            <w:pPr>
              <w:spacing w:line="276" w:lineRule="auto"/>
              <w:rPr>
                <w:rFonts w:asciiTheme="minorHAnsi" w:hAnsiTheme="minorHAnsi" w:cstheme="minorHAnsi"/>
                <w:sz w:val="24"/>
                <w:szCs w:val="24"/>
                <w:lang w:val="sv-SE"/>
              </w:rPr>
            </w:pPr>
            <w:r w:rsidRPr="0083318A">
              <w:rPr>
                <w:rFonts w:asciiTheme="minorHAnsi" w:hAnsiTheme="minorHAnsi" w:cstheme="minorHAnsi"/>
                <w:sz w:val="24"/>
                <w:szCs w:val="24"/>
                <w:lang w:val="sv-SE"/>
              </w:rPr>
              <w:t xml:space="preserve">Eleven lär sig </w:t>
            </w:r>
            <w:r w:rsidR="00060F0F">
              <w:rPr>
                <w:rFonts w:asciiTheme="minorHAnsi" w:hAnsiTheme="minorHAnsi" w:cstheme="minorHAnsi"/>
                <w:sz w:val="24"/>
                <w:szCs w:val="24"/>
                <w:lang w:val="sv-SE"/>
              </w:rPr>
              <w:t xml:space="preserve">att </w:t>
            </w:r>
            <w:r w:rsidRPr="0083318A">
              <w:rPr>
                <w:rFonts w:asciiTheme="minorHAnsi" w:hAnsiTheme="minorHAnsi" w:cstheme="minorHAnsi"/>
                <w:color w:val="000000"/>
                <w:sz w:val="24"/>
                <w:szCs w:val="24"/>
              </w:rPr>
              <w:t xml:space="preserve">kritiskt bedöma information som berör hälsa och </w:t>
            </w:r>
            <w:r w:rsidR="00327935">
              <w:rPr>
                <w:rFonts w:asciiTheme="minorHAnsi" w:hAnsiTheme="minorHAnsi" w:cstheme="minorHAnsi"/>
                <w:color w:val="000000"/>
                <w:sz w:val="24"/>
                <w:szCs w:val="24"/>
              </w:rPr>
              <w:t>sju</w:t>
            </w:r>
            <w:r w:rsidRPr="0083318A">
              <w:rPr>
                <w:rFonts w:asciiTheme="minorHAnsi" w:hAnsiTheme="minorHAnsi" w:cstheme="minorHAnsi"/>
                <w:color w:val="000000"/>
                <w:sz w:val="24"/>
                <w:szCs w:val="24"/>
              </w:rPr>
              <w:t>kdom samt lär sig</w:t>
            </w:r>
            <w:r w:rsidR="00060F0F">
              <w:rPr>
                <w:rFonts w:asciiTheme="minorHAnsi" w:hAnsiTheme="minorHAnsi" w:cstheme="minorHAnsi"/>
                <w:color w:val="000000"/>
                <w:sz w:val="24"/>
                <w:szCs w:val="24"/>
              </w:rPr>
              <w:t xml:space="preserve"> att</w:t>
            </w:r>
            <w:r w:rsidRPr="0083318A">
              <w:rPr>
                <w:rFonts w:asciiTheme="minorHAnsi" w:hAnsiTheme="minorHAnsi" w:cstheme="minorHAnsi"/>
                <w:color w:val="000000"/>
                <w:sz w:val="24"/>
                <w:szCs w:val="24"/>
              </w:rPr>
              <w:t xml:space="preserve"> granska individens rättigheter, ansvar och </w:t>
            </w:r>
            <w:r w:rsidRPr="0083318A">
              <w:rPr>
                <w:rFonts w:asciiTheme="minorHAnsi" w:hAnsiTheme="minorHAnsi" w:cstheme="minorHAnsi"/>
                <w:color w:val="000000"/>
                <w:sz w:val="24"/>
                <w:szCs w:val="24"/>
              </w:rPr>
              <w:lastRenderedPageBreak/>
              <w:t>möjligheter att påverka i frågor som gäller hälsa och trygghet i den egna lärmiljön och den närmaste omgivningen.</w:t>
            </w:r>
          </w:p>
        </w:tc>
        <w:tc>
          <w:tcPr>
            <w:tcW w:w="625" w:type="pct"/>
          </w:tcPr>
          <w:p w14:paraId="22B018FE" w14:textId="0D543D53" w:rsidR="00C42495" w:rsidRPr="0083318A" w:rsidRDefault="00C42495" w:rsidP="0083318A">
            <w:pPr>
              <w:spacing w:line="276" w:lineRule="auto"/>
              <w:rPr>
                <w:rFonts w:asciiTheme="minorHAnsi" w:hAnsiTheme="minorHAnsi" w:cstheme="minorHAnsi"/>
                <w:sz w:val="24"/>
                <w:szCs w:val="24"/>
                <w:lang w:val="sv-SE"/>
              </w:rPr>
            </w:pPr>
            <w:r w:rsidRPr="0083318A">
              <w:rPr>
                <w:rFonts w:asciiTheme="minorHAnsi" w:hAnsiTheme="minorHAnsi" w:cstheme="minorHAnsi"/>
                <w:sz w:val="24"/>
                <w:szCs w:val="24"/>
              </w:rPr>
              <w:lastRenderedPageBreak/>
              <w:t xml:space="preserve">Förmåga att bedöma hälsorelaterad </w:t>
            </w:r>
            <w:proofErr w:type="spellStart"/>
            <w:r w:rsidRPr="0083318A">
              <w:rPr>
                <w:rFonts w:asciiTheme="minorHAnsi" w:hAnsiTheme="minorHAnsi" w:cstheme="minorHAnsi"/>
                <w:sz w:val="24"/>
                <w:szCs w:val="24"/>
              </w:rPr>
              <w:t>informa</w:t>
            </w:r>
            <w:r w:rsidR="00327935">
              <w:rPr>
                <w:rFonts w:asciiTheme="minorHAnsi" w:hAnsiTheme="minorHAnsi" w:cstheme="minorHAnsi"/>
                <w:sz w:val="24"/>
                <w:szCs w:val="24"/>
              </w:rPr>
              <w:t>-</w:t>
            </w:r>
            <w:r w:rsidRPr="0083318A">
              <w:rPr>
                <w:rFonts w:asciiTheme="minorHAnsi" w:hAnsiTheme="minorHAnsi" w:cstheme="minorHAnsi"/>
                <w:sz w:val="24"/>
                <w:szCs w:val="24"/>
              </w:rPr>
              <w:t>tion</w:t>
            </w:r>
            <w:proofErr w:type="spellEnd"/>
            <w:r w:rsidRPr="0083318A">
              <w:rPr>
                <w:rFonts w:asciiTheme="minorHAnsi" w:hAnsiTheme="minorHAnsi" w:cstheme="minorHAnsi"/>
                <w:sz w:val="24"/>
                <w:szCs w:val="24"/>
              </w:rPr>
              <w:t xml:space="preserve"> samt kännedom om metoder och sätt som påverkar hälsa och trygghet</w:t>
            </w:r>
          </w:p>
        </w:tc>
        <w:tc>
          <w:tcPr>
            <w:tcW w:w="625" w:type="pct"/>
          </w:tcPr>
          <w:p w14:paraId="58BB8F4E"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nämna något sätt att påverka med hälsorelaterad information eller en faktor som inverkar på den </w:t>
            </w:r>
            <w:r w:rsidRPr="0083318A">
              <w:rPr>
                <w:rFonts w:asciiTheme="minorHAnsi" w:hAnsiTheme="minorHAnsi" w:cstheme="minorHAnsi"/>
                <w:sz w:val="24"/>
                <w:szCs w:val="24"/>
              </w:rPr>
              <w:lastRenderedPageBreak/>
              <w:t xml:space="preserve">hälsorelaterade informationens tillförlitlighet. </w:t>
            </w:r>
          </w:p>
          <w:p w14:paraId="2E7584AB" w14:textId="77777777" w:rsidR="00C42495" w:rsidRPr="0083318A" w:rsidRDefault="00C42495" w:rsidP="0083318A">
            <w:pPr>
              <w:spacing w:line="276" w:lineRule="auto"/>
              <w:rPr>
                <w:rFonts w:asciiTheme="minorHAnsi" w:hAnsiTheme="minorHAnsi" w:cstheme="minorHAnsi"/>
                <w:sz w:val="24"/>
                <w:szCs w:val="24"/>
              </w:rPr>
            </w:pPr>
          </w:p>
          <w:p w14:paraId="6D6F6C16"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ange någon konsekvens som olika livsstilar har för samhället eller för miljöns hälsa eller trygghet.</w:t>
            </w:r>
          </w:p>
          <w:p w14:paraId="66926B45" w14:textId="77777777" w:rsidR="00C42495" w:rsidRPr="0083318A" w:rsidRDefault="00C42495" w:rsidP="0083318A">
            <w:pPr>
              <w:spacing w:line="276" w:lineRule="auto"/>
              <w:rPr>
                <w:rFonts w:asciiTheme="minorHAnsi" w:hAnsiTheme="minorHAnsi" w:cstheme="minorHAnsi"/>
                <w:sz w:val="24"/>
                <w:szCs w:val="24"/>
              </w:rPr>
            </w:pPr>
          </w:p>
          <w:p w14:paraId="1A2A29D5"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nämna någon metod med vilken man kan påverka hälsan och tryggheten i den närmaste omgivningen.</w:t>
            </w:r>
          </w:p>
        </w:tc>
        <w:tc>
          <w:tcPr>
            <w:tcW w:w="625" w:type="pct"/>
          </w:tcPr>
          <w:p w14:paraId="5E939C34" w14:textId="185844CD"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Eleven kan under handledning analysera sätt att påverka med hälsorelaterad infor</w:t>
            </w:r>
            <w:r w:rsidR="00327935">
              <w:rPr>
                <w:rFonts w:asciiTheme="minorHAnsi" w:hAnsiTheme="minorHAnsi" w:cstheme="minorHAnsi"/>
                <w:sz w:val="24"/>
                <w:szCs w:val="24"/>
              </w:rPr>
              <w:t>-</w:t>
            </w:r>
            <w:proofErr w:type="spellStart"/>
            <w:r w:rsidRPr="0083318A">
              <w:rPr>
                <w:rFonts w:asciiTheme="minorHAnsi" w:hAnsiTheme="minorHAnsi" w:cstheme="minorHAnsi"/>
                <w:sz w:val="24"/>
                <w:szCs w:val="24"/>
              </w:rPr>
              <w:t>mation</w:t>
            </w:r>
            <w:proofErr w:type="spellEnd"/>
            <w:r w:rsidRPr="0083318A">
              <w:rPr>
                <w:rFonts w:asciiTheme="minorHAnsi" w:hAnsiTheme="minorHAnsi" w:cstheme="minorHAnsi"/>
                <w:sz w:val="24"/>
                <w:szCs w:val="24"/>
              </w:rPr>
              <w:t xml:space="preserve"> samt kan under handledning analysera </w:t>
            </w:r>
            <w:r w:rsidRPr="0083318A">
              <w:rPr>
                <w:rFonts w:asciiTheme="minorHAnsi" w:hAnsiTheme="minorHAnsi" w:cstheme="minorHAnsi"/>
                <w:sz w:val="24"/>
                <w:szCs w:val="24"/>
              </w:rPr>
              <w:lastRenderedPageBreak/>
              <w:t xml:space="preserve">tillförlitligheten i den hälsorelaterade informationen. </w:t>
            </w:r>
          </w:p>
          <w:p w14:paraId="5FDC7033" w14:textId="77777777" w:rsidR="00C42495" w:rsidRPr="0083318A" w:rsidRDefault="00C42495" w:rsidP="0083318A">
            <w:pPr>
              <w:spacing w:line="276" w:lineRule="auto"/>
              <w:rPr>
                <w:rFonts w:asciiTheme="minorHAnsi" w:hAnsiTheme="minorHAnsi" w:cstheme="minorHAnsi"/>
                <w:sz w:val="24"/>
                <w:szCs w:val="24"/>
              </w:rPr>
            </w:pPr>
          </w:p>
          <w:p w14:paraId="26C9314A" w14:textId="410BF5DE"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skriva vilka konsekvenser olika livsstilar har för andra människor, för samhället eller för miljöns hälsa och trygghet.</w:t>
            </w:r>
          </w:p>
          <w:p w14:paraId="0F74B8C8" w14:textId="77777777" w:rsidR="00C42495" w:rsidRPr="0083318A" w:rsidRDefault="00C42495" w:rsidP="0083318A">
            <w:pPr>
              <w:spacing w:line="276" w:lineRule="auto"/>
              <w:rPr>
                <w:rFonts w:asciiTheme="minorHAnsi" w:hAnsiTheme="minorHAnsi" w:cstheme="minorHAnsi"/>
                <w:sz w:val="24"/>
                <w:szCs w:val="24"/>
              </w:rPr>
            </w:pPr>
          </w:p>
          <w:p w14:paraId="0BE17C6B" w14:textId="02E426C2"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be</w:t>
            </w:r>
            <w:r w:rsidR="00C519E6">
              <w:rPr>
                <w:rFonts w:asciiTheme="minorHAnsi" w:hAnsiTheme="minorHAnsi" w:cstheme="minorHAnsi"/>
                <w:sz w:val="24"/>
                <w:szCs w:val="24"/>
              </w:rPr>
              <w:t>-</w:t>
            </w:r>
            <w:r w:rsidRPr="0083318A">
              <w:rPr>
                <w:rFonts w:asciiTheme="minorHAnsi" w:hAnsiTheme="minorHAnsi" w:cstheme="minorHAnsi"/>
                <w:sz w:val="24"/>
                <w:szCs w:val="24"/>
              </w:rPr>
              <w:t>skriva metoder med vilka man kan påverka hälsan och tryggheten i den närmaste omgivningen.</w:t>
            </w:r>
          </w:p>
        </w:tc>
        <w:tc>
          <w:tcPr>
            <w:tcW w:w="625" w:type="pct"/>
          </w:tcPr>
          <w:p w14:paraId="646ECB58"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 xml:space="preserve">Eleven kan analysera olika sätt att påverka med hälsorelaterad information samt kan analysera tillförlitligheten i </w:t>
            </w:r>
            <w:r w:rsidRPr="0083318A">
              <w:rPr>
                <w:rFonts w:asciiTheme="minorHAnsi" w:hAnsiTheme="minorHAnsi" w:cstheme="minorHAnsi"/>
                <w:sz w:val="24"/>
                <w:szCs w:val="24"/>
              </w:rPr>
              <w:lastRenderedPageBreak/>
              <w:t xml:space="preserve">hälsorelaterad information. </w:t>
            </w:r>
          </w:p>
          <w:p w14:paraId="097BCAD6" w14:textId="77777777" w:rsidR="00C42495" w:rsidRPr="0083318A" w:rsidRDefault="00C42495" w:rsidP="0083318A">
            <w:pPr>
              <w:spacing w:line="276" w:lineRule="auto"/>
              <w:rPr>
                <w:rFonts w:asciiTheme="minorHAnsi" w:hAnsiTheme="minorHAnsi" w:cstheme="minorHAnsi"/>
                <w:sz w:val="24"/>
                <w:szCs w:val="24"/>
              </w:rPr>
            </w:pPr>
          </w:p>
          <w:p w14:paraId="6D211B60"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analysera vilka konsekvenser olika livsstilar har för andra människor, för samhället och för miljöns hälsa och trygghet.</w:t>
            </w:r>
          </w:p>
          <w:p w14:paraId="2A243573" w14:textId="77777777" w:rsidR="00C42495" w:rsidRPr="0083318A" w:rsidRDefault="00C42495" w:rsidP="0083318A">
            <w:pPr>
              <w:spacing w:line="276" w:lineRule="auto"/>
              <w:rPr>
                <w:rFonts w:asciiTheme="minorHAnsi" w:hAnsiTheme="minorHAnsi" w:cstheme="minorHAnsi"/>
                <w:sz w:val="24"/>
                <w:szCs w:val="24"/>
              </w:rPr>
            </w:pPr>
          </w:p>
          <w:p w14:paraId="4A23551E"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analysera metoder med vilka man kan påverka hälsan och tryggheten i den närmaste omgivningen. </w:t>
            </w:r>
          </w:p>
        </w:tc>
        <w:tc>
          <w:tcPr>
            <w:tcW w:w="625" w:type="pct"/>
          </w:tcPr>
          <w:p w14:paraId="48853FA8" w14:textId="45EC6129"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lastRenderedPageBreak/>
              <w:t>Eleven kan bedöma sätt att påverka med hälsorelaterad infor</w:t>
            </w:r>
            <w:r w:rsidR="00327935">
              <w:rPr>
                <w:rFonts w:asciiTheme="minorHAnsi" w:hAnsiTheme="minorHAnsi" w:cstheme="minorHAnsi"/>
                <w:sz w:val="24"/>
                <w:szCs w:val="24"/>
              </w:rPr>
              <w:t>-</w:t>
            </w:r>
            <w:proofErr w:type="spellStart"/>
            <w:r w:rsidRPr="0083318A">
              <w:rPr>
                <w:rFonts w:asciiTheme="minorHAnsi" w:hAnsiTheme="minorHAnsi" w:cstheme="minorHAnsi"/>
                <w:sz w:val="24"/>
                <w:szCs w:val="24"/>
              </w:rPr>
              <w:t>mation</w:t>
            </w:r>
            <w:proofErr w:type="spellEnd"/>
            <w:r w:rsidRPr="0083318A">
              <w:rPr>
                <w:rFonts w:asciiTheme="minorHAnsi" w:hAnsiTheme="minorHAnsi" w:cstheme="minorHAnsi"/>
                <w:sz w:val="24"/>
                <w:szCs w:val="24"/>
              </w:rPr>
              <w:t xml:space="preserve"> samt kan bedöma tillförlitligheten i </w:t>
            </w:r>
            <w:r w:rsidRPr="0083318A">
              <w:rPr>
                <w:rFonts w:asciiTheme="minorHAnsi" w:hAnsiTheme="minorHAnsi" w:cstheme="minorHAnsi"/>
                <w:sz w:val="24"/>
                <w:szCs w:val="24"/>
              </w:rPr>
              <w:lastRenderedPageBreak/>
              <w:t xml:space="preserve">hälsorelaterad information. </w:t>
            </w:r>
          </w:p>
          <w:p w14:paraId="3AE7EF1E" w14:textId="77777777" w:rsidR="00C42495" w:rsidRPr="0083318A" w:rsidRDefault="00C42495" w:rsidP="0083318A">
            <w:pPr>
              <w:spacing w:line="276" w:lineRule="auto"/>
              <w:rPr>
                <w:rFonts w:asciiTheme="minorHAnsi" w:hAnsiTheme="minorHAnsi" w:cstheme="minorHAnsi"/>
                <w:sz w:val="24"/>
                <w:szCs w:val="24"/>
              </w:rPr>
            </w:pPr>
          </w:p>
          <w:p w14:paraId="6ECD18A1"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 xml:space="preserve">Eleven kan bedöma och motivera vilka konsekvenser olika livsstilar har för andra människor, för samhället och för miljöns hälsa och trygghet. </w:t>
            </w:r>
          </w:p>
          <w:p w14:paraId="4D36C44F" w14:textId="77777777" w:rsidR="00C42495" w:rsidRPr="0083318A" w:rsidRDefault="00C42495" w:rsidP="0083318A">
            <w:pPr>
              <w:spacing w:line="276" w:lineRule="auto"/>
              <w:rPr>
                <w:rFonts w:asciiTheme="minorHAnsi" w:hAnsiTheme="minorHAnsi" w:cstheme="minorHAnsi"/>
                <w:sz w:val="24"/>
                <w:szCs w:val="24"/>
              </w:rPr>
            </w:pPr>
          </w:p>
          <w:p w14:paraId="4915F339" w14:textId="77777777" w:rsidR="00C42495" w:rsidRPr="0083318A" w:rsidRDefault="00C42495" w:rsidP="0083318A">
            <w:pPr>
              <w:spacing w:line="276" w:lineRule="auto"/>
              <w:rPr>
                <w:rFonts w:asciiTheme="minorHAnsi" w:hAnsiTheme="minorHAnsi" w:cstheme="minorHAnsi"/>
                <w:sz w:val="24"/>
                <w:szCs w:val="24"/>
              </w:rPr>
            </w:pPr>
            <w:r w:rsidRPr="0083318A">
              <w:rPr>
                <w:rFonts w:asciiTheme="minorHAnsi" w:hAnsiTheme="minorHAnsi" w:cstheme="minorHAnsi"/>
                <w:sz w:val="24"/>
                <w:szCs w:val="24"/>
              </w:rPr>
              <w:t>Eleven kan bedöma och motivera metoder med vilka man kan påverka hälsan och tryggheten i den närmaste omgivningen.</w:t>
            </w:r>
          </w:p>
        </w:tc>
      </w:tr>
    </w:tbl>
    <w:p w14:paraId="049DF1CD" w14:textId="77777777" w:rsidR="00C42495" w:rsidRDefault="00C42495" w:rsidP="00C42495">
      <w:pPr>
        <w:rPr>
          <w:lang w:val="sv-SE"/>
        </w:rPr>
      </w:pPr>
    </w:p>
    <w:p w14:paraId="3A51EA0A" w14:textId="77777777" w:rsidR="00C42495" w:rsidRPr="00121E1A" w:rsidRDefault="00C42495" w:rsidP="00C42495">
      <w:pPr>
        <w:pStyle w:val="Otsikko1"/>
        <w:rPr>
          <w:rFonts w:asciiTheme="minorHAnsi" w:hAnsiTheme="minorHAnsi" w:cstheme="minorHAnsi"/>
          <w:color w:val="0070C0"/>
          <w:sz w:val="40"/>
          <w:szCs w:val="40"/>
          <w:lang w:val="sv-SE"/>
        </w:rPr>
      </w:pPr>
      <w:bookmarkStart w:id="53" w:name="_Toc69216927"/>
      <w:r w:rsidRPr="00121E1A">
        <w:rPr>
          <w:rFonts w:asciiTheme="minorHAnsi" w:hAnsiTheme="minorHAnsi" w:cstheme="minorHAnsi"/>
          <w:color w:val="0070C0"/>
          <w:sz w:val="40"/>
          <w:szCs w:val="40"/>
          <w:lang w:val="sv-SE"/>
        </w:rPr>
        <w:t>Religion</w:t>
      </w:r>
      <w:bookmarkEnd w:id="53"/>
    </w:p>
    <w:p w14:paraId="738C4DAF" w14:textId="77777777" w:rsidR="00C42495" w:rsidRDefault="00C42495" w:rsidP="00C42495">
      <w:pPr>
        <w:rPr>
          <w:lang w:val="sv-SE"/>
        </w:rPr>
      </w:pPr>
    </w:p>
    <w:p w14:paraId="688D1A6C" w14:textId="77777777" w:rsidR="00625238" w:rsidRPr="00625238" w:rsidRDefault="00625238" w:rsidP="00625238">
      <w:pPr>
        <w:autoSpaceDE w:val="0"/>
        <w:autoSpaceDN w:val="0"/>
        <w:adjustRightInd w:val="0"/>
        <w:spacing w:after="0" w:line="276" w:lineRule="auto"/>
        <w:jc w:val="both"/>
        <w:rPr>
          <w:rFonts w:cstheme="minorHAnsi"/>
          <w:b/>
          <w:color w:val="000000"/>
          <w:sz w:val="24"/>
          <w:szCs w:val="24"/>
          <w:lang w:val="sv-SE" w:eastAsia="sv-SE" w:bidi="sv-SE"/>
        </w:rPr>
      </w:pPr>
      <w:r w:rsidRPr="00625238">
        <w:rPr>
          <w:rFonts w:cstheme="minorHAnsi"/>
          <w:b/>
          <w:sz w:val="24"/>
          <w:szCs w:val="24"/>
          <w:lang w:val="sv-SE" w:eastAsia="sv-SE" w:bidi="sv-SE"/>
        </w:rPr>
        <w:t xml:space="preserve">Bedömning av elevens lärande och kunnande i religion i årskurs </w:t>
      </w:r>
      <w:r w:rsidRPr="00625238">
        <w:rPr>
          <w:rFonts w:cstheme="minorHAnsi"/>
          <w:b/>
          <w:color w:val="000000"/>
          <w:sz w:val="24"/>
          <w:szCs w:val="24"/>
          <w:lang w:val="sv-SE" w:eastAsia="sv-SE" w:bidi="sv-SE"/>
        </w:rPr>
        <w:t xml:space="preserve">7–9 </w:t>
      </w:r>
    </w:p>
    <w:p w14:paraId="083B9826" w14:textId="77777777" w:rsidR="00625238" w:rsidRPr="00625238" w:rsidRDefault="00625238" w:rsidP="00625238">
      <w:pPr>
        <w:spacing w:line="276" w:lineRule="auto"/>
        <w:jc w:val="both"/>
        <w:rPr>
          <w:rFonts w:cstheme="minorHAnsi"/>
          <w:sz w:val="24"/>
          <w:szCs w:val="24"/>
          <w:lang w:val="sv-SE"/>
        </w:rPr>
      </w:pPr>
    </w:p>
    <w:p w14:paraId="7148A765" w14:textId="77777777" w:rsidR="00625238" w:rsidRPr="00625238" w:rsidRDefault="00625238" w:rsidP="00625238">
      <w:pPr>
        <w:spacing w:line="276" w:lineRule="auto"/>
        <w:jc w:val="both"/>
        <w:rPr>
          <w:rFonts w:cstheme="minorHAnsi"/>
          <w:sz w:val="24"/>
          <w:szCs w:val="24"/>
          <w:lang w:val="sv-SE"/>
        </w:rPr>
      </w:pPr>
      <w:r w:rsidRPr="00625238">
        <w:rPr>
          <w:rFonts w:cstheme="minorHAnsi"/>
          <w:sz w:val="24"/>
          <w:szCs w:val="24"/>
          <w:lang w:val="sv-SE"/>
        </w:rPr>
        <w:lastRenderedPageBreak/>
        <w:t xml:space="preserve">Bedömningen i religion ska vara mångsidig. Bedömningen genomförs genom att observera elevens lärande, kunnande och arbete och granska elevernas mångsidiga alster. I bedömningen ingår den formativa bedömningen under lärprocessen och den </w:t>
      </w:r>
      <w:proofErr w:type="spellStart"/>
      <w:r w:rsidRPr="00625238">
        <w:rPr>
          <w:rFonts w:cstheme="minorHAnsi"/>
          <w:sz w:val="24"/>
          <w:szCs w:val="24"/>
          <w:lang w:val="sv-SE"/>
        </w:rPr>
        <w:t>summativa</w:t>
      </w:r>
      <w:proofErr w:type="spellEnd"/>
      <w:r w:rsidRPr="00625238">
        <w:rPr>
          <w:rFonts w:cstheme="minorHAnsi"/>
          <w:sz w:val="24"/>
          <w:szCs w:val="24"/>
          <w:lang w:val="sv-SE"/>
        </w:rPr>
        <w:t xml:space="preserve"> bedömningen av kunnande och färdigheter. I den formativa bedömningen får eleverna information om sina framsteg och prestationen i lärandet i relation till de uppställda målen. Responsen ska vara handledande och uppmuntrande. Elevernas självvärdering och kamratrespons ska användas som en del av den formativa bedömningen.</w:t>
      </w:r>
    </w:p>
    <w:p w14:paraId="0B4AB35F" w14:textId="77777777" w:rsidR="00625238" w:rsidRPr="00625238" w:rsidRDefault="00625238" w:rsidP="00625238">
      <w:pPr>
        <w:spacing w:line="276" w:lineRule="auto"/>
        <w:jc w:val="both"/>
        <w:rPr>
          <w:rFonts w:cstheme="minorHAnsi"/>
          <w:sz w:val="24"/>
          <w:szCs w:val="24"/>
          <w:lang w:val="sv-SE"/>
        </w:rPr>
      </w:pPr>
      <w:r w:rsidRPr="00625238">
        <w:rPr>
          <w:rFonts w:cstheme="minorHAnsi"/>
          <w:sz w:val="24"/>
          <w:szCs w:val="24"/>
          <w:lang w:val="sv-SE"/>
        </w:rPr>
        <w:t>Slutbedömningen infaller det läsår då studierna i religion avslutas som ett för alla gemensamt läroämne i årskurs 7, 8 eller 9 i enlighet med timfördelningen som beslutits och beskrivits i den lokala läroplanen. Slutbedömningen ska beskriva hur väl och i vilken mån eleven uppnått målen i lärokursen i religion då studierna avslutas. Då slutvitsordet bildas ska man ta i beaktande alla mål och de därtill hörande kunskapskraven för slutbedömningen i religion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religion.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religion och i relation till ovan nämnda kunskapskrav för slutbedömningen. Om eleven uppnår en bättre kunskapsnivå i något mål kan det kompensera en underkänd eller svagare prestation i något annat mål. Bedömningen av elevens arbete ska ingå i slutbedömningen i religion och i slutvitsordet som ska bildas utgående från slutbedömningen.</w:t>
      </w:r>
    </w:p>
    <w:p w14:paraId="4BD009B8" w14:textId="77777777" w:rsidR="00A067CD" w:rsidRDefault="00625238" w:rsidP="00625238">
      <w:pPr>
        <w:spacing w:line="276" w:lineRule="auto"/>
        <w:jc w:val="both"/>
        <w:rPr>
          <w:rFonts w:cstheme="minorHAnsi"/>
          <w:sz w:val="24"/>
          <w:szCs w:val="24"/>
          <w:lang w:val="sv-SE"/>
        </w:rPr>
      </w:pPr>
      <w:r w:rsidRPr="00625238">
        <w:rPr>
          <w:rFonts w:cstheme="minorHAnsi"/>
          <w:sz w:val="24"/>
          <w:szCs w:val="24"/>
          <w:lang w:val="sv-SE"/>
        </w:rPr>
        <w:t xml:space="preserve">De nedan beskrivna kunskapskraven för slutbedömningen ska användas i alla lärokurser i religion. I beskrivningarna av kunskapskraven ingår beskrivningen av kunnandet för de lägre vitsorden i beskrivningen för det högre vitsordet. </w:t>
      </w:r>
    </w:p>
    <w:p w14:paraId="0711B941" w14:textId="77777777" w:rsidR="00625238" w:rsidRPr="00625238" w:rsidRDefault="00625238" w:rsidP="00625238">
      <w:pPr>
        <w:spacing w:line="276" w:lineRule="auto"/>
        <w:jc w:val="both"/>
        <w:rPr>
          <w:rFonts w:cstheme="minorHAnsi"/>
          <w:sz w:val="24"/>
          <w:szCs w:val="24"/>
          <w:lang w:val="sv-SE"/>
        </w:rPr>
      </w:pPr>
      <w:r w:rsidRPr="00A067CD">
        <w:rPr>
          <w:rFonts w:cstheme="minorHAnsi"/>
          <w:sz w:val="24"/>
          <w:szCs w:val="24"/>
          <w:lang w:val="sv-SE"/>
        </w:rPr>
        <w:t>Då slutvitsord ges ska en</w:t>
      </w:r>
      <w:r w:rsidRPr="00625238">
        <w:rPr>
          <w:rFonts w:cstheme="minorHAnsi"/>
          <w:sz w:val="24"/>
          <w:szCs w:val="24"/>
          <w:lang w:val="sv-SE"/>
        </w:rPr>
        <w:t xml:space="preserve"> helhetsbild av elevens kunnande skapas, som bygger på beskrivningarna i kunskapskraven för vitsorden. Kriterierna för slutbedömningen kan också utnyttjas då tillfällen för prov på kunnande planeras eller då elevens prov på kunnande bedöms.  </w:t>
      </w:r>
    </w:p>
    <w:p w14:paraId="4DFCAB2F" w14:textId="77777777" w:rsidR="00625238" w:rsidRDefault="00625238" w:rsidP="00C42495">
      <w:pPr>
        <w:rPr>
          <w:lang w:val="sv-SE"/>
        </w:rPr>
      </w:pPr>
    </w:p>
    <w:tbl>
      <w:tblPr>
        <w:tblStyle w:val="TaulukkoRuudukko720"/>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625238" w:rsidRPr="00625238" w14:paraId="76E00BD2" w14:textId="77777777" w:rsidTr="00C20A18">
        <w:trPr>
          <w:trHeight w:val="28"/>
        </w:trPr>
        <w:tc>
          <w:tcPr>
            <w:tcW w:w="625" w:type="pct"/>
            <w:shd w:val="clear" w:color="auto" w:fill="B4C6E7" w:themeFill="accent1" w:themeFillTint="66"/>
          </w:tcPr>
          <w:p w14:paraId="7140093B" w14:textId="77777777" w:rsidR="00625238" w:rsidRDefault="00625238" w:rsidP="00C20A18">
            <w:pPr>
              <w:autoSpaceDE w:val="0"/>
              <w:autoSpaceDN w:val="0"/>
              <w:adjustRightInd w:val="0"/>
              <w:spacing w:line="276" w:lineRule="auto"/>
              <w:rPr>
                <w:rFonts w:asciiTheme="minorHAnsi" w:hAnsiTheme="minorHAnsi" w:cstheme="minorHAnsi"/>
                <w:b/>
                <w:bCs/>
                <w:color w:val="000000"/>
                <w:sz w:val="24"/>
                <w:szCs w:val="24"/>
              </w:rPr>
            </w:pPr>
            <w:r w:rsidRPr="00C20A18">
              <w:rPr>
                <w:rFonts w:asciiTheme="minorHAnsi" w:hAnsiTheme="minorHAnsi" w:cstheme="minorHAnsi"/>
                <w:b/>
                <w:bCs/>
                <w:color w:val="000000"/>
                <w:sz w:val="24"/>
                <w:szCs w:val="24"/>
              </w:rPr>
              <w:t xml:space="preserve">Mål för undervisningen </w:t>
            </w:r>
          </w:p>
          <w:p w14:paraId="40AF107F" w14:textId="77777777" w:rsidR="00C20A18" w:rsidRDefault="00C20A18" w:rsidP="00C20A18">
            <w:pPr>
              <w:autoSpaceDE w:val="0"/>
              <w:autoSpaceDN w:val="0"/>
              <w:adjustRightInd w:val="0"/>
              <w:spacing w:line="276" w:lineRule="auto"/>
              <w:rPr>
                <w:rFonts w:asciiTheme="minorHAnsi" w:hAnsiTheme="minorHAnsi" w:cstheme="minorHAnsi"/>
                <w:b/>
                <w:bCs/>
                <w:color w:val="000000"/>
                <w:sz w:val="24"/>
                <w:szCs w:val="24"/>
              </w:rPr>
            </w:pPr>
          </w:p>
          <w:p w14:paraId="1718BFEA" w14:textId="77777777" w:rsidR="00C20A18" w:rsidRDefault="00C20A18" w:rsidP="00C20A18">
            <w:pPr>
              <w:autoSpaceDE w:val="0"/>
              <w:autoSpaceDN w:val="0"/>
              <w:adjustRightInd w:val="0"/>
              <w:spacing w:line="276" w:lineRule="auto"/>
              <w:rPr>
                <w:rFonts w:asciiTheme="minorHAnsi" w:hAnsiTheme="minorHAnsi" w:cstheme="minorHAnsi"/>
                <w:b/>
                <w:bCs/>
                <w:color w:val="000000"/>
                <w:sz w:val="24"/>
                <w:szCs w:val="24"/>
              </w:rPr>
            </w:pPr>
          </w:p>
          <w:p w14:paraId="2B873D70" w14:textId="77777777" w:rsidR="00C20A18" w:rsidRPr="00C20A18" w:rsidRDefault="00C20A18" w:rsidP="00C20A18">
            <w:pPr>
              <w:autoSpaceDE w:val="0"/>
              <w:autoSpaceDN w:val="0"/>
              <w:adjustRightInd w:val="0"/>
              <w:spacing w:line="276" w:lineRule="auto"/>
              <w:rPr>
                <w:rFonts w:asciiTheme="minorHAnsi" w:hAnsiTheme="minorHAnsi" w:cstheme="minorHAnsi"/>
                <w:b/>
                <w:bCs/>
                <w:color w:val="000000"/>
                <w:sz w:val="24"/>
                <w:szCs w:val="24"/>
              </w:rPr>
            </w:pPr>
          </w:p>
        </w:tc>
        <w:tc>
          <w:tcPr>
            <w:tcW w:w="625" w:type="pct"/>
            <w:shd w:val="clear" w:color="auto" w:fill="B4C6E7" w:themeFill="accent1" w:themeFillTint="66"/>
          </w:tcPr>
          <w:p w14:paraId="7E4CCBD3" w14:textId="77777777" w:rsidR="00625238" w:rsidRPr="00C20A18" w:rsidRDefault="00625238" w:rsidP="00C20A18">
            <w:pPr>
              <w:spacing w:line="276" w:lineRule="auto"/>
              <w:rPr>
                <w:rFonts w:asciiTheme="minorHAnsi" w:hAnsiTheme="minorHAnsi" w:cstheme="minorHAnsi"/>
                <w:b/>
                <w:bCs/>
                <w:sz w:val="24"/>
                <w:szCs w:val="24"/>
              </w:rPr>
            </w:pPr>
            <w:r w:rsidRPr="00C20A18">
              <w:rPr>
                <w:rFonts w:asciiTheme="minorHAnsi" w:hAnsiTheme="minorHAnsi" w:cstheme="minorHAnsi"/>
                <w:b/>
                <w:bCs/>
                <w:sz w:val="24"/>
                <w:szCs w:val="24"/>
              </w:rPr>
              <w:t>Innehåll</w:t>
            </w:r>
          </w:p>
        </w:tc>
        <w:tc>
          <w:tcPr>
            <w:tcW w:w="625" w:type="pct"/>
            <w:shd w:val="clear" w:color="auto" w:fill="B4C6E7" w:themeFill="accent1" w:themeFillTint="66"/>
          </w:tcPr>
          <w:p w14:paraId="63344B32" w14:textId="77777777" w:rsidR="00625238" w:rsidRPr="00C20A18" w:rsidRDefault="00DB4849" w:rsidP="00C20A18">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6835AC95" w14:textId="77777777" w:rsidR="00625238" w:rsidRPr="00C20A18" w:rsidRDefault="00625238" w:rsidP="00C20A18">
            <w:pPr>
              <w:spacing w:line="276" w:lineRule="auto"/>
              <w:rPr>
                <w:rFonts w:asciiTheme="minorHAnsi" w:hAnsiTheme="minorHAnsi" w:cstheme="minorHAnsi"/>
                <w:b/>
                <w:bCs/>
                <w:sz w:val="24"/>
                <w:szCs w:val="24"/>
              </w:rPr>
            </w:pPr>
            <w:r w:rsidRPr="00C20A18">
              <w:rPr>
                <w:rFonts w:asciiTheme="minorHAnsi" w:hAnsiTheme="minorHAnsi" w:cstheme="minorHAnsi"/>
                <w:b/>
                <w:bCs/>
                <w:sz w:val="24"/>
                <w:szCs w:val="24"/>
              </w:rPr>
              <w:t xml:space="preserve">Föremål för bedömningen </w:t>
            </w:r>
            <w:r w:rsidRPr="00C20A18">
              <w:rPr>
                <w:rFonts w:asciiTheme="minorHAnsi" w:hAnsiTheme="minorHAnsi" w:cstheme="minorHAnsi"/>
                <w:b/>
                <w:bCs/>
                <w:sz w:val="24"/>
                <w:szCs w:val="24"/>
              </w:rPr>
              <w:br/>
            </w:r>
          </w:p>
        </w:tc>
        <w:tc>
          <w:tcPr>
            <w:tcW w:w="625" w:type="pct"/>
            <w:shd w:val="clear" w:color="auto" w:fill="B4C6E7" w:themeFill="accent1" w:themeFillTint="66"/>
          </w:tcPr>
          <w:p w14:paraId="6E2AADC9" w14:textId="77777777" w:rsidR="00625238" w:rsidRPr="00C20A18" w:rsidRDefault="00625238" w:rsidP="00C20A18">
            <w:pPr>
              <w:spacing w:line="276" w:lineRule="auto"/>
              <w:rPr>
                <w:rFonts w:asciiTheme="minorHAnsi" w:hAnsiTheme="minorHAnsi" w:cstheme="minorHAnsi"/>
                <w:b/>
                <w:bCs/>
                <w:sz w:val="24"/>
                <w:szCs w:val="24"/>
              </w:rPr>
            </w:pPr>
            <w:r w:rsidRPr="00C20A18">
              <w:rPr>
                <w:rFonts w:asciiTheme="minorHAnsi" w:hAnsiTheme="minorHAnsi" w:cstheme="minorHAnsi"/>
                <w:b/>
                <w:bCs/>
                <w:sz w:val="24"/>
                <w:szCs w:val="24"/>
              </w:rPr>
              <w:t xml:space="preserve">Kunskapskrav </w:t>
            </w:r>
            <w:r w:rsidR="00C20A18">
              <w:rPr>
                <w:rFonts w:asciiTheme="minorHAnsi" w:hAnsiTheme="minorHAnsi" w:cstheme="minorHAnsi"/>
                <w:b/>
                <w:bCs/>
                <w:sz w:val="24"/>
                <w:szCs w:val="24"/>
              </w:rPr>
              <w:t xml:space="preserve">för </w:t>
            </w:r>
            <w:r w:rsidRPr="00C20A18">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7659FA2B" w14:textId="77777777" w:rsidR="00625238" w:rsidRPr="00C20A18" w:rsidRDefault="00625238" w:rsidP="00C20A18">
            <w:pPr>
              <w:spacing w:line="276" w:lineRule="auto"/>
              <w:rPr>
                <w:rFonts w:asciiTheme="minorHAnsi" w:hAnsiTheme="minorHAnsi" w:cstheme="minorHAnsi"/>
                <w:b/>
                <w:bCs/>
                <w:sz w:val="24"/>
                <w:szCs w:val="24"/>
              </w:rPr>
            </w:pPr>
            <w:r w:rsidRPr="00C20A18">
              <w:rPr>
                <w:rFonts w:asciiTheme="minorHAnsi" w:hAnsiTheme="minorHAnsi" w:cstheme="minorHAnsi"/>
                <w:b/>
                <w:bCs/>
                <w:sz w:val="24"/>
                <w:szCs w:val="24"/>
              </w:rPr>
              <w:t xml:space="preserve">Kunskapskrav </w:t>
            </w:r>
            <w:r w:rsidR="00C20A18">
              <w:rPr>
                <w:rFonts w:asciiTheme="minorHAnsi" w:hAnsiTheme="minorHAnsi" w:cstheme="minorHAnsi"/>
                <w:b/>
                <w:bCs/>
                <w:sz w:val="24"/>
                <w:szCs w:val="24"/>
              </w:rPr>
              <w:t xml:space="preserve">för </w:t>
            </w:r>
            <w:r w:rsidRPr="00C20A18">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74DF3117" w14:textId="77777777" w:rsidR="00625238" w:rsidRPr="00C20A18" w:rsidRDefault="00625238" w:rsidP="00C20A18">
            <w:pPr>
              <w:spacing w:line="276" w:lineRule="auto"/>
              <w:rPr>
                <w:rFonts w:asciiTheme="minorHAnsi" w:hAnsiTheme="minorHAnsi" w:cstheme="minorHAnsi"/>
                <w:b/>
                <w:bCs/>
                <w:sz w:val="24"/>
                <w:szCs w:val="24"/>
              </w:rPr>
            </w:pPr>
            <w:r w:rsidRPr="00C20A18">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316B27BB" w14:textId="77777777" w:rsidR="00625238" w:rsidRPr="00C20A18" w:rsidRDefault="00625238" w:rsidP="00C20A18">
            <w:pPr>
              <w:spacing w:line="276" w:lineRule="auto"/>
              <w:rPr>
                <w:rFonts w:asciiTheme="minorHAnsi" w:hAnsiTheme="minorHAnsi" w:cstheme="minorHAnsi"/>
                <w:b/>
                <w:bCs/>
                <w:sz w:val="24"/>
                <w:szCs w:val="24"/>
              </w:rPr>
            </w:pPr>
            <w:r w:rsidRPr="00C20A18">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625238" w:rsidRPr="00655113" w14:paraId="2A4CBDA2" w14:textId="77777777" w:rsidTr="00D8168E">
        <w:trPr>
          <w:trHeight w:val="28"/>
        </w:trPr>
        <w:tc>
          <w:tcPr>
            <w:tcW w:w="625" w:type="pct"/>
          </w:tcPr>
          <w:p w14:paraId="0C325DCB"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t xml:space="preserve">M1 handleda eleven att inse sambandet mellan religion och </w:t>
            </w:r>
            <w:r w:rsidRPr="00C20A18">
              <w:rPr>
                <w:rFonts w:asciiTheme="minorHAnsi" w:hAnsiTheme="minorHAnsi" w:cstheme="minorHAnsi"/>
                <w:sz w:val="24"/>
                <w:szCs w:val="24"/>
              </w:rPr>
              <w:lastRenderedPageBreak/>
              <w:t>kultur och att uppfatta den religiösa mångfalden</w:t>
            </w:r>
          </w:p>
        </w:tc>
        <w:tc>
          <w:tcPr>
            <w:tcW w:w="625" w:type="pct"/>
          </w:tcPr>
          <w:p w14:paraId="0344FACF"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color w:val="000000"/>
                <w:sz w:val="24"/>
                <w:szCs w:val="24"/>
              </w:rPr>
              <w:lastRenderedPageBreak/>
              <w:t>I1, I2</w:t>
            </w:r>
          </w:p>
        </w:tc>
        <w:tc>
          <w:tcPr>
            <w:tcW w:w="625" w:type="pct"/>
          </w:tcPr>
          <w:p w14:paraId="0856844F"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eastAsia="Times New Roman" w:hAnsiTheme="minorHAnsi" w:cstheme="minorHAnsi"/>
                <w:sz w:val="24"/>
                <w:szCs w:val="24"/>
              </w:rPr>
              <w:t xml:space="preserve">Eleven förstår den mångsidiga kommunikationen mellan </w:t>
            </w:r>
            <w:r w:rsidRPr="00C20A18">
              <w:rPr>
                <w:rFonts w:asciiTheme="minorHAnsi" w:eastAsia="Times New Roman" w:hAnsiTheme="minorHAnsi" w:cstheme="minorHAnsi"/>
                <w:sz w:val="24"/>
                <w:szCs w:val="24"/>
              </w:rPr>
              <w:lastRenderedPageBreak/>
              <w:t>religion och kultur och den religiösa mångfalden.</w:t>
            </w:r>
          </w:p>
        </w:tc>
        <w:tc>
          <w:tcPr>
            <w:tcW w:w="625" w:type="pct"/>
          </w:tcPr>
          <w:p w14:paraId="7A1E8B83"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eastAsia="Times New Roman" w:hAnsiTheme="minorHAnsi" w:cstheme="minorHAnsi"/>
                <w:sz w:val="24"/>
                <w:szCs w:val="24"/>
              </w:rPr>
              <w:lastRenderedPageBreak/>
              <w:t xml:space="preserve">Förmåga att uppfatta det inflytande som mångfalden av </w:t>
            </w:r>
            <w:r w:rsidRPr="00C20A18">
              <w:rPr>
                <w:rFonts w:asciiTheme="minorHAnsi" w:eastAsia="Times New Roman" w:hAnsiTheme="minorHAnsi" w:cstheme="minorHAnsi"/>
                <w:sz w:val="24"/>
                <w:szCs w:val="24"/>
              </w:rPr>
              <w:lastRenderedPageBreak/>
              <w:t>religioner har samt religionernas inverkan på kultur och samhälle</w:t>
            </w:r>
          </w:p>
        </w:tc>
        <w:tc>
          <w:tcPr>
            <w:tcW w:w="625" w:type="pct"/>
          </w:tcPr>
          <w:p w14:paraId="00DB15FF"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lastRenderedPageBreak/>
              <w:t xml:space="preserve">Eleven känner under handledning igen olika saker i </w:t>
            </w:r>
            <w:r w:rsidRPr="00C20A18">
              <w:rPr>
                <w:rFonts w:asciiTheme="minorHAnsi" w:hAnsiTheme="minorHAnsi" w:cstheme="minorHAnsi"/>
                <w:sz w:val="24"/>
                <w:szCs w:val="24"/>
              </w:rPr>
              <w:lastRenderedPageBreak/>
              <w:t>omgivningen som anknyter till religion såsom byggnader och symboler.</w:t>
            </w:r>
          </w:p>
        </w:tc>
        <w:tc>
          <w:tcPr>
            <w:tcW w:w="625" w:type="pct"/>
          </w:tcPr>
          <w:p w14:paraId="6FE7941A" w14:textId="77777777" w:rsid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lastRenderedPageBreak/>
              <w:t xml:space="preserve">Eleven känner igen olika saker i omgivningen </w:t>
            </w:r>
            <w:r w:rsidRPr="00C20A18">
              <w:rPr>
                <w:rFonts w:asciiTheme="minorHAnsi" w:hAnsiTheme="minorHAnsi" w:cstheme="minorHAnsi"/>
                <w:sz w:val="24"/>
                <w:szCs w:val="24"/>
              </w:rPr>
              <w:lastRenderedPageBreak/>
              <w:t xml:space="preserve">som anknyter till religion. </w:t>
            </w:r>
            <w:bookmarkStart w:id="54" w:name="_Hlk43884748"/>
          </w:p>
          <w:p w14:paraId="222999B1" w14:textId="77777777" w:rsidR="00C20A18" w:rsidRDefault="00C20A18" w:rsidP="00C20A18">
            <w:pPr>
              <w:spacing w:line="276" w:lineRule="auto"/>
              <w:rPr>
                <w:rFonts w:asciiTheme="minorHAnsi" w:hAnsiTheme="minorHAnsi" w:cstheme="minorHAnsi"/>
                <w:sz w:val="24"/>
                <w:szCs w:val="24"/>
              </w:rPr>
            </w:pPr>
          </w:p>
          <w:p w14:paraId="30F9DE10"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Eleven kan kombinera begrepp och företeelser i anknytning till religion.</w:t>
            </w:r>
            <w:bookmarkEnd w:id="54"/>
          </w:p>
        </w:tc>
        <w:tc>
          <w:tcPr>
            <w:tcW w:w="625" w:type="pct"/>
          </w:tcPr>
          <w:p w14:paraId="7CC8DF94" w14:textId="77777777" w:rsidR="00A067CD"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lastRenderedPageBreak/>
              <w:t xml:space="preserve">Eleven kan ge exempel på mångfalden i anknytning till den </w:t>
            </w:r>
            <w:r w:rsidRPr="00C20A18">
              <w:rPr>
                <w:rFonts w:asciiTheme="minorHAnsi" w:hAnsiTheme="minorHAnsi" w:cstheme="minorHAnsi"/>
                <w:sz w:val="24"/>
                <w:szCs w:val="24"/>
              </w:rPr>
              <w:lastRenderedPageBreak/>
              <w:t xml:space="preserve">religion som studeras. </w:t>
            </w:r>
          </w:p>
          <w:p w14:paraId="413633D1" w14:textId="77777777" w:rsidR="00A067CD" w:rsidRDefault="00A067CD" w:rsidP="00C20A18">
            <w:pPr>
              <w:spacing w:line="276" w:lineRule="auto"/>
              <w:rPr>
                <w:rFonts w:asciiTheme="minorHAnsi" w:hAnsiTheme="minorHAnsi" w:cstheme="minorHAnsi"/>
                <w:sz w:val="24"/>
                <w:szCs w:val="24"/>
              </w:rPr>
            </w:pPr>
          </w:p>
          <w:p w14:paraId="576EA6ED" w14:textId="77777777" w:rsidR="00A067CD"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visar att hen förstår att religion och kultur står i växelverkan med varandra. </w:t>
            </w:r>
          </w:p>
          <w:p w14:paraId="4B06AF4F" w14:textId="77777777" w:rsidR="00A067CD" w:rsidRDefault="00A067CD" w:rsidP="00C20A18">
            <w:pPr>
              <w:spacing w:line="276" w:lineRule="auto"/>
              <w:rPr>
                <w:rFonts w:asciiTheme="minorHAnsi" w:hAnsiTheme="minorHAnsi" w:cstheme="minorHAnsi"/>
                <w:sz w:val="24"/>
                <w:szCs w:val="24"/>
              </w:rPr>
            </w:pPr>
          </w:p>
          <w:p w14:paraId="5A80420A" w14:textId="30BADA30"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t>Eleven känner igen olika före</w:t>
            </w:r>
            <w:r w:rsidR="00EB4109">
              <w:rPr>
                <w:rFonts w:asciiTheme="minorHAnsi" w:hAnsiTheme="minorHAnsi" w:cstheme="minorHAnsi"/>
                <w:sz w:val="24"/>
                <w:szCs w:val="24"/>
              </w:rPr>
              <w:t>-</w:t>
            </w:r>
            <w:proofErr w:type="spellStart"/>
            <w:r w:rsidRPr="00C20A18">
              <w:rPr>
                <w:rFonts w:asciiTheme="minorHAnsi" w:hAnsiTheme="minorHAnsi" w:cstheme="minorHAnsi"/>
                <w:sz w:val="24"/>
                <w:szCs w:val="24"/>
              </w:rPr>
              <w:t>teelser</w:t>
            </w:r>
            <w:proofErr w:type="spellEnd"/>
            <w:r w:rsidRPr="00C20A18">
              <w:rPr>
                <w:rFonts w:asciiTheme="minorHAnsi" w:hAnsiTheme="minorHAnsi" w:cstheme="minorHAnsi"/>
                <w:sz w:val="24"/>
                <w:szCs w:val="24"/>
              </w:rPr>
              <w:t xml:space="preserve"> i anknytning till religion i olika kulturer och samhällen.  </w:t>
            </w:r>
          </w:p>
        </w:tc>
        <w:tc>
          <w:tcPr>
            <w:tcW w:w="625" w:type="pct"/>
          </w:tcPr>
          <w:p w14:paraId="05725965" w14:textId="77777777" w:rsidR="00C20A18" w:rsidRDefault="00625238" w:rsidP="00C20A18">
            <w:pPr>
              <w:spacing w:line="276" w:lineRule="auto"/>
              <w:rPr>
                <w:rFonts w:asciiTheme="minorHAnsi" w:hAnsiTheme="minorHAnsi" w:cstheme="minorHAnsi"/>
                <w:sz w:val="24"/>
                <w:szCs w:val="24"/>
              </w:rPr>
            </w:pPr>
            <w:bookmarkStart w:id="55" w:name="_Hlk43885583"/>
            <w:r w:rsidRPr="00C20A18">
              <w:rPr>
                <w:rFonts w:asciiTheme="minorHAnsi" w:hAnsiTheme="minorHAnsi" w:cstheme="minorHAnsi"/>
                <w:sz w:val="24"/>
                <w:szCs w:val="24"/>
              </w:rPr>
              <w:lastRenderedPageBreak/>
              <w:t xml:space="preserve">Eleven kan ge mångsidiga exempel på den interna </w:t>
            </w:r>
            <w:r w:rsidRPr="00C20A18">
              <w:rPr>
                <w:rFonts w:asciiTheme="minorHAnsi" w:hAnsiTheme="minorHAnsi" w:cstheme="minorHAnsi"/>
                <w:sz w:val="24"/>
                <w:szCs w:val="24"/>
              </w:rPr>
              <w:lastRenderedPageBreak/>
              <w:t xml:space="preserve">mångfalden i den religion som studeras. </w:t>
            </w:r>
          </w:p>
          <w:p w14:paraId="0EDC306A" w14:textId="77777777" w:rsidR="00C20A18" w:rsidRDefault="00C20A18" w:rsidP="00C20A18">
            <w:pPr>
              <w:spacing w:line="276" w:lineRule="auto"/>
              <w:rPr>
                <w:rFonts w:asciiTheme="minorHAnsi" w:hAnsiTheme="minorHAnsi" w:cstheme="minorHAnsi"/>
                <w:sz w:val="24"/>
                <w:szCs w:val="24"/>
              </w:rPr>
            </w:pPr>
          </w:p>
          <w:p w14:paraId="303A193E" w14:textId="05AFA38B" w:rsid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Eleven kan be</w:t>
            </w:r>
            <w:r w:rsidR="00C519E6">
              <w:rPr>
                <w:rFonts w:asciiTheme="minorHAnsi" w:hAnsiTheme="minorHAnsi" w:cstheme="minorHAnsi"/>
                <w:sz w:val="24"/>
                <w:szCs w:val="24"/>
              </w:rPr>
              <w:t>-</w:t>
            </w:r>
            <w:r w:rsidRPr="00C20A18">
              <w:rPr>
                <w:rFonts w:asciiTheme="minorHAnsi" w:hAnsiTheme="minorHAnsi" w:cstheme="minorHAnsi"/>
                <w:sz w:val="24"/>
                <w:szCs w:val="24"/>
              </w:rPr>
              <w:t xml:space="preserve">skriva växelverkan mellan religion och kultur på ett mångsidigt sätt. </w:t>
            </w:r>
          </w:p>
          <w:p w14:paraId="3FE724FB" w14:textId="77777777" w:rsidR="00C20A18" w:rsidRDefault="00C20A18" w:rsidP="00C20A18">
            <w:pPr>
              <w:spacing w:line="276" w:lineRule="auto"/>
              <w:rPr>
                <w:rFonts w:asciiTheme="minorHAnsi" w:hAnsiTheme="minorHAnsi" w:cstheme="minorHAnsi"/>
                <w:sz w:val="24"/>
                <w:szCs w:val="24"/>
              </w:rPr>
            </w:pPr>
          </w:p>
          <w:p w14:paraId="218299A3" w14:textId="0B5123BB"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känner igen och kan nämna olika företeelser i anknytning till </w:t>
            </w:r>
            <w:proofErr w:type="spellStart"/>
            <w:r w:rsidRPr="00C20A18">
              <w:rPr>
                <w:rFonts w:asciiTheme="minorHAnsi" w:hAnsiTheme="minorHAnsi" w:cstheme="minorHAnsi"/>
                <w:sz w:val="24"/>
                <w:szCs w:val="24"/>
              </w:rPr>
              <w:t>reli</w:t>
            </w:r>
            <w:r w:rsidR="00EB4109">
              <w:rPr>
                <w:rFonts w:asciiTheme="minorHAnsi" w:hAnsiTheme="minorHAnsi" w:cstheme="minorHAnsi"/>
                <w:sz w:val="24"/>
                <w:szCs w:val="24"/>
              </w:rPr>
              <w:t>-</w:t>
            </w:r>
            <w:r w:rsidRPr="00C20A18">
              <w:rPr>
                <w:rFonts w:asciiTheme="minorHAnsi" w:hAnsiTheme="minorHAnsi" w:cstheme="minorHAnsi"/>
                <w:sz w:val="24"/>
                <w:szCs w:val="24"/>
              </w:rPr>
              <w:t>gion</w:t>
            </w:r>
            <w:proofErr w:type="spellEnd"/>
            <w:r w:rsidRPr="00C20A18">
              <w:rPr>
                <w:rFonts w:asciiTheme="minorHAnsi" w:hAnsiTheme="minorHAnsi" w:cstheme="minorHAnsi"/>
                <w:sz w:val="24"/>
                <w:szCs w:val="24"/>
              </w:rPr>
              <w:t xml:space="preserve"> i olika kulturer och samhällen.   </w:t>
            </w:r>
            <w:bookmarkEnd w:id="55"/>
          </w:p>
        </w:tc>
      </w:tr>
      <w:tr w:rsidR="00625238" w:rsidRPr="00655113" w14:paraId="02512CAF" w14:textId="77777777" w:rsidTr="00D8168E">
        <w:trPr>
          <w:trHeight w:val="28"/>
        </w:trPr>
        <w:tc>
          <w:tcPr>
            <w:tcW w:w="625" w:type="pct"/>
          </w:tcPr>
          <w:p w14:paraId="5D13CB43"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lastRenderedPageBreak/>
              <w:t>M2 handleda eleven att fördjupa sina kunskaper om den religion som studeras och dess inflytande</w:t>
            </w:r>
          </w:p>
        </w:tc>
        <w:tc>
          <w:tcPr>
            <w:tcW w:w="625" w:type="pct"/>
          </w:tcPr>
          <w:p w14:paraId="5B69BA41"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color w:val="000000"/>
                <w:sz w:val="24"/>
                <w:szCs w:val="24"/>
              </w:rPr>
              <w:t>I1</w:t>
            </w:r>
          </w:p>
        </w:tc>
        <w:tc>
          <w:tcPr>
            <w:tcW w:w="625" w:type="pct"/>
          </w:tcPr>
          <w:p w14:paraId="021B458E" w14:textId="77777777" w:rsidR="00625238" w:rsidRPr="00C20A18" w:rsidRDefault="00625238" w:rsidP="00C20A18">
            <w:pPr>
              <w:spacing w:line="276" w:lineRule="auto"/>
              <w:rPr>
                <w:rFonts w:asciiTheme="minorHAnsi" w:eastAsia="Times New Roman" w:hAnsiTheme="minorHAnsi" w:cstheme="minorHAnsi"/>
                <w:sz w:val="24"/>
                <w:szCs w:val="24"/>
              </w:rPr>
            </w:pPr>
            <w:bookmarkStart w:id="56" w:name="_Hlk43885984"/>
            <w:r w:rsidRPr="00C20A18">
              <w:rPr>
                <w:rFonts w:asciiTheme="minorHAnsi" w:eastAsia="Times New Roman" w:hAnsiTheme="minorHAnsi" w:cstheme="minorHAnsi"/>
                <w:sz w:val="24"/>
                <w:szCs w:val="24"/>
              </w:rPr>
              <w:t xml:space="preserve">Eleven fördjupar sina kunskaper om den religion som studeras och dess inflytande och utvecklas i att </w:t>
            </w:r>
            <w:r w:rsidR="00FE6975">
              <w:rPr>
                <w:rFonts w:asciiTheme="minorHAnsi" w:eastAsia="Times New Roman" w:hAnsiTheme="minorHAnsi" w:cstheme="minorHAnsi"/>
                <w:sz w:val="24"/>
                <w:szCs w:val="24"/>
              </w:rPr>
              <w:t>hämta</w:t>
            </w:r>
            <w:r w:rsidRPr="00C20A18">
              <w:rPr>
                <w:rFonts w:asciiTheme="minorHAnsi" w:eastAsia="Times New Roman" w:hAnsiTheme="minorHAnsi" w:cstheme="minorHAnsi"/>
                <w:sz w:val="24"/>
                <w:szCs w:val="24"/>
              </w:rPr>
              <w:t xml:space="preserve"> ytterligare information om dem.</w:t>
            </w:r>
            <w:bookmarkEnd w:id="56"/>
          </w:p>
        </w:tc>
        <w:tc>
          <w:tcPr>
            <w:tcW w:w="625" w:type="pct"/>
          </w:tcPr>
          <w:p w14:paraId="6B480850"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color w:val="000000"/>
                <w:sz w:val="24"/>
                <w:szCs w:val="24"/>
              </w:rPr>
              <w:t>Förmåga att hantera information om den religion som studeras</w:t>
            </w:r>
          </w:p>
        </w:tc>
        <w:tc>
          <w:tcPr>
            <w:tcW w:w="625" w:type="pct"/>
          </w:tcPr>
          <w:p w14:paraId="4573D9F4" w14:textId="6A0907E7" w:rsidR="00C20A18" w:rsidRPr="004462CD" w:rsidRDefault="00625238"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t xml:space="preserve">Eleven kan ge ett exempel på lärorna i den </w:t>
            </w:r>
            <w:proofErr w:type="spellStart"/>
            <w:r w:rsidRPr="004462CD">
              <w:rPr>
                <w:rFonts w:asciiTheme="minorHAnsi" w:hAnsiTheme="minorHAnsi" w:cstheme="minorHAnsi"/>
                <w:sz w:val="24"/>
                <w:szCs w:val="24"/>
              </w:rPr>
              <w:t>reli</w:t>
            </w:r>
            <w:r w:rsidR="00EB4109">
              <w:rPr>
                <w:rFonts w:asciiTheme="minorHAnsi" w:hAnsiTheme="minorHAnsi" w:cstheme="minorHAnsi"/>
                <w:sz w:val="24"/>
                <w:szCs w:val="24"/>
              </w:rPr>
              <w:t>-</w:t>
            </w:r>
            <w:r w:rsidRPr="004462CD">
              <w:rPr>
                <w:rFonts w:asciiTheme="minorHAnsi" w:hAnsiTheme="minorHAnsi" w:cstheme="minorHAnsi"/>
                <w:sz w:val="24"/>
                <w:szCs w:val="24"/>
              </w:rPr>
              <w:t>gion</w:t>
            </w:r>
            <w:proofErr w:type="spellEnd"/>
            <w:r w:rsidRPr="004462CD">
              <w:rPr>
                <w:rFonts w:asciiTheme="minorHAnsi" w:hAnsiTheme="minorHAnsi" w:cstheme="minorHAnsi"/>
                <w:sz w:val="24"/>
                <w:szCs w:val="24"/>
              </w:rPr>
              <w:t xml:space="preserve"> som studeras och ett exempel på de </w:t>
            </w:r>
            <w:proofErr w:type="spellStart"/>
            <w:r w:rsidRPr="004462CD">
              <w:rPr>
                <w:rFonts w:asciiTheme="minorHAnsi" w:hAnsiTheme="minorHAnsi" w:cstheme="minorHAnsi"/>
                <w:sz w:val="24"/>
                <w:szCs w:val="24"/>
              </w:rPr>
              <w:t>vikti</w:t>
            </w:r>
            <w:r w:rsidR="00EB4109">
              <w:rPr>
                <w:rFonts w:asciiTheme="minorHAnsi" w:hAnsiTheme="minorHAnsi" w:cstheme="minorHAnsi"/>
                <w:sz w:val="24"/>
                <w:szCs w:val="24"/>
              </w:rPr>
              <w:t>-</w:t>
            </w:r>
            <w:r w:rsidRPr="004462CD">
              <w:rPr>
                <w:rFonts w:asciiTheme="minorHAnsi" w:hAnsiTheme="minorHAnsi" w:cstheme="minorHAnsi"/>
                <w:sz w:val="24"/>
                <w:szCs w:val="24"/>
              </w:rPr>
              <w:t>gaste</w:t>
            </w:r>
            <w:proofErr w:type="spellEnd"/>
            <w:r w:rsidRPr="004462CD">
              <w:rPr>
                <w:rFonts w:asciiTheme="minorHAnsi" w:hAnsiTheme="minorHAnsi" w:cstheme="minorHAnsi"/>
                <w:sz w:val="24"/>
                <w:szCs w:val="24"/>
              </w:rPr>
              <w:t xml:space="preserve"> källorna. </w:t>
            </w:r>
          </w:p>
          <w:p w14:paraId="087D3DFC" w14:textId="77777777" w:rsidR="00C20A18" w:rsidRPr="004462CD" w:rsidRDefault="00C20A18" w:rsidP="00C20A18">
            <w:pPr>
              <w:spacing w:line="276" w:lineRule="auto"/>
              <w:rPr>
                <w:rFonts w:asciiTheme="minorHAnsi" w:hAnsiTheme="minorHAnsi" w:cstheme="minorHAnsi"/>
                <w:sz w:val="24"/>
                <w:szCs w:val="24"/>
              </w:rPr>
            </w:pPr>
          </w:p>
          <w:p w14:paraId="47BFA5F1" w14:textId="77777777" w:rsidR="00625238" w:rsidRPr="004462CD" w:rsidRDefault="00A067CD"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t>Eleven</w:t>
            </w:r>
            <w:r w:rsidR="00625238" w:rsidRPr="004462CD">
              <w:rPr>
                <w:rFonts w:asciiTheme="minorHAnsi" w:hAnsiTheme="minorHAnsi" w:cstheme="minorHAnsi"/>
                <w:sz w:val="24"/>
                <w:szCs w:val="24"/>
              </w:rPr>
              <w:t xml:space="preserve"> kan berätta om </w:t>
            </w:r>
            <w:r w:rsidR="00625238" w:rsidRPr="004462CD">
              <w:rPr>
                <w:rFonts w:asciiTheme="minorHAnsi" w:hAnsiTheme="minorHAnsi" w:cstheme="minorHAnsi"/>
                <w:sz w:val="24"/>
                <w:szCs w:val="24"/>
              </w:rPr>
              <w:lastRenderedPageBreak/>
              <w:t>uppkomsten av den religion som studeras.</w:t>
            </w:r>
          </w:p>
        </w:tc>
        <w:tc>
          <w:tcPr>
            <w:tcW w:w="625" w:type="pct"/>
          </w:tcPr>
          <w:p w14:paraId="1E4DEDA3" w14:textId="77777777" w:rsidR="00C20A18" w:rsidRPr="004462CD" w:rsidRDefault="00625238"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lastRenderedPageBreak/>
              <w:t xml:space="preserve">Eleven kan ge exempel på lärorna i den religion som studeras. </w:t>
            </w:r>
            <w:bookmarkStart w:id="57" w:name="_Hlk43886817"/>
          </w:p>
          <w:p w14:paraId="2EA24CF3" w14:textId="77777777" w:rsidR="00C20A18" w:rsidRPr="004462CD" w:rsidRDefault="00C20A18" w:rsidP="00C20A18">
            <w:pPr>
              <w:spacing w:line="276" w:lineRule="auto"/>
              <w:rPr>
                <w:rFonts w:asciiTheme="minorHAnsi" w:hAnsiTheme="minorHAnsi" w:cstheme="minorHAnsi"/>
                <w:sz w:val="24"/>
                <w:szCs w:val="24"/>
              </w:rPr>
            </w:pPr>
          </w:p>
          <w:p w14:paraId="236ECBBD" w14:textId="77777777" w:rsidR="00C20A18" w:rsidRPr="004462CD" w:rsidRDefault="007F06AE"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t>Eleven</w:t>
            </w:r>
            <w:r w:rsidR="00625238" w:rsidRPr="004462CD">
              <w:rPr>
                <w:rFonts w:asciiTheme="minorHAnsi" w:hAnsiTheme="minorHAnsi" w:cstheme="minorHAnsi"/>
                <w:sz w:val="24"/>
                <w:szCs w:val="24"/>
              </w:rPr>
              <w:t xml:space="preserve"> kan redogöra för uppkomsten av den religion som studeras, samt för </w:t>
            </w:r>
            <w:r w:rsidR="00625238" w:rsidRPr="004462CD">
              <w:rPr>
                <w:rFonts w:asciiTheme="minorHAnsi" w:hAnsiTheme="minorHAnsi" w:cstheme="minorHAnsi"/>
                <w:sz w:val="24"/>
                <w:szCs w:val="24"/>
              </w:rPr>
              <w:lastRenderedPageBreak/>
              <w:t>dess källor, inflytande och utbredning.</w:t>
            </w:r>
            <w:bookmarkEnd w:id="57"/>
            <w:r w:rsidR="00625238" w:rsidRPr="004462CD">
              <w:rPr>
                <w:rFonts w:asciiTheme="minorHAnsi" w:hAnsiTheme="minorHAnsi" w:cstheme="minorHAnsi"/>
                <w:sz w:val="24"/>
                <w:szCs w:val="24"/>
              </w:rPr>
              <w:t xml:space="preserve"> </w:t>
            </w:r>
          </w:p>
          <w:p w14:paraId="6C8AD3BF" w14:textId="77777777" w:rsidR="00C20A18" w:rsidRPr="004462CD" w:rsidRDefault="00C20A18" w:rsidP="00C20A18">
            <w:pPr>
              <w:spacing w:line="276" w:lineRule="auto"/>
              <w:rPr>
                <w:rFonts w:asciiTheme="minorHAnsi" w:hAnsiTheme="minorHAnsi" w:cstheme="minorHAnsi"/>
                <w:sz w:val="24"/>
                <w:szCs w:val="24"/>
              </w:rPr>
            </w:pPr>
          </w:p>
          <w:p w14:paraId="24EA282C" w14:textId="778110D7" w:rsidR="00625238" w:rsidRPr="004462CD" w:rsidRDefault="00625238"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t xml:space="preserve">Eleven kan enligt givna </w:t>
            </w:r>
            <w:proofErr w:type="spellStart"/>
            <w:r w:rsidRPr="004462CD">
              <w:rPr>
                <w:rFonts w:asciiTheme="minorHAnsi" w:hAnsiTheme="minorHAnsi" w:cstheme="minorHAnsi"/>
                <w:sz w:val="24"/>
                <w:szCs w:val="24"/>
              </w:rPr>
              <w:t>instruktio</w:t>
            </w:r>
            <w:proofErr w:type="spellEnd"/>
            <w:r w:rsidR="00EB4109">
              <w:rPr>
                <w:rFonts w:asciiTheme="minorHAnsi" w:hAnsiTheme="minorHAnsi" w:cstheme="minorHAnsi"/>
                <w:sz w:val="24"/>
                <w:szCs w:val="24"/>
              </w:rPr>
              <w:t>-</w:t>
            </w:r>
            <w:r w:rsidRPr="004462CD">
              <w:rPr>
                <w:rFonts w:asciiTheme="minorHAnsi" w:hAnsiTheme="minorHAnsi" w:cstheme="minorHAnsi"/>
                <w:sz w:val="24"/>
                <w:szCs w:val="24"/>
              </w:rPr>
              <w:t>ner söka ytterligare information om den religion som studeras.</w:t>
            </w:r>
          </w:p>
        </w:tc>
        <w:tc>
          <w:tcPr>
            <w:tcW w:w="625" w:type="pct"/>
          </w:tcPr>
          <w:p w14:paraId="4613D51C" w14:textId="77777777" w:rsidR="00C20A18" w:rsidRPr="004462CD" w:rsidRDefault="00625238" w:rsidP="00C20A18">
            <w:pPr>
              <w:spacing w:line="276" w:lineRule="auto"/>
              <w:rPr>
                <w:rFonts w:asciiTheme="minorHAnsi" w:hAnsiTheme="minorHAnsi" w:cstheme="minorHAnsi"/>
                <w:sz w:val="24"/>
                <w:szCs w:val="24"/>
              </w:rPr>
            </w:pPr>
            <w:bookmarkStart w:id="58" w:name="_Hlk43887604"/>
            <w:r w:rsidRPr="004462CD">
              <w:rPr>
                <w:rFonts w:asciiTheme="minorHAnsi" w:hAnsiTheme="minorHAnsi" w:cstheme="minorHAnsi"/>
                <w:sz w:val="24"/>
                <w:szCs w:val="24"/>
              </w:rPr>
              <w:lastRenderedPageBreak/>
              <w:t xml:space="preserve">Eleven kan analysera de grundläggande lärorna i den religion som studeras </w:t>
            </w:r>
            <w:bookmarkEnd w:id="58"/>
            <w:r w:rsidRPr="004462CD">
              <w:rPr>
                <w:rFonts w:asciiTheme="minorHAnsi" w:hAnsiTheme="minorHAnsi" w:cstheme="minorHAnsi"/>
                <w:sz w:val="24"/>
                <w:szCs w:val="24"/>
              </w:rPr>
              <w:t xml:space="preserve">och beskriva innehållet i de viktigaste källorna. </w:t>
            </w:r>
          </w:p>
          <w:p w14:paraId="01E364B3" w14:textId="77777777" w:rsidR="00C20A18" w:rsidRPr="004462CD" w:rsidRDefault="00C20A18" w:rsidP="00C20A18">
            <w:pPr>
              <w:spacing w:line="276" w:lineRule="auto"/>
              <w:rPr>
                <w:rFonts w:asciiTheme="minorHAnsi" w:hAnsiTheme="minorHAnsi" w:cstheme="minorHAnsi"/>
                <w:sz w:val="24"/>
                <w:szCs w:val="24"/>
              </w:rPr>
            </w:pPr>
          </w:p>
          <w:p w14:paraId="0B9ACC1F" w14:textId="51A0687C" w:rsidR="00C20A18" w:rsidRPr="004462CD" w:rsidRDefault="00107192"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lastRenderedPageBreak/>
              <w:t>Eleven</w:t>
            </w:r>
            <w:r w:rsidR="00625238" w:rsidRPr="004462CD">
              <w:rPr>
                <w:rFonts w:asciiTheme="minorHAnsi" w:hAnsiTheme="minorHAnsi" w:cstheme="minorHAnsi"/>
                <w:sz w:val="24"/>
                <w:szCs w:val="24"/>
              </w:rPr>
              <w:t xml:space="preserve"> kan be</w:t>
            </w:r>
            <w:r w:rsidR="00C519E6">
              <w:rPr>
                <w:rFonts w:asciiTheme="minorHAnsi" w:hAnsiTheme="minorHAnsi" w:cstheme="minorHAnsi"/>
                <w:sz w:val="24"/>
                <w:szCs w:val="24"/>
              </w:rPr>
              <w:t>-</w:t>
            </w:r>
            <w:r w:rsidR="00625238" w:rsidRPr="004462CD">
              <w:rPr>
                <w:rFonts w:asciiTheme="minorHAnsi" w:hAnsiTheme="minorHAnsi" w:cstheme="minorHAnsi"/>
                <w:sz w:val="24"/>
                <w:szCs w:val="24"/>
              </w:rPr>
              <w:t xml:space="preserve">skriva uppkomsten och utbredningen av den religion som studeras, samt dess inflytande i olika delar av världen. </w:t>
            </w:r>
          </w:p>
          <w:p w14:paraId="4C95715E" w14:textId="77777777" w:rsidR="00C20A18" w:rsidRPr="004462CD" w:rsidRDefault="00C20A18" w:rsidP="00C20A18">
            <w:pPr>
              <w:spacing w:line="276" w:lineRule="auto"/>
              <w:rPr>
                <w:rFonts w:asciiTheme="minorHAnsi" w:hAnsiTheme="minorHAnsi" w:cstheme="minorHAnsi"/>
                <w:sz w:val="24"/>
                <w:szCs w:val="24"/>
              </w:rPr>
            </w:pPr>
          </w:p>
          <w:p w14:paraId="1C2B0526" w14:textId="77777777" w:rsidR="00625238" w:rsidRPr="004462CD" w:rsidRDefault="00625238" w:rsidP="00C20A18">
            <w:pPr>
              <w:spacing w:line="276" w:lineRule="auto"/>
              <w:rPr>
                <w:rFonts w:asciiTheme="minorHAnsi" w:eastAsia="Times New Roman" w:hAnsiTheme="minorHAnsi" w:cstheme="minorHAnsi"/>
                <w:sz w:val="24"/>
                <w:szCs w:val="24"/>
              </w:rPr>
            </w:pPr>
            <w:r w:rsidRPr="004462CD">
              <w:rPr>
                <w:rFonts w:asciiTheme="minorHAnsi" w:hAnsiTheme="minorHAnsi" w:cstheme="minorHAnsi"/>
                <w:sz w:val="24"/>
                <w:szCs w:val="24"/>
              </w:rPr>
              <w:t xml:space="preserve">Eleven kan självständigt </w:t>
            </w:r>
            <w:r w:rsidR="00FE6975">
              <w:rPr>
                <w:rFonts w:asciiTheme="minorHAnsi" w:hAnsiTheme="minorHAnsi" w:cstheme="minorHAnsi"/>
                <w:sz w:val="24"/>
                <w:szCs w:val="24"/>
              </w:rPr>
              <w:t>hämta</w:t>
            </w:r>
            <w:r w:rsidRPr="004462CD">
              <w:rPr>
                <w:rFonts w:asciiTheme="minorHAnsi" w:hAnsiTheme="minorHAnsi" w:cstheme="minorHAnsi"/>
                <w:sz w:val="24"/>
                <w:szCs w:val="24"/>
              </w:rPr>
              <w:t xml:space="preserve"> ytterligare information om den religion som studeras och fästa uppmärksamhet vid källornas tillförlitlighet. </w:t>
            </w:r>
          </w:p>
        </w:tc>
        <w:tc>
          <w:tcPr>
            <w:tcW w:w="625" w:type="pct"/>
          </w:tcPr>
          <w:p w14:paraId="39713D79" w14:textId="77777777" w:rsidR="00C20A18" w:rsidRPr="004462CD" w:rsidRDefault="00625238"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lastRenderedPageBreak/>
              <w:t xml:space="preserve">Eleven kan analysera de grundläggande lärorna i den religion som studeras och innehållet i och tolkningen av de viktigaste källorna. </w:t>
            </w:r>
          </w:p>
          <w:p w14:paraId="48502D6A" w14:textId="77777777" w:rsidR="00C20A18" w:rsidRPr="004462CD" w:rsidRDefault="00C20A18" w:rsidP="00C20A18">
            <w:pPr>
              <w:spacing w:line="276" w:lineRule="auto"/>
              <w:rPr>
                <w:rFonts w:asciiTheme="minorHAnsi" w:hAnsiTheme="minorHAnsi" w:cstheme="minorHAnsi"/>
                <w:sz w:val="24"/>
                <w:szCs w:val="24"/>
              </w:rPr>
            </w:pPr>
          </w:p>
          <w:p w14:paraId="46EB08E9" w14:textId="11D53F95" w:rsidR="00C20A18" w:rsidRPr="004462CD" w:rsidRDefault="00107192"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lastRenderedPageBreak/>
              <w:t>Eleven</w:t>
            </w:r>
            <w:r w:rsidR="00625238" w:rsidRPr="004462CD">
              <w:rPr>
                <w:rFonts w:asciiTheme="minorHAnsi" w:hAnsiTheme="minorHAnsi" w:cstheme="minorHAnsi"/>
                <w:sz w:val="24"/>
                <w:szCs w:val="24"/>
              </w:rPr>
              <w:t xml:space="preserve"> kan be</w:t>
            </w:r>
            <w:r w:rsidR="00C519E6">
              <w:rPr>
                <w:rFonts w:asciiTheme="minorHAnsi" w:hAnsiTheme="minorHAnsi" w:cstheme="minorHAnsi"/>
                <w:sz w:val="24"/>
                <w:szCs w:val="24"/>
              </w:rPr>
              <w:t>-</w:t>
            </w:r>
            <w:r w:rsidR="00625238" w:rsidRPr="004462CD">
              <w:rPr>
                <w:rFonts w:asciiTheme="minorHAnsi" w:hAnsiTheme="minorHAnsi" w:cstheme="minorHAnsi"/>
                <w:sz w:val="24"/>
                <w:szCs w:val="24"/>
              </w:rPr>
              <w:t xml:space="preserve">skriva uppkomsthistoria för den religion som studeras, dess utbredning och inflytande i olika delar av världen. </w:t>
            </w:r>
          </w:p>
          <w:p w14:paraId="41C19E79" w14:textId="77777777" w:rsidR="00C20A18" w:rsidRPr="004462CD" w:rsidRDefault="00C20A18" w:rsidP="00C20A18">
            <w:pPr>
              <w:spacing w:line="276" w:lineRule="auto"/>
              <w:rPr>
                <w:rFonts w:asciiTheme="minorHAnsi" w:hAnsiTheme="minorHAnsi" w:cstheme="minorHAnsi"/>
                <w:sz w:val="24"/>
                <w:szCs w:val="24"/>
              </w:rPr>
            </w:pPr>
          </w:p>
          <w:p w14:paraId="3BE95AE7" w14:textId="77777777" w:rsidR="00625238" w:rsidRPr="004462CD" w:rsidRDefault="00625238"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t xml:space="preserve">Eleven kan självständigt </w:t>
            </w:r>
            <w:r w:rsidR="00FE6975">
              <w:rPr>
                <w:rFonts w:asciiTheme="minorHAnsi" w:hAnsiTheme="minorHAnsi" w:cstheme="minorHAnsi"/>
                <w:sz w:val="24"/>
                <w:szCs w:val="24"/>
              </w:rPr>
              <w:t>hämta</w:t>
            </w:r>
            <w:r w:rsidRPr="004462CD">
              <w:rPr>
                <w:rFonts w:asciiTheme="minorHAnsi" w:hAnsiTheme="minorHAnsi" w:cstheme="minorHAnsi"/>
                <w:sz w:val="24"/>
                <w:szCs w:val="24"/>
              </w:rPr>
              <w:t xml:space="preserve"> ytterligare information om den religion som studeras och fästa uppmärksamhet vid källornas tillförlitlighet.</w:t>
            </w:r>
          </w:p>
        </w:tc>
      </w:tr>
      <w:tr w:rsidR="00625238" w:rsidRPr="00655113" w14:paraId="5B6C79DC" w14:textId="77777777" w:rsidTr="00D8168E">
        <w:trPr>
          <w:trHeight w:val="28"/>
        </w:trPr>
        <w:tc>
          <w:tcPr>
            <w:tcW w:w="625" w:type="pct"/>
          </w:tcPr>
          <w:p w14:paraId="7F2BE41A" w14:textId="41B8EA36"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lastRenderedPageBreak/>
              <w:t xml:space="preserve">M3 handleda eleven att fördjupa sin kännedom om religioner och livsåskådningar på olika håll i världen samt </w:t>
            </w:r>
            <w:proofErr w:type="spellStart"/>
            <w:r w:rsidRPr="00C20A18">
              <w:rPr>
                <w:rFonts w:asciiTheme="minorHAnsi" w:hAnsiTheme="minorHAnsi" w:cstheme="minorHAnsi"/>
                <w:sz w:val="24"/>
                <w:szCs w:val="24"/>
              </w:rPr>
              <w:t>irreli</w:t>
            </w:r>
            <w:r w:rsidR="00DC0CC9">
              <w:rPr>
                <w:rFonts w:asciiTheme="minorHAnsi" w:hAnsiTheme="minorHAnsi" w:cstheme="minorHAnsi"/>
                <w:sz w:val="24"/>
                <w:szCs w:val="24"/>
              </w:rPr>
              <w:t>-</w:t>
            </w:r>
            <w:r w:rsidRPr="00C20A18">
              <w:rPr>
                <w:rFonts w:asciiTheme="minorHAnsi" w:hAnsiTheme="minorHAnsi" w:cstheme="minorHAnsi"/>
                <w:sz w:val="24"/>
                <w:szCs w:val="24"/>
              </w:rPr>
              <w:t>giositet</w:t>
            </w:r>
            <w:proofErr w:type="spellEnd"/>
          </w:p>
        </w:tc>
        <w:tc>
          <w:tcPr>
            <w:tcW w:w="625" w:type="pct"/>
          </w:tcPr>
          <w:p w14:paraId="51DAB1EE"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color w:val="000000"/>
                <w:sz w:val="24"/>
                <w:szCs w:val="24"/>
              </w:rPr>
              <w:t>I2</w:t>
            </w:r>
          </w:p>
        </w:tc>
        <w:tc>
          <w:tcPr>
            <w:tcW w:w="625" w:type="pct"/>
          </w:tcPr>
          <w:p w14:paraId="4DE8EB60" w14:textId="278B3DF5"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eastAsia="Times New Roman" w:hAnsiTheme="minorHAnsi" w:cstheme="minorHAnsi"/>
                <w:sz w:val="24"/>
                <w:szCs w:val="24"/>
              </w:rPr>
              <w:t xml:space="preserve">Eleven förstår vad som avses med </w:t>
            </w:r>
            <w:proofErr w:type="spellStart"/>
            <w:proofErr w:type="gramStart"/>
            <w:r w:rsidRPr="00C20A18">
              <w:rPr>
                <w:rFonts w:asciiTheme="minorHAnsi" w:eastAsia="Times New Roman" w:hAnsiTheme="minorHAnsi" w:cstheme="minorHAnsi"/>
                <w:sz w:val="24"/>
                <w:szCs w:val="24"/>
              </w:rPr>
              <w:t>världsreli</w:t>
            </w:r>
            <w:proofErr w:type="spellEnd"/>
            <w:r w:rsidR="00A41D1C">
              <w:rPr>
                <w:rFonts w:asciiTheme="minorHAnsi" w:eastAsia="Times New Roman" w:hAnsiTheme="minorHAnsi" w:cstheme="minorHAnsi"/>
                <w:sz w:val="24"/>
                <w:szCs w:val="24"/>
              </w:rPr>
              <w:t xml:space="preserve">- </w:t>
            </w:r>
            <w:proofErr w:type="spellStart"/>
            <w:r w:rsidRPr="00C20A18">
              <w:rPr>
                <w:rFonts w:asciiTheme="minorHAnsi" w:eastAsia="Times New Roman" w:hAnsiTheme="minorHAnsi" w:cstheme="minorHAnsi"/>
                <w:sz w:val="24"/>
                <w:szCs w:val="24"/>
              </w:rPr>
              <w:t>gioner</w:t>
            </w:r>
            <w:proofErr w:type="spellEnd"/>
            <w:proofErr w:type="gramEnd"/>
            <w:r w:rsidRPr="00C20A18">
              <w:rPr>
                <w:rFonts w:asciiTheme="minorHAnsi" w:eastAsia="Times New Roman" w:hAnsiTheme="minorHAnsi" w:cstheme="minorHAnsi"/>
                <w:sz w:val="24"/>
                <w:szCs w:val="24"/>
              </w:rPr>
              <w:t xml:space="preserve">, irreligiositet och åskådningar och hur de skiljer sig från varandra. Eleven </w:t>
            </w:r>
            <w:r w:rsidR="00DD3D49">
              <w:rPr>
                <w:rFonts w:asciiTheme="minorHAnsi" w:eastAsia="Times New Roman" w:hAnsiTheme="minorHAnsi" w:cstheme="minorHAnsi"/>
                <w:sz w:val="24"/>
                <w:szCs w:val="24"/>
              </w:rPr>
              <w:t xml:space="preserve">utvecklar sin förmåga </w:t>
            </w:r>
            <w:r w:rsidRPr="00C20A18">
              <w:rPr>
                <w:rFonts w:asciiTheme="minorHAnsi" w:eastAsia="Times New Roman" w:hAnsiTheme="minorHAnsi" w:cstheme="minorHAnsi"/>
                <w:sz w:val="24"/>
                <w:szCs w:val="24"/>
              </w:rPr>
              <w:t xml:space="preserve">att söka </w:t>
            </w:r>
            <w:r w:rsidRPr="00C20A18">
              <w:rPr>
                <w:rFonts w:asciiTheme="minorHAnsi" w:eastAsia="Times New Roman" w:hAnsiTheme="minorHAnsi" w:cstheme="minorHAnsi"/>
                <w:sz w:val="24"/>
                <w:szCs w:val="24"/>
              </w:rPr>
              <w:lastRenderedPageBreak/>
              <w:t xml:space="preserve">ytterligare information om dem.  </w:t>
            </w:r>
          </w:p>
        </w:tc>
        <w:tc>
          <w:tcPr>
            <w:tcW w:w="625" w:type="pct"/>
          </w:tcPr>
          <w:p w14:paraId="7B9A9BA3" w14:textId="6DFE037D"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lastRenderedPageBreak/>
              <w:t>Kännedom om världsreligioner</w:t>
            </w:r>
            <w:r w:rsidR="00DC0CC9">
              <w:rPr>
                <w:rFonts w:asciiTheme="minorHAnsi" w:hAnsiTheme="minorHAnsi" w:cstheme="minorHAnsi"/>
                <w:sz w:val="24"/>
                <w:szCs w:val="24"/>
              </w:rPr>
              <w:t>-</w:t>
            </w:r>
            <w:proofErr w:type="spellStart"/>
            <w:r w:rsidRPr="00C20A18">
              <w:rPr>
                <w:rFonts w:asciiTheme="minorHAnsi" w:hAnsiTheme="minorHAnsi" w:cstheme="minorHAnsi"/>
                <w:sz w:val="24"/>
                <w:szCs w:val="24"/>
              </w:rPr>
              <w:t>na</w:t>
            </w:r>
            <w:proofErr w:type="spellEnd"/>
            <w:r w:rsidRPr="00C20A18">
              <w:rPr>
                <w:rFonts w:asciiTheme="minorHAnsi" w:hAnsiTheme="minorHAnsi" w:cstheme="minorHAnsi"/>
                <w:sz w:val="24"/>
                <w:szCs w:val="24"/>
              </w:rPr>
              <w:t xml:space="preserve"> och olika åskådningar</w:t>
            </w:r>
          </w:p>
        </w:tc>
        <w:tc>
          <w:tcPr>
            <w:tcW w:w="625" w:type="pct"/>
          </w:tcPr>
          <w:p w14:paraId="7551AD47" w14:textId="14D676D0" w:rsidR="000E160F"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kan nämna två </w:t>
            </w:r>
            <w:proofErr w:type="spellStart"/>
            <w:r w:rsidRPr="00C20A18">
              <w:rPr>
                <w:rFonts w:asciiTheme="minorHAnsi" w:hAnsiTheme="minorHAnsi" w:cstheme="minorHAnsi"/>
                <w:sz w:val="24"/>
                <w:szCs w:val="24"/>
              </w:rPr>
              <w:t>reli</w:t>
            </w:r>
            <w:proofErr w:type="spellEnd"/>
            <w:r w:rsidR="00A41D1C">
              <w:rPr>
                <w:rFonts w:asciiTheme="minorHAnsi" w:hAnsiTheme="minorHAnsi" w:cstheme="minorHAnsi"/>
                <w:sz w:val="24"/>
                <w:szCs w:val="24"/>
              </w:rPr>
              <w:t>--</w:t>
            </w:r>
            <w:proofErr w:type="spellStart"/>
            <w:r w:rsidRPr="00C20A18">
              <w:rPr>
                <w:rFonts w:asciiTheme="minorHAnsi" w:hAnsiTheme="minorHAnsi" w:cstheme="minorHAnsi"/>
                <w:sz w:val="24"/>
                <w:szCs w:val="24"/>
              </w:rPr>
              <w:t>gioner</w:t>
            </w:r>
            <w:proofErr w:type="spellEnd"/>
            <w:r w:rsidRPr="00C20A18">
              <w:rPr>
                <w:rFonts w:asciiTheme="minorHAnsi" w:hAnsiTheme="minorHAnsi" w:cstheme="minorHAnsi"/>
                <w:sz w:val="24"/>
                <w:szCs w:val="24"/>
              </w:rPr>
              <w:t xml:space="preserve"> och under handledning känna igen de centrala dragen i dem.</w:t>
            </w:r>
          </w:p>
          <w:p w14:paraId="597180BE" w14:textId="77777777" w:rsidR="000E160F" w:rsidRDefault="000E160F" w:rsidP="00C20A18">
            <w:pPr>
              <w:spacing w:line="276" w:lineRule="auto"/>
              <w:rPr>
                <w:rFonts w:asciiTheme="minorHAnsi" w:hAnsiTheme="minorHAnsi" w:cstheme="minorHAnsi"/>
                <w:sz w:val="24"/>
                <w:szCs w:val="24"/>
              </w:rPr>
            </w:pPr>
          </w:p>
          <w:p w14:paraId="7264CDEA"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känner under </w:t>
            </w:r>
            <w:r w:rsidRPr="00C20A18">
              <w:rPr>
                <w:rFonts w:asciiTheme="minorHAnsi" w:hAnsiTheme="minorHAnsi" w:cstheme="minorHAnsi"/>
                <w:sz w:val="24"/>
                <w:szCs w:val="24"/>
              </w:rPr>
              <w:lastRenderedPageBreak/>
              <w:t>handledning igen skillnaderna mellan religion och irreligiositet.</w:t>
            </w:r>
          </w:p>
        </w:tc>
        <w:tc>
          <w:tcPr>
            <w:tcW w:w="625" w:type="pct"/>
          </w:tcPr>
          <w:p w14:paraId="203C827F" w14:textId="77777777" w:rsidR="000E160F" w:rsidRPr="004462CD" w:rsidRDefault="00625238"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lastRenderedPageBreak/>
              <w:t xml:space="preserve">Eleven kan nämna världsreligioner och berätta om de mest centrala dragen i dem. </w:t>
            </w:r>
          </w:p>
          <w:p w14:paraId="4C66F89C" w14:textId="77777777" w:rsidR="000E160F" w:rsidRPr="004462CD" w:rsidRDefault="000E160F" w:rsidP="00C20A18">
            <w:pPr>
              <w:spacing w:line="276" w:lineRule="auto"/>
              <w:rPr>
                <w:rFonts w:asciiTheme="minorHAnsi" w:hAnsiTheme="minorHAnsi" w:cstheme="minorHAnsi"/>
                <w:sz w:val="24"/>
                <w:szCs w:val="24"/>
              </w:rPr>
            </w:pPr>
          </w:p>
          <w:p w14:paraId="255C5489" w14:textId="1A07376D" w:rsidR="000E160F" w:rsidRPr="004462CD" w:rsidRDefault="00625238"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t>Eleven kan be</w:t>
            </w:r>
            <w:r w:rsidR="00C519E6">
              <w:rPr>
                <w:rFonts w:asciiTheme="minorHAnsi" w:hAnsiTheme="minorHAnsi" w:cstheme="minorHAnsi"/>
                <w:sz w:val="24"/>
                <w:szCs w:val="24"/>
              </w:rPr>
              <w:t>-</w:t>
            </w:r>
            <w:r w:rsidRPr="004462CD">
              <w:rPr>
                <w:rFonts w:asciiTheme="minorHAnsi" w:hAnsiTheme="minorHAnsi" w:cstheme="minorHAnsi"/>
                <w:sz w:val="24"/>
                <w:szCs w:val="24"/>
              </w:rPr>
              <w:t xml:space="preserve">skriva skillnaden </w:t>
            </w:r>
            <w:r w:rsidRPr="004462CD">
              <w:rPr>
                <w:rFonts w:asciiTheme="minorHAnsi" w:hAnsiTheme="minorHAnsi" w:cstheme="minorHAnsi"/>
                <w:sz w:val="24"/>
                <w:szCs w:val="24"/>
              </w:rPr>
              <w:lastRenderedPageBreak/>
              <w:t xml:space="preserve">mellan religion och irreligiositet. </w:t>
            </w:r>
          </w:p>
          <w:p w14:paraId="6223D9C5" w14:textId="77777777" w:rsidR="000E160F" w:rsidRPr="004462CD" w:rsidRDefault="000E160F" w:rsidP="00C20A18">
            <w:pPr>
              <w:spacing w:line="276" w:lineRule="auto"/>
              <w:rPr>
                <w:rFonts w:asciiTheme="minorHAnsi" w:hAnsiTheme="minorHAnsi" w:cstheme="minorHAnsi"/>
                <w:sz w:val="24"/>
                <w:szCs w:val="24"/>
              </w:rPr>
            </w:pPr>
          </w:p>
          <w:p w14:paraId="146637C8" w14:textId="780DBA81" w:rsidR="00625238" w:rsidRPr="004462CD" w:rsidRDefault="00107192"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t>Eleven</w:t>
            </w:r>
            <w:r w:rsidR="00625238" w:rsidRPr="004462CD">
              <w:rPr>
                <w:rFonts w:asciiTheme="minorHAnsi" w:hAnsiTheme="minorHAnsi" w:cstheme="minorHAnsi"/>
                <w:sz w:val="24"/>
                <w:szCs w:val="24"/>
              </w:rPr>
              <w:t xml:space="preserve"> kan söka ytterligare infor</w:t>
            </w:r>
            <w:r w:rsidR="00DC0CC9">
              <w:rPr>
                <w:rFonts w:asciiTheme="minorHAnsi" w:hAnsiTheme="minorHAnsi" w:cstheme="minorHAnsi"/>
                <w:sz w:val="24"/>
                <w:szCs w:val="24"/>
              </w:rPr>
              <w:t>-</w:t>
            </w:r>
            <w:proofErr w:type="spellStart"/>
            <w:r w:rsidR="00625238" w:rsidRPr="004462CD">
              <w:rPr>
                <w:rFonts w:asciiTheme="minorHAnsi" w:hAnsiTheme="minorHAnsi" w:cstheme="minorHAnsi"/>
                <w:sz w:val="24"/>
                <w:szCs w:val="24"/>
              </w:rPr>
              <w:t>mation</w:t>
            </w:r>
            <w:proofErr w:type="spellEnd"/>
            <w:r w:rsidR="00625238" w:rsidRPr="004462CD">
              <w:rPr>
                <w:rFonts w:asciiTheme="minorHAnsi" w:hAnsiTheme="minorHAnsi" w:cstheme="minorHAnsi"/>
                <w:sz w:val="24"/>
                <w:szCs w:val="24"/>
              </w:rPr>
              <w:t xml:space="preserve"> om </w:t>
            </w:r>
            <w:proofErr w:type="spellStart"/>
            <w:r w:rsidR="00625238" w:rsidRPr="004462CD">
              <w:rPr>
                <w:rFonts w:asciiTheme="minorHAnsi" w:hAnsiTheme="minorHAnsi" w:cstheme="minorHAnsi"/>
                <w:sz w:val="24"/>
                <w:szCs w:val="24"/>
              </w:rPr>
              <w:t>reli</w:t>
            </w:r>
            <w:r w:rsidR="00DC0CC9">
              <w:rPr>
                <w:rFonts w:asciiTheme="minorHAnsi" w:hAnsiTheme="minorHAnsi" w:cstheme="minorHAnsi"/>
                <w:sz w:val="24"/>
                <w:szCs w:val="24"/>
              </w:rPr>
              <w:t>-</w:t>
            </w:r>
            <w:r w:rsidR="00625238" w:rsidRPr="004462CD">
              <w:rPr>
                <w:rFonts w:asciiTheme="minorHAnsi" w:hAnsiTheme="minorHAnsi" w:cstheme="minorHAnsi"/>
                <w:sz w:val="24"/>
                <w:szCs w:val="24"/>
              </w:rPr>
              <w:t>gioner</w:t>
            </w:r>
            <w:proofErr w:type="spellEnd"/>
            <w:r w:rsidR="00625238" w:rsidRPr="004462CD">
              <w:rPr>
                <w:rFonts w:asciiTheme="minorHAnsi" w:hAnsiTheme="minorHAnsi" w:cstheme="minorHAnsi"/>
                <w:sz w:val="24"/>
                <w:szCs w:val="24"/>
              </w:rPr>
              <w:t xml:space="preserve"> och åskådningar enligt givna </w:t>
            </w:r>
            <w:proofErr w:type="spellStart"/>
            <w:r w:rsidR="00625238" w:rsidRPr="004462CD">
              <w:rPr>
                <w:rFonts w:asciiTheme="minorHAnsi" w:hAnsiTheme="minorHAnsi" w:cstheme="minorHAnsi"/>
                <w:sz w:val="24"/>
                <w:szCs w:val="24"/>
              </w:rPr>
              <w:t>instruk</w:t>
            </w:r>
            <w:r w:rsidR="00DC0CC9">
              <w:rPr>
                <w:rFonts w:asciiTheme="minorHAnsi" w:hAnsiTheme="minorHAnsi" w:cstheme="minorHAnsi"/>
                <w:sz w:val="24"/>
                <w:szCs w:val="24"/>
              </w:rPr>
              <w:t>-</w:t>
            </w:r>
            <w:r w:rsidR="00625238" w:rsidRPr="004462CD">
              <w:rPr>
                <w:rFonts w:asciiTheme="minorHAnsi" w:hAnsiTheme="minorHAnsi" w:cstheme="minorHAnsi"/>
                <w:sz w:val="24"/>
                <w:szCs w:val="24"/>
              </w:rPr>
              <w:t>tioner</w:t>
            </w:r>
            <w:proofErr w:type="spellEnd"/>
            <w:r w:rsidR="00625238" w:rsidRPr="004462CD">
              <w:rPr>
                <w:rFonts w:asciiTheme="minorHAnsi" w:hAnsiTheme="minorHAnsi" w:cstheme="minorHAnsi"/>
                <w:sz w:val="24"/>
                <w:szCs w:val="24"/>
              </w:rPr>
              <w:t>.</w:t>
            </w:r>
          </w:p>
        </w:tc>
        <w:tc>
          <w:tcPr>
            <w:tcW w:w="625" w:type="pct"/>
          </w:tcPr>
          <w:p w14:paraId="3076A5A2" w14:textId="002EDFD4" w:rsidR="000E160F" w:rsidRPr="004462CD" w:rsidRDefault="00625238"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lastRenderedPageBreak/>
              <w:t>Eleven kan be</w:t>
            </w:r>
            <w:r w:rsidR="00C519E6">
              <w:rPr>
                <w:rFonts w:asciiTheme="minorHAnsi" w:hAnsiTheme="minorHAnsi" w:cstheme="minorHAnsi"/>
                <w:sz w:val="24"/>
                <w:szCs w:val="24"/>
              </w:rPr>
              <w:t>-</w:t>
            </w:r>
            <w:r w:rsidRPr="004462CD">
              <w:rPr>
                <w:rFonts w:asciiTheme="minorHAnsi" w:hAnsiTheme="minorHAnsi" w:cstheme="minorHAnsi"/>
                <w:sz w:val="24"/>
                <w:szCs w:val="24"/>
              </w:rPr>
              <w:t xml:space="preserve">skriva och jämföra de huvudsakliga dragen i de olika världsreligionerna. </w:t>
            </w:r>
            <w:bookmarkStart w:id="59" w:name="_Hlk43891279"/>
          </w:p>
          <w:p w14:paraId="52BD179C" w14:textId="77777777" w:rsidR="000E160F" w:rsidRPr="004462CD" w:rsidRDefault="000E160F" w:rsidP="00C20A18">
            <w:pPr>
              <w:spacing w:line="276" w:lineRule="auto"/>
              <w:rPr>
                <w:rFonts w:asciiTheme="minorHAnsi" w:hAnsiTheme="minorHAnsi" w:cstheme="minorHAnsi"/>
                <w:sz w:val="24"/>
                <w:szCs w:val="24"/>
              </w:rPr>
            </w:pPr>
          </w:p>
          <w:p w14:paraId="3B3F9AC2" w14:textId="77777777" w:rsidR="000E160F" w:rsidRPr="004462CD" w:rsidRDefault="00625238"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t xml:space="preserve">Eleven kan använda begreppen religion, </w:t>
            </w:r>
            <w:r w:rsidRPr="004462CD">
              <w:rPr>
                <w:rFonts w:asciiTheme="minorHAnsi" w:hAnsiTheme="minorHAnsi" w:cstheme="minorHAnsi"/>
                <w:sz w:val="24"/>
                <w:szCs w:val="24"/>
              </w:rPr>
              <w:lastRenderedPageBreak/>
              <w:t xml:space="preserve">irreligiositet och åskådning i ändamålsenliga sammanhang. </w:t>
            </w:r>
          </w:p>
          <w:p w14:paraId="1220CB36" w14:textId="77777777" w:rsidR="000E160F" w:rsidRPr="004462CD" w:rsidRDefault="000E160F" w:rsidP="00C20A18">
            <w:pPr>
              <w:spacing w:line="276" w:lineRule="auto"/>
              <w:rPr>
                <w:rFonts w:asciiTheme="minorHAnsi" w:hAnsiTheme="minorHAnsi" w:cstheme="minorHAnsi"/>
                <w:sz w:val="24"/>
                <w:szCs w:val="24"/>
              </w:rPr>
            </w:pPr>
          </w:p>
          <w:p w14:paraId="0F209C14" w14:textId="77777777" w:rsidR="00625238" w:rsidRPr="004462CD" w:rsidRDefault="00107192" w:rsidP="00C20A18">
            <w:pPr>
              <w:spacing w:line="276" w:lineRule="auto"/>
              <w:rPr>
                <w:rFonts w:asciiTheme="minorHAnsi" w:eastAsia="Times New Roman" w:hAnsiTheme="minorHAnsi" w:cstheme="minorHAnsi"/>
                <w:sz w:val="24"/>
                <w:szCs w:val="24"/>
              </w:rPr>
            </w:pPr>
            <w:r w:rsidRPr="004462CD">
              <w:rPr>
                <w:rFonts w:asciiTheme="minorHAnsi" w:hAnsiTheme="minorHAnsi" w:cstheme="minorHAnsi"/>
                <w:sz w:val="24"/>
                <w:szCs w:val="24"/>
              </w:rPr>
              <w:t>Eleven</w:t>
            </w:r>
            <w:r w:rsidR="00625238" w:rsidRPr="004462CD">
              <w:rPr>
                <w:rFonts w:asciiTheme="minorHAnsi" w:hAnsiTheme="minorHAnsi" w:cstheme="minorHAnsi"/>
                <w:sz w:val="24"/>
                <w:szCs w:val="24"/>
              </w:rPr>
              <w:t xml:space="preserve"> kan söka information om religioner och åskådningar. </w:t>
            </w:r>
            <w:r w:rsidR="00625238" w:rsidRPr="004462CD">
              <w:rPr>
                <w:rFonts w:asciiTheme="minorHAnsi" w:hAnsiTheme="minorHAnsi" w:cstheme="minorHAnsi"/>
                <w:color w:val="FF0000"/>
                <w:sz w:val="24"/>
                <w:szCs w:val="24"/>
              </w:rPr>
              <w:t xml:space="preserve"> </w:t>
            </w:r>
            <w:bookmarkEnd w:id="59"/>
          </w:p>
        </w:tc>
        <w:tc>
          <w:tcPr>
            <w:tcW w:w="625" w:type="pct"/>
          </w:tcPr>
          <w:p w14:paraId="71106D5A" w14:textId="3DFA1A1E" w:rsidR="000E160F"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lastRenderedPageBreak/>
              <w:t>Eleven kan analysera de huvudsakliga dragen i de olika världs</w:t>
            </w:r>
            <w:r w:rsidR="00DC0CC9">
              <w:rPr>
                <w:rFonts w:asciiTheme="minorHAnsi" w:hAnsiTheme="minorHAnsi" w:cstheme="minorHAnsi"/>
                <w:sz w:val="24"/>
                <w:szCs w:val="24"/>
              </w:rPr>
              <w:t>-</w:t>
            </w:r>
            <w:r w:rsidRPr="00C20A18">
              <w:rPr>
                <w:rFonts w:asciiTheme="minorHAnsi" w:hAnsiTheme="minorHAnsi" w:cstheme="minorHAnsi"/>
                <w:sz w:val="24"/>
                <w:szCs w:val="24"/>
              </w:rPr>
              <w:t xml:space="preserve">religionerna. </w:t>
            </w:r>
          </w:p>
          <w:p w14:paraId="1E3FF77B" w14:textId="77777777" w:rsidR="000E160F" w:rsidRDefault="000E160F" w:rsidP="00C20A18">
            <w:pPr>
              <w:spacing w:line="276" w:lineRule="auto"/>
              <w:rPr>
                <w:rFonts w:asciiTheme="minorHAnsi" w:hAnsiTheme="minorHAnsi" w:cstheme="minorHAnsi"/>
                <w:sz w:val="24"/>
                <w:szCs w:val="24"/>
              </w:rPr>
            </w:pPr>
          </w:p>
          <w:p w14:paraId="1705DED0" w14:textId="21E5FD8F" w:rsidR="000E160F"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Eleven kan be</w:t>
            </w:r>
            <w:r w:rsidR="00C519E6">
              <w:rPr>
                <w:rFonts w:asciiTheme="minorHAnsi" w:hAnsiTheme="minorHAnsi" w:cstheme="minorHAnsi"/>
                <w:sz w:val="24"/>
                <w:szCs w:val="24"/>
              </w:rPr>
              <w:t>-</w:t>
            </w:r>
            <w:r w:rsidRPr="00C20A18">
              <w:rPr>
                <w:rFonts w:asciiTheme="minorHAnsi" w:hAnsiTheme="minorHAnsi" w:cstheme="minorHAnsi"/>
                <w:sz w:val="24"/>
                <w:szCs w:val="24"/>
              </w:rPr>
              <w:t xml:space="preserve">skriva den rådande mångfalden inom </w:t>
            </w:r>
            <w:r w:rsidRPr="00C20A18">
              <w:rPr>
                <w:rFonts w:asciiTheme="minorHAnsi" w:hAnsiTheme="minorHAnsi" w:cstheme="minorHAnsi"/>
                <w:sz w:val="24"/>
                <w:szCs w:val="24"/>
              </w:rPr>
              <w:lastRenderedPageBreak/>
              <w:t>religioner och irreligiositet.</w:t>
            </w:r>
          </w:p>
          <w:p w14:paraId="57417CB8" w14:textId="77777777" w:rsidR="000E160F" w:rsidRDefault="000E160F" w:rsidP="00C20A18">
            <w:pPr>
              <w:spacing w:line="276" w:lineRule="auto"/>
              <w:rPr>
                <w:rFonts w:asciiTheme="minorHAnsi" w:hAnsiTheme="minorHAnsi" w:cstheme="minorHAnsi"/>
                <w:sz w:val="24"/>
                <w:szCs w:val="24"/>
              </w:rPr>
            </w:pPr>
          </w:p>
          <w:p w14:paraId="065A90AA"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kan söka information om religioner och åskådningar och fästa uppmärksamhet vid informationskällornas tillförlitlighet. </w:t>
            </w:r>
            <w:r w:rsidRPr="00C20A18">
              <w:rPr>
                <w:rFonts w:asciiTheme="minorHAnsi" w:hAnsiTheme="minorHAnsi" w:cstheme="minorHAnsi"/>
                <w:color w:val="FF0000"/>
                <w:sz w:val="24"/>
                <w:szCs w:val="24"/>
              </w:rPr>
              <w:t xml:space="preserve"> </w:t>
            </w:r>
          </w:p>
        </w:tc>
      </w:tr>
      <w:tr w:rsidR="00625238" w:rsidRPr="00655113" w14:paraId="727159B0" w14:textId="77777777" w:rsidTr="00D8168E">
        <w:trPr>
          <w:trHeight w:val="28"/>
        </w:trPr>
        <w:tc>
          <w:tcPr>
            <w:tcW w:w="625" w:type="pct"/>
          </w:tcPr>
          <w:p w14:paraId="6B8BDE49" w14:textId="77777777" w:rsidR="00625238" w:rsidRPr="00C20A18" w:rsidRDefault="00625238" w:rsidP="00C20A18">
            <w:pPr>
              <w:tabs>
                <w:tab w:val="left" w:pos="720"/>
              </w:tabs>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lastRenderedPageBreak/>
              <w:t>M4 handleda eleven att känna igen seder och symboler i olika religioner och livsåskådningar samt identifiera religiösa teman i medier, i världspolitiken och inom konst och populärkultur</w:t>
            </w:r>
          </w:p>
        </w:tc>
        <w:tc>
          <w:tcPr>
            <w:tcW w:w="625" w:type="pct"/>
          </w:tcPr>
          <w:p w14:paraId="6FDB8FE7"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color w:val="000000"/>
                <w:sz w:val="24"/>
                <w:szCs w:val="24"/>
              </w:rPr>
              <w:t>I1</w:t>
            </w:r>
            <w:r w:rsidR="000E160F">
              <w:rPr>
                <w:rFonts w:asciiTheme="minorHAnsi" w:hAnsiTheme="minorHAnsi" w:cstheme="minorHAnsi"/>
                <w:color w:val="000000"/>
                <w:sz w:val="24"/>
                <w:szCs w:val="24"/>
              </w:rPr>
              <w:t>,</w:t>
            </w:r>
            <w:r w:rsidRPr="00C20A18">
              <w:rPr>
                <w:rFonts w:asciiTheme="minorHAnsi" w:hAnsiTheme="minorHAnsi" w:cstheme="minorHAnsi"/>
                <w:color w:val="000000"/>
                <w:sz w:val="24"/>
                <w:szCs w:val="24"/>
              </w:rPr>
              <w:t xml:space="preserve"> I2, I3</w:t>
            </w:r>
          </w:p>
        </w:tc>
        <w:tc>
          <w:tcPr>
            <w:tcW w:w="625" w:type="pct"/>
          </w:tcPr>
          <w:p w14:paraId="552C74A6"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eastAsia="Times New Roman" w:hAnsiTheme="minorHAnsi" w:cstheme="minorHAnsi"/>
                <w:sz w:val="24"/>
                <w:szCs w:val="24"/>
              </w:rPr>
              <w:t xml:space="preserve">Eleven identifierar och förstår seder i olika religioner och åskådningar samt utvecklar sin förmåga att identifiera religiösa symboler och teman i medier, världspolitiken, konsten och populärkulturen. </w:t>
            </w:r>
          </w:p>
        </w:tc>
        <w:tc>
          <w:tcPr>
            <w:tcW w:w="625" w:type="pct"/>
          </w:tcPr>
          <w:p w14:paraId="2583D527"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color w:val="000000"/>
                <w:sz w:val="24"/>
                <w:szCs w:val="24"/>
              </w:rPr>
              <w:t>Religiös och kulturell läskunnighet</w:t>
            </w:r>
          </w:p>
        </w:tc>
        <w:tc>
          <w:tcPr>
            <w:tcW w:w="625" w:type="pct"/>
          </w:tcPr>
          <w:p w14:paraId="4D9512A2"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känner utgående från exempel igen seder i anknytning till religion. </w:t>
            </w:r>
          </w:p>
        </w:tc>
        <w:tc>
          <w:tcPr>
            <w:tcW w:w="625" w:type="pct"/>
          </w:tcPr>
          <w:p w14:paraId="6AF8A60B" w14:textId="77777777" w:rsidR="000E160F"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Eleven kan berätta om centrala seder i minst tre religione</w:t>
            </w:r>
            <w:r w:rsidR="000E160F">
              <w:rPr>
                <w:rFonts w:asciiTheme="minorHAnsi" w:hAnsiTheme="minorHAnsi" w:cstheme="minorHAnsi"/>
                <w:sz w:val="24"/>
                <w:szCs w:val="24"/>
              </w:rPr>
              <w:t>r</w:t>
            </w:r>
            <w:r w:rsidRPr="00C20A18">
              <w:rPr>
                <w:rFonts w:asciiTheme="minorHAnsi" w:hAnsiTheme="minorHAnsi" w:cstheme="minorHAnsi"/>
                <w:sz w:val="24"/>
                <w:szCs w:val="24"/>
              </w:rPr>
              <w:t xml:space="preserve">. </w:t>
            </w:r>
          </w:p>
          <w:p w14:paraId="6006E1FD" w14:textId="77777777" w:rsidR="000E160F" w:rsidRDefault="000E160F" w:rsidP="00C20A18">
            <w:pPr>
              <w:spacing w:line="276" w:lineRule="auto"/>
              <w:rPr>
                <w:rFonts w:asciiTheme="minorHAnsi" w:hAnsiTheme="minorHAnsi" w:cstheme="minorHAnsi"/>
                <w:sz w:val="24"/>
                <w:szCs w:val="24"/>
              </w:rPr>
            </w:pPr>
          </w:p>
          <w:p w14:paraId="031899A1"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Ur givet material känner eleven igen religiösa symboler och teman i </w:t>
            </w:r>
            <w:r w:rsidRPr="00C20A18">
              <w:rPr>
                <w:rFonts w:asciiTheme="minorHAnsi" w:eastAsia="Times New Roman" w:hAnsiTheme="minorHAnsi" w:cstheme="minorHAnsi"/>
                <w:sz w:val="24"/>
                <w:szCs w:val="24"/>
              </w:rPr>
              <w:t>medier, konsten och populärkulturen.</w:t>
            </w:r>
            <w:r w:rsidRPr="00C20A18">
              <w:rPr>
                <w:rFonts w:asciiTheme="minorHAnsi" w:hAnsiTheme="minorHAnsi" w:cstheme="minorHAnsi"/>
                <w:sz w:val="24"/>
                <w:szCs w:val="24"/>
              </w:rPr>
              <w:t xml:space="preserve"> </w:t>
            </w:r>
          </w:p>
        </w:tc>
        <w:tc>
          <w:tcPr>
            <w:tcW w:w="625" w:type="pct"/>
          </w:tcPr>
          <w:p w14:paraId="61CA6C7C" w14:textId="0F3D09D4" w:rsidR="000E160F"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Eleven kan be</w:t>
            </w:r>
            <w:r w:rsidR="00C519E6">
              <w:rPr>
                <w:rFonts w:asciiTheme="minorHAnsi" w:hAnsiTheme="minorHAnsi" w:cstheme="minorHAnsi"/>
                <w:sz w:val="24"/>
                <w:szCs w:val="24"/>
              </w:rPr>
              <w:t>-</w:t>
            </w:r>
            <w:r w:rsidRPr="00C20A18">
              <w:rPr>
                <w:rFonts w:asciiTheme="minorHAnsi" w:hAnsiTheme="minorHAnsi" w:cstheme="minorHAnsi"/>
                <w:sz w:val="24"/>
                <w:szCs w:val="24"/>
              </w:rPr>
              <w:t xml:space="preserve">skriva och nämna seder i olika religioner och kan ge ett exempel på irreligiösa seder och bruk. </w:t>
            </w:r>
          </w:p>
          <w:p w14:paraId="2DB0B754" w14:textId="77777777" w:rsidR="000E160F" w:rsidRDefault="000E160F" w:rsidP="00C20A18">
            <w:pPr>
              <w:spacing w:line="276" w:lineRule="auto"/>
              <w:rPr>
                <w:rFonts w:asciiTheme="minorHAnsi" w:hAnsiTheme="minorHAnsi" w:cstheme="minorHAnsi"/>
                <w:sz w:val="24"/>
                <w:szCs w:val="24"/>
              </w:rPr>
            </w:pPr>
          </w:p>
          <w:p w14:paraId="6F75D9AB"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t>Eleven känner igen och kan ge ett exempel på religiösa symboler och teman i medier, världspolitiken, konsten samt i populärkulturen.</w:t>
            </w:r>
          </w:p>
        </w:tc>
        <w:tc>
          <w:tcPr>
            <w:tcW w:w="625" w:type="pct"/>
          </w:tcPr>
          <w:p w14:paraId="172C7241" w14:textId="77777777" w:rsidR="000E160F"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kan analysera seder i olika religioner och kan ge exempel på irreligiösa seder och bruk. </w:t>
            </w:r>
          </w:p>
          <w:p w14:paraId="1F27E847" w14:textId="77777777" w:rsidR="000E160F" w:rsidRDefault="000E160F" w:rsidP="00C20A18">
            <w:pPr>
              <w:spacing w:line="276" w:lineRule="auto"/>
              <w:rPr>
                <w:rFonts w:asciiTheme="minorHAnsi" w:hAnsiTheme="minorHAnsi" w:cstheme="minorHAnsi"/>
                <w:sz w:val="24"/>
                <w:szCs w:val="24"/>
              </w:rPr>
            </w:pPr>
          </w:p>
          <w:p w14:paraId="5906BC44" w14:textId="77777777" w:rsidR="00625238" w:rsidRPr="00C20A18" w:rsidRDefault="00625238" w:rsidP="00C20A18">
            <w:pPr>
              <w:spacing w:line="276" w:lineRule="auto"/>
              <w:rPr>
                <w:rFonts w:asciiTheme="minorHAnsi" w:hAnsiTheme="minorHAnsi" w:cstheme="minorHAnsi"/>
                <w:sz w:val="24"/>
                <w:szCs w:val="24"/>
              </w:rPr>
            </w:pPr>
            <w:r w:rsidRPr="004462CD">
              <w:rPr>
                <w:rFonts w:asciiTheme="minorHAnsi" w:hAnsiTheme="minorHAnsi" w:cstheme="minorHAnsi"/>
                <w:sz w:val="24"/>
                <w:szCs w:val="24"/>
              </w:rPr>
              <w:t xml:space="preserve">Eleven </w:t>
            </w:r>
            <w:r w:rsidR="00BB3749">
              <w:rPr>
                <w:rFonts w:asciiTheme="minorHAnsi" w:hAnsiTheme="minorHAnsi" w:cstheme="minorHAnsi"/>
                <w:sz w:val="24"/>
                <w:szCs w:val="24"/>
              </w:rPr>
              <w:t>identifierar</w:t>
            </w:r>
            <w:r w:rsidR="000A2F75" w:rsidRPr="004462CD">
              <w:rPr>
                <w:rFonts w:asciiTheme="minorHAnsi" w:hAnsiTheme="minorHAnsi" w:cstheme="minorHAnsi"/>
                <w:sz w:val="24"/>
                <w:szCs w:val="24"/>
              </w:rPr>
              <w:t xml:space="preserve"> </w:t>
            </w:r>
            <w:r w:rsidRPr="004462CD">
              <w:rPr>
                <w:rFonts w:asciiTheme="minorHAnsi" w:hAnsiTheme="minorHAnsi" w:cstheme="minorHAnsi"/>
                <w:sz w:val="24"/>
                <w:szCs w:val="24"/>
              </w:rPr>
              <w:t>och kan ge exempel</w:t>
            </w:r>
            <w:r w:rsidRPr="00C20A18">
              <w:rPr>
                <w:rFonts w:asciiTheme="minorHAnsi" w:hAnsiTheme="minorHAnsi" w:cstheme="minorHAnsi"/>
                <w:sz w:val="24"/>
                <w:szCs w:val="24"/>
              </w:rPr>
              <w:t xml:space="preserve"> på religiösa symboler och teman i medier, världspolitiken, konsten samt i populärkulturen.</w:t>
            </w:r>
          </w:p>
        </w:tc>
      </w:tr>
      <w:tr w:rsidR="00625238" w:rsidRPr="00655113" w14:paraId="242B408F" w14:textId="77777777" w:rsidTr="00D8168E">
        <w:trPr>
          <w:trHeight w:val="28"/>
        </w:trPr>
        <w:tc>
          <w:tcPr>
            <w:tcW w:w="625" w:type="pct"/>
          </w:tcPr>
          <w:p w14:paraId="018A9EBE"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lastRenderedPageBreak/>
              <w:t>M5 handleda eleven att iaktta och bedöma olika sätt att argumentera samt skillnader mellan religiöst och vetenskapligt språk</w:t>
            </w:r>
          </w:p>
        </w:tc>
        <w:tc>
          <w:tcPr>
            <w:tcW w:w="625" w:type="pct"/>
          </w:tcPr>
          <w:p w14:paraId="3DF87E6B"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color w:val="000000"/>
                <w:sz w:val="24"/>
                <w:szCs w:val="24"/>
              </w:rPr>
              <w:t>I1, I3</w:t>
            </w:r>
          </w:p>
        </w:tc>
        <w:tc>
          <w:tcPr>
            <w:tcW w:w="625" w:type="pct"/>
          </w:tcPr>
          <w:p w14:paraId="0116ACD6"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eastAsia="Times New Roman" w:hAnsiTheme="minorHAnsi" w:cstheme="minorHAnsi"/>
                <w:sz w:val="24"/>
                <w:szCs w:val="24"/>
              </w:rPr>
              <w:t>Eleven lär sig att identifiera och bedöma</w:t>
            </w:r>
            <w:r w:rsidRPr="00C20A18">
              <w:rPr>
                <w:rFonts w:asciiTheme="minorHAnsi" w:hAnsiTheme="minorHAnsi" w:cstheme="minorHAnsi"/>
                <w:sz w:val="24"/>
                <w:szCs w:val="24"/>
              </w:rPr>
              <w:t xml:space="preserve"> olika sätt att argumentera samt skillnader i religiöst och vetenskapligt språk. Eleven utvecklar sin förmåga att lyssna på andras åsikter och att motivera sina egna åsikter.</w:t>
            </w:r>
          </w:p>
        </w:tc>
        <w:tc>
          <w:tcPr>
            <w:tcW w:w="625" w:type="pct"/>
          </w:tcPr>
          <w:p w14:paraId="5DF14423"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color w:val="000000"/>
                <w:sz w:val="24"/>
                <w:szCs w:val="24"/>
              </w:rPr>
              <w:t xml:space="preserve">Förmåga att särskilja </w:t>
            </w:r>
            <w:r w:rsidRPr="00C20A18">
              <w:rPr>
                <w:rFonts w:asciiTheme="minorHAnsi" w:hAnsiTheme="minorHAnsi" w:cstheme="minorHAnsi"/>
                <w:sz w:val="24"/>
                <w:szCs w:val="24"/>
              </w:rPr>
              <w:t>på religiöst och vetenskapligt språk samt t</w:t>
            </w:r>
            <w:r w:rsidRPr="00C20A18">
              <w:rPr>
                <w:rFonts w:asciiTheme="minorHAnsi" w:hAnsiTheme="minorHAnsi" w:cstheme="minorHAnsi"/>
                <w:color w:val="000000"/>
                <w:sz w:val="24"/>
                <w:szCs w:val="24"/>
              </w:rPr>
              <w:t xml:space="preserve">ankeförmåga och kommunikativa färdigheter </w:t>
            </w:r>
          </w:p>
        </w:tc>
        <w:tc>
          <w:tcPr>
            <w:tcW w:w="625" w:type="pct"/>
          </w:tcPr>
          <w:p w14:paraId="0BCFEDFA"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Eleven skiljer ett tydligt religiöst påstående och ett tydligt vetenskapligt påstående från varandra.</w:t>
            </w:r>
          </w:p>
        </w:tc>
        <w:tc>
          <w:tcPr>
            <w:tcW w:w="625" w:type="pct"/>
          </w:tcPr>
          <w:p w14:paraId="42E9470B" w14:textId="77777777" w:rsidR="000E160F"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känner igen typiska drag i ett vetenskapligt respektive ett religiöst språk. </w:t>
            </w:r>
          </w:p>
          <w:p w14:paraId="0A5745D2" w14:textId="77777777" w:rsidR="000E160F" w:rsidRDefault="000E160F" w:rsidP="00C20A18">
            <w:pPr>
              <w:spacing w:line="276" w:lineRule="auto"/>
              <w:rPr>
                <w:rFonts w:asciiTheme="minorHAnsi" w:hAnsiTheme="minorHAnsi" w:cstheme="minorHAnsi"/>
                <w:sz w:val="24"/>
                <w:szCs w:val="24"/>
              </w:rPr>
            </w:pPr>
          </w:p>
          <w:p w14:paraId="511E2E14"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Eleven kan lyssna till andras åsikter och presentera sina egna.</w:t>
            </w:r>
          </w:p>
        </w:tc>
        <w:tc>
          <w:tcPr>
            <w:tcW w:w="625" w:type="pct"/>
          </w:tcPr>
          <w:p w14:paraId="0DDA963A" w14:textId="77777777" w:rsidR="000E160F"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känner igen olika sätt att argumentera samt skillnader mellan religiöst och vetenskapligt språk. </w:t>
            </w:r>
          </w:p>
          <w:p w14:paraId="15C1E433" w14:textId="77777777" w:rsidR="000E160F" w:rsidRDefault="000E160F" w:rsidP="00C20A18">
            <w:pPr>
              <w:spacing w:line="276" w:lineRule="auto"/>
              <w:rPr>
                <w:rFonts w:asciiTheme="minorHAnsi" w:hAnsiTheme="minorHAnsi" w:cstheme="minorHAnsi"/>
                <w:sz w:val="24"/>
                <w:szCs w:val="24"/>
              </w:rPr>
            </w:pPr>
          </w:p>
          <w:p w14:paraId="4A5C23B0"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t>Eleven kan lyssna till andras åsikter och presentera motiveringar för sina egna åsikter.</w:t>
            </w:r>
          </w:p>
        </w:tc>
        <w:tc>
          <w:tcPr>
            <w:tcW w:w="625" w:type="pct"/>
          </w:tcPr>
          <w:p w14:paraId="4BD1E264" w14:textId="77777777" w:rsidR="000E160F"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kan analysera skillnaderna mellan religiösa och vetenskapliga argument och mellan religiöst och vetenskapligt språk. </w:t>
            </w:r>
          </w:p>
          <w:p w14:paraId="4DE6ECCB" w14:textId="77777777" w:rsidR="000E160F" w:rsidRDefault="000E160F" w:rsidP="00C20A18">
            <w:pPr>
              <w:spacing w:line="276" w:lineRule="auto"/>
              <w:rPr>
                <w:rFonts w:asciiTheme="minorHAnsi" w:hAnsiTheme="minorHAnsi" w:cstheme="minorHAnsi"/>
                <w:sz w:val="24"/>
                <w:szCs w:val="24"/>
              </w:rPr>
            </w:pPr>
          </w:p>
          <w:p w14:paraId="2F17191D"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Eleven kan lyssna till andras åsikter och logiskt motivera sina egna åsikter.</w:t>
            </w:r>
          </w:p>
        </w:tc>
      </w:tr>
      <w:tr w:rsidR="00625238" w:rsidRPr="00655113" w14:paraId="600AE2EE" w14:textId="77777777" w:rsidTr="00D8168E">
        <w:trPr>
          <w:trHeight w:val="28"/>
        </w:trPr>
        <w:tc>
          <w:tcPr>
            <w:tcW w:w="625" w:type="pct"/>
          </w:tcPr>
          <w:p w14:paraId="2A586B51" w14:textId="17962E9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t xml:space="preserve">M6 handleda eleven att utforska centrala etiska begrepp, de mänskliga rättigheterna och de etiska principerna i den </w:t>
            </w:r>
            <w:proofErr w:type="spellStart"/>
            <w:r w:rsidRPr="00C20A18">
              <w:rPr>
                <w:rFonts w:asciiTheme="minorHAnsi" w:hAnsiTheme="minorHAnsi" w:cstheme="minorHAnsi"/>
                <w:sz w:val="24"/>
                <w:szCs w:val="24"/>
              </w:rPr>
              <w:t>reli</w:t>
            </w:r>
            <w:r w:rsidR="00A41D1C">
              <w:rPr>
                <w:rFonts w:asciiTheme="minorHAnsi" w:hAnsiTheme="minorHAnsi" w:cstheme="minorHAnsi"/>
                <w:sz w:val="24"/>
                <w:szCs w:val="24"/>
              </w:rPr>
              <w:t>-</w:t>
            </w:r>
            <w:r w:rsidRPr="00C20A18">
              <w:rPr>
                <w:rFonts w:asciiTheme="minorHAnsi" w:hAnsiTheme="minorHAnsi" w:cstheme="minorHAnsi"/>
                <w:sz w:val="24"/>
                <w:szCs w:val="24"/>
              </w:rPr>
              <w:t>gion</w:t>
            </w:r>
            <w:proofErr w:type="spellEnd"/>
            <w:r w:rsidRPr="00C20A18">
              <w:rPr>
                <w:rFonts w:asciiTheme="minorHAnsi" w:hAnsiTheme="minorHAnsi" w:cstheme="minorHAnsi"/>
                <w:sz w:val="24"/>
                <w:szCs w:val="24"/>
              </w:rPr>
              <w:t xml:space="preserve"> som studeras samt i andra religioner och åskådningar</w:t>
            </w:r>
          </w:p>
        </w:tc>
        <w:tc>
          <w:tcPr>
            <w:tcW w:w="625" w:type="pct"/>
          </w:tcPr>
          <w:p w14:paraId="1D19D333"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color w:val="000000"/>
                <w:sz w:val="24"/>
                <w:szCs w:val="24"/>
              </w:rPr>
              <w:t>I3</w:t>
            </w:r>
          </w:p>
        </w:tc>
        <w:tc>
          <w:tcPr>
            <w:tcW w:w="625" w:type="pct"/>
          </w:tcPr>
          <w:p w14:paraId="02C81E07" w14:textId="77777777" w:rsidR="00625238" w:rsidRPr="000E160F" w:rsidRDefault="00625238" w:rsidP="00C20A18">
            <w:pPr>
              <w:spacing w:line="276" w:lineRule="auto"/>
              <w:rPr>
                <w:rFonts w:asciiTheme="minorHAnsi" w:hAnsiTheme="minorHAnsi" w:cstheme="minorHAnsi"/>
                <w:sz w:val="24"/>
                <w:szCs w:val="24"/>
              </w:rPr>
            </w:pPr>
            <w:r w:rsidRPr="00C20A18">
              <w:rPr>
                <w:rFonts w:asciiTheme="minorHAnsi" w:eastAsia="Times New Roman" w:hAnsiTheme="minorHAnsi" w:cstheme="minorHAnsi"/>
                <w:sz w:val="24"/>
                <w:szCs w:val="24"/>
              </w:rPr>
              <w:t>Eleven lär sig att använda</w:t>
            </w:r>
            <w:r w:rsidRPr="00C20A18">
              <w:rPr>
                <w:rFonts w:asciiTheme="minorHAnsi" w:hAnsiTheme="minorHAnsi" w:cstheme="minorHAnsi"/>
                <w:sz w:val="24"/>
                <w:szCs w:val="24"/>
              </w:rPr>
              <w:t xml:space="preserve"> centrala begrepp i etiskt tänkande. Eleven känner till de centrala mänskliga rättigheterna samt de etiska principerna i den religion som studeras och andra religioner</w:t>
            </w:r>
            <w:r w:rsidR="00CD69AF">
              <w:rPr>
                <w:rFonts w:asciiTheme="minorHAnsi" w:hAnsiTheme="minorHAnsi" w:cstheme="minorHAnsi"/>
                <w:sz w:val="24"/>
                <w:szCs w:val="24"/>
              </w:rPr>
              <w:t xml:space="preserve"> och åskådningar</w:t>
            </w:r>
            <w:r w:rsidRPr="00C20A18">
              <w:rPr>
                <w:rFonts w:asciiTheme="minorHAnsi" w:hAnsiTheme="minorHAnsi" w:cstheme="minorHAnsi"/>
                <w:sz w:val="24"/>
                <w:szCs w:val="24"/>
              </w:rPr>
              <w:t xml:space="preserve">.  </w:t>
            </w:r>
          </w:p>
        </w:tc>
        <w:tc>
          <w:tcPr>
            <w:tcW w:w="625" w:type="pct"/>
          </w:tcPr>
          <w:p w14:paraId="5234A57E"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t>Förmåga att behärska information om etik och mänskliga rättigheter</w:t>
            </w:r>
          </w:p>
        </w:tc>
        <w:tc>
          <w:tcPr>
            <w:tcW w:w="625" w:type="pct"/>
          </w:tcPr>
          <w:p w14:paraId="48BDC065" w14:textId="77777777" w:rsidR="00CE71E4"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kan ge ett exempel på någon mänsklig rättighet. </w:t>
            </w:r>
          </w:p>
          <w:p w14:paraId="328AC992" w14:textId="77777777" w:rsidR="00CE71E4" w:rsidRDefault="00CE71E4" w:rsidP="00C20A18">
            <w:pPr>
              <w:spacing w:line="276" w:lineRule="auto"/>
              <w:rPr>
                <w:rFonts w:asciiTheme="minorHAnsi" w:hAnsiTheme="minorHAnsi" w:cstheme="minorHAnsi"/>
                <w:sz w:val="24"/>
                <w:szCs w:val="24"/>
              </w:rPr>
            </w:pPr>
          </w:p>
          <w:p w14:paraId="1163A894"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Eleven kan ge ett exempel på en etisk princip i den religion som studeras.</w:t>
            </w:r>
          </w:p>
        </w:tc>
        <w:tc>
          <w:tcPr>
            <w:tcW w:w="625" w:type="pct"/>
          </w:tcPr>
          <w:p w14:paraId="3746F4A2" w14:textId="32EF34D0" w:rsidR="00CE71E4" w:rsidRDefault="00625238" w:rsidP="00C20A18">
            <w:pPr>
              <w:spacing w:line="276" w:lineRule="auto"/>
              <w:rPr>
                <w:rFonts w:asciiTheme="minorHAnsi" w:hAnsiTheme="minorHAnsi" w:cstheme="minorHAnsi"/>
                <w:sz w:val="24"/>
                <w:szCs w:val="24"/>
              </w:rPr>
            </w:pPr>
            <w:bookmarkStart w:id="60" w:name="_Hlk44406755"/>
            <w:bookmarkStart w:id="61" w:name="_Hlk43906275"/>
            <w:r w:rsidRPr="00C20A18">
              <w:rPr>
                <w:rFonts w:asciiTheme="minorHAnsi" w:hAnsiTheme="minorHAnsi" w:cstheme="minorHAnsi"/>
                <w:sz w:val="24"/>
                <w:szCs w:val="24"/>
              </w:rPr>
              <w:t xml:space="preserve">Utgående från exempel på </w:t>
            </w:r>
            <w:proofErr w:type="gramStart"/>
            <w:r w:rsidRPr="00C20A18">
              <w:rPr>
                <w:rFonts w:asciiTheme="minorHAnsi" w:hAnsiTheme="minorHAnsi" w:cstheme="minorHAnsi"/>
                <w:sz w:val="24"/>
                <w:szCs w:val="24"/>
              </w:rPr>
              <w:t>si</w:t>
            </w:r>
            <w:r w:rsidR="00DC0CC9">
              <w:rPr>
                <w:rFonts w:asciiTheme="minorHAnsi" w:hAnsiTheme="minorHAnsi" w:cstheme="minorHAnsi"/>
                <w:sz w:val="24"/>
                <w:szCs w:val="24"/>
              </w:rPr>
              <w:t xml:space="preserve">- </w:t>
            </w:r>
            <w:proofErr w:type="spellStart"/>
            <w:r w:rsidRPr="00C20A18">
              <w:rPr>
                <w:rFonts w:asciiTheme="minorHAnsi" w:hAnsiTheme="minorHAnsi" w:cstheme="minorHAnsi"/>
                <w:sz w:val="24"/>
                <w:szCs w:val="24"/>
              </w:rPr>
              <w:t>tuationer</w:t>
            </w:r>
            <w:proofErr w:type="spellEnd"/>
            <w:proofErr w:type="gramEnd"/>
            <w:r w:rsidRPr="00C20A18">
              <w:rPr>
                <w:rFonts w:asciiTheme="minorHAnsi" w:hAnsiTheme="minorHAnsi" w:cstheme="minorHAnsi"/>
                <w:sz w:val="24"/>
                <w:szCs w:val="24"/>
              </w:rPr>
              <w:t xml:space="preserve"> känner eleven igen den etiska dimensionen och kan under handledning reflektera över etiska frågeställningar. </w:t>
            </w:r>
            <w:bookmarkEnd w:id="60"/>
          </w:p>
          <w:p w14:paraId="3823AD8A" w14:textId="77777777" w:rsidR="00CE71E4" w:rsidRDefault="00CE71E4" w:rsidP="00C20A18">
            <w:pPr>
              <w:spacing w:line="276" w:lineRule="auto"/>
              <w:rPr>
                <w:rFonts w:asciiTheme="minorHAnsi" w:hAnsiTheme="minorHAnsi" w:cstheme="minorHAnsi"/>
                <w:sz w:val="24"/>
                <w:szCs w:val="24"/>
              </w:rPr>
            </w:pPr>
          </w:p>
          <w:p w14:paraId="4BC553EF" w14:textId="77777777" w:rsidR="00CD69AF"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kan ge exempel på mänskliga rättigheter </w:t>
            </w:r>
            <w:r w:rsidRPr="00C20A18">
              <w:rPr>
                <w:rFonts w:asciiTheme="minorHAnsi" w:hAnsiTheme="minorHAnsi" w:cstheme="minorHAnsi"/>
                <w:sz w:val="24"/>
                <w:szCs w:val="24"/>
              </w:rPr>
              <w:lastRenderedPageBreak/>
              <w:t>och deras betydelse.</w:t>
            </w:r>
          </w:p>
          <w:p w14:paraId="6C31D8A1" w14:textId="77777777" w:rsidR="00CE71E4"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 </w:t>
            </w:r>
          </w:p>
          <w:p w14:paraId="4F508C67"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kan redogöra för de etiska principerna i den religion som studeras. </w:t>
            </w:r>
            <w:bookmarkEnd w:id="61"/>
          </w:p>
        </w:tc>
        <w:tc>
          <w:tcPr>
            <w:tcW w:w="625" w:type="pct"/>
          </w:tcPr>
          <w:p w14:paraId="60272541" w14:textId="77777777" w:rsidR="00CE71E4"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lastRenderedPageBreak/>
              <w:t xml:space="preserve">Eleven kan använda centrala etiska begrepp och kan skilja på etiska frågeställningar och andra frågeställningar. </w:t>
            </w:r>
          </w:p>
          <w:p w14:paraId="58CD26A6" w14:textId="77777777" w:rsidR="00CE71E4" w:rsidRDefault="00CE71E4" w:rsidP="00C20A18">
            <w:pPr>
              <w:spacing w:line="276" w:lineRule="auto"/>
              <w:rPr>
                <w:rFonts w:asciiTheme="minorHAnsi" w:hAnsiTheme="minorHAnsi" w:cstheme="minorHAnsi"/>
                <w:sz w:val="24"/>
                <w:szCs w:val="24"/>
              </w:rPr>
            </w:pPr>
          </w:p>
          <w:p w14:paraId="515087B2" w14:textId="77777777" w:rsidR="00CE71E4"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kan reflektera över etiska frågeställningar och förverkligandet av de mänskliga </w:t>
            </w:r>
            <w:r w:rsidRPr="00C20A18">
              <w:rPr>
                <w:rFonts w:asciiTheme="minorHAnsi" w:hAnsiTheme="minorHAnsi" w:cstheme="minorHAnsi"/>
                <w:sz w:val="24"/>
                <w:szCs w:val="24"/>
              </w:rPr>
              <w:lastRenderedPageBreak/>
              <w:t xml:space="preserve">rättigheterna i praktiken.  </w:t>
            </w:r>
          </w:p>
          <w:p w14:paraId="197285E4" w14:textId="77777777" w:rsidR="00CE71E4" w:rsidRDefault="00CE71E4" w:rsidP="00C20A18">
            <w:pPr>
              <w:spacing w:line="276" w:lineRule="auto"/>
              <w:rPr>
                <w:rFonts w:asciiTheme="minorHAnsi" w:hAnsiTheme="minorHAnsi" w:cstheme="minorHAnsi"/>
                <w:sz w:val="24"/>
                <w:szCs w:val="24"/>
              </w:rPr>
            </w:pPr>
          </w:p>
          <w:p w14:paraId="59874794" w14:textId="33AECA4E"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t>Eleven kan be</w:t>
            </w:r>
            <w:r w:rsidR="00C519E6">
              <w:rPr>
                <w:rFonts w:asciiTheme="minorHAnsi" w:hAnsiTheme="minorHAnsi" w:cstheme="minorHAnsi"/>
                <w:sz w:val="24"/>
                <w:szCs w:val="24"/>
              </w:rPr>
              <w:t>-</w:t>
            </w:r>
            <w:r w:rsidRPr="00C20A18">
              <w:rPr>
                <w:rFonts w:asciiTheme="minorHAnsi" w:hAnsiTheme="minorHAnsi" w:cstheme="minorHAnsi"/>
                <w:sz w:val="24"/>
                <w:szCs w:val="24"/>
              </w:rPr>
              <w:t xml:space="preserve">skriva de etiska principerna i den religion som studeras och i någon annan </w:t>
            </w:r>
            <w:proofErr w:type="spellStart"/>
            <w:r w:rsidRPr="00C20A18">
              <w:rPr>
                <w:rFonts w:asciiTheme="minorHAnsi" w:hAnsiTheme="minorHAnsi" w:cstheme="minorHAnsi"/>
                <w:sz w:val="24"/>
                <w:szCs w:val="24"/>
              </w:rPr>
              <w:t>reli</w:t>
            </w:r>
            <w:r w:rsidR="00DC0CC9">
              <w:rPr>
                <w:rFonts w:asciiTheme="minorHAnsi" w:hAnsiTheme="minorHAnsi" w:cstheme="minorHAnsi"/>
                <w:sz w:val="24"/>
                <w:szCs w:val="24"/>
              </w:rPr>
              <w:t>-</w:t>
            </w:r>
            <w:r w:rsidRPr="00C20A18">
              <w:rPr>
                <w:rFonts w:asciiTheme="minorHAnsi" w:hAnsiTheme="minorHAnsi" w:cstheme="minorHAnsi"/>
                <w:sz w:val="24"/>
                <w:szCs w:val="24"/>
              </w:rPr>
              <w:t>gion</w:t>
            </w:r>
            <w:proofErr w:type="spellEnd"/>
            <w:r w:rsidRPr="00C20A18">
              <w:rPr>
                <w:rFonts w:asciiTheme="minorHAnsi" w:hAnsiTheme="minorHAnsi" w:cstheme="minorHAnsi"/>
                <w:sz w:val="24"/>
                <w:szCs w:val="24"/>
              </w:rPr>
              <w:t xml:space="preserve"> eller åskådning. </w:t>
            </w:r>
          </w:p>
        </w:tc>
        <w:tc>
          <w:tcPr>
            <w:tcW w:w="625" w:type="pct"/>
          </w:tcPr>
          <w:p w14:paraId="35D1EB1B" w14:textId="77777777" w:rsidR="00CE71E4" w:rsidRDefault="00625238" w:rsidP="00C20A18">
            <w:pPr>
              <w:spacing w:line="276" w:lineRule="auto"/>
              <w:rPr>
                <w:rFonts w:asciiTheme="minorHAnsi" w:hAnsiTheme="minorHAnsi" w:cstheme="minorHAnsi"/>
                <w:sz w:val="24"/>
                <w:szCs w:val="24"/>
              </w:rPr>
            </w:pPr>
            <w:r w:rsidRPr="000E160F">
              <w:rPr>
                <w:rFonts w:asciiTheme="minorHAnsi" w:hAnsiTheme="minorHAnsi" w:cstheme="minorHAnsi"/>
                <w:sz w:val="24"/>
                <w:szCs w:val="24"/>
              </w:rPr>
              <w:lastRenderedPageBreak/>
              <w:t>Eleven kan använda centrala</w:t>
            </w:r>
            <w:r w:rsidRPr="00C20A18">
              <w:rPr>
                <w:rFonts w:asciiTheme="minorHAnsi" w:hAnsiTheme="minorHAnsi" w:cstheme="minorHAnsi"/>
                <w:sz w:val="24"/>
                <w:szCs w:val="24"/>
              </w:rPr>
              <w:t xml:space="preserve"> etiska begrepp</w:t>
            </w:r>
            <w:r w:rsidR="00CE71E4">
              <w:rPr>
                <w:rFonts w:asciiTheme="minorHAnsi" w:hAnsiTheme="minorHAnsi" w:cstheme="minorHAnsi"/>
                <w:sz w:val="24"/>
                <w:szCs w:val="24"/>
              </w:rPr>
              <w:t>,</w:t>
            </w:r>
            <w:r w:rsidRPr="00C20A18">
              <w:rPr>
                <w:rFonts w:asciiTheme="minorHAnsi" w:hAnsiTheme="minorHAnsi" w:cstheme="minorHAnsi"/>
                <w:sz w:val="24"/>
                <w:szCs w:val="24"/>
              </w:rPr>
              <w:t xml:space="preserve"> reflektera över etiska frågeställningar och bedöma förverkligandet av de mänskliga rättigheterna i praktiken.  </w:t>
            </w:r>
          </w:p>
          <w:p w14:paraId="51354BB1" w14:textId="77777777" w:rsidR="00CE71E4" w:rsidRDefault="00CE71E4" w:rsidP="00C20A18">
            <w:pPr>
              <w:spacing w:line="276" w:lineRule="auto"/>
              <w:rPr>
                <w:rFonts w:asciiTheme="minorHAnsi" w:hAnsiTheme="minorHAnsi" w:cstheme="minorHAnsi"/>
                <w:sz w:val="24"/>
                <w:szCs w:val="24"/>
              </w:rPr>
            </w:pPr>
          </w:p>
          <w:p w14:paraId="04A599D3"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kan analysera de etiska principerna i den </w:t>
            </w:r>
            <w:r w:rsidRPr="00C20A18">
              <w:rPr>
                <w:rFonts w:asciiTheme="minorHAnsi" w:hAnsiTheme="minorHAnsi" w:cstheme="minorHAnsi"/>
                <w:sz w:val="24"/>
                <w:szCs w:val="24"/>
              </w:rPr>
              <w:lastRenderedPageBreak/>
              <w:t xml:space="preserve">religion som studeras och jämföra dem med centrala etiska begrepp i andra religioner och åskådningar. </w:t>
            </w:r>
          </w:p>
        </w:tc>
      </w:tr>
      <w:tr w:rsidR="00625238" w:rsidRPr="00655113" w14:paraId="4309770F" w14:textId="77777777" w:rsidTr="00D8168E">
        <w:trPr>
          <w:trHeight w:val="28"/>
        </w:trPr>
        <w:tc>
          <w:tcPr>
            <w:tcW w:w="625" w:type="pct"/>
          </w:tcPr>
          <w:p w14:paraId="1CB0B5E8"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lastRenderedPageBreak/>
              <w:t>M7 hjälpa eleven att reflektera över religioners och åskådningars globala betydelse som grund och rättesnöre för människors val</w:t>
            </w:r>
          </w:p>
        </w:tc>
        <w:tc>
          <w:tcPr>
            <w:tcW w:w="625" w:type="pct"/>
          </w:tcPr>
          <w:p w14:paraId="423F38E8"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t>I1, I3</w:t>
            </w:r>
          </w:p>
        </w:tc>
        <w:tc>
          <w:tcPr>
            <w:tcW w:w="625" w:type="pct"/>
          </w:tcPr>
          <w:p w14:paraId="0E76FBE5" w14:textId="47D1ECAB"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eastAsia="Times New Roman" w:hAnsiTheme="minorHAnsi" w:cstheme="minorHAnsi"/>
                <w:sz w:val="24"/>
                <w:szCs w:val="24"/>
              </w:rPr>
              <w:t>Eleven utvecklar sin förmåga att</w:t>
            </w:r>
            <w:r w:rsidRPr="00C20A18">
              <w:rPr>
                <w:rFonts w:asciiTheme="minorHAnsi" w:hAnsiTheme="minorHAnsi" w:cstheme="minorHAnsi"/>
                <w:sz w:val="24"/>
                <w:szCs w:val="24"/>
              </w:rPr>
              <w:t xml:space="preserve"> reflektera över religioners och åskådningars globala betydelse som grund och rättesnöre för människors val</w:t>
            </w:r>
            <w:r w:rsidR="008C1DC6">
              <w:rPr>
                <w:rFonts w:asciiTheme="minorHAnsi" w:hAnsiTheme="minorHAnsi" w:cstheme="minorHAnsi"/>
                <w:sz w:val="24"/>
                <w:szCs w:val="24"/>
              </w:rPr>
              <w:t>.</w:t>
            </w:r>
          </w:p>
        </w:tc>
        <w:tc>
          <w:tcPr>
            <w:tcW w:w="625" w:type="pct"/>
          </w:tcPr>
          <w:p w14:paraId="05AA2AFB"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t>Förmåga att uppfatta betydelsen av religioner och åskådningar i individens liv och globalt</w:t>
            </w:r>
          </w:p>
        </w:tc>
        <w:tc>
          <w:tcPr>
            <w:tcW w:w="625" w:type="pct"/>
          </w:tcPr>
          <w:p w14:paraId="6C3F87CB"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lang w:val="sv-SE"/>
              </w:rPr>
              <w:t>Eleven känner utgående från givna exempel igen</w:t>
            </w:r>
            <w:r w:rsidRPr="00C20A18">
              <w:rPr>
                <w:rFonts w:asciiTheme="minorHAnsi" w:hAnsiTheme="minorHAnsi" w:cstheme="minorHAnsi"/>
                <w:sz w:val="24"/>
                <w:szCs w:val="24"/>
              </w:rPr>
              <w:t xml:space="preserve"> religiösa och åskådningsmässiga faktorer som påverkar människornas val. </w:t>
            </w:r>
          </w:p>
        </w:tc>
        <w:tc>
          <w:tcPr>
            <w:tcW w:w="625" w:type="pct"/>
          </w:tcPr>
          <w:p w14:paraId="5C4961D1" w14:textId="7480CE8B"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kan ge exempel på det inflytande </w:t>
            </w:r>
            <w:proofErr w:type="spellStart"/>
            <w:r w:rsidRPr="00C20A18">
              <w:rPr>
                <w:rFonts w:asciiTheme="minorHAnsi" w:hAnsiTheme="minorHAnsi" w:cstheme="minorHAnsi"/>
                <w:sz w:val="24"/>
                <w:szCs w:val="24"/>
              </w:rPr>
              <w:t>religio</w:t>
            </w:r>
            <w:proofErr w:type="spellEnd"/>
            <w:r w:rsidR="00DC0CC9">
              <w:rPr>
                <w:rFonts w:asciiTheme="minorHAnsi" w:hAnsiTheme="minorHAnsi" w:cstheme="minorHAnsi"/>
                <w:sz w:val="24"/>
                <w:szCs w:val="24"/>
              </w:rPr>
              <w:t>-</w:t>
            </w:r>
            <w:r w:rsidRPr="00C20A18">
              <w:rPr>
                <w:rFonts w:asciiTheme="minorHAnsi" w:hAnsiTheme="minorHAnsi" w:cstheme="minorHAnsi"/>
                <w:sz w:val="24"/>
                <w:szCs w:val="24"/>
              </w:rPr>
              <w:t>ner och åskådningar har på människors val och verksamhet.</w:t>
            </w:r>
          </w:p>
        </w:tc>
        <w:tc>
          <w:tcPr>
            <w:tcW w:w="625" w:type="pct"/>
          </w:tcPr>
          <w:p w14:paraId="063A7E7F" w14:textId="5393E654"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t>Eleven kan be</w:t>
            </w:r>
            <w:r w:rsidR="00C519E6">
              <w:rPr>
                <w:rFonts w:asciiTheme="minorHAnsi" w:hAnsiTheme="minorHAnsi" w:cstheme="minorHAnsi"/>
                <w:sz w:val="24"/>
                <w:szCs w:val="24"/>
              </w:rPr>
              <w:t>-</w:t>
            </w:r>
            <w:r w:rsidRPr="00C20A18">
              <w:rPr>
                <w:rFonts w:asciiTheme="minorHAnsi" w:hAnsiTheme="minorHAnsi" w:cstheme="minorHAnsi"/>
                <w:sz w:val="24"/>
                <w:szCs w:val="24"/>
              </w:rPr>
              <w:t>skriva religioners och åskådningars betydelse som grund och rättesnöre för människors val.</w:t>
            </w:r>
          </w:p>
        </w:tc>
        <w:tc>
          <w:tcPr>
            <w:tcW w:w="625" w:type="pct"/>
          </w:tcPr>
          <w:p w14:paraId="0D139360" w14:textId="77777777" w:rsidR="00625238" w:rsidRPr="00C20A18" w:rsidRDefault="00625238" w:rsidP="00C20A18">
            <w:pPr>
              <w:spacing w:line="276" w:lineRule="auto"/>
              <w:rPr>
                <w:rFonts w:asciiTheme="minorHAnsi" w:hAnsiTheme="minorHAnsi" w:cstheme="minorHAnsi"/>
                <w:sz w:val="24"/>
                <w:szCs w:val="24"/>
              </w:rPr>
            </w:pPr>
            <w:bookmarkStart w:id="62" w:name="_Hlk43972950"/>
            <w:r w:rsidRPr="00C20A18">
              <w:rPr>
                <w:rFonts w:asciiTheme="minorHAnsi" w:hAnsiTheme="minorHAnsi" w:cstheme="minorHAnsi"/>
                <w:sz w:val="24"/>
                <w:szCs w:val="24"/>
              </w:rPr>
              <w:t>Eleven kan reflektera över religioners och åskådningars betydelse som grund och rättesnöre för människors val och kan ge exempel på detta i olika delar av världen.</w:t>
            </w:r>
            <w:bookmarkEnd w:id="62"/>
          </w:p>
        </w:tc>
      </w:tr>
      <w:tr w:rsidR="00625238" w:rsidRPr="00655113" w14:paraId="06193D64" w14:textId="77777777" w:rsidTr="00D8168E">
        <w:trPr>
          <w:trHeight w:val="28"/>
        </w:trPr>
        <w:tc>
          <w:tcPr>
            <w:tcW w:w="625" w:type="pct"/>
          </w:tcPr>
          <w:p w14:paraId="5D29423B"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t xml:space="preserve">M8 </w:t>
            </w:r>
            <w:bookmarkStart w:id="63" w:name="_Hlk43973096"/>
            <w:r w:rsidRPr="00C20A18">
              <w:rPr>
                <w:rFonts w:asciiTheme="minorHAnsi" w:hAnsiTheme="minorHAnsi" w:cstheme="minorHAnsi"/>
                <w:sz w:val="24"/>
                <w:szCs w:val="24"/>
              </w:rPr>
              <w:t xml:space="preserve">uppmuntra eleven att reflektera över livsfrågor i anknytning till mänskligheten och aktuella etiska frågor </w:t>
            </w:r>
            <w:r w:rsidRPr="00C20A18">
              <w:rPr>
                <w:rFonts w:asciiTheme="minorHAnsi" w:hAnsiTheme="minorHAnsi" w:cstheme="minorHAnsi"/>
                <w:sz w:val="24"/>
                <w:szCs w:val="24"/>
              </w:rPr>
              <w:lastRenderedPageBreak/>
              <w:t>och egna värderingar i förhållande till dem</w:t>
            </w:r>
            <w:bookmarkEnd w:id="63"/>
          </w:p>
        </w:tc>
        <w:tc>
          <w:tcPr>
            <w:tcW w:w="625" w:type="pct"/>
          </w:tcPr>
          <w:p w14:paraId="12DEABBA" w14:textId="6BB6387E" w:rsidR="00625238" w:rsidRPr="00C20A18" w:rsidRDefault="009D6928" w:rsidP="00C20A18">
            <w:pPr>
              <w:spacing w:line="276" w:lineRule="auto"/>
              <w:rPr>
                <w:rFonts w:asciiTheme="minorHAnsi" w:eastAsia="Times New Roman" w:hAnsiTheme="minorHAnsi" w:cstheme="minorHAnsi"/>
                <w:sz w:val="24"/>
                <w:szCs w:val="24"/>
              </w:rPr>
            </w:pPr>
            <w:r>
              <w:rPr>
                <w:rFonts w:asciiTheme="minorHAnsi" w:hAnsiTheme="minorHAnsi" w:cstheme="minorHAnsi"/>
                <w:color w:val="000000"/>
                <w:sz w:val="24"/>
                <w:szCs w:val="24"/>
              </w:rPr>
              <w:lastRenderedPageBreak/>
              <w:t xml:space="preserve">I1, </w:t>
            </w:r>
            <w:r w:rsidR="00625238" w:rsidRPr="00C20A18">
              <w:rPr>
                <w:rFonts w:asciiTheme="minorHAnsi" w:hAnsiTheme="minorHAnsi" w:cstheme="minorHAnsi"/>
                <w:color w:val="000000"/>
                <w:sz w:val="24"/>
                <w:szCs w:val="24"/>
              </w:rPr>
              <w:t>I2, I3</w:t>
            </w:r>
          </w:p>
        </w:tc>
        <w:tc>
          <w:tcPr>
            <w:tcW w:w="625" w:type="pct"/>
          </w:tcPr>
          <w:p w14:paraId="036EAD54" w14:textId="5B713F7A"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eastAsia="Times New Roman" w:hAnsiTheme="minorHAnsi" w:cstheme="minorHAnsi"/>
                <w:sz w:val="24"/>
                <w:szCs w:val="24"/>
              </w:rPr>
              <w:t xml:space="preserve">Eleven lär sig att självständigt och tillsammans med andra reflektera över livsfrågor i anknytning till mänskligheten, </w:t>
            </w:r>
            <w:r w:rsidRPr="00C20A18">
              <w:rPr>
                <w:rFonts w:asciiTheme="minorHAnsi" w:eastAsia="Times New Roman" w:hAnsiTheme="minorHAnsi" w:cstheme="minorHAnsi"/>
                <w:sz w:val="24"/>
                <w:szCs w:val="24"/>
              </w:rPr>
              <w:lastRenderedPageBreak/>
              <w:t>aktuella etiska frågor och de egna värderingarna i förhållande till dem</w:t>
            </w:r>
            <w:r w:rsidR="008C1DC6">
              <w:rPr>
                <w:rFonts w:asciiTheme="minorHAnsi" w:eastAsia="Times New Roman" w:hAnsiTheme="minorHAnsi" w:cstheme="minorHAnsi"/>
                <w:sz w:val="24"/>
                <w:szCs w:val="24"/>
              </w:rPr>
              <w:t>.</w:t>
            </w:r>
          </w:p>
        </w:tc>
        <w:tc>
          <w:tcPr>
            <w:tcW w:w="625" w:type="pct"/>
          </w:tcPr>
          <w:p w14:paraId="47FC302E"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lastRenderedPageBreak/>
              <w:t>Förmåga till etiskt tänkande och att uttrycka sina egna åsikter</w:t>
            </w:r>
          </w:p>
        </w:tc>
        <w:tc>
          <w:tcPr>
            <w:tcW w:w="625" w:type="pct"/>
          </w:tcPr>
          <w:p w14:paraId="30D1252F" w14:textId="6BF8161B" w:rsidR="00625238" w:rsidRPr="00C20A18" w:rsidRDefault="00625238" w:rsidP="00C20A18">
            <w:pPr>
              <w:spacing w:line="276" w:lineRule="auto"/>
              <w:rPr>
                <w:rFonts w:asciiTheme="minorHAnsi" w:hAnsiTheme="minorHAnsi" w:cstheme="minorHAnsi"/>
                <w:bCs/>
                <w:sz w:val="24"/>
                <w:szCs w:val="24"/>
              </w:rPr>
            </w:pPr>
            <w:r w:rsidRPr="00C20A18">
              <w:rPr>
                <w:rFonts w:asciiTheme="minorHAnsi" w:hAnsiTheme="minorHAnsi" w:cstheme="minorHAnsi"/>
                <w:bCs/>
                <w:sz w:val="24"/>
                <w:szCs w:val="24"/>
              </w:rPr>
              <w:t>Eleven kan be</w:t>
            </w:r>
            <w:r w:rsidR="00C519E6">
              <w:rPr>
                <w:rFonts w:asciiTheme="minorHAnsi" w:hAnsiTheme="minorHAnsi" w:cstheme="minorHAnsi"/>
                <w:bCs/>
                <w:sz w:val="24"/>
                <w:szCs w:val="24"/>
              </w:rPr>
              <w:t>-</w:t>
            </w:r>
            <w:r w:rsidRPr="00C20A18">
              <w:rPr>
                <w:rFonts w:asciiTheme="minorHAnsi" w:hAnsiTheme="minorHAnsi" w:cstheme="minorHAnsi"/>
                <w:bCs/>
                <w:sz w:val="24"/>
                <w:szCs w:val="24"/>
              </w:rPr>
              <w:t>skriva någon etisk fråga och en värdering som är viktig för hen.</w:t>
            </w:r>
          </w:p>
        </w:tc>
        <w:tc>
          <w:tcPr>
            <w:tcW w:w="625" w:type="pct"/>
          </w:tcPr>
          <w:p w14:paraId="628C590F" w14:textId="77777777" w:rsidR="00CE71E4" w:rsidRDefault="00625238" w:rsidP="00C20A18">
            <w:pPr>
              <w:spacing w:line="276" w:lineRule="auto"/>
              <w:rPr>
                <w:rFonts w:asciiTheme="minorHAnsi" w:hAnsiTheme="minorHAnsi" w:cstheme="minorHAnsi"/>
                <w:bCs/>
                <w:sz w:val="24"/>
                <w:szCs w:val="24"/>
              </w:rPr>
            </w:pPr>
            <w:r w:rsidRPr="00C20A18">
              <w:rPr>
                <w:rFonts w:asciiTheme="minorHAnsi" w:hAnsiTheme="minorHAnsi" w:cstheme="minorHAnsi"/>
                <w:bCs/>
                <w:sz w:val="24"/>
                <w:szCs w:val="24"/>
              </w:rPr>
              <w:t>Eleven känner igen och kan under handledning reflektera över</w:t>
            </w:r>
            <w:r w:rsidRPr="00C20A18">
              <w:rPr>
                <w:rFonts w:asciiTheme="minorHAnsi" w:eastAsia="Times New Roman" w:hAnsiTheme="minorHAnsi" w:cstheme="minorHAnsi"/>
                <w:sz w:val="24"/>
                <w:szCs w:val="24"/>
              </w:rPr>
              <w:t xml:space="preserve"> livsfrågor i anknytning till mänskligheten </w:t>
            </w:r>
            <w:r w:rsidRPr="00C20A18">
              <w:rPr>
                <w:rFonts w:asciiTheme="minorHAnsi" w:eastAsia="Times New Roman" w:hAnsiTheme="minorHAnsi" w:cstheme="minorHAnsi"/>
                <w:sz w:val="24"/>
                <w:szCs w:val="24"/>
              </w:rPr>
              <w:lastRenderedPageBreak/>
              <w:t>och</w:t>
            </w:r>
            <w:r w:rsidRPr="00C20A18">
              <w:rPr>
                <w:rFonts w:asciiTheme="minorHAnsi" w:hAnsiTheme="minorHAnsi" w:cstheme="minorHAnsi"/>
                <w:bCs/>
                <w:sz w:val="24"/>
                <w:szCs w:val="24"/>
              </w:rPr>
              <w:t xml:space="preserve"> några aktuella etiska frågor. </w:t>
            </w:r>
          </w:p>
          <w:p w14:paraId="3D417E40" w14:textId="77777777" w:rsidR="00CE71E4" w:rsidRDefault="00CE71E4" w:rsidP="00C20A18">
            <w:pPr>
              <w:spacing w:line="276" w:lineRule="auto"/>
              <w:rPr>
                <w:rFonts w:asciiTheme="minorHAnsi" w:hAnsiTheme="minorHAnsi" w:cstheme="minorHAnsi"/>
                <w:bCs/>
                <w:sz w:val="24"/>
                <w:szCs w:val="24"/>
              </w:rPr>
            </w:pPr>
          </w:p>
          <w:p w14:paraId="14952303" w14:textId="2774F1BC" w:rsidR="00625238" w:rsidRPr="00C20A18" w:rsidRDefault="00625238" w:rsidP="00C20A18">
            <w:pPr>
              <w:spacing w:line="276" w:lineRule="auto"/>
              <w:rPr>
                <w:rFonts w:asciiTheme="minorHAnsi" w:hAnsiTheme="minorHAnsi" w:cstheme="minorHAnsi"/>
                <w:bCs/>
                <w:sz w:val="24"/>
                <w:szCs w:val="24"/>
              </w:rPr>
            </w:pPr>
            <w:r w:rsidRPr="00C20A18">
              <w:rPr>
                <w:rFonts w:asciiTheme="minorHAnsi" w:hAnsiTheme="minorHAnsi" w:cstheme="minorHAnsi"/>
                <w:bCs/>
                <w:sz w:val="24"/>
                <w:szCs w:val="24"/>
              </w:rPr>
              <w:t>Eleven kan be</w:t>
            </w:r>
            <w:r w:rsidR="00C519E6">
              <w:rPr>
                <w:rFonts w:asciiTheme="minorHAnsi" w:hAnsiTheme="minorHAnsi" w:cstheme="minorHAnsi"/>
                <w:bCs/>
                <w:sz w:val="24"/>
                <w:szCs w:val="24"/>
              </w:rPr>
              <w:t>-</w:t>
            </w:r>
            <w:r w:rsidRPr="00C20A18">
              <w:rPr>
                <w:rFonts w:asciiTheme="minorHAnsi" w:hAnsiTheme="minorHAnsi" w:cstheme="minorHAnsi"/>
                <w:bCs/>
                <w:sz w:val="24"/>
                <w:szCs w:val="24"/>
              </w:rPr>
              <w:t>skriva värderingar som är viktiga för hen och utgående från dem ta ställning till etiska frågor.</w:t>
            </w:r>
          </w:p>
        </w:tc>
        <w:tc>
          <w:tcPr>
            <w:tcW w:w="625" w:type="pct"/>
          </w:tcPr>
          <w:p w14:paraId="386CE1B0" w14:textId="77777777" w:rsidR="00CE71E4" w:rsidRDefault="00625238" w:rsidP="00C20A18">
            <w:pPr>
              <w:spacing w:line="276" w:lineRule="auto"/>
              <w:rPr>
                <w:rFonts w:asciiTheme="minorHAnsi" w:hAnsiTheme="minorHAnsi" w:cstheme="minorHAnsi"/>
                <w:bCs/>
                <w:sz w:val="24"/>
                <w:szCs w:val="24"/>
              </w:rPr>
            </w:pPr>
            <w:bookmarkStart w:id="64" w:name="_Hlk43974191"/>
            <w:r w:rsidRPr="00C20A18">
              <w:rPr>
                <w:rFonts w:asciiTheme="minorHAnsi" w:hAnsiTheme="minorHAnsi" w:cstheme="minorHAnsi"/>
                <w:bCs/>
                <w:sz w:val="24"/>
                <w:szCs w:val="24"/>
              </w:rPr>
              <w:lastRenderedPageBreak/>
              <w:t xml:space="preserve">Eleven kan </w:t>
            </w:r>
            <w:r w:rsidRPr="00C20A18">
              <w:rPr>
                <w:rFonts w:asciiTheme="minorHAnsi" w:eastAsia="Times New Roman" w:hAnsiTheme="minorHAnsi" w:cstheme="minorHAnsi"/>
                <w:sz w:val="24"/>
                <w:szCs w:val="24"/>
              </w:rPr>
              <w:t xml:space="preserve">självständigt och tillsammans med andra reflektera </w:t>
            </w:r>
            <w:r w:rsidRPr="00C20A18">
              <w:rPr>
                <w:rFonts w:asciiTheme="minorHAnsi" w:hAnsiTheme="minorHAnsi" w:cstheme="minorHAnsi"/>
                <w:bCs/>
                <w:sz w:val="24"/>
                <w:szCs w:val="24"/>
              </w:rPr>
              <w:t>över</w:t>
            </w:r>
            <w:r w:rsidRPr="00C20A18">
              <w:rPr>
                <w:rFonts w:asciiTheme="minorHAnsi" w:eastAsia="Times New Roman" w:hAnsiTheme="minorHAnsi" w:cstheme="minorHAnsi"/>
                <w:sz w:val="24"/>
                <w:szCs w:val="24"/>
              </w:rPr>
              <w:t xml:space="preserve"> livsfrågor i anknytning till mänskligheten </w:t>
            </w:r>
            <w:r w:rsidRPr="00C20A18">
              <w:rPr>
                <w:rFonts w:asciiTheme="minorHAnsi" w:eastAsia="Times New Roman" w:hAnsiTheme="minorHAnsi" w:cstheme="minorHAnsi"/>
                <w:sz w:val="24"/>
                <w:szCs w:val="24"/>
              </w:rPr>
              <w:lastRenderedPageBreak/>
              <w:t>och</w:t>
            </w:r>
            <w:r w:rsidRPr="00C20A18">
              <w:rPr>
                <w:rFonts w:asciiTheme="minorHAnsi" w:hAnsiTheme="minorHAnsi" w:cstheme="minorHAnsi"/>
                <w:bCs/>
                <w:sz w:val="24"/>
                <w:szCs w:val="24"/>
              </w:rPr>
              <w:t xml:space="preserve"> några aktuella etiska frågor. </w:t>
            </w:r>
          </w:p>
          <w:p w14:paraId="441AEE3C" w14:textId="77777777" w:rsidR="00CE71E4" w:rsidRDefault="00CE71E4" w:rsidP="00C20A18">
            <w:pPr>
              <w:spacing w:line="276" w:lineRule="auto"/>
              <w:rPr>
                <w:rFonts w:asciiTheme="minorHAnsi" w:hAnsiTheme="minorHAnsi" w:cstheme="minorHAnsi"/>
                <w:bCs/>
                <w:sz w:val="24"/>
                <w:szCs w:val="24"/>
              </w:rPr>
            </w:pPr>
          </w:p>
          <w:p w14:paraId="583250B5" w14:textId="4C6A90BD"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bCs/>
                <w:sz w:val="24"/>
                <w:szCs w:val="24"/>
              </w:rPr>
              <w:t>Eleven kan be</w:t>
            </w:r>
            <w:r w:rsidR="00C519E6">
              <w:rPr>
                <w:rFonts w:asciiTheme="minorHAnsi" w:hAnsiTheme="minorHAnsi" w:cstheme="minorHAnsi"/>
                <w:bCs/>
                <w:sz w:val="24"/>
                <w:szCs w:val="24"/>
              </w:rPr>
              <w:t>-</w:t>
            </w:r>
            <w:r w:rsidRPr="00C20A18">
              <w:rPr>
                <w:rFonts w:asciiTheme="minorHAnsi" w:hAnsiTheme="minorHAnsi" w:cstheme="minorHAnsi"/>
                <w:bCs/>
                <w:sz w:val="24"/>
                <w:szCs w:val="24"/>
              </w:rPr>
              <w:t>skriva värderingar som är viktiga för hen och presentera och motivera åsikter i etiska frågor.</w:t>
            </w:r>
            <w:bookmarkEnd w:id="64"/>
          </w:p>
        </w:tc>
        <w:tc>
          <w:tcPr>
            <w:tcW w:w="625" w:type="pct"/>
          </w:tcPr>
          <w:p w14:paraId="1D4F1296" w14:textId="77777777" w:rsidR="00CE71E4" w:rsidRDefault="00625238" w:rsidP="00C20A18">
            <w:pPr>
              <w:spacing w:line="276" w:lineRule="auto"/>
              <w:rPr>
                <w:rFonts w:asciiTheme="minorHAnsi" w:hAnsiTheme="minorHAnsi" w:cstheme="minorHAnsi"/>
                <w:bCs/>
                <w:sz w:val="24"/>
                <w:szCs w:val="24"/>
              </w:rPr>
            </w:pPr>
            <w:r w:rsidRPr="00C20A18">
              <w:rPr>
                <w:rFonts w:asciiTheme="minorHAnsi" w:hAnsiTheme="minorHAnsi" w:cstheme="minorHAnsi"/>
                <w:bCs/>
                <w:sz w:val="24"/>
                <w:szCs w:val="24"/>
              </w:rPr>
              <w:lastRenderedPageBreak/>
              <w:t>Eleven kan självständigt och tillsammans med andra reflektera över</w:t>
            </w:r>
            <w:r w:rsidRPr="00C20A18">
              <w:rPr>
                <w:rFonts w:asciiTheme="minorHAnsi" w:eastAsia="Times New Roman" w:hAnsiTheme="minorHAnsi" w:cstheme="minorHAnsi"/>
                <w:sz w:val="24"/>
                <w:szCs w:val="24"/>
              </w:rPr>
              <w:t xml:space="preserve"> livsfrågor i anknytning till mänskligheten </w:t>
            </w:r>
            <w:r w:rsidRPr="00C20A18">
              <w:rPr>
                <w:rFonts w:asciiTheme="minorHAnsi" w:eastAsia="Times New Roman" w:hAnsiTheme="minorHAnsi" w:cstheme="minorHAnsi"/>
                <w:sz w:val="24"/>
                <w:szCs w:val="24"/>
              </w:rPr>
              <w:lastRenderedPageBreak/>
              <w:t>och</w:t>
            </w:r>
            <w:r w:rsidRPr="00C20A18">
              <w:rPr>
                <w:rFonts w:asciiTheme="minorHAnsi" w:hAnsiTheme="minorHAnsi" w:cstheme="minorHAnsi"/>
                <w:bCs/>
                <w:sz w:val="24"/>
                <w:szCs w:val="24"/>
              </w:rPr>
              <w:t xml:space="preserve"> aktuella etiska frågor. </w:t>
            </w:r>
          </w:p>
          <w:p w14:paraId="7D88CE5E" w14:textId="77777777" w:rsidR="00CE71E4" w:rsidRDefault="00CE71E4" w:rsidP="00C20A18">
            <w:pPr>
              <w:spacing w:line="276" w:lineRule="auto"/>
              <w:rPr>
                <w:rFonts w:asciiTheme="minorHAnsi" w:hAnsiTheme="minorHAnsi" w:cstheme="minorHAnsi"/>
                <w:bCs/>
                <w:sz w:val="24"/>
                <w:szCs w:val="24"/>
              </w:rPr>
            </w:pPr>
          </w:p>
          <w:p w14:paraId="0461F01A" w14:textId="77777777" w:rsidR="00CE71E4" w:rsidRDefault="00625238" w:rsidP="00C20A18">
            <w:pPr>
              <w:spacing w:line="276" w:lineRule="auto"/>
              <w:rPr>
                <w:rFonts w:asciiTheme="minorHAnsi" w:hAnsiTheme="minorHAnsi" w:cstheme="minorHAnsi"/>
                <w:bCs/>
                <w:sz w:val="24"/>
                <w:szCs w:val="24"/>
              </w:rPr>
            </w:pPr>
            <w:r w:rsidRPr="00C20A18">
              <w:rPr>
                <w:rFonts w:asciiTheme="minorHAnsi" w:hAnsiTheme="minorHAnsi" w:cstheme="minorHAnsi"/>
                <w:bCs/>
                <w:sz w:val="24"/>
                <w:szCs w:val="24"/>
              </w:rPr>
              <w:t xml:space="preserve">Eleven kan analysera sina egna värderingar samt identifiera olika värderingar som grund för etiska lösningar. </w:t>
            </w:r>
          </w:p>
          <w:p w14:paraId="3C44C3FA" w14:textId="77777777" w:rsidR="00CE71E4" w:rsidRDefault="00CE71E4" w:rsidP="00C20A18">
            <w:pPr>
              <w:spacing w:line="276" w:lineRule="auto"/>
              <w:rPr>
                <w:rFonts w:asciiTheme="minorHAnsi" w:hAnsiTheme="minorHAnsi" w:cstheme="minorHAnsi"/>
                <w:bCs/>
                <w:sz w:val="24"/>
                <w:szCs w:val="24"/>
              </w:rPr>
            </w:pPr>
          </w:p>
          <w:p w14:paraId="351F1FF1" w14:textId="77777777" w:rsidR="00625238" w:rsidRPr="00C20A18" w:rsidRDefault="00625238" w:rsidP="00C20A18">
            <w:pPr>
              <w:spacing w:line="276" w:lineRule="auto"/>
              <w:rPr>
                <w:rFonts w:asciiTheme="minorHAnsi" w:hAnsiTheme="minorHAnsi" w:cstheme="minorHAnsi"/>
                <w:b/>
                <w:sz w:val="24"/>
                <w:szCs w:val="24"/>
              </w:rPr>
            </w:pPr>
            <w:r w:rsidRPr="00C20A18">
              <w:rPr>
                <w:rFonts w:asciiTheme="minorHAnsi" w:hAnsiTheme="minorHAnsi" w:cstheme="minorHAnsi"/>
                <w:bCs/>
                <w:sz w:val="24"/>
                <w:szCs w:val="24"/>
              </w:rPr>
              <w:t xml:space="preserve">Eleven kan presentera logiska och motiverade åsikter om etiska frågor. </w:t>
            </w:r>
          </w:p>
        </w:tc>
      </w:tr>
      <w:tr w:rsidR="00625238" w:rsidRPr="00655113" w14:paraId="31ECD5AD" w14:textId="77777777" w:rsidTr="00D8168E">
        <w:trPr>
          <w:trHeight w:val="28"/>
        </w:trPr>
        <w:tc>
          <w:tcPr>
            <w:tcW w:w="625" w:type="pct"/>
          </w:tcPr>
          <w:p w14:paraId="1154DAD5"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lastRenderedPageBreak/>
              <w:t>M9 inspirera eleven att granska de etiska dimensionerna i sina val och hur de påverkar välbefinnandet och uppmuntra eleven till en hållbar livsstil</w:t>
            </w:r>
          </w:p>
        </w:tc>
        <w:tc>
          <w:tcPr>
            <w:tcW w:w="625" w:type="pct"/>
          </w:tcPr>
          <w:p w14:paraId="7F5BC503"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color w:val="000000"/>
                <w:sz w:val="24"/>
                <w:szCs w:val="24"/>
              </w:rPr>
              <w:t>I2, I3</w:t>
            </w:r>
          </w:p>
        </w:tc>
        <w:tc>
          <w:tcPr>
            <w:tcW w:w="625" w:type="pct"/>
          </w:tcPr>
          <w:p w14:paraId="7EA207A9" w14:textId="229CFF9E" w:rsidR="00625238" w:rsidRPr="00C20A18" w:rsidRDefault="00625238" w:rsidP="00C20A18">
            <w:pPr>
              <w:spacing w:line="276" w:lineRule="auto"/>
              <w:rPr>
                <w:rFonts w:asciiTheme="minorHAnsi" w:eastAsia="Times New Roman" w:hAnsiTheme="minorHAnsi" w:cstheme="minorHAnsi"/>
                <w:sz w:val="24"/>
                <w:szCs w:val="24"/>
              </w:rPr>
            </w:pPr>
            <w:bookmarkStart w:id="65" w:name="_Hlk43974808"/>
            <w:r w:rsidRPr="00C20A18">
              <w:rPr>
                <w:rFonts w:asciiTheme="minorHAnsi" w:eastAsia="Times New Roman" w:hAnsiTheme="minorHAnsi" w:cstheme="minorHAnsi"/>
                <w:sz w:val="24"/>
                <w:szCs w:val="24"/>
              </w:rPr>
              <w:t>Eleven</w:t>
            </w:r>
            <w:r w:rsidR="00CE71E4">
              <w:rPr>
                <w:rFonts w:asciiTheme="minorHAnsi" w:eastAsia="Times New Roman" w:hAnsiTheme="minorHAnsi" w:cstheme="minorHAnsi"/>
                <w:sz w:val="24"/>
                <w:szCs w:val="24"/>
              </w:rPr>
              <w:t xml:space="preserve"> </w:t>
            </w:r>
            <w:r w:rsidRPr="00C20A18">
              <w:rPr>
                <w:rFonts w:asciiTheme="minorHAnsi" w:eastAsia="Times New Roman" w:hAnsiTheme="minorHAnsi" w:cstheme="minorHAnsi"/>
                <w:sz w:val="24"/>
                <w:szCs w:val="24"/>
              </w:rPr>
              <w:t>utvecklar sin förmåga</w:t>
            </w:r>
            <w:r w:rsidRPr="00C20A18">
              <w:rPr>
                <w:rFonts w:asciiTheme="minorHAnsi" w:hAnsiTheme="minorHAnsi" w:cstheme="minorHAnsi"/>
                <w:sz w:val="24"/>
                <w:szCs w:val="24"/>
              </w:rPr>
              <w:t xml:space="preserve"> att</w:t>
            </w:r>
            <w:r w:rsidRPr="00C20A18">
              <w:rPr>
                <w:rFonts w:asciiTheme="minorHAnsi" w:eastAsia="Times New Roman" w:hAnsiTheme="minorHAnsi" w:cstheme="minorHAnsi"/>
                <w:sz w:val="24"/>
                <w:szCs w:val="24"/>
              </w:rPr>
              <w:t xml:space="preserve"> analysera sina etiska val</w:t>
            </w:r>
            <w:r w:rsidRPr="00C20A18">
              <w:rPr>
                <w:rFonts w:asciiTheme="minorHAnsi" w:hAnsiTheme="minorHAnsi" w:cstheme="minorHAnsi"/>
                <w:sz w:val="24"/>
                <w:szCs w:val="24"/>
              </w:rPr>
              <w:t xml:space="preserve"> och hur de påverkar välbefinnandet och utvecklar sina färdigheter att förverkliga en hållbar livsstil</w:t>
            </w:r>
            <w:bookmarkEnd w:id="65"/>
            <w:r w:rsidR="008C1DC6">
              <w:rPr>
                <w:rFonts w:asciiTheme="minorHAnsi" w:hAnsiTheme="minorHAnsi" w:cstheme="minorHAnsi"/>
                <w:sz w:val="24"/>
                <w:szCs w:val="24"/>
              </w:rPr>
              <w:t>.</w:t>
            </w:r>
          </w:p>
        </w:tc>
        <w:tc>
          <w:tcPr>
            <w:tcW w:w="625" w:type="pct"/>
          </w:tcPr>
          <w:p w14:paraId="290CDD1A"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eastAsia="Times New Roman" w:hAnsiTheme="minorHAnsi" w:cstheme="minorHAnsi"/>
                <w:sz w:val="24"/>
                <w:szCs w:val="24"/>
              </w:rPr>
              <w:t xml:space="preserve">Förmåga att uppfatta vilken påverkan etiska val har i förhållande till välbefinnande och en hållbar framtid </w:t>
            </w:r>
          </w:p>
        </w:tc>
        <w:tc>
          <w:tcPr>
            <w:tcW w:w="625" w:type="pct"/>
          </w:tcPr>
          <w:p w14:paraId="6D8AE7EA" w14:textId="77777777" w:rsidR="00625238" w:rsidRPr="00C20A18" w:rsidRDefault="00625238" w:rsidP="00C20A18">
            <w:pPr>
              <w:spacing w:line="276" w:lineRule="auto"/>
              <w:rPr>
                <w:rFonts w:asciiTheme="minorHAnsi" w:hAnsiTheme="minorHAnsi" w:cstheme="minorHAnsi"/>
                <w:sz w:val="24"/>
                <w:szCs w:val="24"/>
              </w:rPr>
            </w:pPr>
            <w:r w:rsidRPr="00C20A18">
              <w:rPr>
                <w:rFonts w:asciiTheme="minorHAnsi" w:hAnsiTheme="minorHAnsi" w:cstheme="minorHAnsi"/>
                <w:sz w:val="24"/>
                <w:szCs w:val="24"/>
              </w:rPr>
              <w:t xml:space="preserve">Eleven kan under handledning identifiera konsekvenser av etiska val och handlingar.  </w:t>
            </w:r>
          </w:p>
        </w:tc>
        <w:tc>
          <w:tcPr>
            <w:tcW w:w="625" w:type="pct"/>
          </w:tcPr>
          <w:p w14:paraId="04EFE210" w14:textId="2F3F7B87" w:rsidR="00625238" w:rsidRPr="00C20A18" w:rsidRDefault="00625238" w:rsidP="00C20A18">
            <w:pPr>
              <w:spacing w:line="276" w:lineRule="auto"/>
              <w:rPr>
                <w:rFonts w:asciiTheme="minorHAnsi" w:hAnsiTheme="minorHAnsi" w:cstheme="minorHAnsi"/>
                <w:sz w:val="24"/>
                <w:szCs w:val="24"/>
              </w:rPr>
            </w:pPr>
            <w:bookmarkStart w:id="66" w:name="_Hlk43976722"/>
            <w:r w:rsidRPr="00C20A18">
              <w:rPr>
                <w:rFonts w:asciiTheme="minorHAnsi" w:hAnsiTheme="minorHAnsi" w:cstheme="minorHAnsi"/>
                <w:sz w:val="24"/>
                <w:szCs w:val="24"/>
              </w:rPr>
              <w:t>Eleven kan be</w:t>
            </w:r>
            <w:r w:rsidR="00C519E6">
              <w:rPr>
                <w:rFonts w:asciiTheme="minorHAnsi" w:hAnsiTheme="minorHAnsi" w:cstheme="minorHAnsi"/>
                <w:sz w:val="24"/>
                <w:szCs w:val="24"/>
              </w:rPr>
              <w:t>-</w:t>
            </w:r>
            <w:r w:rsidRPr="00C20A18">
              <w:rPr>
                <w:rFonts w:asciiTheme="minorHAnsi" w:hAnsiTheme="minorHAnsi" w:cstheme="minorHAnsi"/>
                <w:sz w:val="24"/>
                <w:szCs w:val="24"/>
              </w:rPr>
              <w:t>skriva konsekvenser som etiska val har för en hållbar framtid.</w:t>
            </w:r>
            <w:bookmarkEnd w:id="66"/>
          </w:p>
        </w:tc>
        <w:tc>
          <w:tcPr>
            <w:tcW w:w="625" w:type="pct"/>
          </w:tcPr>
          <w:p w14:paraId="01C04294"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color w:val="000000"/>
                <w:sz w:val="24"/>
                <w:szCs w:val="24"/>
              </w:rPr>
              <w:t xml:space="preserve">Eleven kan analysera etiska val och konsekvenserna av dem för </w:t>
            </w:r>
            <w:r w:rsidRPr="00C20A18">
              <w:rPr>
                <w:rFonts w:asciiTheme="minorHAnsi" w:hAnsiTheme="minorHAnsi" w:cstheme="minorHAnsi"/>
                <w:sz w:val="24"/>
                <w:szCs w:val="24"/>
              </w:rPr>
              <w:t>välbefinnande och en hållbar framtid</w:t>
            </w:r>
            <w:r w:rsidRPr="00C20A18">
              <w:rPr>
                <w:rFonts w:asciiTheme="minorHAnsi" w:hAnsiTheme="minorHAnsi" w:cstheme="minorHAnsi"/>
                <w:color w:val="000000"/>
                <w:sz w:val="24"/>
                <w:szCs w:val="24"/>
              </w:rPr>
              <w:t xml:space="preserve">.   </w:t>
            </w:r>
          </w:p>
        </w:tc>
        <w:tc>
          <w:tcPr>
            <w:tcW w:w="625" w:type="pct"/>
          </w:tcPr>
          <w:p w14:paraId="47C6D52C" w14:textId="77777777" w:rsidR="00625238" w:rsidRPr="00C20A18" w:rsidRDefault="00625238" w:rsidP="00C20A18">
            <w:pPr>
              <w:spacing w:line="276" w:lineRule="auto"/>
              <w:rPr>
                <w:rFonts w:asciiTheme="minorHAnsi" w:hAnsiTheme="minorHAnsi" w:cstheme="minorHAnsi"/>
                <w:sz w:val="24"/>
                <w:szCs w:val="24"/>
              </w:rPr>
            </w:pPr>
            <w:bookmarkStart w:id="67" w:name="_Hlk43977089"/>
            <w:r w:rsidRPr="00C20A18">
              <w:rPr>
                <w:rFonts w:asciiTheme="minorHAnsi" w:hAnsiTheme="minorHAnsi" w:cstheme="minorHAnsi"/>
                <w:sz w:val="24"/>
                <w:szCs w:val="24"/>
              </w:rPr>
              <w:t xml:space="preserve">Eleven kan värdera etiska val och ge exempel på deras direkta och indirekta inverkan på välbefinnande och en hållbar framtid.  </w:t>
            </w:r>
            <w:bookmarkEnd w:id="67"/>
          </w:p>
        </w:tc>
      </w:tr>
      <w:tr w:rsidR="00625238" w:rsidRPr="00A067CD" w14:paraId="5E477BB3" w14:textId="77777777" w:rsidTr="00D8168E">
        <w:trPr>
          <w:trHeight w:val="28"/>
        </w:trPr>
        <w:tc>
          <w:tcPr>
            <w:tcW w:w="625" w:type="pct"/>
          </w:tcPr>
          <w:p w14:paraId="65CE0C69"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sz w:val="24"/>
                <w:szCs w:val="24"/>
              </w:rPr>
              <w:t xml:space="preserve">M10 sporra eleven att möta olika människor </w:t>
            </w:r>
            <w:r w:rsidRPr="00C20A18">
              <w:rPr>
                <w:rFonts w:asciiTheme="minorHAnsi" w:hAnsiTheme="minorHAnsi" w:cstheme="minorHAnsi"/>
                <w:sz w:val="24"/>
                <w:szCs w:val="24"/>
              </w:rPr>
              <w:lastRenderedPageBreak/>
              <w:t>nu och i framtiden, under fortsatta studier, i arbetslivet och på fritiden</w:t>
            </w:r>
          </w:p>
        </w:tc>
        <w:tc>
          <w:tcPr>
            <w:tcW w:w="625" w:type="pct"/>
          </w:tcPr>
          <w:p w14:paraId="2CBF0BAF" w14:textId="77777777" w:rsidR="00625238" w:rsidRPr="00C20A18" w:rsidRDefault="00625238" w:rsidP="00C20A18">
            <w:pPr>
              <w:spacing w:line="276" w:lineRule="auto"/>
              <w:rPr>
                <w:rFonts w:asciiTheme="minorHAnsi" w:eastAsia="Times New Roman" w:hAnsiTheme="minorHAnsi" w:cstheme="minorHAnsi"/>
                <w:sz w:val="24"/>
                <w:szCs w:val="24"/>
              </w:rPr>
            </w:pPr>
            <w:r w:rsidRPr="00C20A18">
              <w:rPr>
                <w:rFonts w:asciiTheme="minorHAnsi" w:hAnsiTheme="minorHAnsi" w:cstheme="minorHAnsi"/>
                <w:color w:val="000000"/>
                <w:sz w:val="24"/>
                <w:szCs w:val="24"/>
              </w:rPr>
              <w:lastRenderedPageBreak/>
              <w:t>I1, I2, I3</w:t>
            </w:r>
          </w:p>
        </w:tc>
        <w:tc>
          <w:tcPr>
            <w:tcW w:w="625" w:type="pct"/>
          </w:tcPr>
          <w:p w14:paraId="383015DC" w14:textId="77777777" w:rsidR="00625238" w:rsidRPr="00C20A18" w:rsidRDefault="00625238" w:rsidP="00C20A18">
            <w:pPr>
              <w:spacing w:line="276" w:lineRule="auto"/>
              <w:rPr>
                <w:rFonts w:asciiTheme="minorHAnsi" w:eastAsia="Times New Roman" w:hAnsiTheme="minorHAnsi" w:cstheme="minorHAnsi"/>
                <w:strike/>
                <w:sz w:val="24"/>
                <w:szCs w:val="24"/>
              </w:rPr>
            </w:pPr>
            <w:r w:rsidRPr="00C20A18">
              <w:rPr>
                <w:rFonts w:asciiTheme="minorHAnsi" w:eastAsia="Times New Roman" w:hAnsiTheme="minorHAnsi" w:cstheme="minorHAnsi"/>
                <w:sz w:val="24"/>
                <w:szCs w:val="24"/>
              </w:rPr>
              <w:t xml:space="preserve">Eleven utvecklar sina färdigheter i konstruktiv </w:t>
            </w:r>
            <w:r w:rsidRPr="00C20A18">
              <w:rPr>
                <w:rFonts w:asciiTheme="minorHAnsi" w:eastAsia="Times New Roman" w:hAnsiTheme="minorHAnsi" w:cstheme="minorHAnsi"/>
                <w:sz w:val="24"/>
                <w:szCs w:val="24"/>
              </w:rPr>
              <w:lastRenderedPageBreak/>
              <w:t xml:space="preserve">kommunikation tillsammans med andra människor nu och i framtiden, </w:t>
            </w:r>
            <w:r w:rsidRPr="00C20A18">
              <w:rPr>
                <w:rFonts w:asciiTheme="minorHAnsi" w:hAnsiTheme="minorHAnsi" w:cstheme="minorHAnsi"/>
                <w:sz w:val="24"/>
                <w:szCs w:val="24"/>
              </w:rPr>
              <w:t>under fortsatta studier, i arbetslivet och på fritiden.</w:t>
            </w:r>
          </w:p>
        </w:tc>
        <w:tc>
          <w:tcPr>
            <w:tcW w:w="625" w:type="pct"/>
          </w:tcPr>
          <w:p w14:paraId="27C3783C" w14:textId="77777777" w:rsidR="00625238" w:rsidRPr="00C20A18" w:rsidRDefault="00625238" w:rsidP="00C20A18">
            <w:pPr>
              <w:spacing w:line="276" w:lineRule="auto"/>
              <w:rPr>
                <w:rFonts w:asciiTheme="minorHAnsi" w:eastAsia="Times New Roman" w:hAnsiTheme="minorHAnsi" w:cstheme="minorHAnsi"/>
                <w:sz w:val="24"/>
                <w:szCs w:val="24"/>
              </w:rPr>
            </w:pPr>
          </w:p>
        </w:tc>
        <w:tc>
          <w:tcPr>
            <w:tcW w:w="625" w:type="pct"/>
          </w:tcPr>
          <w:p w14:paraId="10E84B13" w14:textId="273BC4DC" w:rsidR="00625238" w:rsidRPr="00C20A18" w:rsidRDefault="00CD69AF" w:rsidP="00C20A18">
            <w:pPr>
              <w:spacing w:line="276" w:lineRule="auto"/>
              <w:rPr>
                <w:rFonts w:asciiTheme="minorHAnsi" w:hAnsiTheme="minorHAnsi" w:cstheme="minorHAnsi"/>
                <w:sz w:val="24"/>
                <w:szCs w:val="24"/>
              </w:rPr>
            </w:pPr>
            <w:r w:rsidRPr="00CE71E4">
              <w:rPr>
                <w:rFonts w:asciiTheme="minorHAnsi" w:eastAsia="Times New Roman" w:hAnsiTheme="minorHAnsi" w:cstheme="minorHAnsi"/>
                <w:i/>
                <w:iCs/>
                <w:sz w:val="24"/>
                <w:szCs w:val="24"/>
              </w:rPr>
              <w:t xml:space="preserve">Används inte som grund för bildandet av </w:t>
            </w:r>
            <w:r w:rsidRPr="00CE71E4">
              <w:rPr>
                <w:rFonts w:asciiTheme="minorHAnsi" w:eastAsia="Times New Roman" w:hAnsiTheme="minorHAnsi" w:cstheme="minorHAnsi"/>
                <w:i/>
                <w:iCs/>
                <w:sz w:val="24"/>
                <w:szCs w:val="24"/>
              </w:rPr>
              <w:lastRenderedPageBreak/>
              <w:t>vitsord. Eleven handleds att reflektera över sina erfarenheter som en del av självvärderingen</w:t>
            </w:r>
            <w:r w:rsidR="00FA5BF9">
              <w:rPr>
                <w:rFonts w:asciiTheme="minorHAnsi" w:eastAsia="Times New Roman" w:hAnsiTheme="minorHAnsi" w:cstheme="minorHAnsi"/>
                <w:i/>
                <w:iCs/>
                <w:sz w:val="24"/>
                <w:szCs w:val="24"/>
              </w:rPr>
              <w:t>.</w:t>
            </w:r>
          </w:p>
        </w:tc>
        <w:tc>
          <w:tcPr>
            <w:tcW w:w="625" w:type="pct"/>
          </w:tcPr>
          <w:p w14:paraId="3A94D100" w14:textId="77777777" w:rsidR="00625238" w:rsidRPr="00C20A18" w:rsidRDefault="00625238" w:rsidP="00C20A18">
            <w:pPr>
              <w:spacing w:line="276" w:lineRule="auto"/>
              <w:rPr>
                <w:rFonts w:asciiTheme="minorHAnsi" w:hAnsiTheme="minorHAnsi" w:cstheme="minorHAnsi"/>
                <w:sz w:val="24"/>
                <w:szCs w:val="24"/>
              </w:rPr>
            </w:pPr>
          </w:p>
        </w:tc>
        <w:tc>
          <w:tcPr>
            <w:tcW w:w="625" w:type="pct"/>
          </w:tcPr>
          <w:p w14:paraId="7A22B035" w14:textId="77777777" w:rsidR="00625238" w:rsidRPr="00CE71E4" w:rsidRDefault="00625238" w:rsidP="00C20A18">
            <w:pPr>
              <w:spacing w:line="276" w:lineRule="auto"/>
              <w:rPr>
                <w:rFonts w:asciiTheme="minorHAnsi" w:eastAsia="Times New Roman" w:hAnsiTheme="minorHAnsi" w:cstheme="minorHAnsi"/>
                <w:i/>
                <w:iCs/>
                <w:sz w:val="24"/>
                <w:szCs w:val="24"/>
              </w:rPr>
            </w:pPr>
            <w:r w:rsidRPr="00CE71E4">
              <w:rPr>
                <w:rFonts w:asciiTheme="minorHAnsi" w:eastAsia="Times New Roman" w:hAnsiTheme="minorHAnsi" w:cstheme="minorHAnsi"/>
                <w:i/>
                <w:iCs/>
                <w:sz w:val="24"/>
                <w:szCs w:val="24"/>
              </w:rPr>
              <w:t>.</w:t>
            </w:r>
          </w:p>
        </w:tc>
        <w:tc>
          <w:tcPr>
            <w:tcW w:w="625" w:type="pct"/>
          </w:tcPr>
          <w:p w14:paraId="1FCEDED6" w14:textId="77777777" w:rsidR="00625238" w:rsidRPr="00C20A18" w:rsidRDefault="00625238" w:rsidP="00C20A18">
            <w:pPr>
              <w:spacing w:line="276" w:lineRule="auto"/>
              <w:rPr>
                <w:rFonts w:asciiTheme="minorHAnsi" w:hAnsiTheme="minorHAnsi" w:cstheme="minorHAnsi"/>
                <w:sz w:val="24"/>
                <w:szCs w:val="24"/>
              </w:rPr>
            </w:pPr>
          </w:p>
        </w:tc>
      </w:tr>
    </w:tbl>
    <w:p w14:paraId="77617890" w14:textId="77777777" w:rsidR="00C42495" w:rsidRDefault="00C42495" w:rsidP="00C42495">
      <w:pPr>
        <w:rPr>
          <w:lang w:val="sv-SE"/>
        </w:rPr>
      </w:pPr>
    </w:p>
    <w:p w14:paraId="715B13C9" w14:textId="77777777" w:rsidR="00625238" w:rsidRPr="00121E1A" w:rsidRDefault="00625238" w:rsidP="00625238">
      <w:pPr>
        <w:pStyle w:val="Otsikko1"/>
        <w:rPr>
          <w:rFonts w:asciiTheme="minorHAnsi" w:hAnsiTheme="minorHAnsi" w:cstheme="minorHAnsi"/>
          <w:color w:val="0070C0"/>
          <w:sz w:val="40"/>
          <w:szCs w:val="40"/>
          <w:lang w:val="sv-SE"/>
        </w:rPr>
      </w:pPr>
      <w:bookmarkStart w:id="68" w:name="_Toc69216928"/>
      <w:r w:rsidRPr="00121E1A">
        <w:rPr>
          <w:rFonts w:asciiTheme="minorHAnsi" w:hAnsiTheme="minorHAnsi" w:cstheme="minorHAnsi"/>
          <w:color w:val="0070C0"/>
          <w:sz w:val="40"/>
          <w:szCs w:val="40"/>
          <w:lang w:val="sv-SE"/>
        </w:rPr>
        <w:t>Livsåskådningskunskap</w:t>
      </w:r>
      <w:bookmarkEnd w:id="68"/>
    </w:p>
    <w:p w14:paraId="4E130060" w14:textId="77777777" w:rsidR="00625238" w:rsidRDefault="00625238" w:rsidP="00625238">
      <w:pPr>
        <w:rPr>
          <w:lang w:val="sv-SE"/>
        </w:rPr>
      </w:pPr>
    </w:p>
    <w:p w14:paraId="4A02548A" w14:textId="77777777" w:rsidR="00625238" w:rsidRPr="00625238" w:rsidRDefault="00625238" w:rsidP="00625238">
      <w:pPr>
        <w:spacing w:after="0" w:line="276" w:lineRule="auto"/>
        <w:jc w:val="both"/>
        <w:rPr>
          <w:rFonts w:cstheme="minorHAnsi"/>
          <w:b/>
          <w:color w:val="000000"/>
          <w:sz w:val="24"/>
          <w:szCs w:val="24"/>
          <w:lang w:val="sv-SE" w:eastAsia="sv-SE" w:bidi="sv-SE"/>
        </w:rPr>
      </w:pPr>
      <w:r w:rsidRPr="00625238">
        <w:rPr>
          <w:rFonts w:cstheme="minorHAnsi"/>
          <w:b/>
          <w:color w:val="000000"/>
          <w:sz w:val="24"/>
          <w:szCs w:val="24"/>
          <w:lang w:val="sv-SE" w:eastAsia="sv-SE" w:bidi="sv-SE"/>
        </w:rPr>
        <w:t xml:space="preserve">Bedömning av elevens lärande </w:t>
      </w:r>
      <w:r w:rsidRPr="00625238">
        <w:rPr>
          <w:rFonts w:cstheme="minorHAnsi"/>
          <w:b/>
          <w:sz w:val="24"/>
          <w:szCs w:val="24"/>
          <w:lang w:val="sv-SE" w:eastAsia="sv-SE" w:bidi="sv-SE"/>
        </w:rPr>
        <w:t xml:space="preserve">och kunnande i livsåskådningskunskap i årskurs </w:t>
      </w:r>
      <w:r w:rsidRPr="00625238">
        <w:rPr>
          <w:rFonts w:cstheme="minorHAnsi"/>
          <w:b/>
          <w:color w:val="000000"/>
          <w:sz w:val="24"/>
          <w:szCs w:val="24"/>
          <w:lang w:val="sv-SE" w:eastAsia="sv-SE" w:bidi="sv-SE"/>
        </w:rPr>
        <w:t xml:space="preserve">7–9 </w:t>
      </w:r>
    </w:p>
    <w:p w14:paraId="56722107" w14:textId="77777777" w:rsidR="00625238" w:rsidRPr="00625238" w:rsidRDefault="00625238" w:rsidP="00625238">
      <w:pPr>
        <w:spacing w:after="0" w:line="276" w:lineRule="auto"/>
        <w:jc w:val="both"/>
        <w:rPr>
          <w:rFonts w:cstheme="minorHAnsi"/>
          <w:b/>
          <w:color w:val="000000"/>
          <w:sz w:val="24"/>
          <w:szCs w:val="24"/>
          <w:lang w:val="sv-SE" w:eastAsia="sv-SE" w:bidi="sv-SE"/>
        </w:rPr>
      </w:pPr>
    </w:p>
    <w:p w14:paraId="7369DCC9" w14:textId="77777777" w:rsidR="00625238" w:rsidRPr="00625238" w:rsidRDefault="00625238" w:rsidP="00625238">
      <w:pPr>
        <w:spacing w:after="0" w:line="276" w:lineRule="auto"/>
        <w:jc w:val="both"/>
        <w:rPr>
          <w:rFonts w:cstheme="minorHAnsi"/>
          <w:color w:val="FF0000"/>
          <w:sz w:val="24"/>
          <w:szCs w:val="24"/>
          <w:lang w:val="sv-SE"/>
        </w:rPr>
      </w:pPr>
    </w:p>
    <w:p w14:paraId="3F4803A8" w14:textId="77777777" w:rsidR="00625238" w:rsidRPr="00625238" w:rsidRDefault="00625238" w:rsidP="00625238">
      <w:pPr>
        <w:spacing w:after="0" w:line="276" w:lineRule="auto"/>
        <w:jc w:val="both"/>
        <w:rPr>
          <w:rFonts w:cstheme="minorHAnsi"/>
          <w:color w:val="000000"/>
          <w:sz w:val="24"/>
          <w:szCs w:val="24"/>
          <w:lang w:val="sv-FI"/>
        </w:rPr>
      </w:pPr>
      <w:r w:rsidRPr="00625238">
        <w:rPr>
          <w:rFonts w:cstheme="minorHAnsi"/>
          <w:color w:val="000000"/>
          <w:sz w:val="24"/>
          <w:szCs w:val="24"/>
          <w:lang w:val="sv-SE"/>
        </w:rPr>
        <w:t xml:space="preserve">Bedömningen i livsåskådningskunskap ska grunda sig på observation av arbetet, diskussioner och argumentering samt på att granska </w:t>
      </w:r>
      <w:r w:rsidRPr="00625238">
        <w:rPr>
          <w:rFonts w:cstheme="minorHAnsi"/>
          <w:sz w:val="24"/>
          <w:szCs w:val="24"/>
          <w:lang w:val="sv-SE"/>
        </w:rPr>
        <w:t xml:space="preserve">elevens olika slag av </w:t>
      </w:r>
      <w:r w:rsidRPr="00625238">
        <w:rPr>
          <w:rFonts w:cstheme="minorHAnsi"/>
          <w:color w:val="000000"/>
          <w:sz w:val="24"/>
          <w:szCs w:val="24"/>
          <w:lang w:val="sv-SE"/>
        </w:rPr>
        <w:t xml:space="preserve">alster. Utöver alstren ska studieprocessen och arbetets olika faser bedömas, till exempel hur eleven formulerar frågor, bygger upp motiveringar, avgränsar ämnet, söker information, motiverar synpunkter, använder begrepp, hur tydligt eleven uttrycker sig och hur hen slutför sitt arbete. Elevernas självvärdering och kamratrespons ska används som stöd för bedömningen. </w:t>
      </w:r>
    </w:p>
    <w:p w14:paraId="48C10897" w14:textId="77777777" w:rsidR="00625238" w:rsidRPr="00625238" w:rsidRDefault="00625238" w:rsidP="00625238">
      <w:pPr>
        <w:spacing w:after="0" w:line="276" w:lineRule="auto"/>
        <w:jc w:val="both"/>
        <w:rPr>
          <w:rFonts w:cstheme="minorHAnsi"/>
          <w:color w:val="FF0000"/>
          <w:sz w:val="24"/>
          <w:szCs w:val="24"/>
          <w:lang w:val="sv-SE"/>
        </w:rPr>
      </w:pPr>
    </w:p>
    <w:p w14:paraId="30736A6A" w14:textId="77777777" w:rsidR="00625238" w:rsidRPr="00625238" w:rsidRDefault="00625238" w:rsidP="00625238">
      <w:pPr>
        <w:spacing w:after="0" w:line="276" w:lineRule="auto"/>
        <w:jc w:val="both"/>
        <w:rPr>
          <w:rFonts w:cstheme="minorHAnsi"/>
          <w:sz w:val="24"/>
          <w:szCs w:val="24"/>
          <w:lang w:val="sv-SE"/>
        </w:rPr>
      </w:pPr>
      <w:r w:rsidRPr="00625238">
        <w:rPr>
          <w:rFonts w:cstheme="minorHAnsi"/>
          <w:sz w:val="24"/>
          <w:szCs w:val="24"/>
          <w:lang w:val="sv-SE"/>
        </w:rPr>
        <w:t xml:space="preserve">Slutbedömningen infaller det läsår då studierna i </w:t>
      </w:r>
      <w:r w:rsidRPr="00625238">
        <w:rPr>
          <w:rFonts w:cstheme="minorHAnsi"/>
          <w:sz w:val="24"/>
          <w:szCs w:val="24"/>
          <w:lang w:val="sv-SE" w:eastAsia="sv-SE" w:bidi="sv-SE"/>
        </w:rPr>
        <w:t>livsåskådningskunskap</w:t>
      </w:r>
      <w:r w:rsidRPr="00625238">
        <w:rPr>
          <w:rFonts w:cstheme="minorHAnsi"/>
          <w:sz w:val="24"/>
          <w:szCs w:val="24"/>
          <w:lang w:val="sv-SE"/>
        </w:rPr>
        <w:t xml:space="preserve"> avslutas som ett för alla gemensamt läroämne i årskurs 7, 8 eller 9 i enlighet med timfördelningen som beslutits och beskrivits i den lokala läroplanen. Slutbedömningen ska beskriva hur väl och i vilken mån eleven uppnått målen i lärokursen i </w:t>
      </w:r>
      <w:r w:rsidRPr="00625238">
        <w:rPr>
          <w:rFonts w:cstheme="minorHAnsi"/>
          <w:sz w:val="24"/>
          <w:szCs w:val="24"/>
          <w:lang w:val="sv-SE" w:eastAsia="sv-SE" w:bidi="sv-SE"/>
        </w:rPr>
        <w:t>livsåskådningskunskap</w:t>
      </w:r>
      <w:r w:rsidRPr="00625238">
        <w:rPr>
          <w:rFonts w:cstheme="minorHAnsi"/>
          <w:sz w:val="24"/>
          <w:szCs w:val="24"/>
          <w:lang w:val="sv-SE"/>
        </w:rPr>
        <w:t xml:space="preserve"> då studierna avslutas. Då slutvitsordet bildas ska man ta i beaktande alla mål och de därtill hörande kunskapskraven för slutbedömningen i </w:t>
      </w:r>
      <w:r w:rsidRPr="00625238">
        <w:rPr>
          <w:rFonts w:cstheme="minorHAnsi"/>
          <w:sz w:val="24"/>
          <w:szCs w:val="24"/>
          <w:lang w:val="sv-SE" w:eastAsia="sv-SE" w:bidi="sv-SE"/>
        </w:rPr>
        <w:t>livsåskådningskunskap</w:t>
      </w:r>
      <w:r w:rsidRPr="00625238">
        <w:rPr>
          <w:rFonts w:cstheme="minorHAnsi"/>
          <w:sz w:val="24"/>
          <w:szCs w:val="24"/>
          <w:lang w:val="sv-SE"/>
        </w:rPr>
        <w:t xml:space="preserve">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w:t>
      </w:r>
      <w:r w:rsidRPr="00625238">
        <w:rPr>
          <w:rFonts w:cstheme="minorHAnsi"/>
          <w:sz w:val="24"/>
          <w:szCs w:val="24"/>
          <w:lang w:val="sv-SE" w:eastAsia="sv-SE" w:bidi="sv-SE"/>
        </w:rPr>
        <w:t>livsåskådningskunskap</w:t>
      </w:r>
      <w:r w:rsidRPr="00625238">
        <w:rPr>
          <w:rFonts w:cstheme="minorHAnsi"/>
          <w:sz w:val="24"/>
          <w:szCs w:val="24"/>
          <w:lang w:val="sv-SE"/>
        </w:rPr>
        <w:t xml:space="preserve">.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w:t>
      </w:r>
      <w:r w:rsidRPr="00625238">
        <w:rPr>
          <w:rFonts w:cstheme="minorHAnsi"/>
          <w:sz w:val="24"/>
          <w:szCs w:val="24"/>
          <w:lang w:val="sv-SE" w:eastAsia="sv-SE" w:bidi="sv-SE"/>
        </w:rPr>
        <w:t>livsåskådningskunskap</w:t>
      </w:r>
      <w:r w:rsidRPr="00625238">
        <w:rPr>
          <w:rFonts w:cstheme="minorHAnsi"/>
          <w:sz w:val="24"/>
          <w:szCs w:val="24"/>
          <w:lang w:val="sv-SE"/>
        </w:rPr>
        <w:t xml:space="preserve"> och i relation till ovan nämnda kunskapskrav för slutbedömningen. Om eleven uppnår en bättre kunskapsnivå i något mål kan det </w:t>
      </w:r>
      <w:r w:rsidRPr="00625238">
        <w:rPr>
          <w:rFonts w:cstheme="minorHAnsi"/>
          <w:sz w:val="24"/>
          <w:szCs w:val="24"/>
          <w:lang w:val="sv-SE"/>
        </w:rPr>
        <w:lastRenderedPageBreak/>
        <w:t xml:space="preserve">kompensera en underkänd eller svagare prestation i något annat mål. Bedömningen av elevens arbete ska ingå i slutbedömningen i </w:t>
      </w:r>
      <w:r w:rsidRPr="00625238">
        <w:rPr>
          <w:rFonts w:cstheme="minorHAnsi"/>
          <w:sz w:val="24"/>
          <w:szCs w:val="24"/>
          <w:lang w:val="sv-SE" w:eastAsia="sv-SE" w:bidi="sv-SE"/>
        </w:rPr>
        <w:t>livsåskådningskunskap</w:t>
      </w:r>
      <w:r w:rsidRPr="00625238">
        <w:rPr>
          <w:rFonts w:cstheme="minorHAnsi"/>
          <w:sz w:val="24"/>
          <w:szCs w:val="24"/>
          <w:lang w:val="sv-SE"/>
        </w:rPr>
        <w:t xml:space="preserve"> och i slutvitsordet som ska bildas utgående från slutbedömningen.</w:t>
      </w:r>
    </w:p>
    <w:p w14:paraId="56C62B04" w14:textId="77777777" w:rsidR="00625238" w:rsidRPr="00625238" w:rsidRDefault="00625238" w:rsidP="00625238">
      <w:pPr>
        <w:spacing w:after="0" w:line="276" w:lineRule="auto"/>
        <w:jc w:val="both"/>
        <w:rPr>
          <w:rFonts w:cstheme="minorHAnsi"/>
          <w:sz w:val="24"/>
          <w:szCs w:val="24"/>
          <w:lang w:val="sv-SE"/>
        </w:rPr>
      </w:pPr>
    </w:p>
    <w:p w14:paraId="0B6D0F60" w14:textId="77777777" w:rsidR="00625238" w:rsidRPr="00625238" w:rsidRDefault="00625238" w:rsidP="00625238">
      <w:pPr>
        <w:spacing w:after="0" w:line="276" w:lineRule="auto"/>
        <w:jc w:val="both"/>
        <w:rPr>
          <w:rFonts w:cstheme="minorHAnsi"/>
          <w:sz w:val="24"/>
          <w:szCs w:val="24"/>
          <w:lang w:val="sv-SE"/>
        </w:rPr>
      </w:pPr>
      <w:r w:rsidRPr="00625238">
        <w:rPr>
          <w:rFonts w:cstheme="minorHAnsi"/>
          <w:sz w:val="24"/>
          <w:szCs w:val="24"/>
          <w:lang w:val="sv-SE"/>
        </w:rPr>
        <w:t xml:space="preserve">I bedömningen i livsåskådningskunskap ska betona att man i läroämnet ska främja elevernas förmåga att sträva efter ett gott liv samt betona deras förmåga att aktivt påverka sitt eget tänkande och agerande. I livsåskådningskunskap ska man stödja elevens självständiga tänkande och utvecklingen av argumentering och öppen diskussion. Utvecklingen fortlöper kontinuerligt genom alla årskurser </w:t>
      </w:r>
      <w:proofErr w:type="gramStart"/>
      <w:r w:rsidRPr="00625238">
        <w:rPr>
          <w:rFonts w:cstheme="minorHAnsi"/>
          <w:sz w:val="24"/>
          <w:szCs w:val="24"/>
          <w:lang w:val="sv-SE"/>
        </w:rPr>
        <w:t>7-9</w:t>
      </w:r>
      <w:proofErr w:type="gramEnd"/>
      <w:r w:rsidRPr="00625238">
        <w:rPr>
          <w:rFonts w:cstheme="minorHAnsi"/>
          <w:sz w:val="24"/>
          <w:szCs w:val="24"/>
          <w:lang w:val="sv-SE"/>
        </w:rPr>
        <w:t>, vilket ska beaktas då slutbedömningen ges.</w:t>
      </w:r>
    </w:p>
    <w:p w14:paraId="71F37DF5" w14:textId="77777777" w:rsidR="00625238" w:rsidRDefault="00625238" w:rsidP="00625238">
      <w:pPr>
        <w:rPr>
          <w:lang w:val="sv-SE"/>
        </w:rPr>
      </w:pPr>
    </w:p>
    <w:tbl>
      <w:tblPr>
        <w:tblStyle w:val="TaulukkoRuudukko721"/>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625238" w:rsidRPr="00625238" w14:paraId="1F665735" w14:textId="77777777" w:rsidTr="00CE71E4">
        <w:trPr>
          <w:trHeight w:val="28"/>
        </w:trPr>
        <w:tc>
          <w:tcPr>
            <w:tcW w:w="625" w:type="pct"/>
            <w:shd w:val="clear" w:color="auto" w:fill="B4C6E7" w:themeFill="accent1" w:themeFillTint="66"/>
          </w:tcPr>
          <w:p w14:paraId="25342707" w14:textId="77777777" w:rsidR="00CE71E4" w:rsidRDefault="00625238" w:rsidP="00CE71E4">
            <w:pPr>
              <w:autoSpaceDE w:val="0"/>
              <w:autoSpaceDN w:val="0"/>
              <w:adjustRightInd w:val="0"/>
              <w:spacing w:line="276" w:lineRule="auto"/>
              <w:rPr>
                <w:rFonts w:asciiTheme="minorHAnsi" w:hAnsiTheme="minorHAnsi" w:cstheme="minorHAnsi"/>
                <w:b/>
                <w:bCs/>
                <w:color w:val="000000"/>
                <w:sz w:val="24"/>
                <w:szCs w:val="24"/>
              </w:rPr>
            </w:pPr>
            <w:r w:rsidRPr="00CE71E4">
              <w:rPr>
                <w:rFonts w:asciiTheme="minorHAnsi" w:hAnsiTheme="minorHAnsi" w:cstheme="minorHAnsi"/>
                <w:b/>
                <w:bCs/>
                <w:color w:val="000000"/>
                <w:sz w:val="24"/>
                <w:szCs w:val="24"/>
              </w:rPr>
              <w:t>Mål för undervisningen</w:t>
            </w:r>
          </w:p>
          <w:p w14:paraId="5CC9F74E" w14:textId="77777777" w:rsidR="00CE71E4" w:rsidRDefault="00CE71E4" w:rsidP="00CE71E4">
            <w:pPr>
              <w:autoSpaceDE w:val="0"/>
              <w:autoSpaceDN w:val="0"/>
              <w:adjustRightInd w:val="0"/>
              <w:spacing w:line="276" w:lineRule="auto"/>
              <w:rPr>
                <w:rFonts w:asciiTheme="minorHAnsi" w:hAnsiTheme="minorHAnsi" w:cstheme="minorHAnsi"/>
                <w:b/>
                <w:bCs/>
                <w:color w:val="000000"/>
                <w:sz w:val="24"/>
                <w:szCs w:val="24"/>
              </w:rPr>
            </w:pPr>
          </w:p>
          <w:p w14:paraId="4B215B47" w14:textId="77777777" w:rsidR="00CE71E4" w:rsidRDefault="00CE71E4" w:rsidP="00CE71E4">
            <w:pPr>
              <w:autoSpaceDE w:val="0"/>
              <w:autoSpaceDN w:val="0"/>
              <w:adjustRightInd w:val="0"/>
              <w:spacing w:line="276" w:lineRule="auto"/>
              <w:rPr>
                <w:rFonts w:asciiTheme="minorHAnsi" w:hAnsiTheme="minorHAnsi" w:cstheme="minorHAnsi"/>
                <w:b/>
                <w:bCs/>
                <w:color w:val="000000"/>
                <w:sz w:val="24"/>
                <w:szCs w:val="24"/>
              </w:rPr>
            </w:pPr>
          </w:p>
          <w:p w14:paraId="59B79ADE" w14:textId="77777777" w:rsidR="00625238" w:rsidRPr="00CE71E4" w:rsidRDefault="00625238" w:rsidP="00CE71E4">
            <w:pPr>
              <w:autoSpaceDE w:val="0"/>
              <w:autoSpaceDN w:val="0"/>
              <w:adjustRightInd w:val="0"/>
              <w:spacing w:line="276" w:lineRule="auto"/>
              <w:rPr>
                <w:rFonts w:asciiTheme="minorHAnsi" w:hAnsiTheme="minorHAnsi" w:cstheme="minorHAnsi"/>
                <w:b/>
                <w:bCs/>
                <w:color w:val="000000"/>
                <w:sz w:val="24"/>
                <w:szCs w:val="24"/>
              </w:rPr>
            </w:pPr>
            <w:r w:rsidRPr="00CE71E4">
              <w:rPr>
                <w:rFonts w:asciiTheme="minorHAnsi" w:hAnsiTheme="minorHAnsi" w:cstheme="minorHAnsi"/>
                <w:b/>
                <w:bCs/>
                <w:color w:val="000000"/>
                <w:sz w:val="24"/>
                <w:szCs w:val="24"/>
              </w:rPr>
              <w:t xml:space="preserve"> </w:t>
            </w:r>
          </w:p>
        </w:tc>
        <w:tc>
          <w:tcPr>
            <w:tcW w:w="625" w:type="pct"/>
            <w:shd w:val="clear" w:color="auto" w:fill="B4C6E7" w:themeFill="accent1" w:themeFillTint="66"/>
          </w:tcPr>
          <w:p w14:paraId="73BD1BF3" w14:textId="77777777" w:rsidR="00625238" w:rsidRPr="00CE71E4" w:rsidRDefault="00625238" w:rsidP="00CE71E4">
            <w:pPr>
              <w:spacing w:line="276" w:lineRule="auto"/>
              <w:rPr>
                <w:rFonts w:asciiTheme="minorHAnsi" w:hAnsiTheme="minorHAnsi" w:cstheme="minorHAnsi"/>
                <w:b/>
                <w:bCs/>
                <w:sz w:val="24"/>
                <w:szCs w:val="24"/>
              </w:rPr>
            </w:pPr>
            <w:r w:rsidRPr="00CE71E4">
              <w:rPr>
                <w:rFonts w:asciiTheme="minorHAnsi" w:hAnsiTheme="minorHAnsi" w:cstheme="minorHAnsi"/>
                <w:b/>
                <w:bCs/>
                <w:sz w:val="24"/>
                <w:szCs w:val="24"/>
              </w:rPr>
              <w:t>Innehåll</w:t>
            </w:r>
          </w:p>
        </w:tc>
        <w:tc>
          <w:tcPr>
            <w:tcW w:w="625" w:type="pct"/>
            <w:shd w:val="clear" w:color="auto" w:fill="B4C6E7" w:themeFill="accent1" w:themeFillTint="66"/>
          </w:tcPr>
          <w:p w14:paraId="38E6294C" w14:textId="77777777" w:rsidR="00625238" w:rsidRPr="00CE71E4" w:rsidRDefault="00DB4849" w:rsidP="00CE71E4">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70CB115D" w14:textId="77777777" w:rsidR="00625238" w:rsidRPr="00CE71E4" w:rsidRDefault="00625238" w:rsidP="00CE71E4">
            <w:pPr>
              <w:spacing w:line="276" w:lineRule="auto"/>
              <w:rPr>
                <w:rFonts w:asciiTheme="minorHAnsi" w:hAnsiTheme="minorHAnsi" w:cstheme="minorHAnsi"/>
                <w:b/>
                <w:bCs/>
                <w:sz w:val="24"/>
                <w:szCs w:val="24"/>
              </w:rPr>
            </w:pPr>
            <w:r w:rsidRPr="00CE71E4">
              <w:rPr>
                <w:rFonts w:asciiTheme="minorHAnsi" w:hAnsiTheme="minorHAnsi" w:cstheme="minorHAnsi"/>
                <w:b/>
                <w:bCs/>
                <w:sz w:val="24"/>
                <w:szCs w:val="24"/>
              </w:rPr>
              <w:t xml:space="preserve">Föremål för bedömningen </w:t>
            </w:r>
            <w:r w:rsidRPr="00CE71E4">
              <w:rPr>
                <w:rFonts w:asciiTheme="minorHAnsi" w:hAnsiTheme="minorHAnsi" w:cstheme="minorHAnsi"/>
                <w:b/>
                <w:bCs/>
                <w:sz w:val="24"/>
                <w:szCs w:val="24"/>
              </w:rPr>
              <w:br/>
            </w:r>
          </w:p>
        </w:tc>
        <w:tc>
          <w:tcPr>
            <w:tcW w:w="625" w:type="pct"/>
            <w:shd w:val="clear" w:color="auto" w:fill="B4C6E7" w:themeFill="accent1" w:themeFillTint="66"/>
          </w:tcPr>
          <w:p w14:paraId="396604F0" w14:textId="77777777" w:rsidR="00625238" w:rsidRPr="00CE71E4" w:rsidRDefault="00625238" w:rsidP="00CE71E4">
            <w:pPr>
              <w:spacing w:line="276" w:lineRule="auto"/>
              <w:rPr>
                <w:rFonts w:asciiTheme="minorHAnsi" w:hAnsiTheme="minorHAnsi" w:cstheme="minorHAnsi"/>
                <w:b/>
                <w:bCs/>
                <w:sz w:val="24"/>
                <w:szCs w:val="24"/>
              </w:rPr>
            </w:pPr>
            <w:r w:rsidRPr="00CE71E4">
              <w:rPr>
                <w:rFonts w:asciiTheme="minorHAnsi" w:hAnsiTheme="minorHAnsi" w:cstheme="minorHAnsi"/>
                <w:b/>
                <w:bCs/>
                <w:sz w:val="24"/>
                <w:szCs w:val="24"/>
              </w:rPr>
              <w:t xml:space="preserve">Kunskapskrav </w:t>
            </w:r>
            <w:r w:rsidR="00CE71E4">
              <w:rPr>
                <w:rFonts w:asciiTheme="minorHAnsi" w:hAnsiTheme="minorHAnsi" w:cstheme="minorHAnsi"/>
                <w:b/>
                <w:bCs/>
                <w:sz w:val="24"/>
                <w:szCs w:val="24"/>
              </w:rPr>
              <w:t xml:space="preserve">för </w:t>
            </w:r>
            <w:r w:rsidRPr="00CE71E4">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19D83140" w14:textId="77777777" w:rsidR="00625238" w:rsidRPr="00CE71E4" w:rsidRDefault="00625238" w:rsidP="00CE71E4">
            <w:pPr>
              <w:spacing w:line="276" w:lineRule="auto"/>
              <w:rPr>
                <w:rFonts w:asciiTheme="minorHAnsi" w:hAnsiTheme="minorHAnsi" w:cstheme="minorHAnsi"/>
                <w:b/>
                <w:bCs/>
                <w:sz w:val="24"/>
                <w:szCs w:val="24"/>
              </w:rPr>
            </w:pPr>
            <w:r w:rsidRPr="00CE71E4">
              <w:rPr>
                <w:rFonts w:asciiTheme="minorHAnsi" w:hAnsiTheme="minorHAnsi" w:cstheme="minorHAnsi"/>
                <w:b/>
                <w:bCs/>
                <w:sz w:val="24"/>
                <w:szCs w:val="24"/>
              </w:rPr>
              <w:t xml:space="preserve">Kunskapskrav </w:t>
            </w:r>
            <w:r w:rsidR="00CE71E4">
              <w:rPr>
                <w:rFonts w:asciiTheme="minorHAnsi" w:hAnsiTheme="minorHAnsi" w:cstheme="minorHAnsi"/>
                <w:b/>
                <w:bCs/>
                <w:sz w:val="24"/>
                <w:szCs w:val="24"/>
              </w:rPr>
              <w:t xml:space="preserve">för </w:t>
            </w:r>
            <w:r w:rsidRPr="00CE71E4">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15E6115C" w14:textId="77777777" w:rsidR="00625238" w:rsidRPr="00CE71E4" w:rsidRDefault="00625238" w:rsidP="00CE71E4">
            <w:pPr>
              <w:spacing w:line="276" w:lineRule="auto"/>
              <w:rPr>
                <w:rFonts w:asciiTheme="minorHAnsi" w:hAnsiTheme="minorHAnsi" w:cstheme="minorHAnsi"/>
                <w:b/>
                <w:bCs/>
                <w:sz w:val="24"/>
                <w:szCs w:val="24"/>
              </w:rPr>
            </w:pPr>
            <w:r w:rsidRPr="00CE71E4">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3634B73C" w14:textId="77777777" w:rsidR="00625238" w:rsidRPr="00CE71E4" w:rsidRDefault="00625238" w:rsidP="00CE71E4">
            <w:pPr>
              <w:spacing w:line="276" w:lineRule="auto"/>
              <w:rPr>
                <w:rFonts w:asciiTheme="minorHAnsi" w:hAnsiTheme="minorHAnsi" w:cstheme="minorHAnsi"/>
                <w:b/>
                <w:bCs/>
                <w:sz w:val="24"/>
                <w:szCs w:val="24"/>
              </w:rPr>
            </w:pPr>
            <w:r w:rsidRPr="00CE71E4">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625238" w:rsidRPr="00655113" w14:paraId="25127F78" w14:textId="77777777" w:rsidTr="003D5924">
        <w:trPr>
          <w:trHeight w:val="28"/>
        </w:trPr>
        <w:tc>
          <w:tcPr>
            <w:tcW w:w="625" w:type="pct"/>
          </w:tcPr>
          <w:p w14:paraId="342C6100" w14:textId="77777777" w:rsidR="00625238" w:rsidRPr="00CE71E4" w:rsidRDefault="00625238" w:rsidP="00CE71E4">
            <w:pPr>
              <w:spacing w:line="276" w:lineRule="auto"/>
              <w:ind w:left="41" w:right="34"/>
              <w:rPr>
                <w:rFonts w:asciiTheme="minorHAnsi" w:hAnsiTheme="minorHAnsi" w:cstheme="minorHAnsi"/>
                <w:sz w:val="24"/>
                <w:szCs w:val="24"/>
              </w:rPr>
            </w:pPr>
            <w:r w:rsidRPr="00CE71E4">
              <w:rPr>
                <w:rFonts w:asciiTheme="minorHAnsi" w:hAnsiTheme="minorHAnsi" w:cstheme="minorHAnsi"/>
                <w:color w:val="000000"/>
                <w:sz w:val="24"/>
                <w:szCs w:val="24"/>
              </w:rPr>
              <w:t xml:space="preserve">M1 </w:t>
            </w:r>
            <w:r w:rsidRPr="00CE71E4">
              <w:rPr>
                <w:rFonts w:asciiTheme="minorHAnsi" w:hAnsiTheme="minorHAnsi" w:cstheme="minorHAnsi"/>
                <w:sz w:val="24"/>
                <w:szCs w:val="24"/>
              </w:rPr>
              <w:t xml:space="preserve">handleda eleven att </w:t>
            </w:r>
            <w:r w:rsidRPr="00CE71E4">
              <w:rPr>
                <w:rFonts w:asciiTheme="minorHAnsi" w:hAnsiTheme="minorHAnsi" w:cstheme="minorHAnsi"/>
                <w:sz w:val="24"/>
                <w:szCs w:val="24"/>
              </w:rPr>
              <w:br/>
              <w:t>identifiera, förstå och använda begrepp som hör samman med livsåskådning</w:t>
            </w:r>
          </w:p>
        </w:tc>
        <w:tc>
          <w:tcPr>
            <w:tcW w:w="625" w:type="pct"/>
          </w:tcPr>
          <w:p w14:paraId="25920130"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I1</w:t>
            </w:r>
          </w:p>
        </w:tc>
        <w:tc>
          <w:tcPr>
            <w:tcW w:w="625" w:type="pct"/>
          </w:tcPr>
          <w:p w14:paraId="6D444D26" w14:textId="4CA3B9DF" w:rsidR="00625238" w:rsidRPr="00CE71E4" w:rsidRDefault="00625238" w:rsidP="00AC2E39">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 xml:space="preserve">Eleven lär sig att identifiera, förstå och använda </w:t>
            </w:r>
            <w:proofErr w:type="spellStart"/>
            <w:r w:rsidRPr="00CE71E4">
              <w:rPr>
                <w:rFonts w:asciiTheme="minorHAnsi" w:hAnsiTheme="minorHAnsi" w:cstheme="minorHAnsi"/>
                <w:sz w:val="24"/>
                <w:szCs w:val="24"/>
                <w:lang w:val="sv-SE" w:eastAsia="sv-SE" w:bidi="sv-SE"/>
              </w:rPr>
              <w:t>åskådningsmäs</w:t>
            </w:r>
            <w:r w:rsidR="00E8718F">
              <w:rPr>
                <w:rFonts w:asciiTheme="minorHAnsi" w:hAnsiTheme="minorHAnsi" w:cstheme="minorHAnsi"/>
                <w:sz w:val="24"/>
                <w:szCs w:val="24"/>
                <w:lang w:val="sv-SE" w:eastAsia="sv-SE" w:bidi="sv-SE"/>
              </w:rPr>
              <w:t>-</w:t>
            </w:r>
            <w:r w:rsidRPr="00CE71E4">
              <w:rPr>
                <w:rFonts w:asciiTheme="minorHAnsi" w:hAnsiTheme="minorHAnsi" w:cstheme="minorHAnsi"/>
                <w:sz w:val="24"/>
                <w:szCs w:val="24"/>
                <w:lang w:val="sv-SE" w:eastAsia="sv-SE" w:bidi="sv-SE"/>
              </w:rPr>
              <w:t>siga</w:t>
            </w:r>
            <w:proofErr w:type="spellEnd"/>
            <w:r w:rsidRPr="00CE71E4">
              <w:rPr>
                <w:rFonts w:asciiTheme="minorHAnsi" w:hAnsiTheme="minorHAnsi" w:cstheme="minorHAnsi"/>
                <w:sz w:val="24"/>
                <w:szCs w:val="24"/>
                <w:lang w:val="sv-SE" w:eastAsia="sv-SE" w:bidi="sv-SE"/>
              </w:rPr>
              <w:t xml:space="preserve"> begrepp.</w:t>
            </w:r>
          </w:p>
        </w:tc>
        <w:tc>
          <w:tcPr>
            <w:tcW w:w="625" w:type="pct"/>
          </w:tcPr>
          <w:p w14:paraId="7050AC47" w14:textId="77777777" w:rsidR="00625238" w:rsidRPr="00CE71E4" w:rsidRDefault="00625238" w:rsidP="00AC2E39">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Förmåga att behärska och tillämpa begrepp</w:t>
            </w:r>
          </w:p>
        </w:tc>
        <w:tc>
          <w:tcPr>
            <w:tcW w:w="625" w:type="pct"/>
          </w:tcPr>
          <w:p w14:paraId="61EE1B33" w14:textId="77777777" w:rsidR="00625238" w:rsidRPr="00CE71E4" w:rsidRDefault="00625238" w:rsidP="00CE71E4">
            <w:pPr>
              <w:spacing w:line="276" w:lineRule="auto"/>
              <w:rPr>
                <w:rFonts w:asciiTheme="minorHAnsi" w:hAnsiTheme="minorHAnsi" w:cstheme="minorHAnsi"/>
                <w:sz w:val="24"/>
                <w:szCs w:val="24"/>
                <w:lang w:val="sv-SE"/>
              </w:rPr>
            </w:pPr>
            <w:r w:rsidRPr="00CE71E4">
              <w:rPr>
                <w:rFonts w:asciiTheme="minorHAnsi" w:hAnsiTheme="minorHAnsi" w:cstheme="minorHAnsi"/>
                <w:sz w:val="24"/>
                <w:szCs w:val="24"/>
                <w:lang w:val="sv-SE"/>
              </w:rPr>
              <w:t>Eleven känner igen några åskådningsmässiga begrepp (såsom livsåskådning, religion, irreligiositet).</w:t>
            </w:r>
          </w:p>
        </w:tc>
        <w:tc>
          <w:tcPr>
            <w:tcW w:w="625" w:type="pct"/>
          </w:tcPr>
          <w:p w14:paraId="069653AA" w14:textId="3172ADDB"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Eleven kan be</w:t>
            </w:r>
            <w:r w:rsidR="00C519E6">
              <w:rPr>
                <w:rFonts w:asciiTheme="minorHAnsi" w:hAnsiTheme="minorHAnsi" w:cstheme="minorHAnsi"/>
                <w:sz w:val="24"/>
                <w:szCs w:val="24"/>
              </w:rPr>
              <w:t>-</w:t>
            </w:r>
            <w:r w:rsidRPr="00CE71E4">
              <w:rPr>
                <w:rFonts w:asciiTheme="minorHAnsi" w:hAnsiTheme="minorHAnsi" w:cstheme="minorHAnsi"/>
                <w:sz w:val="24"/>
                <w:szCs w:val="24"/>
              </w:rPr>
              <w:t>skriva begreppen världsåskådning, världsbild och livsåskådning.</w:t>
            </w:r>
          </w:p>
        </w:tc>
        <w:tc>
          <w:tcPr>
            <w:tcW w:w="625" w:type="pct"/>
          </w:tcPr>
          <w:p w14:paraId="501455F5" w14:textId="77777777" w:rsidR="00625238" w:rsidRPr="00CE71E4" w:rsidRDefault="00625238" w:rsidP="00AC2E39">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Eleven förstår begreppen världsåskådning, världsbild och livsåskådning, förstår sambandet mellan dem och kan använda dem.</w:t>
            </w:r>
          </w:p>
        </w:tc>
        <w:tc>
          <w:tcPr>
            <w:tcW w:w="625" w:type="pct"/>
          </w:tcPr>
          <w:p w14:paraId="3732707F" w14:textId="401E7D26" w:rsidR="00625238" w:rsidRPr="00CE71E4" w:rsidRDefault="00625238" w:rsidP="00CE71E4">
            <w:pPr>
              <w:spacing w:line="276" w:lineRule="auto"/>
              <w:rPr>
                <w:rFonts w:asciiTheme="minorHAnsi" w:hAnsiTheme="minorHAnsi" w:cstheme="minorHAnsi"/>
                <w:sz w:val="24"/>
                <w:szCs w:val="24"/>
                <w:lang w:val="sv-SE"/>
              </w:rPr>
            </w:pPr>
            <w:r w:rsidRPr="00CE71E4">
              <w:rPr>
                <w:rFonts w:asciiTheme="minorHAnsi" w:hAnsiTheme="minorHAnsi" w:cstheme="minorHAnsi"/>
                <w:sz w:val="24"/>
                <w:szCs w:val="24"/>
                <w:lang w:val="sv-SE"/>
              </w:rPr>
              <w:t xml:space="preserve">Eleven identifierar, förstår och kan tillämpa </w:t>
            </w:r>
            <w:proofErr w:type="spellStart"/>
            <w:r w:rsidRPr="00CE71E4">
              <w:rPr>
                <w:rFonts w:asciiTheme="minorHAnsi" w:hAnsiTheme="minorHAnsi" w:cstheme="minorHAnsi"/>
                <w:sz w:val="24"/>
                <w:szCs w:val="24"/>
                <w:lang w:val="sv-SE"/>
              </w:rPr>
              <w:t>åskådningsmäs</w:t>
            </w:r>
            <w:r w:rsidR="00E8718F">
              <w:rPr>
                <w:rFonts w:asciiTheme="minorHAnsi" w:hAnsiTheme="minorHAnsi" w:cstheme="minorHAnsi"/>
                <w:sz w:val="24"/>
                <w:szCs w:val="24"/>
                <w:lang w:val="sv-SE"/>
              </w:rPr>
              <w:t>-</w:t>
            </w:r>
            <w:r w:rsidRPr="00CE71E4">
              <w:rPr>
                <w:rFonts w:asciiTheme="minorHAnsi" w:hAnsiTheme="minorHAnsi" w:cstheme="minorHAnsi"/>
                <w:sz w:val="24"/>
                <w:szCs w:val="24"/>
                <w:lang w:val="sv-SE"/>
              </w:rPr>
              <w:t>siga</w:t>
            </w:r>
            <w:proofErr w:type="spellEnd"/>
            <w:r w:rsidRPr="00CE71E4">
              <w:rPr>
                <w:rFonts w:asciiTheme="minorHAnsi" w:hAnsiTheme="minorHAnsi" w:cstheme="minorHAnsi"/>
                <w:sz w:val="24"/>
                <w:szCs w:val="24"/>
                <w:lang w:val="sv-SE"/>
              </w:rPr>
              <w:t xml:space="preserve"> begrepp i sitt eget åskådningsmässiga tänkande och i sina alster.</w:t>
            </w:r>
          </w:p>
        </w:tc>
      </w:tr>
      <w:tr w:rsidR="00625238" w:rsidRPr="00655113" w14:paraId="5540422A" w14:textId="77777777" w:rsidTr="003D5924">
        <w:trPr>
          <w:trHeight w:val="28"/>
        </w:trPr>
        <w:tc>
          <w:tcPr>
            <w:tcW w:w="625" w:type="pct"/>
          </w:tcPr>
          <w:p w14:paraId="51B0F56F" w14:textId="77777777" w:rsidR="00625238" w:rsidRPr="00CE71E4" w:rsidRDefault="00625238" w:rsidP="00CE71E4">
            <w:pPr>
              <w:spacing w:line="276" w:lineRule="auto"/>
              <w:ind w:left="41" w:right="34"/>
              <w:rPr>
                <w:rFonts w:asciiTheme="minorHAnsi" w:hAnsiTheme="minorHAnsi" w:cstheme="minorHAnsi"/>
                <w:sz w:val="24"/>
                <w:szCs w:val="24"/>
              </w:rPr>
            </w:pPr>
            <w:r w:rsidRPr="00CE71E4">
              <w:rPr>
                <w:rFonts w:asciiTheme="minorHAnsi" w:hAnsiTheme="minorHAnsi" w:cstheme="minorHAnsi"/>
                <w:sz w:val="24"/>
                <w:szCs w:val="24"/>
              </w:rPr>
              <w:t xml:space="preserve">M2 utveckla elevens kulturella allmänbildning genom att handleda eleven att bekanta sig med olika kulturer och åskådningar </w:t>
            </w:r>
            <w:r w:rsidRPr="00CE71E4">
              <w:rPr>
                <w:rFonts w:asciiTheme="minorHAnsi" w:hAnsiTheme="minorHAnsi" w:cstheme="minorHAnsi"/>
                <w:sz w:val="24"/>
                <w:szCs w:val="24"/>
              </w:rPr>
              <w:lastRenderedPageBreak/>
              <w:t>och fördjupa sig i Unescos världsarvskonvention</w:t>
            </w:r>
          </w:p>
        </w:tc>
        <w:tc>
          <w:tcPr>
            <w:tcW w:w="625" w:type="pct"/>
          </w:tcPr>
          <w:p w14:paraId="0CC4912C"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lastRenderedPageBreak/>
              <w:t>I1</w:t>
            </w:r>
          </w:p>
        </w:tc>
        <w:tc>
          <w:tcPr>
            <w:tcW w:w="625" w:type="pct"/>
          </w:tcPr>
          <w:p w14:paraId="6C020366" w14:textId="77777777" w:rsidR="00625238" w:rsidRPr="00CE71E4" w:rsidRDefault="00625238" w:rsidP="00AC2E39">
            <w:pPr>
              <w:autoSpaceDE w:val="0"/>
              <w:autoSpaceDN w:val="0"/>
              <w:adjustRightInd w:val="0"/>
              <w:spacing w:line="276" w:lineRule="auto"/>
              <w:rPr>
                <w:rFonts w:asciiTheme="minorHAnsi" w:hAnsiTheme="minorHAnsi" w:cstheme="minorHAnsi"/>
                <w:sz w:val="24"/>
                <w:szCs w:val="24"/>
                <w:lang w:val="sv-SE" w:eastAsia="sv-SE" w:bidi="sv-SE"/>
              </w:rPr>
            </w:pPr>
            <w:bookmarkStart w:id="69" w:name="_Hlk43983293"/>
            <w:r w:rsidRPr="00CE71E4">
              <w:rPr>
                <w:rFonts w:asciiTheme="minorHAnsi" w:hAnsiTheme="minorHAnsi" w:cstheme="minorHAnsi"/>
                <w:sz w:val="24"/>
                <w:szCs w:val="24"/>
                <w:lang w:val="sv-SE" w:eastAsia="sv-SE" w:bidi="sv-SE"/>
              </w:rPr>
              <w:t>Eleven utvecklar allmänbildning på basis av</w:t>
            </w:r>
            <w:r w:rsidRPr="00CE71E4">
              <w:rPr>
                <w:rFonts w:asciiTheme="minorHAnsi" w:hAnsiTheme="minorHAnsi" w:cstheme="minorHAnsi"/>
                <w:sz w:val="24"/>
                <w:szCs w:val="24"/>
              </w:rPr>
              <w:t xml:space="preserve"> olika kulturer och åskådningar och Unescos världsarvskonvention.</w:t>
            </w:r>
            <w:bookmarkEnd w:id="69"/>
          </w:p>
        </w:tc>
        <w:tc>
          <w:tcPr>
            <w:tcW w:w="625" w:type="pct"/>
          </w:tcPr>
          <w:p w14:paraId="244945A9" w14:textId="77777777" w:rsidR="00625238" w:rsidRPr="00CE71E4" w:rsidRDefault="00625238" w:rsidP="00AC2E39">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Kännedom om kulturer och åskådningar</w:t>
            </w:r>
          </w:p>
        </w:tc>
        <w:tc>
          <w:tcPr>
            <w:tcW w:w="625" w:type="pct"/>
          </w:tcPr>
          <w:p w14:paraId="2A022390" w14:textId="77777777" w:rsidR="00625238" w:rsidRPr="00CE71E4" w:rsidRDefault="00625238" w:rsidP="00CE71E4">
            <w:pPr>
              <w:spacing w:line="276" w:lineRule="auto"/>
              <w:rPr>
                <w:rFonts w:asciiTheme="minorHAnsi" w:hAnsiTheme="minorHAnsi" w:cstheme="minorHAnsi"/>
                <w:sz w:val="24"/>
                <w:szCs w:val="24"/>
              </w:rPr>
            </w:pPr>
            <w:bookmarkStart w:id="70" w:name="_Hlk43984042"/>
            <w:r w:rsidRPr="00CE71E4">
              <w:rPr>
                <w:rFonts w:asciiTheme="minorHAnsi" w:hAnsiTheme="minorHAnsi" w:cstheme="minorHAnsi"/>
                <w:sz w:val="24"/>
                <w:szCs w:val="24"/>
              </w:rPr>
              <w:t xml:space="preserve">Eleven kan nämna ett grundläggande inslag i minst en kultur (såsom klädsel, språk, mat, fester, näring, utkomst, </w:t>
            </w:r>
            <w:r w:rsidRPr="00CE71E4">
              <w:rPr>
                <w:rFonts w:asciiTheme="minorHAnsi" w:hAnsiTheme="minorHAnsi" w:cstheme="minorHAnsi"/>
                <w:sz w:val="24"/>
                <w:szCs w:val="24"/>
              </w:rPr>
              <w:lastRenderedPageBreak/>
              <w:t>teknologi) och ett av Unescos världsarvsobjekt.</w:t>
            </w:r>
            <w:bookmarkEnd w:id="70"/>
          </w:p>
        </w:tc>
        <w:tc>
          <w:tcPr>
            <w:tcW w:w="625" w:type="pct"/>
          </w:tcPr>
          <w:p w14:paraId="2F1B0383" w14:textId="17846CCC" w:rsidR="00AC2E39"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lastRenderedPageBreak/>
              <w:t>Eleven kan be</w:t>
            </w:r>
            <w:r w:rsidR="00C519E6">
              <w:rPr>
                <w:rFonts w:asciiTheme="minorHAnsi" w:hAnsiTheme="minorHAnsi" w:cstheme="minorHAnsi"/>
                <w:sz w:val="24"/>
                <w:szCs w:val="24"/>
              </w:rPr>
              <w:t>-</w:t>
            </w:r>
            <w:r w:rsidRPr="00CE71E4">
              <w:rPr>
                <w:rFonts w:asciiTheme="minorHAnsi" w:hAnsiTheme="minorHAnsi" w:cstheme="minorHAnsi"/>
                <w:sz w:val="24"/>
                <w:szCs w:val="24"/>
              </w:rPr>
              <w:t xml:space="preserve">skriva två olika kulturer eller åskådningar samt känna igen likheter och skillnader mellan dem. </w:t>
            </w:r>
            <w:bookmarkStart w:id="71" w:name="_Hlk43984519"/>
          </w:p>
          <w:p w14:paraId="3A6274E8" w14:textId="77777777" w:rsidR="00AC2E39" w:rsidRDefault="00AC2E39" w:rsidP="00CE71E4">
            <w:pPr>
              <w:spacing w:line="276" w:lineRule="auto"/>
              <w:rPr>
                <w:rFonts w:asciiTheme="minorHAnsi" w:hAnsiTheme="minorHAnsi" w:cstheme="minorHAnsi"/>
                <w:sz w:val="24"/>
                <w:szCs w:val="24"/>
              </w:rPr>
            </w:pPr>
          </w:p>
          <w:p w14:paraId="6E2BCA96"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Eleven kan berätta om några drag i Unescos världsarvskonvention och nämna några</w:t>
            </w:r>
            <w:r w:rsidRPr="00CE71E4">
              <w:rPr>
                <w:rFonts w:asciiTheme="minorHAnsi" w:hAnsiTheme="minorHAnsi" w:cstheme="minorHAnsi"/>
                <w:sz w:val="24"/>
                <w:szCs w:val="24"/>
                <w:lang w:val="sv-SE" w:eastAsia="sv-SE" w:bidi="sv-SE"/>
              </w:rPr>
              <w:t xml:space="preserve"> världsarvsobjekt.</w:t>
            </w:r>
            <w:bookmarkEnd w:id="71"/>
          </w:p>
        </w:tc>
        <w:tc>
          <w:tcPr>
            <w:tcW w:w="625" w:type="pct"/>
          </w:tcPr>
          <w:p w14:paraId="2107C252" w14:textId="77777777" w:rsidR="00AC2E39" w:rsidRDefault="00625238" w:rsidP="00AC2E39">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lastRenderedPageBreak/>
              <w:t xml:space="preserve">Eleven kan </w:t>
            </w:r>
            <w:r w:rsidR="00BB3749">
              <w:rPr>
                <w:rFonts w:asciiTheme="minorHAnsi" w:hAnsiTheme="minorHAnsi" w:cstheme="minorHAnsi"/>
                <w:sz w:val="24"/>
                <w:szCs w:val="24"/>
                <w:lang w:val="sv-SE" w:eastAsia="sv-SE" w:bidi="sv-SE"/>
              </w:rPr>
              <w:t>hämta</w:t>
            </w:r>
            <w:r w:rsidRPr="00CE71E4">
              <w:rPr>
                <w:rFonts w:asciiTheme="minorHAnsi" w:hAnsiTheme="minorHAnsi" w:cstheme="minorHAnsi"/>
                <w:sz w:val="24"/>
                <w:szCs w:val="24"/>
                <w:lang w:val="sv-SE" w:eastAsia="sv-SE" w:bidi="sv-SE"/>
              </w:rPr>
              <w:t xml:space="preserve"> information om olika kulturer och åskådningar. </w:t>
            </w:r>
          </w:p>
          <w:p w14:paraId="41B697EF" w14:textId="77777777" w:rsidR="00AC2E39" w:rsidRDefault="00AC2E39" w:rsidP="00AC2E39">
            <w:pPr>
              <w:autoSpaceDE w:val="0"/>
              <w:autoSpaceDN w:val="0"/>
              <w:adjustRightInd w:val="0"/>
              <w:spacing w:line="276" w:lineRule="auto"/>
              <w:rPr>
                <w:rFonts w:asciiTheme="minorHAnsi" w:hAnsiTheme="minorHAnsi" w:cstheme="minorHAnsi"/>
                <w:color w:val="000000"/>
                <w:sz w:val="24"/>
                <w:szCs w:val="24"/>
                <w:lang w:val="sv-SE" w:eastAsia="sv-SE" w:bidi="sv-SE"/>
              </w:rPr>
            </w:pPr>
          </w:p>
          <w:p w14:paraId="14EF84FE" w14:textId="77777777" w:rsidR="00625238" w:rsidRPr="00CE71E4" w:rsidRDefault="00625238" w:rsidP="00AC2E39">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color w:val="000000"/>
                <w:sz w:val="24"/>
                <w:szCs w:val="24"/>
                <w:lang w:val="sv-SE" w:eastAsia="sv-SE" w:bidi="sv-SE"/>
              </w:rPr>
              <w:t xml:space="preserve">Eleven </w:t>
            </w:r>
            <w:r w:rsidRPr="00CE71E4">
              <w:rPr>
                <w:rFonts w:asciiTheme="minorHAnsi" w:hAnsiTheme="minorHAnsi" w:cstheme="minorHAnsi"/>
                <w:sz w:val="24"/>
                <w:szCs w:val="24"/>
                <w:lang w:val="sv-SE" w:eastAsia="sv-SE" w:bidi="sv-SE"/>
              </w:rPr>
              <w:t xml:space="preserve">kan redogöra för </w:t>
            </w:r>
            <w:r w:rsidRPr="00CE71E4">
              <w:rPr>
                <w:rFonts w:asciiTheme="minorHAnsi" w:hAnsiTheme="minorHAnsi" w:cstheme="minorHAnsi"/>
                <w:color w:val="000000"/>
                <w:sz w:val="24"/>
                <w:szCs w:val="24"/>
                <w:lang w:val="sv-SE" w:eastAsia="sv-SE" w:bidi="sv-SE"/>
              </w:rPr>
              <w:lastRenderedPageBreak/>
              <w:t xml:space="preserve">utgångspunkter för Unescos världsarvskonvention och </w:t>
            </w:r>
            <w:r w:rsidRPr="00CE71E4">
              <w:rPr>
                <w:rFonts w:asciiTheme="minorHAnsi" w:hAnsiTheme="minorHAnsi" w:cstheme="minorHAnsi"/>
                <w:sz w:val="24"/>
                <w:szCs w:val="24"/>
                <w:lang w:val="sv-SE" w:eastAsia="sv-SE" w:bidi="sv-SE"/>
              </w:rPr>
              <w:t xml:space="preserve">nämna några </w:t>
            </w:r>
            <w:r w:rsidRPr="00CE71E4">
              <w:rPr>
                <w:rFonts w:asciiTheme="minorHAnsi" w:hAnsiTheme="minorHAnsi" w:cstheme="minorHAnsi"/>
                <w:color w:val="000000"/>
                <w:sz w:val="24"/>
                <w:szCs w:val="24"/>
                <w:lang w:val="sv-SE" w:eastAsia="sv-SE" w:bidi="sv-SE"/>
              </w:rPr>
              <w:t>världsarvsobjekt.</w:t>
            </w:r>
          </w:p>
        </w:tc>
        <w:tc>
          <w:tcPr>
            <w:tcW w:w="625" w:type="pct"/>
          </w:tcPr>
          <w:p w14:paraId="43CDBD98" w14:textId="77777777" w:rsidR="00AC2E39" w:rsidRDefault="00625238" w:rsidP="00CE71E4">
            <w:pPr>
              <w:spacing w:line="276" w:lineRule="auto"/>
              <w:rPr>
                <w:rFonts w:asciiTheme="minorHAnsi" w:hAnsiTheme="minorHAnsi" w:cstheme="minorHAnsi"/>
                <w:sz w:val="24"/>
                <w:szCs w:val="24"/>
                <w:lang w:val="sv-SE" w:eastAsia="sv-SE" w:bidi="sv-SE"/>
              </w:rPr>
            </w:pPr>
            <w:bookmarkStart w:id="72" w:name="_Hlk43984933"/>
            <w:r w:rsidRPr="00CE71E4">
              <w:rPr>
                <w:rFonts w:asciiTheme="minorHAnsi" w:hAnsiTheme="minorHAnsi" w:cstheme="minorHAnsi"/>
                <w:sz w:val="24"/>
                <w:szCs w:val="24"/>
              </w:rPr>
              <w:lastRenderedPageBreak/>
              <w:t xml:space="preserve">Eleven förstår den kulturella och åskådningsmässiga mångfalden och kan sätta sin egen kulturella och </w:t>
            </w:r>
            <w:r w:rsidRPr="00CE71E4">
              <w:rPr>
                <w:rFonts w:asciiTheme="minorHAnsi" w:hAnsiTheme="minorHAnsi" w:cstheme="minorHAnsi"/>
                <w:sz w:val="24"/>
                <w:szCs w:val="24"/>
              </w:rPr>
              <w:lastRenderedPageBreak/>
              <w:t xml:space="preserve">åskådningsmässiga situation i relation till världskulturer och -arv. </w:t>
            </w:r>
            <w:r w:rsidRPr="00CE71E4">
              <w:rPr>
                <w:rFonts w:asciiTheme="minorHAnsi" w:hAnsiTheme="minorHAnsi" w:cstheme="minorHAnsi"/>
                <w:sz w:val="24"/>
                <w:szCs w:val="24"/>
                <w:lang w:val="sv-SE" w:eastAsia="sv-SE" w:bidi="sv-SE"/>
              </w:rPr>
              <w:t xml:space="preserve"> </w:t>
            </w:r>
            <w:bookmarkEnd w:id="72"/>
          </w:p>
          <w:p w14:paraId="46EF4856" w14:textId="77777777" w:rsidR="00AC2E39" w:rsidRDefault="00AC2E39" w:rsidP="00CE71E4">
            <w:pPr>
              <w:spacing w:line="276" w:lineRule="auto"/>
              <w:rPr>
                <w:rFonts w:asciiTheme="minorHAnsi" w:hAnsiTheme="minorHAnsi" w:cstheme="minorHAnsi"/>
                <w:sz w:val="24"/>
                <w:szCs w:val="24"/>
                <w:lang w:val="sv-SE" w:eastAsia="sv-SE" w:bidi="sv-SE"/>
              </w:rPr>
            </w:pPr>
          </w:p>
          <w:p w14:paraId="64B6D618" w14:textId="4E4E9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color w:val="000000"/>
                <w:sz w:val="24"/>
                <w:szCs w:val="24"/>
                <w:lang w:val="sv-SE" w:eastAsia="sv-SE" w:bidi="sv-SE"/>
              </w:rPr>
              <w:t xml:space="preserve">Eleven </w:t>
            </w:r>
            <w:r w:rsidRPr="00CE71E4">
              <w:rPr>
                <w:rFonts w:asciiTheme="minorHAnsi" w:hAnsiTheme="minorHAnsi" w:cstheme="minorHAnsi"/>
                <w:sz w:val="24"/>
                <w:szCs w:val="24"/>
                <w:lang w:val="sv-SE" w:eastAsia="sv-SE" w:bidi="sv-SE"/>
              </w:rPr>
              <w:t>kan be</w:t>
            </w:r>
            <w:r w:rsidR="00C519E6">
              <w:rPr>
                <w:rFonts w:asciiTheme="minorHAnsi" w:hAnsiTheme="minorHAnsi" w:cstheme="minorHAnsi"/>
                <w:sz w:val="24"/>
                <w:szCs w:val="24"/>
                <w:lang w:val="sv-SE" w:eastAsia="sv-SE" w:bidi="sv-SE"/>
              </w:rPr>
              <w:t>-</w:t>
            </w:r>
            <w:r w:rsidRPr="00CE71E4">
              <w:rPr>
                <w:rFonts w:asciiTheme="minorHAnsi" w:hAnsiTheme="minorHAnsi" w:cstheme="minorHAnsi"/>
                <w:sz w:val="24"/>
                <w:szCs w:val="24"/>
                <w:lang w:val="sv-SE" w:eastAsia="sv-SE" w:bidi="sv-SE"/>
              </w:rPr>
              <w:t xml:space="preserve">skriva </w:t>
            </w:r>
            <w:r w:rsidRPr="00CE71E4">
              <w:rPr>
                <w:rFonts w:asciiTheme="minorHAnsi" w:hAnsiTheme="minorHAnsi" w:cstheme="minorHAnsi"/>
                <w:color w:val="000000"/>
                <w:sz w:val="24"/>
                <w:szCs w:val="24"/>
                <w:lang w:val="sv-SE" w:eastAsia="sv-SE" w:bidi="sv-SE"/>
              </w:rPr>
              <w:t xml:space="preserve">utgångspunkterna för Unescos världsarvskonvention och kan </w:t>
            </w:r>
            <w:r w:rsidRPr="00CE71E4">
              <w:rPr>
                <w:rFonts w:asciiTheme="minorHAnsi" w:hAnsiTheme="minorHAnsi" w:cstheme="minorHAnsi"/>
                <w:sz w:val="24"/>
                <w:szCs w:val="24"/>
                <w:lang w:val="sv-SE" w:eastAsia="sv-SE" w:bidi="sv-SE"/>
              </w:rPr>
              <w:t xml:space="preserve">nämna de flesta inhemska och några utländska </w:t>
            </w:r>
            <w:r w:rsidRPr="00CE71E4">
              <w:rPr>
                <w:rFonts w:asciiTheme="minorHAnsi" w:hAnsiTheme="minorHAnsi" w:cstheme="minorHAnsi"/>
                <w:color w:val="000000"/>
                <w:sz w:val="24"/>
                <w:szCs w:val="24"/>
                <w:lang w:val="sv-SE" w:eastAsia="sv-SE" w:bidi="sv-SE"/>
              </w:rPr>
              <w:t>världsarvsobjekt.</w:t>
            </w:r>
          </w:p>
        </w:tc>
      </w:tr>
      <w:tr w:rsidR="00625238" w:rsidRPr="00655113" w14:paraId="41828E1E" w14:textId="77777777" w:rsidTr="003D5924">
        <w:trPr>
          <w:trHeight w:val="28"/>
        </w:trPr>
        <w:tc>
          <w:tcPr>
            <w:tcW w:w="625" w:type="pct"/>
          </w:tcPr>
          <w:p w14:paraId="1D37313B" w14:textId="77777777" w:rsidR="00625238" w:rsidRPr="00CE71E4" w:rsidRDefault="00625238" w:rsidP="00CE71E4">
            <w:pPr>
              <w:spacing w:line="276" w:lineRule="auto"/>
              <w:ind w:left="41" w:right="34"/>
              <w:rPr>
                <w:rFonts w:asciiTheme="minorHAnsi" w:hAnsiTheme="minorHAnsi" w:cstheme="minorHAnsi"/>
                <w:sz w:val="24"/>
                <w:szCs w:val="24"/>
              </w:rPr>
            </w:pPr>
            <w:r w:rsidRPr="00CE71E4">
              <w:rPr>
                <w:rFonts w:asciiTheme="minorHAnsi" w:hAnsiTheme="minorHAnsi" w:cstheme="minorHAnsi"/>
                <w:sz w:val="24"/>
                <w:szCs w:val="24"/>
              </w:rPr>
              <w:lastRenderedPageBreak/>
              <w:t xml:space="preserve">M3 </w:t>
            </w:r>
            <w:bookmarkStart w:id="73" w:name="_Hlk43985415"/>
            <w:r w:rsidRPr="00CE71E4">
              <w:rPr>
                <w:rFonts w:asciiTheme="minorHAnsi" w:hAnsiTheme="minorHAnsi" w:cstheme="minorHAnsi"/>
                <w:sz w:val="24"/>
                <w:szCs w:val="24"/>
              </w:rPr>
              <w:t xml:space="preserve">handleda eleven att lära känna olika irreligiösa och religiösa åskådningar, växelverkan mellan dem samt vilken </w:t>
            </w:r>
            <w:proofErr w:type="gramStart"/>
            <w:r w:rsidRPr="00CE71E4">
              <w:rPr>
                <w:rFonts w:asciiTheme="minorHAnsi" w:hAnsiTheme="minorHAnsi" w:cstheme="minorHAnsi"/>
                <w:sz w:val="24"/>
                <w:szCs w:val="24"/>
              </w:rPr>
              <w:t>roll</w:t>
            </w:r>
            <w:r w:rsidR="00CD487E">
              <w:rPr>
                <w:rFonts w:asciiTheme="minorHAnsi" w:hAnsiTheme="minorHAnsi" w:cstheme="minorHAnsi"/>
                <w:sz w:val="24"/>
                <w:szCs w:val="24"/>
              </w:rPr>
              <w:t xml:space="preserve"> </w:t>
            </w:r>
            <w:r w:rsidRPr="00CE71E4">
              <w:rPr>
                <w:rFonts w:asciiTheme="minorHAnsi" w:hAnsiTheme="minorHAnsi" w:cstheme="minorHAnsi"/>
                <w:sz w:val="24"/>
                <w:szCs w:val="24"/>
              </w:rPr>
              <w:t>kunskap</w:t>
            </w:r>
            <w:proofErr w:type="gramEnd"/>
            <w:r w:rsidRPr="00CE71E4">
              <w:rPr>
                <w:rFonts w:asciiTheme="minorHAnsi" w:hAnsiTheme="minorHAnsi" w:cstheme="minorHAnsi"/>
                <w:sz w:val="24"/>
                <w:szCs w:val="24"/>
              </w:rPr>
              <w:t xml:space="preserve"> och forskning spelar vid värdering av åskådningar</w:t>
            </w:r>
            <w:bookmarkEnd w:id="73"/>
          </w:p>
        </w:tc>
        <w:tc>
          <w:tcPr>
            <w:tcW w:w="625" w:type="pct"/>
          </w:tcPr>
          <w:p w14:paraId="69687474"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I1</w:t>
            </w:r>
          </w:p>
        </w:tc>
        <w:tc>
          <w:tcPr>
            <w:tcW w:w="625" w:type="pct"/>
          </w:tcPr>
          <w:p w14:paraId="6748860B" w14:textId="77777777" w:rsidR="00625238" w:rsidRPr="00CE71E4" w:rsidRDefault="00625238" w:rsidP="00CD487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 xml:space="preserve">Eleven lär känna olika åskådningar, </w:t>
            </w:r>
            <w:r w:rsidRPr="00CE71E4">
              <w:rPr>
                <w:rFonts w:asciiTheme="minorHAnsi" w:hAnsiTheme="minorHAnsi" w:cstheme="minorHAnsi"/>
                <w:sz w:val="24"/>
                <w:szCs w:val="24"/>
              </w:rPr>
              <w:t xml:space="preserve">växelverkan mellan dem samt vilken </w:t>
            </w:r>
            <w:proofErr w:type="gramStart"/>
            <w:r w:rsidRPr="00CE71E4">
              <w:rPr>
                <w:rFonts w:asciiTheme="minorHAnsi" w:hAnsiTheme="minorHAnsi" w:cstheme="minorHAnsi"/>
                <w:sz w:val="24"/>
                <w:szCs w:val="24"/>
              </w:rPr>
              <w:t>roll kunskap</w:t>
            </w:r>
            <w:proofErr w:type="gramEnd"/>
            <w:r w:rsidRPr="00CE71E4">
              <w:rPr>
                <w:rFonts w:asciiTheme="minorHAnsi" w:hAnsiTheme="minorHAnsi" w:cstheme="minorHAnsi"/>
                <w:sz w:val="24"/>
                <w:szCs w:val="24"/>
              </w:rPr>
              <w:t xml:space="preserve"> och forskning spelar vid värdering av åskådningar</w:t>
            </w:r>
            <w:r w:rsidR="0016674E">
              <w:rPr>
                <w:rFonts w:asciiTheme="minorHAnsi" w:hAnsiTheme="minorHAnsi" w:cstheme="minorHAnsi"/>
                <w:sz w:val="24"/>
                <w:szCs w:val="24"/>
              </w:rPr>
              <w:t>.</w:t>
            </w:r>
          </w:p>
        </w:tc>
        <w:tc>
          <w:tcPr>
            <w:tcW w:w="625" w:type="pct"/>
          </w:tcPr>
          <w:p w14:paraId="644B3028" w14:textId="77777777" w:rsidR="00625238" w:rsidRPr="00CE71E4" w:rsidRDefault="00625238" w:rsidP="00CD487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Kunskap om olika åskådningar och förmåga att jämföra dem</w:t>
            </w:r>
          </w:p>
        </w:tc>
        <w:tc>
          <w:tcPr>
            <w:tcW w:w="625" w:type="pct"/>
          </w:tcPr>
          <w:p w14:paraId="33835868"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Eleven kan nämna minst två olika åskådningar (såsom kristendom, marxism och veganism).</w:t>
            </w:r>
          </w:p>
        </w:tc>
        <w:tc>
          <w:tcPr>
            <w:tcW w:w="625" w:type="pct"/>
          </w:tcPr>
          <w:p w14:paraId="50E35A82" w14:textId="77777777" w:rsidR="00CD487E"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 xml:space="preserve">Eleven kan nämna centrala drag i semitisk monoteism och sekulär humanism. </w:t>
            </w:r>
            <w:bookmarkStart w:id="74" w:name="_Hlk43986091"/>
          </w:p>
          <w:p w14:paraId="3D140711" w14:textId="77777777" w:rsidR="00CD487E" w:rsidRDefault="00CD487E" w:rsidP="00CE71E4">
            <w:pPr>
              <w:spacing w:line="276" w:lineRule="auto"/>
              <w:rPr>
                <w:rFonts w:asciiTheme="minorHAnsi" w:hAnsiTheme="minorHAnsi" w:cstheme="minorHAnsi"/>
                <w:sz w:val="24"/>
                <w:szCs w:val="24"/>
              </w:rPr>
            </w:pPr>
          </w:p>
          <w:p w14:paraId="445FE8D9"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Eleven vet att man kan närma sig åskådningsmässiga frågor på ett vetenskapligt sätt.</w:t>
            </w:r>
            <w:bookmarkEnd w:id="74"/>
          </w:p>
        </w:tc>
        <w:tc>
          <w:tcPr>
            <w:tcW w:w="625" w:type="pct"/>
          </w:tcPr>
          <w:p w14:paraId="2E74A639" w14:textId="73A4466E" w:rsidR="00CD487E" w:rsidRDefault="00625238" w:rsidP="00CD487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 xml:space="preserve">Eleven kan nämna de viktigaste dragen och utvecklingsförloppen i centrala världsåskådningar och kulturer, särskilt </w:t>
            </w:r>
            <w:r w:rsidR="007C2135">
              <w:rPr>
                <w:rFonts w:asciiTheme="minorHAnsi" w:hAnsiTheme="minorHAnsi" w:cstheme="minorHAnsi"/>
                <w:sz w:val="24"/>
                <w:szCs w:val="24"/>
                <w:lang w:val="sv-SE" w:eastAsia="sv-SE" w:bidi="sv-SE"/>
              </w:rPr>
              <w:t xml:space="preserve">  </w:t>
            </w:r>
            <w:r w:rsidRPr="00CE71E4">
              <w:rPr>
                <w:rFonts w:asciiTheme="minorHAnsi" w:hAnsiTheme="minorHAnsi" w:cstheme="minorHAnsi"/>
                <w:sz w:val="24"/>
                <w:szCs w:val="24"/>
                <w:lang w:val="sv-SE" w:eastAsia="sv-SE" w:bidi="sv-SE"/>
              </w:rPr>
              <w:t xml:space="preserve">historiska, kulturella och samhälleliga perioder inom den semitiska monoteismen och den </w:t>
            </w:r>
            <w:r w:rsidRPr="00CE71E4">
              <w:rPr>
                <w:rFonts w:asciiTheme="minorHAnsi" w:hAnsiTheme="minorHAnsi" w:cstheme="minorHAnsi"/>
                <w:sz w:val="24"/>
                <w:szCs w:val="24"/>
                <w:lang w:val="sv-SE" w:eastAsia="sv-SE" w:bidi="sv-SE"/>
              </w:rPr>
              <w:lastRenderedPageBreak/>
              <w:t xml:space="preserve">sekulära humanismen. </w:t>
            </w:r>
          </w:p>
          <w:p w14:paraId="4C19A6EF" w14:textId="77777777" w:rsidR="00CD487E" w:rsidRDefault="00CD487E" w:rsidP="00CD487E">
            <w:pPr>
              <w:autoSpaceDE w:val="0"/>
              <w:autoSpaceDN w:val="0"/>
              <w:adjustRightInd w:val="0"/>
              <w:spacing w:line="276" w:lineRule="auto"/>
              <w:rPr>
                <w:rFonts w:asciiTheme="minorHAnsi" w:hAnsiTheme="minorHAnsi" w:cstheme="minorHAnsi"/>
                <w:sz w:val="24"/>
                <w:szCs w:val="24"/>
                <w:lang w:val="sv-SE" w:eastAsia="sv-SE" w:bidi="sv-SE"/>
              </w:rPr>
            </w:pPr>
          </w:p>
          <w:p w14:paraId="0F25EA94" w14:textId="77777777" w:rsidR="00625238" w:rsidRPr="00CE71E4" w:rsidRDefault="00625238" w:rsidP="00CD487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Eleven kan redogöra för hur man kan studera åskådningar på ett undersökande och vetenskapligt sätt.</w:t>
            </w:r>
          </w:p>
        </w:tc>
        <w:tc>
          <w:tcPr>
            <w:tcW w:w="625" w:type="pct"/>
          </w:tcPr>
          <w:p w14:paraId="3CA4FBBE" w14:textId="77777777" w:rsidR="00CD487E" w:rsidRDefault="00625238" w:rsidP="00CE71E4">
            <w:pPr>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lastRenderedPageBreak/>
              <w:t xml:space="preserve">Eleven förstår de viktigaste dragen och utvecklingsförloppen i centrala världsåskådningar och kulturer, särskilt historiska, kulturella och samhälleliga perioder inom den semitiska monoteismen och den </w:t>
            </w:r>
            <w:r w:rsidRPr="00CE71E4">
              <w:rPr>
                <w:rFonts w:asciiTheme="minorHAnsi" w:hAnsiTheme="minorHAnsi" w:cstheme="minorHAnsi"/>
                <w:sz w:val="24"/>
                <w:szCs w:val="24"/>
                <w:lang w:val="sv-SE" w:eastAsia="sv-SE" w:bidi="sv-SE"/>
              </w:rPr>
              <w:lastRenderedPageBreak/>
              <w:t xml:space="preserve">sekulära humanismen. </w:t>
            </w:r>
          </w:p>
          <w:p w14:paraId="205A88E8" w14:textId="77777777" w:rsidR="00CD487E" w:rsidRDefault="00CD487E" w:rsidP="00CE71E4">
            <w:pPr>
              <w:spacing w:line="276" w:lineRule="auto"/>
              <w:rPr>
                <w:rFonts w:asciiTheme="minorHAnsi" w:hAnsiTheme="minorHAnsi" w:cstheme="minorHAnsi"/>
                <w:sz w:val="24"/>
                <w:szCs w:val="24"/>
                <w:lang w:val="sv-SE" w:eastAsia="sv-SE" w:bidi="sv-SE"/>
              </w:rPr>
            </w:pPr>
          </w:p>
          <w:p w14:paraId="4C4300CD"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lang w:val="sv-SE" w:eastAsia="sv-SE" w:bidi="sv-SE"/>
              </w:rPr>
              <w:t>Eleven kan förklara hur man kan studera åskådningar på ett undersökande och vetenskapligt sätt.</w:t>
            </w:r>
          </w:p>
        </w:tc>
      </w:tr>
      <w:tr w:rsidR="00625238" w:rsidRPr="00655113" w14:paraId="2F1A8B1E" w14:textId="77777777" w:rsidTr="003D5924">
        <w:trPr>
          <w:trHeight w:val="28"/>
        </w:trPr>
        <w:tc>
          <w:tcPr>
            <w:tcW w:w="625" w:type="pct"/>
          </w:tcPr>
          <w:p w14:paraId="4892DFFA" w14:textId="485FE225" w:rsidR="00625238" w:rsidRPr="00CE71E4" w:rsidRDefault="00625238" w:rsidP="00CE71E4">
            <w:pPr>
              <w:spacing w:line="276" w:lineRule="auto"/>
              <w:ind w:left="41" w:right="34"/>
              <w:rPr>
                <w:rFonts w:asciiTheme="minorHAnsi" w:eastAsia="Times New Roman" w:hAnsiTheme="minorHAnsi" w:cstheme="minorHAnsi"/>
                <w:sz w:val="24"/>
                <w:szCs w:val="24"/>
                <w:lang w:val="sv-SE" w:eastAsia="sv-SE"/>
              </w:rPr>
            </w:pPr>
            <w:r w:rsidRPr="00CE71E4">
              <w:rPr>
                <w:rFonts w:asciiTheme="minorHAnsi" w:eastAsia="Times New Roman" w:hAnsiTheme="minorHAnsi" w:cstheme="minorHAnsi"/>
                <w:sz w:val="24"/>
                <w:szCs w:val="24"/>
                <w:lang w:val="sv-SE" w:eastAsia="sv-SE"/>
              </w:rPr>
              <w:lastRenderedPageBreak/>
              <w:t xml:space="preserve">M4 handleda eleven att utforska grunder för religiöst tänkande och </w:t>
            </w:r>
            <w:proofErr w:type="spellStart"/>
            <w:r w:rsidRPr="00CE71E4">
              <w:rPr>
                <w:rFonts w:asciiTheme="minorHAnsi" w:eastAsia="Times New Roman" w:hAnsiTheme="minorHAnsi" w:cstheme="minorHAnsi"/>
                <w:sz w:val="24"/>
                <w:szCs w:val="24"/>
                <w:lang w:val="sv-SE" w:eastAsia="sv-SE"/>
              </w:rPr>
              <w:t>reli</w:t>
            </w:r>
            <w:r w:rsidR="00E8718F">
              <w:rPr>
                <w:rFonts w:asciiTheme="minorHAnsi" w:eastAsia="Times New Roman" w:hAnsiTheme="minorHAnsi" w:cstheme="minorHAnsi"/>
                <w:sz w:val="24"/>
                <w:szCs w:val="24"/>
                <w:lang w:val="sv-SE" w:eastAsia="sv-SE"/>
              </w:rPr>
              <w:t>-</w:t>
            </w:r>
            <w:r w:rsidRPr="00CE71E4">
              <w:rPr>
                <w:rFonts w:asciiTheme="minorHAnsi" w:eastAsia="Times New Roman" w:hAnsiTheme="minorHAnsi" w:cstheme="minorHAnsi"/>
                <w:sz w:val="24"/>
                <w:szCs w:val="24"/>
                <w:lang w:val="sv-SE" w:eastAsia="sv-SE"/>
              </w:rPr>
              <w:t>gionskritik</w:t>
            </w:r>
            <w:proofErr w:type="spellEnd"/>
          </w:p>
        </w:tc>
        <w:tc>
          <w:tcPr>
            <w:tcW w:w="625" w:type="pct"/>
          </w:tcPr>
          <w:p w14:paraId="45A753CF"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I1, I3</w:t>
            </w:r>
          </w:p>
        </w:tc>
        <w:tc>
          <w:tcPr>
            <w:tcW w:w="625" w:type="pct"/>
          </w:tcPr>
          <w:p w14:paraId="3F470BCF"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 xml:space="preserve">Eleven lär sig att reflektera över </w:t>
            </w:r>
            <w:r w:rsidRPr="00CE71E4">
              <w:rPr>
                <w:rFonts w:asciiTheme="minorHAnsi" w:eastAsia="Times New Roman" w:hAnsiTheme="minorHAnsi" w:cstheme="minorHAnsi"/>
                <w:sz w:val="24"/>
                <w:szCs w:val="24"/>
                <w:lang w:val="sv-SE" w:eastAsia="sv-SE"/>
              </w:rPr>
              <w:t>grunder för religiöst tänkande och religionskritik</w:t>
            </w:r>
            <w:r w:rsidR="0016674E">
              <w:rPr>
                <w:rFonts w:asciiTheme="minorHAnsi" w:eastAsia="Times New Roman" w:hAnsiTheme="minorHAnsi" w:cstheme="minorHAnsi"/>
                <w:sz w:val="24"/>
                <w:szCs w:val="24"/>
                <w:lang w:val="sv-SE" w:eastAsia="sv-SE"/>
              </w:rPr>
              <w:t>.</w:t>
            </w:r>
          </w:p>
        </w:tc>
        <w:tc>
          <w:tcPr>
            <w:tcW w:w="625" w:type="pct"/>
          </w:tcPr>
          <w:p w14:paraId="239CD559"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Kunskap om religiöst tänkande och religionskritik</w:t>
            </w:r>
          </w:p>
        </w:tc>
        <w:tc>
          <w:tcPr>
            <w:tcW w:w="625" w:type="pct"/>
          </w:tcPr>
          <w:p w14:paraId="52B1864E" w14:textId="62ED659B"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 xml:space="preserve">Eleven kan under handledning </w:t>
            </w:r>
            <w:r w:rsidR="00BB3749">
              <w:rPr>
                <w:rFonts w:asciiTheme="minorHAnsi" w:hAnsiTheme="minorHAnsi" w:cstheme="minorHAnsi"/>
                <w:sz w:val="24"/>
                <w:szCs w:val="24"/>
              </w:rPr>
              <w:t>hämta</w:t>
            </w:r>
            <w:r w:rsidRPr="00CE71E4">
              <w:rPr>
                <w:rFonts w:asciiTheme="minorHAnsi" w:hAnsiTheme="minorHAnsi" w:cstheme="minorHAnsi"/>
                <w:sz w:val="24"/>
                <w:szCs w:val="24"/>
              </w:rPr>
              <w:t xml:space="preserve"> </w:t>
            </w:r>
            <w:proofErr w:type="spellStart"/>
            <w:r w:rsidRPr="00CE71E4">
              <w:rPr>
                <w:rFonts w:asciiTheme="minorHAnsi" w:hAnsiTheme="minorHAnsi" w:cstheme="minorHAnsi"/>
                <w:sz w:val="24"/>
                <w:szCs w:val="24"/>
              </w:rPr>
              <w:t>informa</w:t>
            </w:r>
            <w:r w:rsidR="00E8718F">
              <w:rPr>
                <w:rFonts w:asciiTheme="minorHAnsi" w:hAnsiTheme="minorHAnsi" w:cstheme="minorHAnsi"/>
                <w:sz w:val="24"/>
                <w:szCs w:val="24"/>
              </w:rPr>
              <w:t>-</w:t>
            </w:r>
            <w:r w:rsidRPr="00CE71E4">
              <w:rPr>
                <w:rFonts w:asciiTheme="minorHAnsi" w:hAnsiTheme="minorHAnsi" w:cstheme="minorHAnsi"/>
                <w:sz w:val="24"/>
                <w:szCs w:val="24"/>
              </w:rPr>
              <w:t>tion</w:t>
            </w:r>
            <w:proofErr w:type="spellEnd"/>
            <w:r w:rsidRPr="00CE71E4">
              <w:rPr>
                <w:rFonts w:asciiTheme="minorHAnsi" w:hAnsiTheme="minorHAnsi" w:cstheme="minorHAnsi"/>
                <w:sz w:val="24"/>
                <w:szCs w:val="24"/>
              </w:rPr>
              <w:t xml:space="preserve"> om religioner och </w:t>
            </w:r>
            <w:proofErr w:type="spellStart"/>
            <w:r w:rsidRPr="00CE71E4">
              <w:rPr>
                <w:rFonts w:asciiTheme="minorHAnsi" w:hAnsiTheme="minorHAnsi" w:cstheme="minorHAnsi"/>
                <w:sz w:val="24"/>
                <w:szCs w:val="24"/>
              </w:rPr>
              <w:t>reli</w:t>
            </w:r>
            <w:r w:rsidR="00E8718F">
              <w:rPr>
                <w:rFonts w:asciiTheme="minorHAnsi" w:hAnsiTheme="minorHAnsi" w:cstheme="minorHAnsi"/>
                <w:sz w:val="24"/>
                <w:szCs w:val="24"/>
              </w:rPr>
              <w:t>-</w:t>
            </w:r>
            <w:r w:rsidRPr="00CE71E4">
              <w:rPr>
                <w:rFonts w:asciiTheme="minorHAnsi" w:hAnsiTheme="minorHAnsi" w:cstheme="minorHAnsi"/>
                <w:sz w:val="24"/>
                <w:szCs w:val="24"/>
              </w:rPr>
              <w:t>gionskritik</w:t>
            </w:r>
            <w:proofErr w:type="spellEnd"/>
            <w:r w:rsidRPr="00CE71E4">
              <w:rPr>
                <w:rFonts w:asciiTheme="minorHAnsi" w:hAnsiTheme="minorHAnsi" w:cstheme="minorHAnsi"/>
                <w:sz w:val="24"/>
                <w:szCs w:val="24"/>
              </w:rPr>
              <w:t>.</w:t>
            </w:r>
          </w:p>
        </w:tc>
        <w:tc>
          <w:tcPr>
            <w:tcW w:w="625" w:type="pct"/>
          </w:tcPr>
          <w:p w14:paraId="7F7A4968" w14:textId="77777777" w:rsidR="00625238" w:rsidRPr="00CE71E4" w:rsidRDefault="00625238" w:rsidP="00CE71E4">
            <w:pPr>
              <w:spacing w:line="276" w:lineRule="auto"/>
              <w:rPr>
                <w:rFonts w:asciiTheme="minorHAnsi" w:hAnsiTheme="minorHAnsi" w:cstheme="minorHAnsi"/>
                <w:sz w:val="24"/>
                <w:szCs w:val="24"/>
              </w:rPr>
            </w:pPr>
            <w:bookmarkStart w:id="75" w:name="_Hlk43986760"/>
            <w:r w:rsidRPr="00CE71E4">
              <w:rPr>
                <w:rFonts w:asciiTheme="minorHAnsi" w:hAnsiTheme="minorHAnsi" w:cstheme="minorHAnsi"/>
                <w:sz w:val="24"/>
                <w:szCs w:val="24"/>
              </w:rPr>
              <w:t xml:space="preserve">Eleven känner till vad religiöst tänkande innebär och vet vad som avses med religionskritik och kan delvis självständigt </w:t>
            </w:r>
            <w:r w:rsidR="00BB3749">
              <w:rPr>
                <w:rFonts w:asciiTheme="minorHAnsi" w:hAnsiTheme="minorHAnsi" w:cstheme="minorHAnsi"/>
                <w:sz w:val="24"/>
                <w:szCs w:val="24"/>
              </w:rPr>
              <w:t>hämta</w:t>
            </w:r>
            <w:r w:rsidRPr="00CE71E4">
              <w:rPr>
                <w:rFonts w:asciiTheme="minorHAnsi" w:hAnsiTheme="minorHAnsi" w:cstheme="minorHAnsi"/>
                <w:sz w:val="24"/>
                <w:szCs w:val="24"/>
              </w:rPr>
              <w:t xml:space="preserve"> information om saken. </w:t>
            </w:r>
            <w:bookmarkEnd w:id="75"/>
          </w:p>
        </w:tc>
        <w:tc>
          <w:tcPr>
            <w:tcW w:w="625" w:type="pct"/>
          </w:tcPr>
          <w:p w14:paraId="115F0A47"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 xml:space="preserve">Eleven kan förklara vad som kännetecknar religiöst tänkande och ge exempel på centrala drag i religionskritik samt </w:t>
            </w:r>
            <w:r w:rsidR="00BB3749">
              <w:rPr>
                <w:rFonts w:asciiTheme="minorHAnsi" w:hAnsiTheme="minorHAnsi" w:cstheme="minorHAnsi"/>
                <w:sz w:val="24"/>
                <w:szCs w:val="24"/>
                <w:lang w:val="sv-SE" w:eastAsia="sv-SE" w:bidi="sv-SE"/>
              </w:rPr>
              <w:t>hämta</w:t>
            </w:r>
            <w:r w:rsidRPr="00CE71E4">
              <w:rPr>
                <w:rFonts w:asciiTheme="minorHAnsi" w:hAnsiTheme="minorHAnsi" w:cstheme="minorHAnsi"/>
                <w:sz w:val="24"/>
                <w:szCs w:val="24"/>
                <w:lang w:val="sv-SE" w:eastAsia="sv-SE" w:bidi="sv-SE"/>
              </w:rPr>
              <w:t xml:space="preserve"> information om saken.</w:t>
            </w:r>
          </w:p>
        </w:tc>
        <w:tc>
          <w:tcPr>
            <w:tcW w:w="625" w:type="pct"/>
          </w:tcPr>
          <w:p w14:paraId="061A0410" w14:textId="31C0B34D" w:rsidR="00625238" w:rsidRPr="00CE71E4" w:rsidRDefault="00625238" w:rsidP="00CE71E4">
            <w:pPr>
              <w:spacing w:line="276" w:lineRule="auto"/>
              <w:rPr>
                <w:rFonts w:asciiTheme="minorHAnsi" w:hAnsiTheme="minorHAnsi" w:cstheme="minorHAnsi"/>
                <w:sz w:val="24"/>
                <w:szCs w:val="24"/>
                <w:lang w:val="sv-SE"/>
              </w:rPr>
            </w:pPr>
            <w:bookmarkStart w:id="76" w:name="_Hlk43987162"/>
            <w:r w:rsidRPr="00CE71E4">
              <w:rPr>
                <w:rFonts w:asciiTheme="minorHAnsi" w:hAnsiTheme="minorHAnsi" w:cstheme="minorHAnsi"/>
                <w:sz w:val="24"/>
                <w:szCs w:val="24"/>
                <w:lang w:val="sv-SE"/>
              </w:rPr>
              <w:t>Eleven kan analysera vad som kännetecknar religiöst tänkande och förstår</w:t>
            </w:r>
            <w:r w:rsidRPr="00CE71E4">
              <w:rPr>
                <w:rFonts w:asciiTheme="minorHAnsi" w:hAnsiTheme="minorHAnsi" w:cstheme="minorHAnsi"/>
                <w:sz w:val="24"/>
                <w:szCs w:val="24"/>
                <w:lang w:val="sv-SE" w:eastAsia="sv-SE" w:bidi="sv-SE"/>
              </w:rPr>
              <w:t xml:space="preserve"> centrala drag i </w:t>
            </w:r>
            <w:proofErr w:type="spellStart"/>
            <w:r w:rsidRPr="00CE71E4">
              <w:rPr>
                <w:rFonts w:asciiTheme="minorHAnsi" w:hAnsiTheme="minorHAnsi" w:cstheme="minorHAnsi"/>
                <w:sz w:val="24"/>
                <w:szCs w:val="24"/>
                <w:lang w:val="sv-SE" w:eastAsia="sv-SE" w:bidi="sv-SE"/>
              </w:rPr>
              <w:t>reli</w:t>
            </w:r>
            <w:r w:rsidR="006830C3">
              <w:rPr>
                <w:rFonts w:asciiTheme="minorHAnsi" w:hAnsiTheme="minorHAnsi" w:cstheme="minorHAnsi"/>
                <w:sz w:val="24"/>
                <w:szCs w:val="24"/>
                <w:lang w:val="sv-SE" w:eastAsia="sv-SE" w:bidi="sv-SE"/>
              </w:rPr>
              <w:t>-</w:t>
            </w:r>
            <w:r w:rsidRPr="00CE71E4">
              <w:rPr>
                <w:rFonts w:asciiTheme="minorHAnsi" w:hAnsiTheme="minorHAnsi" w:cstheme="minorHAnsi"/>
                <w:sz w:val="24"/>
                <w:szCs w:val="24"/>
                <w:lang w:val="sv-SE" w:eastAsia="sv-SE" w:bidi="sv-SE"/>
              </w:rPr>
              <w:t>gionskritik</w:t>
            </w:r>
            <w:proofErr w:type="spellEnd"/>
            <w:r w:rsidRPr="00CE71E4">
              <w:rPr>
                <w:rFonts w:asciiTheme="minorHAnsi" w:hAnsiTheme="minorHAnsi" w:cstheme="minorHAnsi"/>
                <w:sz w:val="24"/>
                <w:szCs w:val="24"/>
                <w:lang w:val="sv-SE" w:eastAsia="sv-SE" w:bidi="sv-SE"/>
              </w:rPr>
              <w:t xml:space="preserve"> samt självständigt </w:t>
            </w:r>
            <w:r w:rsidR="00BB3749">
              <w:rPr>
                <w:rFonts w:asciiTheme="minorHAnsi" w:hAnsiTheme="minorHAnsi" w:cstheme="minorHAnsi"/>
                <w:sz w:val="24"/>
                <w:szCs w:val="24"/>
                <w:lang w:val="sv-SE" w:eastAsia="sv-SE" w:bidi="sv-SE"/>
              </w:rPr>
              <w:t>hämta</w:t>
            </w:r>
            <w:r w:rsidRPr="00CE71E4">
              <w:rPr>
                <w:rFonts w:asciiTheme="minorHAnsi" w:hAnsiTheme="minorHAnsi" w:cstheme="minorHAnsi"/>
                <w:sz w:val="24"/>
                <w:szCs w:val="24"/>
                <w:lang w:val="sv-SE" w:eastAsia="sv-SE" w:bidi="sv-SE"/>
              </w:rPr>
              <w:t xml:space="preserve"> </w:t>
            </w:r>
            <w:proofErr w:type="spellStart"/>
            <w:r w:rsidRPr="00CE71E4">
              <w:rPr>
                <w:rFonts w:asciiTheme="minorHAnsi" w:hAnsiTheme="minorHAnsi" w:cstheme="minorHAnsi"/>
                <w:sz w:val="24"/>
                <w:szCs w:val="24"/>
                <w:lang w:val="sv-SE" w:eastAsia="sv-SE" w:bidi="sv-SE"/>
              </w:rPr>
              <w:t>informa</w:t>
            </w:r>
            <w:r w:rsidR="00E8718F">
              <w:rPr>
                <w:rFonts w:asciiTheme="minorHAnsi" w:hAnsiTheme="minorHAnsi" w:cstheme="minorHAnsi"/>
                <w:sz w:val="24"/>
                <w:szCs w:val="24"/>
                <w:lang w:val="sv-SE" w:eastAsia="sv-SE" w:bidi="sv-SE"/>
              </w:rPr>
              <w:t>-</w:t>
            </w:r>
            <w:r w:rsidRPr="00CE71E4">
              <w:rPr>
                <w:rFonts w:asciiTheme="minorHAnsi" w:hAnsiTheme="minorHAnsi" w:cstheme="minorHAnsi"/>
                <w:sz w:val="24"/>
                <w:szCs w:val="24"/>
                <w:lang w:val="sv-SE" w:eastAsia="sv-SE" w:bidi="sv-SE"/>
              </w:rPr>
              <w:t>tion</w:t>
            </w:r>
            <w:proofErr w:type="spellEnd"/>
            <w:r w:rsidRPr="00CE71E4">
              <w:rPr>
                <w:rFonts w:asciiTheme="minorHAnsi" w:hAnsiTheme="minorHAnsi" w:cstheme="minorHAnsi"/>
                <w:sz w:val="24"/>
                <w:szCs w:val="24"/>
                <w:lang w:val="sv-SE" w:eastAsia="sv-SE" w:bidi="sv-SE"/>
              </w:rPr>
              <w:t xml:space="preserve"> om saken.</w:t>
            </w:r>
            <w:bookmarkEnd w:id="76"/>
          </w:p>
        </w:tc>
      </w:tr>
      <w:tr w:rsidR="00625238" w:rsidRPr="00655113" w14:paraId="5253A6D8" w14:textId="77777777" w:rsidTr="003D5924">
        <w:trPr>
          <w:trHeight w:val="28"/>
        </w:trPr>
        <w:tc>
          <w:tcPr>
            <w:tcW w:w="625" w:type="pct"/>
          </w:tcPr>
          <w:p w14:paraId="2857C54F" w14:textId="77777777" w:rsidR="00625238" w:rsidRPr="00CE71E4" w:rsidRDefault="00625238" w:rsidP="00CE71E4">
            <w:pPr>
              <w:spacing w:line="276" w:lineRule="auto"/>
              <w:ind w:left="41" w:right="34"/>
              <w:rPr>
                <w:rFonts w:asciiTheme="minorHAnsi" w:hAnsiTheme="minorHAnsi" w:cstheme="minorHAnsi"/>
                <w:sz w:val="24"/>
                <w:szCs w:val="24"/>
              </w:rPr>
            </w:pPr>
            <w:r w:rsidRPr="00CE71E4">
              <w:rPr>
                <w:rFonts w:asciiTheme="minorHAnsi" w:hAnsiTheme="minorHAnsi" w:cstheme="minorHAnsi"/>
                <w:sz w:val="24"/>
                <w:szCs w:val="24"/>
              </w:rPr>
              <w:t xml:space="preserve">M5 handleda eleven att uppfatta åskådningsfrihet som en mänsklig rättighet samt känna till med vilka nationella och </w:t>
            </w:r>
            <w:r w:rsidRPr="00CE71E4">
              <w:rPr>
                <w:rFonts w:asciiTheme="minorHAnsi" w:hAnsiTheme="minorHAnsi" w:cstheme="minorHAnsi"/>
                <w:sz w:val="24"/>
                <w:szCs w:val="24"/>
              </w:rPr>
              <w:lastRenderedPageBreak/>
              <w:t>internationella medel åskådningsfrihet garanteras</w:t>
            </w:r>
          </w:p>
        </w:tc>
        <w:tc>
          <w:tcPr>
            <w:tcW w:w="625" w:type="pct"/>
          </w:tcPr>
          <w:p w14:paraId="4A391F25"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lastRenderedPageBreak/>
              <w:t>I1, I3</w:t>
            </w:r>
          </w:p>
        </w:tc>
        <w:tc>
          <w:tcPr>
            <w:tcW w:w="625" w:type="pct"/>
          </w:tcPr>
          <w:p w14:paraId="0C6CB82B"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 xml:space="preserve">Eleven lär sig att förstå </w:t>
            </w:r>
            <w:r w:rsidRPr="00CE71E4">
              <w:rPr>
                <w:rFonts w:asciiTheme="minorHAnsi" w:hAnsiTheme="minorHAnsi" w:cstheme="minorHAnsi"/>
                <w:sz w:val="24"/>
                <w:szCs w:val="24"/>
              </w:rPr>
              <w:t xml:space="preserve">åskådningsfrihet som en mänsklig rättighet och bekantar sig med nationella och internationella medel med vilka </w:t>
            </w:r>
            <w:r w:rsidRPr="00CE71E4">
              <w:rPr>
                <w:rFonts w:asciiTheme="minorHAnsi" w:hAnsiTheme="minorHAnsi" w:cstheme="minorHAnsi"/>
                <w:sz w:val="24"/>
                <w:szCs w:val="24"/>
              </w:rPr>
              <w:lastRenderedPageBreak/>
              <w:t>åskådningsfrihet garanteras.</w:t>
            </w:r>
          </w:p>
        </w:tc>
        <w:tc>
          <w:tcPr>
            <w:tcW w:w="625" w:type="pct"/>
          </w:tcPr>
          <w:p w14:paraId="41E20869"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lastRenderedPageBreak/>
              <w:t>Förmåga att uppfatta betydelsen av åskådningsfrihet</w:t>
            </w:r>
          </w:p>
        </w:tc>
        <w:tc>
          <w:tcPr>
            <w:tcW w:w="625" w:type="pct"/>
          </w:tcPr>
          <w:p w14:paraId="1769863A"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Eleven kan ge ett exempel på åskådningsfrihet.</w:t>
            </w:r>
          </w:p>
        </w:tc>
        <w:tc>
          <w:tcPr>
            <w:tcW w:w="625" w:type="pct"/>
          </w:tcPr>
          <w:p w14:paraId="464F2FFE" w14:textId="77777777" w:rsidR="00BB3749"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 xml:space="preserve">Eleven känner till att åskådningsfrihet är en mänsklig rättighet. </w:t>
            </w:r>
          </w:p>
          <w:p w14:paraId="66F103B4" w14:textId="77777777" w:rsidR="00BB3749" w:rsidRDefault="00BB3749" w:rsidP="00CE71E4">
            <w:pPr>
              <w:spacing w:line="276" w:lineRule="auto"/>
              <w:rPr>
                <w:rFonts w:asciiTheme="minorHAnsi" w:hAnsiTheme="minorHAnsi" w:cstheme="minorHAnsi"/>
                <w:sz w:val="24"/>
                <w:szCs w:val="24"/>
              </w:rPr>
            </w:pPr>
          </w:p>
          <w:p w14:paraId="472807D4" w14:textId="77777777" w:rsidR="00625238" w:rsidRPr="00CE71E4" w:rsidRDefault="00BB3749" w:rsidP="00CE71E4">
            <w:pPr>
              <w:spacing w:line="276" w:lineRule="auto"/>
              <w:rPr>
                <w:rFonts w:asciiTheme="minorHAnsi" w:hAnsiTheme="minorHAnsi" w:cstheme="minorHAnsi"/>
                <w:sz w:val="24"/>
                <w:szCs w:val="24"/>
              </w:rPr>
            </w:pPr>
            <w:r>
              <w:rPr>
                <w:rFonts w:asciiTheme="minorHAnsi" w:hAnsiTheme="minorHAnsi" w:cstheme="minorHAnsi"/>
                <w:sz w:val="24"/>
                <w:szCs w:val="24"/>
              </w:rPr>
              <w:t xml:space="preserve">Eleven kan </w:t>
            </w:r>
            <w:r w:rsidR="00625238" w:rsidRPr="00CE71E4">
              <w:rPr>
                <w:rFonts w:asciiTheme="minorHAnsi" w:hAnsiTheme="minorHAnsi" w:cstheme="minorHAnsi"/>
                <w:sz w:val="24"/>
                <w:szCs w:val="24"/>
              </w:rPr>
              <w:t xml:space="preserve">nämna minst ett medel med vilket </w:t>
            </w:r>
            <w:r w:rsidR="00625238" w:rsidRPr="00CE71E4">
              <w:rPr>
                <w:rFonts w:asciiTheme="minorHAnsi" w:hAnsiTheme="minorHAnsi" w:cstheme="minorHAnsi"/>
                <w:sz w:val="24"/>
                <w:szCs w:val="24"/>
              </w:rPr>
              <w:lastRenderedPageBreak/>
              <w:t>åskådningsfrihet garanteras.</w:t>
            </w:r>
          </w:p>
        </w:tc>
        <w:tc>
          <w:tcPr>
            <w:tcW w:w="625" w:type="pct"/>
          </w:tcPr>
          <w:p w14:paraId="65C11805"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lastRenderedPageBreak/>
              <w:t xml:space="preserve">Eleven kan ge exempel på åskådningsfrihet som en mänsklig rättighet och på några medel som garanterar åskådningsfrihet och på </w:t>
            </w:r>
            <w:r w:rsidR="00BB3749">
              <w:rPr>
                <w:rFonts w:asciiTheme="minorHAnsi" w:hAnsiTheme="minorHAnsi" w:cstheme="minorHAnsi"/>
                <w:sz w:val="24"/>
                <w:szCs w:val="24"/>
                <w:lang w:val="sv-SE" w:eastAsia="sv-SE" w:bidi="sv-SE"/>
              </w:rPr>
              <w:t xml:space="preserve">brister på </w:t>
            </w:r>
            <w:r w:rsidR="00BB3749">
              <w:rPr>
                <w:rFonts w:asciiTheme="minorHAnsi" w:hAnsiTheme="minorHAnsi" w:cstheme="minorHAnsi"/>
                <w:sz w:val="24"/>
                <w:szCs w:val="24"/>
                <w:lang w:val="sv-SE" w:eastAsia="sv-SE" w:bidi="sv-SE"/>
              </w:rPr>
              <w:lastRenderedPageBreak/>
              <w:t xml:space="preserve">sådana </w:t>
            </w:r>
            <w:r w:rsidRPr="00CE71E4">
              <w:rPr>
                <w:rFonts w:asciiTheme="minorHAnsi" w:hAnsiTheme="minorHAnsi" w:cstheme="minorHAnsi"/>
                <w:sz w:val="24"/>
                <w:szCs w:val="24"/>
                <w:lang w:val="sv-SE" w:eastAsia="sv-SE" w:bidi="sv-SE"/>
              </w:rPr>
              <w:t>i olika situationer.</w:t>
            </w:r>
          </w:p>
        </w:tc>
        <w:tc>
          <w:tcPr>
            <w:tcW w:w="625" w:type="pct"/>
          </w:tcPr>
          <w:p w14:paraId="3BC36703" w14:textId="77777777" w:rsidR="00625238" w:rsidRPr="00CE71E4" w:rsidRDefault="00625238" w:rsidP="00CE71E4">
            <w:pPr>
              <w:spacing w:line="276" w:lineRule="auto"/>
              <w:rPr>
                <w:rFonts w:asciiTheme="minorHAnsi" w:hAnsiTheme="minorHAnsi" w:cstheme="minorHAnsi"/>
                <w:sz w:val="24"/>
                <w:szCs w:val="24"/>
              </w:rPr>
            </w:pPr>
            <w:bookmarkStart w:id="77" w:name="_Hlk43988006"/>
            <w:r w:rsidRPr="00CE71E4">
              <w:rPr>
                <w:rFonts w:asciiTheme="minorHAnsi" w:hAnsiTheme="minorHAnsi" w:cstheme="minorHAnsi"/>
                <w:sz w:val="24"/>
                <w:szCs w:val="24"/>
              </w:rPr>
              <w:lastRenderedPageBreak/>
              <w:t xml:space="preserve">Eleven förklarar </w:t>
            </w:r>
            <w:r w:rsidRPr="00CE71E4">
              <w:rPr>
                <w:rFonts w:asciiTheme="minorHAnsi" w:hAnsiTheme="minorHAnsi" w:cstheme="minorHAnsi"/>
                <w:sz w:val="24"/>
                <w:szCs w:val="24"/>
                <w:lang w:val="sv-SE" w:eastAsia="sv-SE" w:bidi="sv-SE"/>
              </w:rPr>
              <w:t xml:space="preserve">åskådningsfrihet som en mänsklig rättighet och några medel som garanterar åskådningsfrihet och kan redogöra för brister på </w:t>
            </w:r>
            <w:r w:rsidRPr="00CE71E4">
              <w:rPr>
                <w:rFonts w:asciiTheme="minorHAnsi" w:hAnsiTheme="minorHAnsi" w:cstheme="minorHAnsi"/>
                <w:sz w:val="24"/>
                <w:szCs w:val="24"/>
                <w:lang w:val="sv-SE" w:eastAsia="sv-SE" w:bidi="sv-SE"/>
              </w:rPr>
              <w:lastRenderedPageBreak/>
              <w:t>sådana i olika situationer.</w:t>
            </w:r>
            <w:bookmarkEnd w:id="77"/>
          </w:p>
        </w:tc>
      </w:tr>
      <w:tr w:rsidR="00625238" w:rsidRPr="00655113" w14:paraId="4F961D55" w14:textId="77777777" w:rsidTr="003D5924">
        <w:trPr>
          <w:trHeight w:val="28"/>
        </w:trPr>
        <w:tc>
          <w:tcPr>
            <w:tcW w:w="625" w:type="pct"/>
          </w:tcPr>
          <w:p w14:paraId="6E34949E" w14:textId="77777777" w:rsidR="00625238" w:rsidRPr="00CE71E4" w:rsidRDefault="00625238" w:rsidP="00CE71E4">
            <w:pPr>
              <w:spacing w:line="276" w:lineRule="auto"/>
              <w:ind w:left="41" w:right="34"/>
              <w:rPr>
                <w:rFonts w:asciiTheme="minorHAnsi" w:hAnsiTheme="minorHAnsi" w:cstheme="minorHAnsi"/>
                <w:sz w:val="24"/>
                <w:szCs w:val="24"/>
              </w:rPr>
            </w:pPr>
            <w:r w:rsidRPr="00CE71E4">
              <w:rPr>
                <w:rFonts w:asciiTheme="minorHAnsi" w:hAnsiTheme="minorHAnsi" w:cstheme="minorHAnsi"/>
                <w:sz w:val="24"/>
                <w:szCs w:val="24"/>
              </w:rPr>
              <w:lastRenderedPageBreak/>
              <w:t xml:space="preserve">M6 </w:t>
            </w:r>
            <w:bookmarkStart w:id="78" w:name="_Hlk43988680"/>
            <w:r w:rsidRPr="00CE71E4">
              <w:rPr>
                <w:rFonts w:asciiTheme="minorHAnsi" w:hAnsiTheme="minorHAnsi" w:cstheme="minorHAnsi"/>
                <w:sz w:val="24"/>
                <w:szCs w:val="24"/>
              </w:rPr>
              <w:t>handleda eleven att uppfatta åskådningsmässiga val och vilka personliga och samhälleliga orsaker som ligger bakom dem</w:t>
            </w:r>
            <w:bookmarkEnd w:id="78"/>
          </w:p>
        </w:tc>
        <w:tc>
          <w:tcPr>
            <w:tcW w:w="625" w:type="pct"/>
          </w:tcPr>
          <w:p w14:paraId="72365DAB"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I1, I2, I3</w:t>
            </w:r>
          </w:p>
        </w:tc>
        <w:tc>
          <w:tcPr>
            <w:tcW w:w="625" w:type="pct"/>
          </w:tcPr>
          <w:p w14:paraId="2AB45518" w14:textId="2173826E"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 xml:space="preserve">Eleven lär sig att uppfatta </w:t>
            </w:r>
            <w:r w:rsidRPr="00CE71E4">
              <w:rPr>
                <w:rFonts w:asciiTheme="minorHAnsi" w:hAnsiTheme="minorHAnsi" w:cstheme="minorHAnsi"/>
                <w:sz w:val="24"/>
                <w:szCs w:val="24"/>
                <w:lang w:val="sv-SE"/>
              </w:rPr>
              <w:t xml:space="preserve">olika </w:t>
            </w:r>
            <w:proofErr w:type="spellStart"/>
            <w:r w:rsidRPr="00CE71E4">
              <w:rPr>
                <w:rFonts w:asciiTheme="minorHAnsi" w:hAnsiTheme="minorHAnsi" w:cstheme="minorHAnsi"/>
                <w:sz w:val="24"/>
                <w:szCs w:val="24"/>
              </w:rPr>
              <w:t>åskådningsmäs</w:t>
            </w:r>
            <w:r w:rsidR="00E8718F">
              <w:rPr>
                <w:rFonts w:asciiTheme="minorHAnsi" w:hAnsiTheme="minorHAnsi" w:cstheme="minorHAnsi"/>
                <w:sz w:val="24"/>
                <w:szCs w:val="24"/>
              </w:rPr>
              <w:t>-</w:t>
            </w:r>
            <w:r w:rsidRPr="00CE71E4">
              <w:rPr>
                <w:rFonts w:asciiTheme="minorHAnsi" w:hAnsiTheme="minorHAnsi" w:cstheme="minorHAnsi"/>
                <w:sz w:val="24"/>
                <w:szCs w:val="24"/>
              </w:rPr>
              <w:t>siga</w:t>
            </w:r>
            <w:proofErr w:type="spellEnd"/>
            <w:r w:rsidRPr="00CE71E4">
              <w:rPr>
                <w:rFonts w:asciiTheme="minorHAnsi" w:hAnsiTheme="minorHAnsi" w:cstheme="minorHAnsi"/>
                <w:sz w:val="24"/>
                <w:szCs w:val="24"/>
              </w:rPr>
              <w:t xml:space="preserve"> val och bakomliggande personliga och samhälleliga orsaker. </w:t>
            </w:r>
          </w:p>
        </w:tc>
        <w:tc>
          <w:tcPr>
            <w:tcW w:w="625" w:type="pct"/>
          </w:tcPr>
          <w:p w14:paraId="633149D1"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Förmåga att granska orsakerna bakom val av åskådning</w:t>
            </w:r>
          </w:p>
        </w:tc>
        <w:tc>
          <w:tcPr>
            <w:tcW w:w="625" w:type="pct"/>
          </w:tcPr>
          <w:p w14:paraId="74E9B76E" w14:textId="3815836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Eleven kan be</w:t>
            </w:r>
            <w:r w:rsidR="00C519E6">
              <w:rPr>
                <w:rFonts w:asciiTheme="minorHAnsi" w:hAnsiTheme="minorHAnsi" w:cstheme="minorHAnsi"/>
                <w:sz w:val="24"/>
                <w:szCs w:val="24"/>
              </w:rPr>
              <w:t>-</w:t>
            </w:r>
            <w:r w:rsidRPr="00CE71E4">
              <w:rPr>
                <w:rFonts w:asciiTheme="minorHAnsi" w:hAnsiTheme="minorHAnsi" w:cstheme="minorHAnsi"/>
                <w:sz w:val="24"/>
                <w:szCs w:val="24"/>
              </w:rPr>
              <w:t>skriva någon åskådningsmässig lösning och kan nämna någon bakomliggande personlig eller samhällelig orsak</w:t>
            </w:r>
            <w:r w:rsidR="00BB3749">
              <w:rPr>
                <w:rFonts w:asciiTheme="minorHAnsi" w:hAnsiTheme="minorHAnsi" w:cstheme="minorHAnsi"/>
                <w:sz w:val="24"/>
                <w:szCs w:val="24"/>
              </w:rPr>
              <w:t xml:space="preserve"> </w:t>
            </w:r>
            <w:r w:rsidR="00BB3749" w:rsidRPr="00CE71E4">
              <w:rPr>
                <w:rFonts w:asciiTheme="minorHAnsi" w:hAnsiTheme="minorHAnsi" w:cstheme="minorHAnsi"/>
                <w:sz w:val="24"/>
                <w:szCs w:val="24"/>
              </w:rPr>
              <w:t>(såsom att en mänska inte av etiska orsaker reser med flygplan)</w:t>
            </w:r>
            <w:r w:rsidRPr="00CE71E4">
              <w:rPr>
                <w:rFonts w:asciiTheme="minorHAnsi" w:hAnsiTheme="minorHAnsi" w:cstheme="minorHAnsi"/>
                <w:sz w:val="24"/>
                <w:szCs w:val="24"/>
              </w:rPr>
              <w:t>.</w:t>
            </w:r>
          </w:p>
        </w:tc>
        <w:tc>
          <w:tcPr>
            <w:tcW w:w="625" w:type="pct"/>
          </w:tcPr>
          <w:p w14:paraId="452EF55D" w14:textId="2C5ED1B9"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Eleven kan be</w:t>
            </w:r>
            <w:r w:rsidR="00C519E6">
              <w:rPr>
                <w:rFonts w:asciiTheme="minorHAnsi" w:hAnsiTheme="minorHAnsi" w:cstheme="minorHAnsi"/>
                <w:sz w:val="24"/>
                <w:szCs w:val="24"/>
              </w:rPr>
              <w:t>-</w:t>
            </w:r>
            <w:r w:rsidRPr="00CE71E4">
              <w:rPr>
                <w:rFonts w:asciiTheme="minorHAnsi" w:hAnsiTheme="minorHAnsi" w:cstheme="minorHAnsi"/>
                <w:sz w:val="24"/>
                <w:szCs w:val="24"/>
              </w:rPr>
              <w:t>skriva någon åskådningsmässig lösning och kan nämna någon bakomliggande personlig och samhällelig orsak</w:t>
            </w:r>
            <w:r w:rsidR="00BB3749">
              <w:rPr>
                <w:rFonts w:asciiTheme="minorHAnsi" w:hAnsiTheme="minorHAnsi" w:cstheme="minorHAnsi"/>
                <w:sz w:val="24"/>
                <w:szCs w:val="24"/>
              </w:rPr>
              <w:t>.</w:t>
            </w:r>
            <w:r w:rsidRPr="00CE71E4">
              <w:rPr>
                <w:rFonts w:asciiTheme="minorHAnsi" w:hAnsiTheme="minorHAnsi" w:cstheme="minorHAnsi"/>
                <w:sz w:val="24"/>
                <w:szCs w:val="24"/>
              </w:rPr>
              <w:t xml:space="preserve"> </w:t>
            </w:r>
          </w:p>
        </w:tc>
        <w:tc>
          <w:tcPr>
            <w:tcW w:w="625" w:type="pct"/>
          </w:tcPr>
          <w:p w14:paraId="3587DB1C" w14:textId="4CA06EBD" w:rsidR="00625238" w:rsidRPr="00CE71E4" w:rsidRDefault="00625238" w:rsidP="00EA761E">
            <w:pPr>
              <w:autoSpaceDE w:val="0"/>
              <w:autoSpaceDN w:val="0"/>
              <w:adjustRightInd w:val="0"/>
              <w:spacing w:line="276" w:lineRule="auto"/>
              <w:rPr>
                <w:rFonts w:asciiTheme="minorHAnsi" w:hAnsiTheme="minorHAnsi" w:cstheme="minorHAnsi"/>
                <w:strike/>
                <w:sz w:val="24"/>
                <w:szCs w:val="24"/>
                <w:lang w:val="sv-SE" w:eastAsia="sv-SE" w:bidi="sv-SE"/>
              </w:rPr>
            </w:pPr>
            <w:r w:rsidRPr="00CE71E4">
              <w:rPr>
                <w:rFonts w:asciiTheme="minorHAnsi" w:hAnsiTheme="minorHAnsi" w:cstheme="minorHAnsi"/>
                <w:sz w:val="24"/>
                <w:szCs w:val="24"/>
                <w:lang w:val="sv-SE" w:eastAsia="sv-SE" w:bidi="sv-SE"/>
              </w:rPr>
              <w:t>Eleven kan be</w:t>
            </w:r>
            <w:r w:rsidR="00C519E6">
              <w:rPr>
                <w:rFonts w:asciiTheme="minorHAnsi" w:hAnsiTheme="minorHAnsi" w:cstheme="minorHAnsi"/>
                <w:sz w:val="24"/>
                <w:szCs w:val="24"/>
                <w:lang w:val="sv-SE" w:eastAsia="sv-SE" w:bidi="sv-SE"/>
              </w:rPr>
              <w:t>-</w:t>
            </w:r>
            <w:r w:rsidRPr="00CE71E4">
              <w:rPr>
                <w:rFonts w:asciiTheme="minorHAnsi" w:hAnsiTheme="minorHAnsi" w:cstheme="minorHAnsi"/>
                <w:sz w:val="24"/>
                <w:szCs w:val="24"/>
                <w:lang w:val="sv-SE" w:eastAsia="sv-SE" w:bidi="sv-SE"/>
              </w:rPr>
              <w:t xml:space="preserve">skriva personliga och samhälleliga </w:t>
            </w:r>
            <w:r w:rsidR="00BB3749">
              <w:rPr>
                <w:rFonts w:asciiTheme="minorHAnsi" w:hAnsiTheme="minorHAnsi" w:cstheme="minorHAnsi"/>
                <w:sz w:val="24"/>
                <w:szCs w:val="24"/>
                <w:lang w:val="sv-SE" w:eastAsia="sv-SE" w:bidi="sv-SE"/>
              </w:rPr>
              <w:t>bakgrundsfaktorer</w:t>
            </w:r>
            <w:r w:rsidRPr="00CE71E4">
              <w:rPr>
                <w:rFonts w:asciiTheme="minorHAnsi" w:hAnsiTheme="minorHAnsi" w:cstheme="minorHAnsi"/>
                <w:sz w:val="24"/>
                <w:szCs w:val="24"/>
                <w:lang w:val="sv-SE" w:eastAsia="sv-SE" w:bidi="sv-SE"/>
              </w:rPr>
              <w:t xml:space="preserve"> som ligger till grund för olika människors val av åskådning.</w:t>
            </w:r>
            <w:r w:rsidRPr="00CE71E4">
              <w:rPr>
                <w:rFonts w:asciiTheme="minorHAnsi" w:hAnsiTheme="minorHAnsi" w:cstheme="minorHAnsi"/>
                <w:strike/>
                <w:sz w:val="24"/>
                <w:szCs w:val="24"/>
                <w:lang w:val="sv-SE" w:eastAsia="sv-SE" w:bidi="sv-SE"/>
              </w:rPr>
              <w:t xml:space="preserve"> </w:t>
            </w:r>
          </w:p>
          <w:p w14:paraId="37ED9159" w14:textId="77777777" w:rsidR="00625238" w:rsidRPr="00CE71E4" w:rsidRDefault="00625238" w:rsidP="00CE71E4">
            <w:pPr>
              <w:autoSpaceDE w:val="0"/>
              <w:autoSpaceDN w:val="0"/>
              <w:adjustRightInd w:val="0"/>
              <w:spacing w:line="276" w:lineRule="auto"/>
              <w:ind w:left="54"/>
              <w:rPr>
                <w:rFonts w:asciiTheme="minorHAnsi" w:hAnsiTheme="minorHAnsi" w:cstheme="minorHAnsi"/>
                <w:sz w:val="24"/>
                <w:szCs w:val="24"/>
                <w:lang w:val="sv-SE" w:eastAsia="sv-SE" w:bidi="sv-SE"/>
              </w:rPr>
            </w:pPr>
          </w:p>
        </w:tc>
        <w:tc>
          <w:tcPr>
            <w:tcW w:w="625" w:type="pct"/>
          </w:tcPr>
          <w:p w14:paraId="2FEDC472" w14:textId="77777777" w:rsidR="00625238" w:rsidRPr="00EA761E" w:rsidRDefault="00625238" w:rsidP="00EA761E">
            <w:pPr>
              <w:autoSpaceDE w:val="0"/>
              <w:autoSpaceDN w:val="0"/>
              <w:adjustRightInd w:val="0"/>
              <w:spacing w:line="276" w:lineRule="auto"/>
              <w:rPr>
                <w:rFonts w:asciiTheme="minorHAnsi" w:hAnsiTheme="minorHAnsi" w:cstheme="minorHAnsi"/>
                <w:strike/>
                <w:sz w:val="24"/>
                <w:szCs w:val="24"/>
                <w:lang w:val="sv-SE" w:eastAsia="sv-SE" w:bidi="sv-SE"/>
              </w:rPr>
            </w:pPr>
            <w:r w:rsidRPr="00CE71E4">
              <w:rPr>
                <w:rFonts w:asciiTheme="minorHAnsi" w:hAnsiTheme="minorHAnsi" w:cstheme="minorHAnsi"/>
                <w:sz w:val="24"/>
                <w:szCs w:val="24"/>
                <w:lang w:val="sv-SE" w:eastAsia="sv-SE" w:bidi="sv-SE"/>
              </w:rPr>
              <w:t xml:space="preserve">Eleven kan särskilja och bedöma personliga och samhälleliga </w:t>
            </w:r>
            <w:r w:rsidR="00BB3749">
              <w:rPr>
                <w:rFonts w:asciiTheme="minorHAnsi" w:hAnsiTheme="minorHAnsi" w:cstheme="minorHAnsi"/>
                <w:sz w:val="24"/>
                <w:szCs w:val="24"/>
                <w:lang w:val="sv-SE" w:eastAsia="sv-SE" w:bidi="sv-SE"/>
              </w:rPr>
              <w:t>bakgrundsfaktorer</w:t>
            </w:r>
            <w:r w:rsidRPr="00CE71E4">
              <w:rPr>
                <w:rFonts w:asciiTheme="minorHAnsi" w:hAnsiTheme="minorHAnsi" w:cstheme="minorHAnsi"/>
                <w:sz w:val="24"/>
                <w:szCs w:val="24"/>
                <w:lang w:val="sv-SE" w:eastAsia="sv-SE" w:bidi="sv-SE"/>
              </w:rPr>
              <w:t xml:space="preserve"> som ligger till grund för olika människors val av åskådning och kan jämföra sina egna åskådningsmässiga lösningar med dem.</w:t>
            </w:r>
            <w:r w:rsidRPr="00CE71E4">
              <w:rPr>
                <w:rFonts w:asciiTheme="minorHAnsi" w:hAnsiTheme="minorHAnsi" w:cstheme="minorHAnsi"/>
                <w:strike/>
                <w:sz w:val="24"/>
                <w:szCs w:val="24"/>
                <w:lang w:val="sv-SE" w:eastAsia="sv-SE" w:bidi="sv-SE"/>
              </w:rPr>
              <w:t xml:space="preserve"> </w:t>
            </w:r>
          </w:p>
        </w:tc>
      </w:tr>
      <w:tr w:rsidR="00625238" w:rsidRPr="00655113" w14:paraId="689FDDA3" w14:textId="77777777" w:rsidTr="003D5924">
        <w:trPr>
          <w:trHeight w:val="28"/>
        </w:trPr>
        <w:tc>
          <w:tcPr>
            <w:tcW w:w="625" w:type="pct"/>
          </w:tcPr>
          <w:p w14:paraId="4CF03080" w14:textId="63D87F70" w:rsidR="00625238" w:rsidRPr="00CE71E4" w:rsidRDefault="00625238" w:rsidP="00CE71E4">
            <w:pPr>
              <w:spacing w:line="276" w:lineRule="auto"/>
              <w:ind w:left="41" w:right="34"/>
              <w:rPr>
                <w:rFonts w:asciiTheme="minorHAnsi" w:hAnsiTheme="minorHAnsi" w:cstheme="minorHAnsi"/>
                <w:i/>
                <w:sz w:val="24"/>
                <w:szCs w:val="24"/>
              </w:rPr>
            </w:pPr>
            <w:r w:rsidRPr="00CE71E4">
              <w:rPr>
                <w:rFonts w:asciiTheme="minorHAnsi" w:hAnsiTheme="minorHAnsi" w:cstheme="minorHAnsi"/>
                <w:sz w:val="24"/>
                <w:szCs w:val="24"/>
              </w:rPr>
              <w:t>M7 uppmuntra eleven att acceptera och förstå världens mångfald och jämlikt bemötande av alla människor</w:t>
            </w:r>
          </w:p>
        </w:tc>
        <w:tc>
          <w:tcPr>
            <w:tcW w:w="625" w:type="pct"/>
          </w:tcPr>
          <w:p w14:paraId="35818A8C"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I1, I2, I3</w:t>
            </w:r>
          </w:p>
        </w:tc>
        <w:tc>
          <w:tcPr>
            <w:tcW w:w="625" w:type="pct"/>
          </w:tcPr>
          <w:p w14:paraId="45ACF3DA"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Eleven lär sig att</w:t>
            </w:r>
            <w:r w:rsidRPr="00CE71E4">
              <w:rPr>
                <w:rFonts w:asciiTheme="minorHAnsi" w:hAnsiTheme="minorHAnsi" w:cstheme="minorHAnsi"/>
                <w:sz w:val="24"/>
                <w:szCs w:val="24"/>
              </w:rPr>
              <w:t xml:space="preserve"> acceptera och förstå världens mångfald och jämlikt bemötande av alla människor.</w:t>
            </w:r>
          </w:p>
        </w:tc>
        <w:tc>
          <w:tcPr>
            <w:tcW w:w="625" w:type="pct"/>
          </w:tcPr>
          <w:p w14:paraId="1713C79E"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Förmåga att uppfatta kulturell mångfald och jämlikhet</w:t>
            </w:r>
          </w:p>
        </w:tc>
        <w:tc>
          <w:tcPr>
            <w:tcW w:w="625" w:type="pct"/>
          </w:tcPr>
          <w:p w14:paraId="6CDDAE92"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 xml:space="preserve">Eleven kan ge </w:t>
            </w:r>
            <w:r w:rsidR="00BB3749">
              <w:rPr>
                <w:rFonts w:asciiTheme="minorHAnsi" w:hAnsiTheme="minorHAnsi" w:cstheme="minorHAnsi"/>
                <w:sz w:val="24"/>
                <w:szCs w:val="24"/>
              </w:rPr>
              <w:t xml:space="preserve">ett </w:t>
            </w:r>
            <w:r w:rsidRPr="00CE71E4">
              <w:rPr>
                <w:rFonts w:asciiTheme="minorHAnsi" w:hAnsiTheme="minorHAnsi" w:cstheme="minorHAnsi"/>
                <w:sz w:val="24"/>
                <w:szCs w:val="24"/>
              </w:rPr>
              <w:t>exempel på världens mångfald och jämlikt bemötande av alla människor.</w:t>
            </w:r>
          </w:p>
        </w:tc>
        <w:tc>
          <w:tcPr>
            <w:tcW w:w="625" w:type="pct"/>
          </w:tcPr>
          <w:p w14:paraId="0F7EFD65" w14:textId="41C51BE8"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Eleven kan be</w:t>
            </w:r>
            <w:r w:rsidR="00C519E6">
              <w:rPr>
                <w:rFonts w:asciiTheme="minorHAnsi" w:hAnsiTheme="minorHAnsi" w:cstheme="minorHAnsi"/>
                <w:sz w:val="24"/>
                <w:szCs w:val="24"/>
              </w:rPr>
              <w:t>-</w:t>
            </w:r>
            <w:r w:rsidRPr="00CE71E4">
              <w:rPr>
                <w:rFonts w:asciiTheme="minorHAnsi" w:hAnsiTheme="minorHAnsi" w:cstheme="minorHAnsi"/>
                <w:sz w:val="24"/>
                <w:szCs w:val="24"/>
              </w:rPr>
              <w:t>skriva världens mångfald och ge exempel på jämlikt bemötande av alla människor.</w:t>
            </w:r>
          </w:p>
        </w:tc>
        <w:tc>
          <w:tcPr>
            <w:tcW w:w="625" w:type="pct"/>
          </w:tcPr>
          <w:p w14:paraId="15CBC3F7"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Eleven förstår betydelsen av världens mångfald och jämlikt bemötande av alla</w:t>
            </w:r>
            <w:r w:rsidRPr="00CE71E4">
              <w:rPr>
                <w:rFonts w:asciiTheme="minorHAnsi" w:hAnsiTheme="minorHAnsi" w:cstheme="minorHAnsi"/>
                <w:sz w:val="24"/>
                <w:szCs w:val="24"/>
              </w:rPr>
              <w:t xml:space="preserve"> människor</w:t>
            </w:r>
            <w:r w:rsidRPr="00CE71E4">
              <w:rPr>
                <w:rFonts w:asciiTheme="minorHAnsi" w:hAnsiTheme="minorHAnsi" w:cstheme="minorHAnsi"/>
                <w:sz w:val="24"/>
                <w:szCs w:val="24"/>
                <w:lang w:val="sv-SE" w:eastAsia="sv-SE" w:bidi="sv-SE"/>
              </w:rPr>
              <w:t>.</w:t>
            </w:r>
          </w:p>
        </w:tc>
        <w:tc>
          <w:tcPr>
            <w:tcW w:w="625" w:type="pct"/>
          </w:tcPr>
          <w:p w14:paraId="45299E04"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lang w:val="sv-SE" w:eastAsia="sv-SE" w:bidi="sv-SE"/>
              </w:rPr>
              <w:t>Eleven förstår och kan motivera betydelsen av världens mångfald och jämlikt bemötande av alla människor.</w:t>
            </w:r>
          </w:p>
        </w:tc>
      </w:tr>
      <w:tr w:rsidR="00625238" w:rsidRPr="00655113" w14:paraId="2C8DE8A1" w14:textId="77777777" w:rsidTr="003D5924">
        <w:trPr>
          <w:trHeight w:val="28"/>
        </w:trPr>
        <w:tc>
          <w:tcPr>
            <w:tcW w:w="625" w:type="pct"/>
          </w:tcPr>
          <w:p w14:paraId="58069C6A" w14:textId="675F7965" w:rsidR="00625238" w:rsidRPr="00CE71E4" w:rsidRDefault="00625238" w:rsidP="00CE71E4">
            <w:pPr>
              <w:spacing w:line="276" w:lineRule="auto"/>
              <w:ind w:left="41" w:right="34"/>
              <w:rPr>
                <w:rFonts w:asciiTheme="minorHAnsi" w:hAnsiTheme="minorHAnsi" w:cstheme="minorHAnsi"/>
                <w:sz w:val="24"/>
                <w:szCs w:val="24"/>
              </w:rPr>
            </w:pPr>
            <w:r w:rsidRPr="00CE71E4">
              <w:rPr>
                <w:rFonts w:asciiTheme="minorHAnsi" w:hAnsiTheme="minorHAnsi" w:cstheme="minorHAnsi"/>
                <w:sz w:val="24"/>
                <w:szCs w:val="24"/>
              </w:rPr>
              <w:t xml:space="preserve">M8 handleda eleven att iaktta etiska </w:t>
            </w:r>
            <w:proofErr w:type="spellStart"/>
            <w:r w:rsidRPr="00CE71E4">
              <w:rPr>
                <w:rFonts w:asciiTheme="minorHAnsi" w:hAnsiTheme="minorHAnsi" w:cstheme="minorHAnsi"/>
                <w:sz w:val="24"/>
                <w:szCs w:val="24"/>
              </w:rPr>
              <w:t>dimensio</w:t>
            </w:r>
            <w:proofErr w:type="spellEnd"/>
            <w:r w:rsidR="00E8718F">
              <w:rPr>
                <w:rFonts w:asciiTheme="minorHAnsi" w:hAnsiTheme="minorHAnsi" w:cstheme="minorHAnsi"/>
                <w:sz w:val="24"/>
                <w:szCs w:val="24"/>
              </w:rPr>
              <w:t>-</w:t>
            </w:r>
            <w:r w:rsidRPr="00CE71E4">
              <w:rPr>
                <w:rFonts w:asciiTheme="minorHAnsi" w:hAnsiTheme="minorHAnsi" w:cstheme="minorHAnsi"/>
                <w:sz w:val="24"/>
                <w:szCs w:val="24"/>
              </w:rPr>
              <w:t xml:space="preserve">ner i sitt liv och </w:t>
            </w:r>
            <w:r w:rsidRPr="00CE71E4">
              <w:rPr>
                <w:rFonts w:asciiTheme="minorHAnsi" w:hAnsiTheme="minorHAnsi" w:cstheme="minorHAnsi"/>
                <w:sz w:val="24"/>
                <w:szCs w:val="24"/>
              </w:rPr>
              <w:lastRenderedPageBreak/>
              <w:t>sin omgivning och att utveckla sitt etiska tänkande</w:t>
            </w:r>
          </w:p>
        </w:tc>
        <w:tc>
          <w:tcPr>
            <w:tcW w:w="625" w:type="pct"/>
          </w:tcPr>
          <w:p w14:paraId="10AB856C"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lastRenderedPageBreak/>
              <w:t>I2, I3</w:t>
            </w:r>
          </w:p>
        </w:tc>
        <w:tc>
          <w:tcPr>
            <w:tcW w:w="625" w:type="pct"/>
          </w:tcPr>
          <w:p w14:paraId="1F2A3DD4"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 xml:space="preserve">Eleven </w:t>
            </w:r>
            <w:r w:rsidR="00BB3749">
              <w:rPr>
                <w:rFonts w:asciiTheme="minorHAnsi" w:hAnsiTheme="minorHAnsi" w:cstheme="minorHAnsi"/>
                <w:sz w:val="24"/>
                <w:szCs w:val="24"/>
                <w:lang w:val="sv-SE" w:eastAsia="sv-SE" w:bidi="sv-SE"/>
              </w:rPr>
              <w:t>l</w:t>
            </w:r>
            <w:r w:rsidRPr="00CE71E4">
              <w:rPr>
                <w:rFonts w:asciiTheme="minorHAnsi" w:hAnsiTheme="minorHAnsi" w:cstheme="minorHAnsi"/>
                <w:sz w:val="24"/>
                <w:szCs w:val="24"/>
                <w:lang w:val="sv-SE" w:eastAsia="sv-SE" w:bidi="sv-SE"/>
              </w:rPr>
              <w:t>är sig</w:t>
            </w:r>
            <w:r w:rsidRPr="00CE71E4">
              <w:rPr>
                <w:rFonts w:asciiTheme="minorHAnsi" w:hAnsiTheme="minorHAnsi" w:cstheme="minorHAnsi"/>
                <w:sz w:val="24"/>
                <w:szCs w:val="24"/>
              </w:rPr>
              <w:t xml:space="preserve"> att identifiera etiska dimensioner i sitt liv och sin </w:t>
            </w:r>
            <w:r w:rsidRPr="00CE71E4">
              <w:rPr>
                <w:rFonts w:asciiTheme="minorHAnsi" w:hAnsiTheme="minorHAnsi" w:cstheme="minorHAnsi"/>
                <w:sz w:val="24"/>
                <w:szCs w:val="24"/>
              </w:rPr>
              <w:lastRenderedPageBreak/>
              <w:t>omgivning och att utveckla sitt etiska tänkande.</w:t>
            </w:r>
          </w:p>
        </w:tc>
        <w:tc>
          <w:tcPr>
            <w:tcW w:w="625" w:type="pct"/>
          </w:tcPr>
          <w:p w14:paraId="3292AD55"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lastRenderedPageBreak/>
              <w:t>Förmåga till etiskt tänkande</w:t>
            </w:r>
          </w:p>
        </w:tc>
        <w:tc>
          <w:tcPr>
            <w:tcW w:w="625" w:type="pct"/>
          </w:tcPr>
          <w:p w14:paraId="40105C03" w14:textId="77777777" w:rsidR="00625238" w:rsidRPr="00CE71E4" w:rsidRDefault="00625238" w:rsidP="00CE71E4">
            <w:pPr>
              <w:spacing w:line="276" w:lineRule="auto"/>
              <w:rPr>
                <w:rFonts w:asciiTheme="minorHAnsi" w:hAnsiTheme="minorHAnsi" w:cstheme="minorHAnsi"/>
                <w:bCs/>
                <w:sz w:val="24"/>
                <w:szCs w:val="24"/>
              </w:rPr>
            </w:pPr>
            <w:bookmarkStart w:id="79" w:name="_Hlk43991757"/>
            <w:r w:rsidRPr="00CE71E4">
              <w:rPr>
                <w:rFonts w:asciiTheme="minorHAnsi" w:hAnsiTheme="minorHAnsi" w:cstheme="minorHAnsi"/>
                <w:bCs/>
                <w:sz w:val="24"/>
                <w:szCs w:val="24"/>
              </w:rPr>
              <w:t>Eleven kan känna igen den etiska dimensionen i några handlingar,</w:t>
            </w:r>
            <w:r w:rsidR="00624FDE">
              <w:rPr>
                <w:rFonts w:asciiTheme="minorHAnsi" w:hAnsiTheme="minorHAnsi" w:cstheme="minorHAnsi"/>
                <w:bCs/>
                <w:sz w:val="24"/>
                <w:szCs w:val="24"/>
              </w:rPr>
              <w:t xml:space="preserve"> </w:t>
            </w:r>
            <w:r w:rsidR="00624FDE">
              <w:rPr>
                <w:rFonts w:asciiTheme="minorHAnsi" w:hAnsiTheme="minorHAnsi" w:cstheme="minorHAnsi"/>
                <w:bCs/>
                <w:sz w:val="24"/>
                <w:szCs w:val="24"/>
              </w:rPr>
              <w:lastRenderedPageBreak/>
              <w:t>såsom</w:t>
            </w:r>
            <w:r w:rsidRPr="00CE71E4">
              <w:rPr>
                <w:rFonts w:asciiTheme="minorHAnsi" w:hAnsiTheme="minorHAnsi" w:cstheme="minorHAnsi"/>
                <w:bCs/>
                <w:sz w:val="24"/>
                <w:szCs w:val="24"/>
              </w:rPr>
              <w:t xml:space="preserve"> om handlingen är rätt eller fel eller varken rätt eller fel.</w:t>
            </w:r>
            <w:bookmarkEnd w:id="79"/>
          </w:p>
        </w:tc>
        <w:tc>
          <w:tcPr>
            <w:tcW w:w="625" w:type="pct"/>
          </w:tcPr>
          <w:p w14:paraId="4EA6B987" w14:textId="77777777" w:rsidR="00EA761E" w:rsidRDefault="00625238" w:rsidP="00CE71E4">
            <w:pPr>
              <w:spacing w:line="276" w:lineRule="auto"/>
              <w:rPr>
                <w:rFonts w:asciiTheme="minorHAnsi" w:hAnsiTheme="minorHAnsi" w:cstheme="minorHAnsi"/>
                <w:bCs/>
                <w:sz w:val="24"/>
                <w:szCs w:val="24"/>
              </w:rPr>
            </w:pPr>
            <w:r w:rsidRPr="00CE71E4">
              <w:rPr>
                <w:rFonts w:asciiTheme="minorHAnsi" w:hAnsiTheme="minorHAnsi" w:cstheme="minorHAnsi"/>
                <w:bCs/>
                <w:sz w:val="24"/>
                <w:szCs w:val="24"/>
              </w:rPr>
              <w:lastRenderedPageBreak/>
              <w:t xml:space="preserve">Eleven kan identifiera etiska begrepp (såsom värde, </w:t>
            </w:r>
            <w:r w:rsidRPr="00CE71E4">
              <w:rPr>
                <w:rFonts w:asciiTheme="minorHAnsi" w:hAnsiTheme="minorHAnsi" w:cstheme="minorHAnsi"/>
                <w:bCs/>
                <w:sz w:val="24"/>
                <w:szCs w:val="24"/>
              </w:rPr>
              <w:lastRenderedPageBreak/>
              <w:t xml:space="preserve">skyldighet, rättighet, frihet, ansvar, jämlikhet och rättvisa). </w:t>
            </w:r>
          </w:p>
          <w:p w14:paraId="6D285319" w14:textId="77777777" w:rsidR="00EA761E" w:rsidRDefault="00EA761E" w:rsidP="00CE71E4">
            <w:pPr>
              <w:spacing w:line="276" w:lineRule="auto"/>
              <w:rPr>
                <w:rFonts w:asciiTheme="minorHAnsi" w:hAnsiTheme="minorHAnsi" w:cstheme="minorHAnsi"/>
                <w:bCs/>
                <w:sz w:val="24"/>
                <w:szCs w:val="24"/>
              </w:rPr>
            </w:pPr>
          </w:p>
          <w:p w14:paraId="3F08C4DE" w14:textId="77777777" w:rsidR="00625238" w:rsidRPr="00CE71E4" w:rsidRDefault="00625238" w:rsidP="00CE71E4">
            <w:pPr>
              <w:spacing w:line="276" w:lineRule="auto"/>
              <w:rPr>
                <w:rFonts w:asciiTheme="minorHAnsi" w:hAnsiTheme="minorHAnsi" w:cstheme="minorHAnsi"/>
                <w:bCs/>
                <w:sz w:val="24"/>
                <w:szCs w:val="24"/>
              </w:rPr>
            </w:pPr>
            <w:r w:rsidRPr="00CE71E4">
              <w:rPr>
                <w:rFonts w:asciiTheme="minorHAnsi" w:hAnsiTheme="minorHAnsi" w:cstheme="minorHAnsi"/>
                <w:bCs/>
                <w:sz w:val="24"/>
                <w:szCs w:val="24"/>
              </w:rPr>
              <w:t>Eleven kan motivera sina etiska åsikter.</w:t>
            </w:r>
          </w:p>
        </w:tc>
        <w:tc>
          <w:tcPr>
            <w:tcW w:w="625" w:type="pct"/>
          </w:tcPr>
          <w:p w14:paraId="4E7549F2" w14:textId="77777777" w:rsidR="00EA761E" w:rsidRDefault="00625238" w:rsidP="00EA761E">
            <w:pPr>
              <w:autoSpaceDE w:val="0"/>
              <w:autoSpaceDN w:val="0"/>
              <w:adjustRightInd w:val="0"/>
              <w:spacing w:line="276" w:lineRule="auto"/>
              <w:rPr>
                <w:rFonts w:asciiTheme="minorHAnsi" w:hAnsiTheme="minorHAnsi" w:cstheme="minorHAnsi"/>
                <w:bCs/>
                <w:sz w:val="24"/>
                <w:szCs w:val="24"/>
              </w:rPr>
            </w:pPr>
            <w:r w:rsidRPr="00CE71E4">
              <w:rPr>
                <w:rFonts w:asciiTheme="minorHAnsi" w:hAnsiTheme="minorHAnsi" w:cstheme="minorHAnsi"/>
                <w:sz w:val="24"/>
                <w:szCs w:val="24"/>
                <w:lang w:val="sv-SE" w:eastAsia="sv-SE" w:bidi="sv-SE"/>
              </w:rPr>
              <w:lastRenderedPageBreak/>
              <w:t xml:space="preserve">Eleven kan använda etisk terminologi och </w:t>
            </w:r>
            <w:r w:rsidRPr="00CE71E4">
              <w:rPr>
                <w:rFonts w:asciiTheme="minorHAnsi" w:hAnsiTheme="minorHAnsi" w:cstheme="minorHAnsi"/>
                <w:sz w:val="24"/>
                <w:szCs w:val="24"/>
                <w:lang w:val="sv-SE" w:eastAsia="sv-SE" w:bidi="sv-SE"/>
              </w:rPr>
              <w:lastRenderedPageBreak/>
              <w:t xml:space="preserve">tolka och tillämpa den. </w:t>
            </w:r>
            <w:r w:rsidRPr="00CE71E4">
              <w:rPr>
                <w:rFonts w:asciiTheme="minorHAnsi" w:hAnsiTheme="minorHAnsi" w:cstheme="minorHAnsi"/>
                <w:bCs/>
                <w:sz w:val="24"/>
                <w:szCs w:val="24"/>
              </w:rPr>
              <w:t xml:space="preserve"> </w:t>
            </w:r>
          </w:p>
          <w:p w14:paraId="04A2A5D4" w14:textId="77777777" w:rsidR="00EA761E" w:rsidRDefault="00EA761E" w:rsidP="00EA761E">
            <w:pPr>
              <w:autoSpaceDE w:val="0"/>
              <w:autoSpaceDN w:val="0"/>
              <w:adjustRightInd w:val="0"/>
              <w:spacing w:line="276" w:lineRule="auto"/>
              <w:rPr>
                <w:rFonts w:asciiTheme="minorHAnsi" w:hAnsiTheme="minorHAnsi" w:cstheme="minorHAnsi"/>
                <w:bCs/>
                <w:sz w:val="24"/>
                <w:szCs w:val="24"/>
              </w:rPr>
            </w:pPr>
          </w:p>
          <w:p w14:paraId="6EC0727B"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bCs/>
                <w:sz w:val="24"/>
                <w:szCs w:val="24"/>
              </w:rPr>
              <w:t>Eleven kan logiskt motivera sina etiska åsikter.</w:t>
            </w:r>
          </w:p>
          <w:p w14:paraId="67F4C8ED" w14:textId="77777777" w:rsidR="00625238" w:rsidRPr="00CE71E4" w:rsidRDefault="00625238" w:rsidP="00CE71E4">
            <w:pPr>
              <w:autoSpaceDE w:val="0"/>
              <w:autoSpaceDN w:val="0"/>
              <w:adjustRightInd w:val="0"/>
              <w:spacing w:line="276" w:lineRule="auto"/>
              <w:ind w:left="54"/>
              <w:rPr>
                <w:rFonts w:asciiTheme="minorHAnsi" w:hAnsiTheme="minorHAnsi" w:cstheme="minorHAnsi"/>
                <w:sz w:val="24"/>
                <w:szCs w:val="24"/>
                <w:lang w:val="sv-SE" w:eastAsia="sv-SE" w:bidi="sv-SE"/>
              </w:rPr>
            </w:pPr>
          </w:p>
        </w:tc>
        <w:tc>
          <w:tcPr>
            <w:tcW w:w="625" w:type="pct"/>
          </w:tcPr>
          <w:p w14:paraId="34CD09D5"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bookmarkStart w:id="80" w:name="_Hlk43992284"/>
            <w:r w:rsidRPr="00CE71E4">
              <w:rPr>
                <w:rFonts w:asciiTheme="minorHAnsi" w:hAnsiTheme="minorHAnsi" w:cstheme="minorHAnsi"/>
                <w:sz w:val="24"/>
                <w:szCs w:val="24"/>
                <w:lang w:val="sv-SE" w:eastAsia="sv-SE" w:bidi="sv-SE"/>
              </w:rPr>
              <w:lastRenderedPageBreak/>
              <w:t xml:space="preserve">Eleven kan använda etiska begrepp mångsidigt och motiverat </w:t>
            </w:r>
            <w:r w:rsidRPr="00CE71E4">
              <w:rPr>
                <w:rFonts w:asciiTheme="minorHAnsi" w:hAnsiTheme="minorHAnsi" w:cstheme="minorHAnsi"/>
                <w:sz w:val="24"/>
                <w:szCs w:val="24"/>
                <w:lang w:val="sv-SE" w:eastAsia="sv-SE" w:bidi="sv-SE"/>
              </w:rPr>
              <w:lastRenderedPageBreak/>
              <w:t>tolka och tillämpa dem i sitt eget tänkande</w:t>
            </w:r>
            <w:r w:rsidRPr="00CE71E4">
              <w:rPr>
                <w:rFonts w:asciiTheme="minorHAnsi" w:hAnsiTheme="minorHAnsi" w:cstheme="minorHAnsi"/>
                <w:bCs/>
                <w:sz w:val="24"/>
                <w:szCs w:val="24"/>
              </w:rPr>
              <w:t>.</w:t>
            </w:r>
          </w:p>
          <w:bookmarkEnd w:id="80"/>
          <w:p w14:paraId="38FF1323" w14:textId="77777777" w:rsidR="00625238" w:rsidRPr="00CE71E4" w:rsidRDefault="00625238" w:rsidP="00CE71E4">
            <w:pPr>
              <w:spacing w:line="276" w:lineRule="auto"/>
              <w:rPr>
                <w:rFonts w:asciiTheme="minorHAnsi" w:hAnsiTheme="minorHAnsi" w:cstheme="minorHAnsi"/>
                <w:b/>
                <w:sz w:val="24"/>
                <w:szCs w:val="24"/>
              </w:rPr>
            </w:pPr>
          </w:p>
        </w:tc>
      </w:tr>
      <w:tr w:rsidR="00625238" w:rsidRPr="00655113" w14:paraId="6EEB3491" w14:textId="77777777" w:rsidTr="003D5924">
        <w:trPr>
          <w:trHeight w:val="28"/>
        </w:trPr>
        <w:tc>
          <w:tcPr>
            <w:tcW w:w="625" w:type="pct"/>
          </w:tcPr>
          <w:p w14:paraId="5B2223D5" w14:textId="77777777" w:rsidR="00625238" w:rsidRPr="00CE71E4" w:rsidRDefault="00625238" w:rsidP="00CE71E4">
            <w:pPr>
              <w:autoSpaceDE w:val="0"/>
              <w:autoSpaceDN w:val="0"/>
              <w:adjustRightInd w:val="0"/>
              <w:spacing w:line="276" w:lineRule="auto"/>
              <w:ind w:left="41" w:right="34"/>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lastRenderedPageBreak/>
              <w:t>M9 uppmuntra eleven att reflektera över hur de egna valen påverkar en hållbar framtid lokalt och globalt</w:t>
            </w:r>
          </w:p>
        </w:tc>
        <w:tc>
          <w:tcPr>
            <w:tcW w:w="625" w:type="pct"/>
          </w:tcPr>
          <w:p w14:paraId="47C576D3" w14:textId="77777777" w:rsidR="00625238" w:rsidRPr="00CE71E4" w:rsidRDefault="00625238" w:rsidP="00CE71E4">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I1, I2, I3</w:t>
            </w:r>
          </w:p>
        </w:tc>
        <w:tc>
          <w:tcPr>
            <w:tcW w:w="625" w:type="pct"/>
          </w:tcPr>
          <w:p w14:paraId="7D6C4B53"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 xml:space="preserve">Eleven lär sig att reflektera över </w:t>
            </w:r>
            <w:r w:rsidR="00624FDE">
              <w:rPr>
                <w:rFonts w:asciiTheme="minorHAnsi" w:hAnsiTheme="minorHAnsi" w:cstheme="minorHAnsi"/>
                <w:sz w:val="24"/>
                <w:szCs w:val="24"/>
                <w:lang w:val="sv-SE" w:eastAsia="sv-SE" w:bidi="sv-SE"/>
              </w:rPr>
              <w:t xml:space="preserve">och förstå </w:t>
            </w:r>
            <w:r w:rsidRPr="00CE71E4">
              <w:rPr>
                <w:rFonts w:asciiTheme="minorHAnsi" w:hAnsiTheme="minorHAnsi" w:cstheme="minorHAnsi"/>
                <w:sz w:val="24"/>
                <w:szCs w:val="24"/>
                <w:lang w:val="sv-SE" w:eastAsia="sv-SE" w:bidi="sv-SE"/>
              </w:rPr>
              <w:t>hur de egna valen påverkar en hållbar framtid lokalt och globalt.</w:t>
            </w:r>
          </w:p>
        </w:tc>
        <w:tc>
          <w:tcPr>
            <w:tcW w:w="625" w:type="pct"/>
          </w:tcPr>
          <w:p w14:paraId="3E92A4B7"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Kännedom om principerna för en hållbar livsstil</w:t>
            </w:r>
          </w:p>
          <w:p w14:paraId="1AC5DA2C" w14:textId="77777777" w:rsidR="00625238" w:rsidRPr="00CE71E4" w:rsidRDefault="00625238" w:rsidP="00CE71E4">
            <w:pPr>
              <w:autoSpaceDE w:val="0"/>
              <w:autoSpaceDN w:val="0"/>
              <w:adjustRightInd w:val="0"/>
              <w:spacing w:line="276" w:lineRule="auto"/>
              <w:ind w:left="54"/>
              <w:rPr>
                <w:rFonts w:asciiTheme="minorHAnsi" w:hAnsiTheme="minorHAnsi" w:cstheme="minorHAnsi"/>
                <w:sz w:val="24"/>
                <w:szCs w:val="24"/>
                <w:lang w:val="sv-SE" w:eastAsia="sv-SE" w:bidi="sv-SE"/>
              </w:rPr>
            </w:pPr>
          </w:p>
        </w:tc>
        <w:tc>
          <w:tcPr>
            <w:tcW w:w="625" w:type="pct"/>
          </w:tcPr>
          <w:p w14:paraId="334F8DB8" w14:textId="77777777" w:rsidR="00EA761E"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 xml:space="preserve">Eleven känner till någon förutsättning för en hållbar livsstil. </w:t>
            </w:r>
            <w:bookmarkStart w:id="81" w:name="_Hlk43992547"/>
          </w:p>
          <w:p w14:paraId="0DFCAD7B" w14:textId="77777777" w:rsidR="00EA761E" w:rsidRDefault="00EA761E" w:rsidP="00CE71E4">
            <w:pPr>
              <w:spacing w:line="276" w:lineRule="auto"/>
              <w:rPr>
                <w:rFonts w:asciiTheme="minorHAnsi" w:hAnsiTheme="minorHAnsi" w:cstheme="minorHAnsi"/>
                <w:sz w:val="24"/>
                <w:szCs w:val="24"/>
              </w:rPr>
            </w:pPr>
          </w:p>
          <w:p w14:paraId="3197EECC"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Eleven kan berätta att de egna handlingarna kan ha inverkan på framtiden</w:t>
            </w:r>
            <w:bookmarkEnd w:id="81"/>
            <w:r w:rsidRPr="00CE71E4">
              <w:rPr>
                <w:rFonts w:asciiTheme="minorHAnsi" w:hAnsiTheme="minorHAnsi" w:cstheme="minorHAnsi"/>
                <w:sz w:val="24"/>
                <w:szCs w:val="24"/>
              </w:rPr>
              <w:t>.</w:t>
            </w:r>
          </w:p>
        </w:tc>
        <w:tc>
          <w:tcPr>
            <w:tcW w:w="625" w:type="pct"/>
          </w:tcPr>
          <w:p w14:paraId="2CB0DAE8" w14:textId="77777777" w:rsidR="00EA761E"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 xml:space="preserve">Eleven kan ge exempel på förutsättningar för en hållbar livsstil. </w:t>
            </w:r>
          </w:p>
          <w:p w14:paraId="17CAC51C" w14:textId="77777777" w:rsidR="00EA761E" w:rsidRDefault="00EA761E" w:rsidP="00CE71E4">
            <w:pPr>
              <w:spacing w:line="276" w:lineRule="auto"/>
              <w:rPr>
                <w:rFonts w:asciiTheme="minorHAnsi" w:hAnsiTheme="minorHAnsi" w:cstheme="minorHAnsi"/>
                <w:sz w:val="24"/>
                <w:szCs w:val="24"/>
              </w:rPr>
            </w:pPr>
          </w:p>
          <w:p w14:paraId="58F879F1"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 xml:space="preserve">Eleven förstår att de egna handlingarna kan ha inverkan på framtiden </w:t>
            </w:r>
            <w:r w:rsidRPr="00CE71E4">
              <w:rPr>
                <w:rFonts w:asciiTheme="minorHAnsi" w:hAnsiTheme="minorHAnsi" w:cstheme="minorHAnsi"/>
                <w:sz w:val="24"/>
                <w:szCs w:val="24"/>
                <w:lang w:val="sv-SE" w:eastAsia="sv-SE" w:bidi="sv-SE"/>
              </w:rPr>
              <w:t>lokalt och globalt (såsom genom återvinning, konsumtionsval och fritidsverksamhet).</w:t>
            </w:r>
          </w:p>
        </w:tc>
        <w:tc>
          <w:tcPr>
            <w:tcW w:w="625" w:type="pct"/>
          </w:tcPr>
          <w:p w14:paraId="4F6B0A49" w14:textId="77777777" w:rsidR="00EA761E"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 xml:space="preserve">Eleven kan nämna centrala förutsättningar i anknytning till en hållbar framtid för naturen och samhället och granska betydelsen av en hållbar livsstil för framtiden. </w:t>
            </w:r>
          </w:p>
          <w:p w14:paraId="58767666" w14:textId="77777777" w:rsidR="00EA761E" w:rsidRDefault="00EA761E" w:rsidP="00EA761E">
            <w:pPr>
              <w:autoSpaceDE w:val="0"/>
              <w:autoSpaceDN w:val="0"/>
              <w:adjustRightInd w:val="0"/>
              <w:spacing w:line="276" w:lineRule="auto"/>
              <w:rPr>
                <w:rFonts w:asciiTheme="minorHAnsi" w:hAnsiTheme="minorHAnsi" w:cstheme="minorHAnsi"/>
                <w:sz w:val="24"/>
                <w:szCs w:val="24"/>
                <w:lang w:val="sv-SE" w:eastAsia="sv-SE" w:bidi="sv-SE"/>
              </w:rPr>
            </w:pPr>
          </w:p>
          <w:p w14:paraId="53A905C3"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Eleven känner till sätt att påverka lokalt och globalt.</w:t>
            </w:r>
          </w:p>
        </w:tc>
        <w:tc>
          <w:tcPr>
            <w:tcW w:w="625" w:type="pct"/>
          </w:tcPr>
          <w:p w14:paraId="164EFA76"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lang w:val="sv-SE" w:eastAsia="sv-SE" w:bidi="sv-SE"/>
              </w:rPr>
              <w:t xml:space="preserve">Eleven kan särskilja centrala förutsättningar i anknytning till en hållbar framtid för naturen och samhället </w:t>
            </w:r>
            <w:r w:rsidR="00624FDE">
              <w:rPr>
                <w:rFonts w:asciiTheme="minorHAnsi" w:hAnsiTheme="minorHAnsi" w:cstheme="minorHAnsi"/>
                <w:sz w:val="24"/>
                <w:szCs w:val="24"/>
                <w:lang w:val="sv-SE" w:eastAsia="sv-SE" w:bidi="sv-SE"/>
              </w:rPr>
              <w:t>samt</w:t>
            </w:r>
            <w:r w:rsidRPr="00CE71E4">
              <w:rPr>
                <w:rFonts w:asciiTheme="minorHAnsi" w:hAnsiTheme="minorHAnsi" w:cstheme="minorHAnsi"/>
                <w:sz w:val="24"/>
                <w:szCs w:val="24"/>
                <w:lang w:val="sv-SE" w:eastAsia="sv-SE" w:bidi="sv-SE"/>
              </w:rPr>
              <w:t xml:space="preserve"> beskriva och bedöma sätt att lokalt och globalt påverka framtida problem.</w:t>
            </w:r>
          </w:p>
        </w:tc>
      </w:tr>
      <w:tr w:rsidR="00625238" w:rsidRPr="00655113" w14:paraId="4E763611" w14:textId="77777777" w:rsidTr="003D5924">
        <w:trPr>
          <w:trHeight w:val="28"/>
        </w:trPr>
        <w:tc>
          <w:tcPr>
            <w:tcW w:w="625" w:type="pct"/>
          </w:tcPr>
          <w:p w14:paraId="504C8540" w14:textId="77777777" w:rsidR="00625238" w:rsidRPr="00CE71E4" w:rsidRDefault="00625238" w:rsidP="00CE71E4">
            <w:pPr>
              <w:autoSpaceDE w:val="0"/>
              <w:autoSpaceDN w:val="0"/>
              <w:adjustRightInd w:val="0"/>
              <w:spacing w:line="276" w:lineRule="auto"/>
              <w:ind w:left="41" w:right="34"/>
              <w:rPr>
                <w:rFonts w:asciiTheme="minorHAnsi" w:hAnsiTheme="minorHAnsi" w:cstheme="minorHAnsi"/>
                <w:sz w:val="24"/>
                <w:szCs w:val="24"/>
                <w:lang w:val="sv-SE" w:eastAsia="sv-SE" w:bidi="sv-SE"/>
              </w:rPr>
            </w:pPr>
            <w:r w:rsidRPr="00CE71E4">
              <w:rPr>
                <w:rFonts w:asciiTheme="minorHAnsi" w:hAnsiTheme="minorHAnsi" w:cstheme="minorHAnsi"/>
                <w:color w:val="000000"/>
                <w:sz w:val="24"/>
                <w:szCs w:val="24"/>
                <w:lang w:val="sv-SE" w:eastAsia="sv-SE" w:bidi="sv-SE"/>
              </w:rPr>
              <w:t xml:space="preserve">M10 handleda eleven att </w:t>
            </w:r>
            <w:r w:rsidRPr="00CE71E4">
              <w:rPr>
                <w:rFonts w:asciiTheme="minorHAnsi" w:hAnsiTheme="minorHAnsi" w:cstheme="minorHAnsi"/>
                <w:sz w:val="24"/>
                <w:szCs w:val="24"/>
                <w:lang w:val="sv-SE" w:eastAsia="sv-SE" w:bidi="sv-SE"/>
              </w:rPr>
              <w:t xml:space="preserve">inse betydelsen av </w:t>
            </w:r>
            <w:r w:rsidRPr="00CE71E4">
              <w:rPr>
                <w:rFonts w:asciiTheme="minorHAnsi" w:hAnsiTheme="minorHAnsi" w:cstheme="minorHAnsi"/>
                <w:color w:val="000000"/>
                <w:sz w:val="24"/>
                <w:szCs w:val="24"/>
                <w:lang w:val="sv-SE" w:eastAsia="sv-SE" w:bidi="sv-SE"/>
              </w:rPr>
              <w:t xml:space="preserve">och den etiska grunden för </w:t>
            </w:r>
            <w:r w:rsidRPr="00CE71E4">
              <w:rPr>
                <w:rFonts w:asciiTheme="minorHAnsi" w:hAnsiTheme="minorHAnsi" w:cstheme="minorHAnsi"/>
                <w:color w:val="000000"/>
                <w:sz w:val="24"/>
                <w:szCs w:val="24"/>
                <w:lang w:val="sv-SE" w:eastAsia="sv-SE" w:bidi="sv-SE"/>
              </w:rPr>
              <w:lastRenderedPageBreak/>
              <w:t>människovärde</w:t>
            </w:r>
            <w:r w:rsidR="00EA761E">
              <w:rPr>
                <w:rFonts w:asciiTheme="minorHAnsi" w:hAnsiTheme="minorHAnsi" w:cstheme="minorHAnsi"/>
                <w:color w:val="000000"/>
                <w:sz w:val="24"/>
                <w:szCs w:val="24"/>
                <w:lang w:val="sv-SE" w:eastAsia="sv-SE" w:bidi="sv-SE"/>
              </w:rPr>
              <w:t>t</w:t>
            </w:r>
            <w:r w:rsidRPr="00CE71E4">
              <w:rPr>
                <w:rFonts w:asciiTheme="minorHAnsi" w:hAnsiTheme="minorHAnsi" w:cstheme="minorHAnsi"/>
                <w:color w:val="000000"/>
                <w:sz w:val="24"/>
                <w:szCs w:val="24"/>
                <w:lang w:val="sv-SE" w:eastAsia="sv-SE" w:bidi="sv-SE"/>
              </w:rPr>
              <w:t>, de mänskliga rättigheterna och människors jämlikhet</w:t>
            </w:r>
          </w:p>
        </w:tc>
        <w:tc>
          <w:tcPr>
            <w:tcW w:w="625" w:type="pct"/>
          </w:tcPr>
          <w:p w14:paraId="22A0DBB7" w14:textId="77777777" w:rsidR="00625238" w:rsidRPr="00CE71E4" w:rsidRDefault="00625238" w:rsidP="00CE71E4">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lastRenderedPageBreak/>
              <w:t>I2, I3</w:t>
            </w:r>
          </w:p>
        </w:tc>
        <w:tc>
          <w:tcPr>
            <w:tcW w:w="625" w:type="pct"/>
          </w:tcPr>
          <w:p w14:paraId="1019D1CD" w14:textId="7777777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lang w:val="sv-SE" w:eastAsia="sv-SE" w:bidi="sv-SE"/>
              </w:rPr>
              <w:t xml:space="preserve">Eleven lär sig känna betydelsen av </w:t>
            </w:r>
            <w:r w:rsidRPr="00CE71E4">
              <w:rPr>
                <w:rFonts w:asciiTheme="minorHAnsi" w:hAnsiTheme="minorHAnsi" w:cstheme="minorHAnsi"/>
                <w:color w:val="000000"/>
                <w:sz w:val="24"/>
                <w:szCs w:val="24"/>
                <w:lang w:val="sv-SE" w:eastAsia="sv-SE" w:bidi="sv-SE"/>
              </w:rPr>
              <w:t xml:space="preserve">och den etiska grunden för </w:t>
            </w:r>
            <w:r w:rsidRPr="00CE71E4">
              <w:rPr>
                <w:rFonts w:asciiTheme="minorHAnsi" w:hAnsiTheme="minorHAnsi" w:cstheme="minorHAnsi"/>
                <w:color w:val="000000"/>
                <w:sz w:val="24"/>
                <w:szCs w:val="24"/>
                <w:lang w:val="sv-SE" w:eastAsia="sv-SE" w:bidi="sv-SE"/>
              </w:rPr>
              <w:lastRenderedPageBreak/>
              <w:t>människovärdet, de mänskliga rättigheterna och människors jämlikhet.</w:t>
            </w:r>
          </w:p>
        </w:tc>
        <w:tc>
          <w:tcPr>
            <w:tcW w:w="625" w:type="pct"/>
          </w:tcPr>
          <w:p w14:paraId="4992628A" w14:textId="54C103D0" w:rsidR="00625238" w:rsidRPr="00CE71E4" w:rsidRDefault="00624FDE" w:rsidP="00EA761E">
            <w:pPr>
              <w:autoSpaceDE w:val="0"/>
              <w:autoSpaceDN w:val="0"/>
              <w:adjustRightInd w:val="0"/>
              <w:spacing w:line="276" w:lineRule="auto"/>
              <w:rPr>
                <w:rFonts w:asciiTheme="minorHAnsi" w:hAnsiTheme="minorHAnsi" w:cstheme="minorHAnsi"/>
                <w:sz w:val="24"/>
                <w:szCs w:val="24"/>
                <w:lang w:val="sv-SE" w:eastAsia="sv-SE" w:bidi="sv-SE"/>
              </w:rPr>
            </w:pPr>
            <w:r>
              <w:rPr>
                <w:rFonts w:asciiTheme="minorHAnsi" w:hAnsiTheme="minorHAnsi" w:cstheme="minorHAnsi"/>
                <w:sz w:val="24"/>
                <w:szCs w:val="24"/>
                <w:lang w:val="sv-SE" w:eastAsia="sv-SE" w:bidi="sv-SE"/>
              </w:rPr>
              <w:lastRenderedPageBreak/>
              <w:t>Kännedom om människorätts</w:t>
            </w:r>
            <w:r w:rsidR="00E8718F">
              <w:rPr>
                <w:rFonts w:asciiTheme="minorHAnsi" w:hAnsiTheme="minorHAnsi" w:cstheme="minorHAnsi"/>
                <w:sz w:val="24"/>
                <w:szCs w:val="24"/>
                <w:lang w:val="sv-SE" w:eastAsia="sv-SE" w:bidi="sv-SE"/>
              </w:rPr>
              <w:t>-</w:t>
            </w:r>
            <w:r>
              <w:rPr>
                <w:rFonts w:asciiTheme="minorHAnsi" w:hAnsiTheme="minorHAnsi" w:cstheme="minorHAnsi"/>
                <w:sz w:val="24"/>
                <w:szCs w:val="24"/>
                <w:lang w:val="sv-SE" w:eastAsia="sv-SE" w:bidi="sv-SE"/>
              </w:rPr>
              <w:t>etik</w:t>
            </w:r>
          </w:p>
        </w:tc>
        <w:tc>
          <w:tcPr>
            <w:tcW w:w="625" w:type="pct"/>
          </w:tcPr>
          <w:p w14:paraId="0FDB2366" w14:textId="41CC658D"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t>Eleven kan be</w:t>
            </w:r>
            <w:r w:rsidR="00C519E6">
              <w:rPr>
                <w:rFonts w:asciiTheme="minorHAnsi" w:hAnsiTheme="minorHAnsi" w:cstheme="minorHAnsi"/>
                <w:sz w:val="24"/>
                <w:szCs w:val="24"/>
              </w:rPr>
              <w:t>-</w:t>
            </w:r>
            <w:r w:rsidRPr="00CE71E4">
              <w:rPr>
                <w:rFonts w:asciiTheme="minorHAnsi" w:hAnsiTheme="minorHAnsi" w:cstheme="minorHAnsi"/>
                <w:sz w:val="24"/>
                <w:szCs w:val="24"/>
              </w:rPr>
              <w:t xml:space="preserve">skriva faktorer i anknytning till människovärdet eller de </w:t>
            </w:r>
            <w:r w:rsidRPr="00CE71E4">
              <w:rPr>
                <w:rFonts w:asciiTheme="minorHAnsi" w:hAnsiTheme="minorHAnsi" w:cstheme="minorHAnsi"/>
                <w:sz w:val="24"/>
                <w:szCs w:val="24"/>
              </w:rPr>
              <w:lastRenderedPageBreak/>
              <w:t>mänskliga rättigheterna.</w:t>
            </w:r>
          </w:p>
        </w:tc>
        <w:tc>
          <w:tcPr>
            <w:tcW w:w="625" w:type="pct"/>
          </w:tcPr>
          <w:p w14:paraId="64E9BCAB" w14:textId="77777777"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lastRenderedPageBreak/>
              <w:t xml:space="preserve">Eleven kan nämna några begrepp i anknytning till de mänskliga </w:t>
            </w:r>
            <w:r w:rsidRPr="00CE71E4">
              <w:rPr>
                <w:rFonts w:asciiTheme="minorHAnsi" w:hAnsiTheme="minorHAnsi" w:cstheme="minorHAnsi"/>
                <w:sz w:val="24"/>
                <w:szCs w:val="24"/>
              </w:rPr>
              <w:lastRenderedPageBreak/>
              <w:t>rättigheterna och jämlikhet och redogöra för betydelsen av de mänskliga rättigheterna.</w:t>
            </w:r>
          </w:p>
        </w:tc>
        <w:tc>
          <w:tcPr>
            <w:tcW w:w="625" w:type="pct"/>
          </w:tcPr>
          <w:p w14:paraId="75F7EA4C" w14:textId="0BBC2087" w:rsidR="00625238" w:rsidRPr="00CE71E4" w:rsidRDefault="00625238" w:rsidP="00EA761E">
            <w:pPr>
              <w:autoSpaceDE w:val="0"/>
              <w:autoSpaceDN w:val="0"/>
              <w:adjustRightInd w:val="0"/>
              <w:spacing w:line="276" w:lineRule="auto"/>
              <w:rPr>
                <w:rFonts w:asciiTheme="minorHAnsi" w:hAnsiTheme="minorHAnsi" w:cstheme="minorHAnsi"/>
                <w:sz w:val="24"/>
                <w:szCs w:val="24"/>
                <w:lang w:val="sv-SE" w:eastAsia="sv-SE" w:bidi="sv-SE"/>
              </w:rPr>
            </w:pPr>
            <w:r w:rsidRPr="00CE71E4">
              <w:rPr>
                <w:rFonts w:asciiTheme="minorHAnsi" w:hAnsiTheme="minorHAnsi" w:cstheme="minorHAnsi"/>
                <w:sz w:val="24"/>
                <w:szCs w:val="24"/>
              </w:rPr>
              <w:lastRenderedPageBreak/>
              <w:t xml:space="preserve">Eleven kan förklara de </w:t>
            </w:r>
            <w:proofErr w:type="spellStart"/>
            <w:r w:rsidRPr="00CE71E4">
              <w:rPr>
                <w:rFonts w:asciiTheme="minorHAnsi" w:hAnsiTheme="minorHAnsi" w:cstheme="minorHAnsi"/>
                <w:sz w:val="24"/>
                <w:szCs w:val="24"/>
              </w:rPr>
              <w:t>vikti</w:t>
            </w:r>
            <w:r w:rsidR="00E8718F">
              <w:rPr>
                <w:rFonts w:asciiTheme="minorHAnsi" w:hAnsiTheme="minorHAnsi" w:cstheme="minorHAnsi"/>
                <w:sz w:val="24"/>
                <w:szCs w:val="24"/>
              </w:rPr>
              <w:t>-</w:t>
            </w:r>
            <w:r w:rsidRPr="00CE71E4">
              <w:rPr>
                <w:rFonts w:asciiTheme="minorHAnsi" w:hAnsiTheme="minorHAnsi" w:cstheme="minorHAnsi"/>
                <w:sz w:val="24"/>
                <w:szCs w:val="24"/>
              </w:rPr>
              <w:t>gaste</w:t>
            </w:r>
            <w:proofErr w:type="spellEnd"/>
            <w:r w:rsidRPr="00CE71E4">
              <w:rPr>
                <w:rFonts w:asciiTheme="minorHAnsi" w:hAnsiTheme="minorHAnsi" w:cstheme="minorHAnsi"/>
                <w:sz w:val="24"/>
                <w:szCs w:val="24"/>
              </w:rPr>
              <w:t xml:space="preserve"> begreppen i anknytning till de mänskliga </w:t>
            </w:r>
            <w:r w:rsidRPr="00CE71E4">
              <w:rPr>
                <w:rFonts w:asciiTheme="minorHAnsi" w:hAnsiTheme="minorHAnsi" w:cstheme="minorHAnsi"/>
                <w:sz w:val="24"/>
                <w:szCs w:val="24"/>
              </w:rPr>
              <w:lastRenderedPageBreak/>
              <w:t xml:space="preserve">rättigheterna och jämlikhet </w:t>
            </w:r>
            <w:bookmarkStart w:id="82" w:name="_Hlk43993908"/>
            <w:r w:rsidRPr="00CE71E4">
              <w:rPr>
                <w:rFonts w:asciiTheme="minorHAnsi" w:hAnsiTheme="minorHAnsi" w:cstheme="minorHAnsi"/>
                <w:sz w:val="24"/>
                <w:szCs w:val="24"/>
              </w:rPr>
              <w:t xml:space="preserve">och ge exempel på verkställande av de mänskliga rättigheterna under historiens gång. </w:t>
            </w:r>
            <w:bookmarkEnd w:id="82"/>
          </w:p>
        </w:tc>
        <w:tc>
          <w:tcPr>
            <w:tcW w:w="625" w:type="pct"/>
          </w:tcPr>
          <w:p w14:paraId="42E46151" w14:textId="4B3885FA" w:rsidR="00625238" w:rsidRPr="00CE71E4" w:rsidRDefault="00625238" w:rsidP="00CE71E4">
            <w:pPr>
              <w:spacing w:line="276" w:lineRule="auto"/>
              <w:rPr>
                <w:rFonts w:asciiTheme="minorHAnsi" w:hAnsiTheme="minorHAnsi" w:cstheme="minorHAnsi"/>
                <w:sz w:val="24"/>
                <w:szCs w:val="24"/>
              </w:rPr>
            </w:pPr>
            <w:r w:rsidRPr="00CE71E4">
              <w:rPr>
                <w:rFonts w:asciiTheme="minorHAnsi" w:hAnsiTheme="minorHAnsi" w:cstheme="minorHAnsi"/>
                <w:sz w:val="24"/>
                <w:szCs w:val="24"/>
              </w:rPr>
              <w:lastRenderedPageBreak/>
              <w:t xml:space="preserve">Eleven kan förklara de </w:t>
            </w:r>
            <w:proofErr w:type="spellStart"/>
            <w:r w:rsidRPr="00CE71E4">
              <w:rPr>
                <w:rFonts w:asciiTheme="minorHAnsi" w:hAnsiTheme="minorHAnsi" w:cstheme="minorHAnsi"/>
                <w:sz w:val="24"/>
                <w:szCs w:val="24"/>
              </w:rPr>
              <w:t>vikti</w:t>
            </w:r>
            <w:r w:rsidR="00E8718F">
              <w:rPr>
                <w:rFonts w:asciiTheme="minorHAnsi" w:hAnsiTheme="minorHAnsi" w:cstheme="minorHAnsi"/>
                <w:sz w:val="24"/>
                <w:szCs w:val="24"/>
              </w:rPr>
              <w:t>-</w:t>
            </w:r>
            <w:r w:rsidRPr="00CE71E4">
              <w:rPr>
                <w:rFonts w:asciiTheme="minorHAnsi" w:hAnsiTheme="minorHAnsi" w:cstheme="minorHAnsi"/>
                <w:sz w:val="24"/>
                <w:szCs w:val="24"/>
              </w:rPr>
              <w:t>gaste</w:t>
            </w:r>
            <w:proofErr w:type="spellEnd"/>
            <w:r w:rsidRPr="00CE71E4">
              <w:rPr>
                <w:rFonts w:asciiTheme="minorHAnsi" w:hAnsiTheme="minorHAnsi" w:cstheme="minorHAnsi"/>
                <w:sz w:val="24"/>
                <w:szCs w:val="24"/>
              </w:rPr>
              <w:t xml:space="preserve"> begreppen i anknytning till de mänskliga </w:t>
            </w:r>
            <w:r w:rsidRPr="00CE71E4">
              <w:rPr>
                <w:rFonts w:asciiTheme="minorHAnsi" w:hAnsiTheme="minorHAnsi" w:cstheme="minorHAnsi"/>
                <w:sz w:val="24"/>
                <w:szCs w:val="24"/>
              </w:rPr>
              <w:lastRenderedPageBreak/>
              <w:t>rättigheterna och jämlikhet och ge exempel på verkställande av de mänskliga rättigheterna under historiens gång samt motivera betydelsen av de mänskliga rättigheterna.</w:t>
            </w:r>
          </w:p>
        </w:tc>
      </w:tr>
    </w:tbl>
    <w:p w14:paraId="28051B9E" w14:textId="77777777" w:rsidR="00CE4BDC" w:rsidRDefault="00CE4BDC" w:rsidP="00625238">
      <w:pPr>
        <w:rPr>
          <w:lang w:val="sv-SE"/>
        </w:rPr>
      </w:pPr>
    </w:p>
    <w:p w14:paraId="67015663" w14:textId="77777777" w:rsidR="00625238" w:rsidRPr="00121E1A" w:rsidRDefault="00625238" w:rsidP="00625238">
      <w:pPr>
        <w:pStyle w:val="Otsikko1"/>
        <w:rPr>
          <w:rFonts w:asciiTheme="minorHAnsi" w:hAnsiTheme="minorHAnsi" w:cstheme="minorHAnsi"/>
          <w:color w:val="0070C0"/>
          <w:sz w:val="40"/>
          <w:szCs w:val="40"/>
          <w:lang w:val="sv-SE"/>
        </w:rPr>
      </w:pPr>
      <w:bookmarkStart w:id="83" w:name="_Toc69216929"/>
      <w:r w:rsidRPr="00121E1A">
        <w:rPr>
          <w:rFonts w:asciiTheme="minorHAnsi" w:hAnsiTheme="minorHAnsi" w:cstheme="minorHAnsi"/>
          <w:color w:val="0070C0"/>
          <w:sz w:val="40"/>
          <w:szCs w:val="40"/>
          <w:lang w:val="sv-SE"/>
        </w:rPr>
        <w:t>Historia</w:t>
      </w:r>
      <w:bookmarkEnd w:id="83"/>
    </w:p>
    <w:p w14:paraId="395BF393" w14:textId="77777777" w:rsidR="00625238" w:rsidRDefault="00625238" w:rsidP="00625238">
      <w:pPr>
        <w:rPr>
          <w:lang w:val="sv-SE"/>
        </w:rPr>
      </w:pPr>
    </w:p>
    <w:p w14:paraId="179C1F8D" w14:textId="77777777" w:rsidR="00625238" w:rsidRPr="00625238" w:rsidRDefault="00625238" w:rsidP="00625238">
      <w:pPr>
        <w:autoSpaceDE w:val="0"/>
        <w:autoSpaceDN w:val="0"/>
        <w:adjustRightInd w:val="0"/>
        <w:spacing w:after="0" w:line="276" w:lineRule="auto"/>
        <w:jc w:val="both"/>
        <w:rPr>
          <w:rFonts w:cstheme="minorHAnsi"/>
          <w:b/>
          <w:sz w:val="24"/>
          <w:szCs w:val="24"/>
          <w:lang w:val="sv-SE" w:eastAsia="sv-SE" w:bidi="sv-SE"/>
        </w:rPr>
      </w:pPr>
      <w:r w:rsidRPr="00625238">
        <w:rPr>
          <w:rFonts w:cstheme="minorHAnsi"/>
          <w:b/>
          <w:sz w:val="24"/>
          <w:szCs w:val="24"/>
          <w:lang w:val="sv-SE" w:eastAsia="sv-SE" w:bidi="sv-SE"/>
        </w:rPr>
        <w:t xml:space="preserve">Bedömning av elevens lärande och kunnande i historia i årskurs 7–9 </w:t>
      </w:r>
    </w:p>
    <w:p w14:paraId="5B733332" w14:textId="77777777" w:rsidR="00625238" w:rsidRPr="00625238" w:rsidRDefault="00625238" w:rsidP="00625238">
      <w:pPr>
        <w:autoSpaceDE w:val="0"/>
        <w:autoSpaceDN w:val="0"/>
        <w:adjustRightInd w:val="0"/>
        <w:spacing w:after="0" w:line="276" w:lineRule="auto"/>
        <w:jc w:val="both"/>
        <w:rPr>
          <w:rFonts w:cstheme="minorHAnsi"/>
          <w:b/>
          <w:sz w:val="24"/>
          <w:szCs w:val="24"/>
          <w:lang w:val="sv-SE" w:eastAsia="sv-SE" w:bidi="sv-SE"/>
        </w:rPr>
      </w:pPr>
    </w:p>
    <w:p w14:paraId="6D7FF03C" w14:textId="77777777" w:rsidR="00625238" w:rsidRPr="00625238" w:rsidRDefault="00E5453D" w:rsidP="00E5453D">
      <w:pPr>
        <w:rPr>
          <w:rFonts w:cstheme="minorHAnsi"/>
          <w:sz w:val="24"/>
          <w:szCs w:val="24"/>
          <w:lang w:val="sv-SE"/>
        </w:rPr>
      </w:pPr>
      <w:bookmarkStart w:id="84" w:name="_Hlk57118366"/>
      <w:r w:rsidRPr="00E5453D">
        <w:rPr>
          <w:rFonts w:ascii="Calibri" w:hAnsi="Calibri" w:cs="Calibri"/>
          <w:lang w:val="sv-SE"/>
        </w:rPr>
        <w:t>Med responsen i undervisningen i historia är strävan att</w:t>
      </w:r>
      <w:r>
        <w:rPr>
          <w:rFonts w:ascii="Calibri" w:hAnsi="Calibri" w:cs="Calibri"/>
          <w:lang w:val="sv-SE"/>
        </w:rPr>
        <w:t xml:space="preserve"> uppmuntra</w:t>
      </w:r>
      <w:r w:rsidRPr="00625238">
        <w:rPr>
          <w:rFonts w:cstheme="minorHAnsi"/>
          <w:sz w:val="24"/>
          <w:szCs w:val="24"/>
          <w:lang w:val="sv-SE"/>
        </w:rPr>
        <w:t xml:space="preserve"> </w:t>
      </w:r>
      <w:r w:rsidR="00625238" w:rsidRPr="00625238">
        <w:rPr>
          <w:rFonts w:cstheme="minorHAnsi"/>
          <w:sz w:val="24"/>
          <w:szCs w:val="24"/>
          <w:lang w:val="sv-SE"/>
        </w:rPr>
        <w:t>e</w:t>
      </w:r>
      <w:r>
        <w:rPr>
          <w:rFonts w:cstheme="minorHAnsi"/>
          <w:sz w:val="24"/>
          <w:szCs w:val="24"/>
          <w:lang w:val="sv-SE"/>
        </w:rPr>
        <w:t>le</w:t>
      </w:r>
      <w:r w:rsidR="00625238" w:rsidRPr="00625238">
        <w:rPr>
          <w:rFonts w:cstheme="minorHAnsi"/>
          <w:sz w:val="24"/>
          <w:szCs w:val="24"/>
          <w:lang w:val="sv-SE"/>
        </w:rPr>
        <w:t xml:space="preserve">verna </w:t>
      </w:r>
      <w:bookmarkEnd w:id="84"/>
      <w:r w:rsidR="00625238" w:rsidRPr="00625238">
        <w:rPr>
          <w:rFonts w:cstheme="minorHAnsi"/>
          <w:sz w:val="24"/>
          <w:szCs w:val="24"/>
          <w:lang w:val="sv-SE"/>
        </w:rPr>
        <w:t xml:space="preserve">att göra egna tolkningar och argumentera för sina åsikter. Utöver skriftliga uppgifter ska också elevernas mångsidiga sätt att arbeta och visa sitt kunnande beaktas. I stället för att fokusera på att memorera innehåll ska man i bedömningen fokusera på förmågan att tillämpa kunskap och behärska historiskt tänkande. </w:t>
      </w:r>
    </w:p>
    <w:p w14:paraId="60301D4A" w14:textId="77777777" w:rsidR="00625238" w:rsidRPr="00625238" w:rsidRDefault="00625238" w:rsidP="00625238">
      <w:pPr>
        <w:spacing w:after="0" w:line="276" w:lineRule="auto"/>
        <w:jc w:val="both"/>
        <w:rPr>
          <w:rFonts w:cstheme="minorHAnsi"/>
          <w:sz w:val="24"/>
          <w:szCs w:val="24"/>
          <w:lang w:val="sv-SE"/>
        </w:rPr>
      </w:pPr>
    </w:p>
    <w:p w14:paraId="30E08483" w14:textId="77777777" w:rsidR="00625238" w:rsidRPr="00625238" w:rsidRDefault="00625238" w:rsidP="00625238">
      <w:pPr>
        <w:spacing w:after="0" w:line="276" w:lineRule="auto"/>
        <w:jc w:val="both"/>
        <w:rPr>
          <w:rFonts w:cstheme="minorHAnsi"/>
          <w:sz w:val="24"/>
          <w:szCs w:val="24"/>
          <w:lang w:val="sv-SE"/>
        </w:rPr>
      </w:pPr>
      <w:r w:rsidRPr="00625238">
        <w:rPr>
          <w:rFonts w:cstheme="minorHAnsi"/>
          <w:sz w:val="24"/>
          <w:szCs w:val="24"/>
          <w:lang w:val="sv-SE"/>
        </w:rPr>
        <w:t xml:space="preserve">Slutbedömningen infaller det läsår då studierna i </w:t>
      </w:r>
      <w:r w:rsidRPr="00625238">
        <w:rPr>
          <w:rFonts w:cstheme="minorHAnsi"/>
          <w:sz w:val="24"/>
          <w:szCs w:val="24"/>
          <w:lang w:val="sv-SE" w:eastAsia="sv-SE" w:bidi="sv-SE"/>
        </w:rPr>
        <w:t>historia</w:t>
      </w:r>
      <w:r w:rsidRPr="00625238">
        <w:rPr>
          <w:rFonts w:cstheme="minorHAnsi"/>
          <w:sz w:val="24"/>
          <w:szCs w:val="24"/>
          <w:lang w:val="sv-SE"/>
        </w:rPr>
        <w:t xml:space="preserve"> avslutas som ett för alla gemensamt läroämne i årskurs 7, 8 eller 9 i enlighet med timfördelningen som beslutits och beskrivits i den lokala läroplanen. Slutbedömningen ska beskriva hur väl och i vilken mån eleven uppnått målen i lärokursen i historia då studierna avslutas. Då slutvitsordet bildas ska man ta i beaktande alla mål och de därtill hörande kunskapskraven för slutbedömningen i </w:t>
      </w:r>
      <w:r w:rsidRPr="00625238">
        <w:rPr>
          <w:rFonts w:cstheme="minorHAnsi"/>
          <w:sz w:val="24"/>
          <w:szCs w:val="24"/>
          <w:lang w:val="sv-SE" w:eastAsia="sv-SE" w:bidi="sv-SE"/>
        </w:rPr>
        <w:t>historia</w:t>
      </w:r>
      <w:r w:rsidRPr="00625238">
        <w:rPr>
          <w:rFonts w:cstheme="minorHAnsi"/>
          <w:sz w:val="24"/>
          <w:szCs w:val="24"/>
          <w:lang w:val="sv-SE"/>
        </w:rPr>
        <w:t xml:space="preserve">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w:t>
      </w:r>
      <w:r w:rsidRPr="00625238">
        <w:rPr>
          <w:rFonts w:cstheme="minorHAnsi"/>
          <w:sz w:val="24"/>
          <w:szCs w:val="24"/>
          <w:lang w:val="sv-SE" w:eastAsia="sv-SE" w:bidi="sv-SE"/>
        </w:rPr>
        <w:t xml:space="preserve"> historia</w:t>
      </w:r>
      <w:r w:rsidRPr="00625238">
        <w:rPr>
          <w:rFonts w:cstheme="minorHAnsi"/>
          <w:sz w:val="24"/>
          <w:szCs w:val="24"/>
          <w:lang w:val="sv-SE"/>
        </w:rPr>
        <w:t xml:space="preserve">.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w:t>
      </w:r>
      <w:r w:rsidRPr="00625238">
        <w:rPr>
          <w:rFonts w:cstheme="minorHAnsi"/>
          <w:sz w:val="24"/>
          <w:szCs w:val="24"/>
          <w:lang w:val="sv-SE" w:eastAsia="sv-SE" w:bidi="sv-SE"/>
        </w:rPr>
        <w:t>historia</w:t>
      </w:r>
      <w:r w:rsidRPr="00625238">
        <w:rPr>
          <w:rFonts w:cstheme="minorHAnsi"/>
          <w:sz w:val="24"/>
          <w:szCs w:val="24"/>
          <w:lang w:val="sv-SE"/>
        </w:rPr>
        <w:t xml:space="preserve"> och i relation till ovan nämnda kunskapskrav för slutbedömningen. </w:t>
      </w:r>
      <w:r w:rsidRPr="00625238">
        <w:rPr>
          <w:rFonts w:cstheme="minorHAnsi"/>
          <w:sz w:val="24"/>
          <w:szCs w:val="24"/>
          <w:lang w:val="sv-SE"/>
        </w:rPr>
        <w:lastRenderedPageBreak/>
        <w:t xml:space="preserve">Om eleven uppnår en bättre kunskapsnivå i något mål kan det kompensera en underkänd eller svagare prestation i något annat mål. Bedömningen av elevens arbete ska ingå i slutbedömningen i </w:t>
      </w:r>
      <w:r w:rsidRPr="00625238">
        <w:rPr>
          <w:rFonts w:cstheme="minorHAnsi"/>
          <w:sz w:val="24"/>
          <w:szCs w:val="24"/>
          <w:lang w:val="sv-SE" w:eastAsia="sv-SE" w:bidi="sv-SE"/>
        </w:rPr>
        <w:t>historia</w:t>
      </w:r>
      <w:r w:rsidRPr="00625238">
        <w:rPr>
          <w:rFonts w:cstheme="minorHAnsi"/>
          <w:sz w:val="24"/>
          <w:szCs w:val="24"/>
          <w:lang w:val="sv-SE"/>
        </w:rPr>
        <w:t xml:space="preserve"> och i slutvitsordet som ska bildas utgående från slutbedömningen.</w:t>
      </w:r>
    </w:p>
    <w:p w14:paraId="30486D42" w14:textId="77777777" w:rsidR="00625238" w:rsidRDefault="00625238" w:rsidP="00625238">
      <w:pPr>
        <w:rPr>
          <w:lang w:val="sv-SE"/>
        </w:rPr>
      </w:pPr>
    </w:p>
    <w:tbl>
      <w:tblPr>
        <w:tblStyle w:val="TaulukkoRuudukko722"/>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625238" w:rsidRPr="00625238" w14:paraId="6777885B" w14:textId="77777777" w:rsidTr="00055B83">
        <w:trPr>
          <w:trHeight w:val="28"/>
        </w:trPr>
        <w:tc>
          <w:tcPr>
            <w:tcW w:w="625" w:type="pct"/>
            <w:shd w:val="clear" w:color="auto" w:fill="B4C6E7" w:themeFill="accent1" w:themeFillTint="66"/>
          </w:tcPr>
          <w:p w14:paraId="65944462" w14:textId="77777777" w:rsidR="00625238" w:rsidRDefault="00625238" w:rsidP="00055B83">
            <w:pPr>
              <w:autoSpaceDE w:val="0"/>
              <w:autoSpaceDN w:val="0"/>
              <w:adjustRightInd w:val="0"/>
              <w:spacing w:line="276" w:lineRule="auto"/>
              <w:rPr>
                <w:rFonts w:asciiTheme="minorHAnsi" w:hAnsiTheme="minorHAnsi" w:cstheme="minorHAnsi"/>
                <w:b/>
                <w:bCs/>
                <w:color w:val="000000"/>
                <w:sz w:val="24"/>
                <w:szCs w:val="24"/>
              </w:rPr>
            </w:pPr>
            <w:r w:rsidRPr="00055B83">
              <w:rPr>
                <w:rFonts w:asciiTheme="minorHAnsi" w:hAnsiTheme="minorHAnsi" w:cstheme="minorHAnsi"/>
                <w:b/>
                <w:bCs/>
                <w:color w:val="000000"/>
                <w:sz w:val="24"/>
                <w:szCs w:val="24"/>
              </w:rPr>
              <w:t xml:space="preserve">Mål för undervisningen </w:t>
            </w:r>
          </w:p>
          <w:p w14:paraId="0410416A" w14:textId="77777777" w:rsidR="00055B83" w:rsidRDefault="00055B83" w:rsidP="00055B83">
            <w:pPr>
              <w:autoSpaceDE w:val="0"/>
              <w:autoSpaceDN w:val="0"/>
              <w:adjustRightInd w:val="0"/>
              <w:spacing w:line="276" w:lineRule="auto"/>
              <w:rPr>
                <w:rFonts w:asciiTheme="minorHAnsi" w:hAnsiTheme="minorHAnsi" w:cstheme="minorHAnsi"/>
                <w:b/>
                <w:bCs/>
                <w:color w:val="000000"/>
                <w:sz w:val="24"/>
                <w:szCs w:val="24"/>
              </w:rPr>
            </w:pPr>
          </w:p>
          <w:p w14:paraId="7EAA42DD" w14:textId="77777777" w:rsidR="00055B83" w:rsidRDefault="00055B83" w:rsidP="00055B83">
            <w:pPr>
              <w:autoSpaceDE w:val="0"/>
              <w:autoSpaceDN w:val="0"/>
              <w:adjustRightInd w:val="0"/>
              <w:spacing w:line="276" w:lineRule="auto"/>
              <w:rPr>
                <w:rFonts w:asciiTheme="minorHAnsi" w:hAnsiTheme="minorHAnsi" w:cstheme="minorHAnsi"/>
                <w:b/>
                <w:bCs/>
                <w:color w:val="000000"/>
                <w:sz w:val="24"/>
                <w:szCs w:val="24"/>
              </w:rPr>
            </w:pPr>
          </w:p>
          <w:p w14:paraId="64D423CD" w14:textId="77777777" w:rsidR="00055B83" w:rsidRPr="00055B83" w:rsidRDefault="00055B83" w:rsidP="00055B83">
            <w:pPr>
              <w:autoSpaceDE w:val="0"/>
              <w:autoSpaceDN w:val="0"/>
              <w:adjustRightInd w:val="0"/>
              <w:spacing w:line="276" w:lineRule="auto"/>
              <w:rPr>
                <w:rFonts w:asciiTheme="minorHAnsi" w:hAnsiTheme="minorHAnsi" w:cstheme="minorHAnsi"/>
                <w:b/>
                <w:bCs/>
                <w:color w:val="000000"/>
                <w:sz w:val="24"/>
                <w:szCs w:val="24"/>
              </w:rPr>
            </w:pPr>
          </w:p>
        </w:tc>
        <w:tc>
          <w:tcPr>
            <w:tcW w:w="625" w:type="pct"/>
            <w:shd w:val="clear" w:color="auto" w:fill="B4C6E7" w:themeFill="accent1" w:themeFillTint="66"/>
          </w:tcPr>
          <w:p w14:paraId="396E51B4" w14:textId="77777777" w:rsidR="00625238" w:rsidRPr="00055B83" w:rsidRDefault="00625238" w:rsidP="00055B83">
            <w:pPr>
              <w:spacing w:line="276" w:lineRule="auto"/>
              <w:rPr>
                <w:rFonts w:asciiTheme="minorHAnsi" w:hAnsiTheme="minorHAnsi" w:cstheme="minorHAnsi"/>
                <w:b/>
                <w:bCs/>
                <w:sz w:val="24"/>
                <w:szCs w:val="24"/>
              </w:rPr>
            </w:pPr>
            <w:r w:rsidRPr="00055B83">
              <w:rPr>
                <w:rFonts w:asciiTheme="minorHAnsi" w:hAnsiTheme="minorHAnsi" w:cstheme="minorHAnsi"/>
                <w:b/>
                <w:bCs/>
                <w:sz w:val="24"/>
                <w:szCs w:val="24"/>
              </w:rPr>
              <w:t>Innehåll</w:t>
            </w:r>
          </w:p>
        </w:tc>
        <w:tc>
          <w:tcPr>
            <w:tcW w:w="625" w:type="pct"/>
            <w:shd w:val="clear" w:color="auto" w:fill="B4C6E7" w:themeFill="accent1" w:themeFillTint="66"/>
          </w:tcPr>
          <w:p w14:paraId="58414540" w14:textId="77777777" w:rsidR="00625238" w:rsidRPr="00055B83" w:rsidRDefault="00DB4849" w:rsidP="00055B83">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5B0A8070" w14:textId="77777777" w:rsidR="00625238" w:rsidRPr="00055B83" w:rsidRDefault="00625238" w:rsidP="00055B83">
            <w:pPr>
              <w:spacing w:line="276" w:lineRule="auto"/>
              <w:rPr>
                <w:rFonts w:asciiTheme="minorHAnsi" w:hAnsiTheme="minorHAnsi" w:cstheme="minorHAnsi"/>
                <w:b/>
                <w:bCs/>
                <w:sz w:val="24"/>
                <w:szCs w:val="24"/>
              </w:rPr>
            </w:pPr>
            <w:r w:rsidRPr="00055B83">
              <w:rPr>
                <w:rFonts w:asciiTheme="minorHAnsi" w:hAnsiTheme="minorHAnsi" w:cstheme="minorHAnsi"/>
                <w:b/>
                <w:bCs/>
                <w:sz w:val="24"/>
                <w:szCs w:val="24"/>
              </w:rPr>
              <w:t xml:space="preserve">Föremål för bedömningen </w:t>
            </w:r>
            <w:r w:rsidRPr="00055B83">
              <w:rPr>
                <w:rFonts w:asciiTheme="minorHAnsi" w:hAnsiTheme="minorHAnsi" w:cstheme="minorHAnsi"/>
                <w:b/>
                <w:bCs/>
                <w:sz w:val="24"/>
                <w:szCs w:val="24"/>
              </w:rPr>
              <w:br/>
            </w:r>
          </w:p>
        </w:tc>
        <w:tc>
          <w:tcPr>
            <w:tcW w:w="625" w:type="pct"/>
            <w:shd w:val="clear" w:color="auto" w:fill="B4C6E7" w:themeFill="accent1" w:themeFillTint="66"/>
          </w:tcPr>
          <w:p w14:paraId="3CEE40DF" w14:textId="77777777" w:rsidR="00625238" w:rsidRPr="00055B83" w:rsidRDefault="00625238" w:rsidP="00055B83">
            <w:pPr>
              <w:spacing w:line="276" w:lineRule="auto"/>
              <w:rPr>
                <w:rFonts w:asciiTheme="minorHAnsi" w:hAnsiTheme="minorHAnsi" w:cstheme="minorHAnsi"/>
                <w:b/>
                <w:bCs/>
                <w:sz w:val="24"/>
                <w:szCs w:val="24"/>
              </w:rPr>
            </w:pPr>
            <w:r w:rsidRPr="00055B83">
              <w:rPr>
                <w:rFonts w:asciiTheme="minorHAnsi" w:hAnsiTheme="minorHAnsi" w:cstheme="minorHAnsi"/>
                <w:b/>
                <w:bCs/>
                <w:sz w:val="24"/>
                <w:szCs w:val="24"/>
              </w:rPr>
              <w:t xml:space="preserve">Kunskapskrav </w:t>
            </w:r>
            <w:r w:rsidR="00055B83">
              <w:rPr>
                <w:rFonts w:asciiTheme="minorHAnsi" w:hAnsiTheme="minorHAnsi" w:cstheme="minorHAnsi"/>
                <w:b/>
                <w:bCs/>
                <w:sz w:val="24"/>
                <w:szCs w:val="24"/>
              </w:rPr>
              <w:t xml:space="preserve">för </w:t>
            </w:r>
            <w:r w:rsidRPr="00055B83">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1B3B9257" w14:textId="77777777" w:rsidR="00625238" w:rsidRPr="00055B83" w:rsidRDefault="00625238" w:rsidP="00055B83">
            <w:pPr>
              <w:spacing w:line="276" w:lineRule="auto"/>
              <w:rPr>
                <w:rFonts w:asciiTheme="minorHAnsi" w:hAnsiTheme="minorHAnsi" w:cstheme="minorHAnsi"/>
                <w:b/>
                <w:bCs/>
                <w:sz w:val="24"/>
                <w:szCs w:val="24"/>
              </w:rPr>
            </w:pPr>
            <w:r w:rsidRPr="00055B83">
              <w:rPr>
                <w:rFonts w:asciiTheme="minorHAnsi" w:hAnsiTheme="minorHAnsi" w:cstheme="minorHAnsi"/>
                <w:b/>
                <w:bCs/>
                <w:sz w:val="24"/>
                <w:szCs w:val="24"/>
              </w:rPr>
              <w:t xml:space="preserve">Kunskapskrav </w:t>
            </w:r>
            <w:r w:rsidR="00055B83">
              <w:rPr>
                <w:rFonts w:asciiTheme="minorHAnsi" w:hAnsiTheme="minorHAnsi" w:cstheme="minorHAnsi"/>
                <w:b/>
                <w:bCs/>
                <w:sz w:val="24"/>
                <w:szCs w:val="24"/>
              </w:rPr>
              <w:t xml:space="preserve">för </w:t>
            </w:r>
            <w:r w:rsidRPr="00055B83">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5769D996" w14:textId="77777777" w:rsidR="00625238" w:rsidRPr="00055B83" w:rsidRDefault="00625238" w:rsidP="00055B83">
            <w:pPr>
              <w:spacing w:line="276" w:lineRule="auto"/>
              <w:rPr>
                <w:rFonts w:asciiTheme="minorHAnsi" w:hAnsiTheme="minorHAnsi" w:cstheme="minorHAnsi"/>
                <w:b/>
                <w:bCs/>
                <w:sz w:val="24"/>
                <w:szCs w:val="24"/>
              </w:rPr>
            </w:pPr>
            <w:r w:rsidRPr="00055B83">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r w:rsidRPr="00055B83">
              <w:rPr>
                <w:rFonts w:asciiTheme="minorHAnsi" w:hAnsiTheme="minorHAnsi" w:cstheme="minorHAnsi"/>
                <w:b/>
                <w:bCs/>
                <w:sz w:val="24"/>
                <w:szCs w:val="24"/>
              </w:rPr>
              <w:t xml:space="preserve"> </w:t>
            </w:r>
          </w:p>
        </w:tc>
        <w:tc>
          <w:tcPr>
            <w:tcW w:w="625" w:type="pct"/>
            <w:shd w:val="clear" w:color="auto" w:fill="B4C6E7" w:themeFill="accent1" w:themeFillTint="66"/>
          </w:tcPr>
          <w:p w14:paraId="12CD425C" w14:textId="77777777" w:rsidR="00625238" w:rsidRPr="00055B83" w:rsidRDefault="00625238" w:rsidP="00055B83">
            <w:pPr>
              <w:spacing w:line="276" w:lineRule="auto"/>
              <w:rPr>
                <w:rFonts w:asciiTheme="minorHAnsi" w:hAnsiTheme="minorHAnsi" w:cstheme="minorHAnsi"/>
                <w:b/>
                <w:bCs/>
                <w:sz w:val="24"/>
                <w:szCs w:val="24"/>
              </w:rPr>
            </w:pPr>
            <w:r w:rsidRPr="00055B83">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055B83" w:rsidRPr="00625238" w14:paraId="786D3D7C" w14:textId="77777777" w:rsidTr="00055B83">
        <w:trPr>
          <w:trHeight w:val="28"/>
        </w:trPr>
        <w:tc>
          <w:tcPr>
            <w:tcW w:w="5000" w:type="pct"/>
            <w:gridSpan w:val="8"/>
          </w:tcPr>
          <w:p w14:paraId="6FB6E917" w14:textId="77777777" w:rsidR="00055B83" w:rsidRDefault="00055B83" w:rsidP="00055B83">
            <w:pPr>
              <w:spacing w:line="276" w:lineRule="auto"/>
              <w:rPr>
                <w:rFonts w:asciiTheme="minorHAnsi" w:hAnsiTheme="minorHAnsi" w:cstheme="minorHAnsi"/>
                <w:b/>
                <w:color w:val="000000"/>
                <w:sz w:val="24"/>
                <w:szCs w:val="24"/>
              </w:rPr>
            </w:pPr>
            <w:r w:rsidRPr="00055B83">
              <w:rPr>
                <w:rFonts w:asciiTheme="minorHAnsi" w:hAnsiTheme="minorHAnsi" w:cstheme="minorHAnsi"/>
                <w:b/>
                <w:color w:val="000000"/>
                <w:sz w:val="24"/>
                <w:szCs w:val="24"/>
              </w:rPr>
              <w:t>Betydelse, värderingar och attityder</w:t>
            </w:r>
          </w:p>
          <w:p w14:paraId="571915FC" w14:textId="77777777" w:rsidR="00055B83" w:rsidRPr="00055B83" w:rsidRDefault="00055B83" w:rsidP="00055B83">
            <w:pPr>
              <w:spacing w:line="276" w:lineRule="auto"/>
              <w:rPr>
                <w:rFonts w:cstheme="minorHAnsi"/>
                <w:sz w:val="24"/>
                <w:szCs w:val="24"/>
              </w:rPr>
            </w:pPr>
          </w:p>
        </w:tc>
      </w:tr>
      <w:tr w:rsidR="00625238" w:rsidRPr="00655113" w14:paraId="4A742EAD" w14:textId="77777777" w:rsidTr="003D5924">
        <w:trPr>
          <w:trHeight w:val="28"/>
        </w:trPr>
        <w:tc>
          <w:tcPr>
            <w:tcW w:w="625" w:type="pct"/>
          </w:tcPr>
          <w:p w14:paraId="11DCAF31" w14:textId="5278A4BB" w:rsidR="00625238" w:rsidRPr="00055B83" w:rsidRDefault="00625238" w:rsidP="00055B83">
            <w:pPr>
              <w:autoSpaceDE w:val="0"/>
              <w:autoSpaceDN w:val="0"/>
              <w:adjustRightInd w:val="0"/>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 xml:space="preserve">M1 stärka elevens intresse för historia som vetenskap och </w:t>
            </w:r>
            <w:proofErr w:type="spellStart"/>
            <w:r w:rsidRPr="00055B83">
              <w:rPr>
                <w:rFonts w:asciiTheme="minorHAnsi" w:hAnsiTheme="minorHAnsi" w:cstheme="minorHAnsi"/>
                <w:color w:val="000000"/>
                <w:sz w:val="24"/>
                <w:szCs w:val="24"/>
              </w:rPr>
              <w:t>identitetsska</w:t>
            </w:r>
            <w:r w:rsidR="00E8718F">
              <w:rPr>
                <w:rFonts w:asciiTheme="minorHAnsi" w:hAnsiTheme="minorHAnsi" w:cstheme="minorHAnsi"/>
                <w:color w:val="000000"/>
                <w:sz w:val="24"/>
                <w:szCs w:val="24"/>
              </w:rPr>
              <w:t>-</w:t>
            </w:r>
            <w:r w:rsidRPr="00055B83">
              <w:rPr>
                <w:rFonts w:asciiTheme="minorHAnsi" w:hAnsiTheme="minorHAnsi" w:cstheme="minorHAnsi"/>
                <w:color w:val="000000"/>
                <w:sz w:val="24"/>
                <w:szCs w:val="24"/>
              </w:rPr>
              <w:t>pande</w:t>
            </w:r>
            <w:proofErr w:type="spellEnd"/>
            <w:r w:rsidRPr="00055B83">
              <w:rPr>
                <w:rFonts w:asciiTheme="minorHAnsi" w:hAnsiTheme="minorHAnsi" w:cstheme="minorHAnsi"/>
                <w:color w:val="000000"/>
                <w:sz w:val="24"/>
                <w:szCs w:val="24"/>
              </w:rPr>
              <w:t xml:space="preserve"> läroämne</w:t>
            </w:r>
          </w:p>
        </w:tc>
        <w:tc>
          <w:tcPr>
            <w:tcW w:w="625" w:type="pct"/>
          </w:tcPr>
          <w:p w14:paraId="5A39A911"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I1–I6</w:t>
            </w:r>
          </w:p>
        </w:tc>
        <w:tc>
          <w:tcPr>
            <w:tcW w:w="625" w:type="pct"/>
          </w:tcPr>
          <w:p w14:paraId="7117C8D7"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sz w:val="24"/>
                <w:szCs w:val="24"/>
                <w:lang w:val="sv-SE"/>
              </w:rPr>
              <w:t>Eleven blir intresserad av historia som vetenskap och för dess betydelse för identiteten.</w:t>
            </w:r>
          </w:p>
        </w:tc>
        <w:tc>
          <w:tcPr>
            <w:tcW w:w="625" w:type="pct"/>
          </w:tcPr>
          <w:p w14:paraId="3880CDE0" w14:textId="77777777" w:rsidR="00625238" w:rsidRPr="00055B83" w:rsidRDefault="00625238" w:rsidP="00055B83">
            <w:pPr>
              <w:spacing w:line="276" w:lineRule="auto"/>
              <w:rPr>
                <w:rFonts w:asciiTheme="minorHAnsi" w:hAnsiTheme="minorHAnsi" w:cstheme="minorHAnsi"/>
                <w:color w:val="000000"/>
                <w:sz w:val="24"/>
                <w:szCs w:val="24"/>
              </w:rPr>
            </w:pPr>
          </w:p>
        </w:tc>
        <w:tc>
          <w:tcPr>
            <w:tcW w:w="625" w:type="pct"/>
          </w:tcPr>
          <w:p w14:paraId="4066E843" w14:textId="77777777" w:rsidR="00625238" w:rsidRPr="00055B83" w:rsidRDefault="00C777FE" w:rsidP="00055B83">
            <w:pPr>
              <w:spacing w:line="276" w:lineRule="auto"/>
              <w:rPr>
                <w:rFonts w:asciiTheme="minorHAnsi" w:hAnsiTheme="minorHAnsi" w:cstheme="minorHAnsi"/>
                <w:sz w:val="24"/>
                <w:szCs w:val="24"/>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46E91CAB" w14:textId="77777777" w:rsidR="00625238" w:rsidRPr="00055B83" w:rsidRDefault="00625238" w:rsidP="00055B83">
            <w:pPr>
              <w:spacing w:line="276" w:lineRule="auto"/>
              <w:rPr>
                <w:rFonts w:asciiTheme="minorHAnsi" w:hAnsiTheme="minorHAnsi" w:cstheme="minorHAnsi"/>
                <w:sz w:val="24"/>
                <w:szCs w:val="24"/>
              </w:rPr>
            </w:pPr>
          </w:p>
        </w:tc>
        <w:tc>
          <w:tcPr>
            <w:tcW w:w="625" w:type="pct"/>
          </w:tcPr>
          <w:p w14:paraId="77FDAD26" w14:textId="77777777" w:rsidR="00625238" w:rsidRPr="00055B83" w:rsidRDefault="00625238" w:rsidP="00055B83">
            <w:pPr>
              <w:spacing w:line="276" w:lineRule="auto"/>
              <w:rPr>
                <w:rFonts w:asciiTheme="minorHAnsi" w:hAnsiTheme="minorHAnsi" w:cstheme="minorHAnsi"/>
                <w:i/>
                <w:iCs/>
                <w:sz w:val="24"/>
                <w:szCs w:val="24"/>
              </w:rPr>
            </w:pPr>
          </w:p>
        </w:tc>
        <w:tc>
          <w:tcPr>
            <w:tcW w:w="625" w:type="pct"/>
          </w:tcPr>
          <w:p w14:paraId="59E8939F" w14:textId="77777777" w:rsidR="00625238" w:rsidRPr="00055B83" w:rsidRDefault="00625238" w:rsidP="00055B83">
            <w:pPr>
              <w:spacing w:line="276" w:lineRule="auto"/>
              <w:rPr>
                <w:rFonts w:asciiTheme="minorHAnsi" w:hAnsiTheme="minorHAnsi" w:cstheme="minorHAnsi"/>
                <w:sz w:val="24"/>
                <w:szCs w:val="24"/>
              </w:rPr>
            </w:pPr>
          </w:p>
        </w:tc>
      </w:tr>
      <w:tr w:rsidR="00055B83" w:rsidRPr="00655113" w14:paraId="2934F92C" w14:textId="77777777" w:rsidTr="00055B83">
        <w:trPr>
          <w:trHeight w:val="28"/>
        </w:trPr>
        <w:tc>
          <w:tcPr>
            <w:tcW w:w="5000" w:type="pct"/>
            <w:gridSpan w:val="8"/>
          </w:tcPr>
          <w:p w14:paraId="662F7C9C" w14:textId="77777777" w:rsidR="00055B83" w:rsidRDefault="00055B83" w:rsidP="00055B83">
            <w:pPr>
              <w:spacing w:line="276" w:lineRule="auto"/>
              <w:rPr>
                <w:rFonts w:asciiTheme="minorHAnsi" w:hAnsiTheme="minorHAnsi" w:cstheme="minorHAnsi"/>
                <w:b/>
                <w:color w:val="000000"/>
                <w:sz w:val="24"/>
                <w:szCs w:val="24"/>
              </w:rPr>
            </w:pPr>
            <w:r w:rsidRPr="00055B83">
              <w:rPr>
                <w:rFonts w:asciiTheme="minorHAnsi" w:hAnsiTheme="minorHAnsi" w:cstheme="minorHAnsi"/>
                <w:b/>
                <w:color w:val="000000"/>
                <w:sz w:val="24"/>
                <w:szCs w:val="24"/>
              </w:rPr>
              <w:t>Att söka information om det förflutna</w:t>
            </w:r>
          </w:p>
          <w:p w14:paraId="46CC5DBD" w14:textId="77777777" w:rsidR="00055B83" w:rsidRPr="00055B83" w:rsidRDefault="00055B83" w:rsidP="00055B83">
            <w:pPr>
              <w:spacing w:line="276" w:lineRule="auto"/>
              <w:rPr>
                <w:rFonts w:cstheme="minorHAnsi"/>
                <w:sz w:val="24"/>
                <w:szCs w:val="24"/>
                <w:lang w:val="sv-SE"/>
              </w:rPr>
            </w:pPr>
          </w:p>
        </w:tc>
      </w:tr>
      <w:tr w:rsidR="00625238" w:rsidRPr="00655113" w14:paraId="07469FB9" w14:textId="77777777" w:rsidTr="003D5924">
        <w:trPr>
          <w:trHeight w:val="28"/>
        </w:trPr>
        <w:tc>
          <w:tcPr>
            <w:tcW w:w="625" w:type="pct"/>
          </w:tcPr>
          <w:p w14:paraId="7047DAD5" w14:textId="2483E6E8" w:rsidR="00625238" w:rsidRPr="00055B83" w:rsidRDefault="00625238" w:rsidP="00055B83">
            <w:pPr>
              <w:autoSpaceDE w:val="0"/>
              <w:autoSpaceDN w:val="0"/>
              <w:adjustRightInd w:val="0"/>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M2 aktivera eleven att söka</w:t>
            </w:r>
            <w:r w:rsidR="007C2135">
              <w:rPr>
                <w:rFonts w:asciiTheme="minorHAnsi" w:hAnsiTheme="minorHAnsi" w:cstheme="minorHAnsi"/>
                <w:color w:val="000000"/>
                <w:sz w:val="24"/>
                <w:szCs w:val="24"/>
              </w:rPr>
              <w:t xml:space="preserve"> </w:t>
            </w:r>
            <w:r w:rsidR="003A375F">
              <w:rPr>
                <w:rFonts w:asciiTheme="minorHAnsi" w:hAnsiTheme="minorHAnsi" w:cstheme="minorHAnsi"/>
                <w:color w:val="000000"/>
                <w:sz w:val="24"/>
                <w:szCs w:val="24"/>
              </w:rPr>
              <w:t xml:space="preserve">    </w:t>
            </w:r>
            <w:r w:rsidRPr="00055B83">
              <w:rPr>
                <w:rFonts w:asciiTheme="minorHAnsi" w:hAnsiTheme="minorHAnsi" w:cstheme="minorHAnsi"/>
                <w:color w:val="000000"/>
                <w:sz w:val="24"/>
                <w:szCs w:val="24"/>
              </w:rPr>
              <w:t>historisk infor</w:t>
            </w:r>
            <w:r w:rsidR="003A375F">
              <w:rPr>
                <w:rFonts w:asciiTheme="minorHAnsi" w:hAnsiTheme="minorHAnsi" w:cstheme="minorHAnsi"/>
                <w:color w:val="000000"/>
                <w:sz w:val="24"/>
                <w:szCs w:val="24"/>
              </w:rPr>
              <w:t>-</w:t>
            </w:r>
            <w:proofErr w:type="spellStart"/>
            <w:r w:rsidRPr="00055B83">
              <w:rPr>
                <w:rFonts w:asciiTheme="minorHAnsi" w:hAnsiTheme="minorHAnsi" w:cstheme="minorHAnsi"/>
                <w:color w:val="000000"/>
                <w:sz w:val="24"/>
                <w:szCs w:val="24"/>
              </w:rPr>
              <w:t>mation</w:t>
            </w:r>
            <w:proofErr w:type="spellEnd"/>
            <w:r w:rsidRPr="00055B83">
              <w:rPr>
                <w:rFonts w:asciiTheme="minorHAnsi" w:hAnsiTheme="minorHAnsi" w:cstheme="minorHAnsi"/>
                <w:color w:val="000000"/>
                <w:sz w:val="24"/>
                <w:szCs w:val="24"/>
              </w:rPr>
              <w:t xml:space="preserve"> och att bedöma informationskällornas tillförlitlighet</w:t>
            </w:r>
          </w:p>
        </w:tc>
        <w:tc>
          <w:tcPr>
            <w:tcW w:w="625" w:type="pct"/>
          </w:tcPr>
          <w:p w14:paraId="0FA31305" w14:textId="77777777" w:rsidR="00625238" w:rsidRPr="00055B83" w:rsidRDefault="00625238" w:rsidP="00055B83">
            <w:pPr>
              <w:spacing w:line="276" w:lineRule="auto"/>
              <w:rPr>
                <w:rFonts w:asciiTheme="minorHAnsi" w:hAnsiTheme="minorHAnsi" w:cstheme="minorHAnsi"/>
                <w:sz w:val="24"/>
                <w:szCs w:val="24"/>
              </w:rPr>
            </w:pPr>
            <w:r w:rsidRPr="00055B83">
              <w:rPr>
                <w:rFonts w:asciiTheme="minorHAnsi" w:hAnsiTheme="minorHAnsi" w:cstheme="minorHAnsi"/>
                <w:sz w:val="24"/>
                <w:szCs w:val="24"/>
              </w:rPr>
              <w:t>I1–I6</w:t>
            </w:r>
          </w:p>
        </w:tc>
        <w:tc>
          <w:tcPr>
            <w:tcW w:w="625" w:type="pct"/>
            <w:vMerge w:val="restart"/>
          </w:tcPr>
          <w:p w14:paraId="7E1D612F" w14:textId="48C5655F" w:rsidR="00625238" w:rsidRPr="00055B83" w:rsidRDefault="00625238" w:rsidP="00055B83">
            <w:pPr>
              <w:spacing w:line="276" w:lineRule="auto"/>
              <w:ind w:left="40"/>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lär sig </w:t>
            </w:r>
            <w:r w:rsidR="004651E2">
              <w:rPr>
                <w:rFonts w:asciiTheme="minorHAnsi" w:hAnsiTheme="minorHAnsi" w:cstheme="minorHAnsi"/>
                <w:sz w:val="24"/>
                <w:szCs w:val="24"/>
                <w:lang w:val="sv-SE"/>
              </w:rPr>
              <w:t xml:space="preserve">att </w:t>
            </w:r>
            <w:r w:rsidR="00C20746">
              <w:rPr>
                <w:rFonts w:asciiTheme="minorHAnsi" w:hAnsiTheme="minorHAnsi" w:cstheme="minorHAnsi"/>
                <w:sz w:val="24"/>
                <w:szCs w:val="24"/>
                <w:lang w:val="sv-SE"/>
              </w:rPr>
              <w:t>hämta</w:t>
            </w:r>
            <w:r w:rsidRPr="00055B83">
              <w:rPr>
                <w:rFonts w:asciiTheme="minorHAnsi" w:hAnsiTheme="minorHAnsi" w:cstheme="minorHAnsi"/>
                <w:sz w:val="24"/>
                <w:szCs w:val="24"/>
                <w:lang w:val="sv-SE"/>
              </w:rPr>
              <w:t xml:space="preserve"> historisk information och bedöma infor</w:t>
            </w:r>
            <w:r w:rsidR="00E8718F">
              <w:rPr>
                <w:rFonts w:asciiTheme="minorHAnsi" w:hAnsiTheme="minorHAnsi" w:cstheme="minorHAnsi"/>
                <w:sz w:val="24"/>
                <w:szCs w:val="24"/>
                <w:lang w:val="sv-SE"/>
              </w:rPr>
              <w:t>-</w:t>
            </w:r>
            <w:proofErr w:type="spellStart"/>
            <w:r w:rsidRPr="00055B83">
              <w:rPr>
                <w:rFonts w:asciiTheme="minorHAnsi" w:hAnsiTheme="minorHAnsi" w:cstheme="minorHAnsi"/>
                <w:sz w:val="24"/>
                <w:szCs w:val="24"/>
                <w:lang w:val="sv-SE"/>
              </w:rPr>
              <w:t>mationskällornas</w:t>
            </w:r>
            <w:proofErr w:type="spellEnd"/>
            <w:r w:rsidRPr="00055B83">
              <w:rPr>
                <w:rFonts w:asciiTheme="minorHAnsi" w:hAnsiTheme="minorHAnsi" w:cstheme="minorHAnsi"/>
                <w:sz w:val="24"/>
                <w:szCs w:val="24"/>
                <w:lang w:val="sv-SE"/>
              </w:rPr>
              <w:t xml:space="preserve"> tillförlitlighet samt förstå att </w:t>
            </w:r>
            <w:r w:rsidRPr="00055B83">
              <w:rPr>
                <w:rFonts w:asciiTheme="minorHAnsi" w:hAnsiTheme="minorHAnsi" w:cstheme="minorHAnsi"/>
                <w:sz w:val="24"/>
                <w:szCs w:val="24"/>
                <w:lang w:val="sv-SE"/>
              </w:rPr>
              <w:lastRenderedPageBreak/>
              <w:t>historisk infor</w:t>
            </w:r>
            <w:r w:rsidR="00E8718F">
              <w:rPr>
                <w:rFonts w:asciiTheme="minorHAnsi" w:hAnsiTheme="minorHAnsi" w:cstheme="minorHAnsi"/>
                <w:sz w:val="24"/>
                <w:szCs w:val="24"/>
                <w:lang w:val="sv-SE"/>
              </w:rPr>
              <w:t>-</w:t>
            </w:r>
            <w:proofErr w:type="spellStart"/>
            <w:r w:rsidRPr="00055B83">
              <w:rPr>
                <w:rFonts w:asciiTheme="minorHAnsi" w:hAnsiTheme="minorHAnsi" w:cstheme="minorHAnsi"/>
                <w:sz w:val="24"/>
                <w:szCs w:val="24"/>
                <w:lang w:val="sv-SE"/>
              </w:rPr>
              <w:t>mation</w:t>
            </w:r>
            <w:proofErr w:type="spellEnd"/>
            <w:r w:rsidRPr="00055B83">
              <w:rPr>
                <w:rFonts w:asciiTheme="minorHAnsi" w:hAnsiTheme="minorHAnsi" w:cstheme="minorHAnsi"/>
                <w:sz w:val="24"/>
                <w:szCs w:val="24"/>
                <w:lang w:val="sv-SE"/>
              </w:rPr>
              <w:t xml:space="preserve"> kan tolkas på olika sätt. </w:t>
            </w:r>
          </w:p>
          <w:p w14:paraId="48263505" w14:textId="77777777" w:rsidR="00625238" w:rsidRPr="00055B83" w:rsidRDefault="00625238" w:rsidP="00055B83">
            <w:pPr>
              <w:spacing w:line="276" w:lineRule="auto"/>
              <w:ind w:left="40"/>
              <w:rPr>
                <w:rFonts w:asciiTheme="minorHAnsi" w:hAnsiTheme="minorHAnsi" w:cstheme="minorHAnsi"/>
                <w:sz w:val="24"/>
                <w:szCs w:val="24"/>
                <w:lang w:val="sv-SE"/>
              </w:rPr>
            </w:pPr>
          </w:p>
        </w:tc>
        <w:tc>
          <w:tcPr>
            <w:tcW w:w="625" w:type="pct"/>
            <w:vMerge w:val="restart"/>
          </w:tcPr>
          <w:p w14:paraId="7CCCDED9"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lastRenderedPageBreak/>
              <w:t xml:space="preserve">Förmåga att </w:t>
            </w:r>
            <w:r w:rsidR="00C20746">
              <w:rPr>
                <w:rFonts w:asciiTheme="minorHAnsi" w:hAnsiTheme="minorHAnsi" w:cstheme="minorHAnsi"/>
                <w:sz w:val="24"/>
                <w:szCs w:val="24"/>
                <w:lang w:val="sv-SE"/>
              </w:rPr>
              <w:t>hämta</w:t>
            </w:r>
            <w:r w:rsidRPr="00055B83">
              <w:rPr>
                <w:rFonts w:asciiTheme="minorHAnsi" w:hAnsiTheme="minorHAnsi" w:cstheme="minorHAnsi"/>
                <w:sz w:val="24"/>
                <w:szCs w:val="24"/>
                <w:lang w:val="sv-SE"/>
              </w:rPr>
              <w:t xml:space="preserve"> historisk information och att förstå att källorna är tolkningsbara.  </w:t>
            </w:r>
          </w:p>
        </w:tc>
        <w:tc>
          <w:tcPr>
            <w:tcW w:w="625" w:type="pct"/>
            <w:vMerge w:val="restart"/>
          </w:tcPr>
          <w:p w14:paraId="5A8E2976" w14:textId="77777777" w:rsidR="00625238" w:rsidRPr="00055B83" w:rsidRDefault="00625238" w:rsidP="00055B83">
            <w:pPr>
              <w:spacing w:line="276" w:lineRule="auto"/>
              <w:rPr>
                <w:rFonts w:asciiTheme="minorHAnsi" w:hAnsiTheme="minorHAnsi" w:cstheme="minorHAnsi"/>
                <w:color w:val="FF0000"/>
                <w:sz w:val="24"/>
                <w:szCs w:val="24"/>
                <w:lang w:val="sv-SE"/>
              </w:rPr>
            </w:pPr>
            <w:r w:rsidRPr="00055B83">
              <w:rPr>
                <w:rFonts w:asciiTheme="minorHAnsi" w:hAnsiTheme="minorHAnsi" w:cstheme="minorHAnsi"/>
                <w:sz w:val="24"/>
                <w:szCs w:val="24"/>
                <w:lang w:val="sv-SE"/>
              </w:rPr>
              <w:t xml:space="preserve">Eleven </w:t>
            </w:r>
            <w:r w:rsidR="00B13A0A">
              <w:rPr>
                <w:rFonts w:asciiTheme="minorHAnsi" w:hAnsiTheme="minorHAnsi" w:cstheme="minorHAnsi"/>
                <w:sz w:val="24"/>
                <w:szCs w:val="24"/>
                <w:lang w:val="sv-SE"/>
              </w:rPr>
              <w:t>hittar</w:t>
            </w:r>
            <w:r w:rsidRPr="00055B83">
              <w:rPr>
                <w:rFonts w:asciiTheme="minorHAnsi" w:hAnsiTheme="minorHAnsi" w:cstheme="minorHAnsi"/>
                <w:sz w:val="24"/>
                <w:szCs w:val="24"/>
                <w:lang w:val="sv-SE"/>
              </w:rPr>
              <w:t xml:space="preserve"> under handledning information om en historisk företeelse eller händelse ur en given källa. </w:t>
            </w:r>
          </w:p>
          <w:p w14:paraId="1AD96CCF" w14:textId="77777777" w:rsidR="00625238" w:rsidRPr="00055B83" w:rsidRDefault="00625238" w:rsidP="00055B83">
            <w:pPr>
              <w:spacing w:line="276" w:lineRule="auto"/>
              <w:rPr>
                <w:rFonts w:asciiTheme="minorHAnsi" w:hAnsiTheme="minorHAnsi" w:cstheme="minorHAnsi"/>
                <w:color w:val="FF0000"/>
                <w:sz w:val="24"/>
                <w:szCs w:val="24"/>
                <w:lang w:val="sv-SE"/>
              </w:rPr>
            </w:pPr>
          </w:p>
          <w:p w14:paraId="22300BFB"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förstår under handledning av läraren att det förekommer olika tolkningar kring samma fenomen eller källa. </w:t>
            </w:r>
          </w:p>
        </w:tc>
        <w:tc>
          <w:tcPr>
            <w:tcW w:w="625" w:type="pct"/>
            <w:vMerge w:val="restart"/>
          </w:tcPr>
          <w:p w14:paraId="28485A4D"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lastRenderedPageBreak/>
              <w:t xml:space="preserve">Eleven </w:t>
            </w:r>
            <w:r w:rsidR="00C20746">
              <w:rPr>
                <w:rFonts w:asciiTheme="minorHAnsi" w:hAnsiTheme="minorHAnsi" w:cstheme="minorHAnsi"/>
                <w:sz w:val="24"/>
                <w:szCs w:val="24"/>
                <w:lang w:val="sv-SE"/>
              </w:rPr>
              <w:t>hämtar</w:t>
            </w:r>
            <w:r w:rsidRPr="00055B83">
              <w:rPr>
                <w:rFonts w:asciiTheme="minorHAnsi" w:hAnsiTheme="minorHAnsi" w:cstheme="minorHAnsi"/>
                <w:sz w:val="24"/>
                <w:szCs w:val="24"/>
                <w:lang w:val="sv-SE"/>
              </w:rPr>
              <w:t xml:space="preserve"> information om en historisk företeelse eller händelse ur olika källor och lägger märke till </w:t>
            </w:r>
            <w:r w:rsidRPr="00055B83">
              <w:rPr>
                <w:rFonts w:asciiTheme="minorHAnsi" w:hAnsiTheme="minorHAnsi" w:cstheme="minorHAnsi"/>
                <w:sz w:val="24"/>
                <w:szCs w:val="24"/>
                <w:lang w:val="sv-SE"/>
              </w:rPr>
              <w:lastRenderedPageBreak/>
              <w:t>skillnader i källornas tillförlitlighet och hur de tolkas.</w:t>
            </w:r>
          </w:p>
        </w:tc>
        <w:tc>
          <w:tcPr>
            <w:tcW w:w="625" w:type="pct"/>
            <w:vMerge w:val="restart"/>
          </w:tcPr>
          <w:p w14:paraId="7ABD05B3"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lastRenderedPageBreak/>
              <w:t xml:space="preserve">Eleven </w:t>
            </w:r>
            <w:r w:rsidR="00C20746">
              <w:rPr>
                <w:rFonts w:asciiTheme="minorHAnsi" w:hAnsiTheme="minorHAnsi" w:cstheme="minorHAnsi"/>
                <w:sz w:val="24"/>
                <w:szCs w:val="24"/>
                <w:lang w:val="sv-SE"/>
              </w:rPr>
              <w:t>hämtar</w:t>
            </w:r>
            <w:r w:rsidRPr="00055B83">
              <w:rPr>
                <w:rFonts w:asciiTheme="minorHAnsi" w:hAnsiTheme="minorHAnsi" w:cstheme="minorHAnsi"/>
                <w:sz w:val="24"/>
                <w:szCs w:val="24"/>
                <w:lang w:val="sv-SE"/>
              </w:rPr>
              <w:t xml:space="preserve"> information om en historisk företeelse eller händelse ur olika källor och kan skilja mellan mer och </w:t>
            </w:r>
            <w:r w:rsidRPr="00055B83">
              <w:rPr>
                <w:rFonts w:asciiTheme="minorHAnsi" w:hAnsiTheme="minorHAnsi" w:cstheme="minorHAnsi"/>
                <w:sz w:val="24"/>
                <w:szCs w:val="24"/>
                <w:lang w:val="sv-SE"/>
              </w:rPr>
              <w:lastRenderedPageBreak/>
              <w:t>mindre tillförlitliga källor och tolkningar.</w:t>
            </w:r>
          </w:p>
          <w:p w14:paraId="40909A0A" w14:textId="77777777" w:rsidR="00625238" w:rsidRPr="00055B83" w:rsidRDefault="00625238" w:rsidP="00055B83">
            <w:pPr>
              <w:spacing w:line="276" w:lineRule="auto"/>
              <w:ind w:left="40"/>
              <w:rPr>
                <w:rFonts w:asciiTheme="minorHAnsi" w:hAnsiTheme="minorHAnsi" w:cstheme="minorHAnsi"/>
                <w:sz w:val="24"/>
                <w:szCs w:val="24"/>
                <w:lang w:val="sv-SE"/>
              </w:rPr>
            </w:pPr>
          </w:p>
        </w:tc>
        <w:tc>
          <w:tcPr>
            <w:tcW w:w="625" w:type="pct"/>
            <w:vMerge w:val="restart"/>
          </w:tcPr>
          <w:p w14:paraId="06724EC6"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lastRenderedPageBreak/>
              <w:t xml:space="preserve">Eleven använder olika källor och kan skilja källorna till den företeelse som undersöks från andra källor. </w:t>
            </w:r>
          </w:p>
          <w:p w14:paraId="6A44ACF0" w14:textId="77777777" w:rsidR="00625238" w:rsidRPr="00055B83" w:rsidRDefault="00625238" w:rsidP="00055B83">
            <w:pPr>
              <w:spacing w:line="276" w:lineRule="auto"/>
              <w:rPr>
                <w:rFonts w:asciiTheme="minorHAnsi" w:hAnsiTheme="minorHAnsi" w:cstheme="minorHAnsi"/>
                <w:sz w:val="24"/>
                <w:szCs w:val="24"/>
                <w:lang w:val="sv-SE"/>
              </w:rPr>
            </w:pPr>
          </w:p>
          <w:p w14:paraId="67AB5711" w14:textId="77777777" w:rsidR="00625238"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beskriver hur man kan göra olika tolkningar av samma källor och bedömer eventuella brister i tolkningarna. </w:t>
            </w:r>
          </w:p>
          <w:p w14:paraId="333805E3" w14:textId="77777777" w:rsidR="005854CB" w:rsidRPr="00055B83" w:rsidRDefault="005854CB" w:rsidP="00055B83">
            <w:pPr>
              <w:spacing w:line="276" w:lineRule="auto"/>
              <w:rPr>
                <w:rFonts w:asciiTheme="minorHAnsi" w:hAnsiTheme="minorHAnsi" w:cstheme="minorHAnsi"/>
                <w:sz w:val="24"/>
                <w:szCs w:val="24"/>
                <w:lang w:val="sv-SE"/>
              </w:rPr>
            </w:pPr>
          </w:p>
        </w:tc>
      </w:tr>
      <w:tr w:rsidR="00625238" w:rsidRPr="00625238" w14:paraId="7894BB5B" w14:textId="77777777" w:rsidTr="003D5924">
        <w:trPr>
          <w:trHeight w:val="28"/>
        </w:trPr>
        <w:tc>
          <w:tcPr>
            <w:tcW w:w="625" w:type="pct"/>
          </w:tcPr>
          <w:p w14:paraId="3B6A2FE8" w14:textId="512ECB10" w:rsidR="00625238" w:rsidRPr="00055B83" w:rsidRDefault="00625238" w:rsidP="00055B83">
            <w:pPr>
              <w:autoSpaceDE w:val="0"/>
              <w:autoSpaceDN w:val="0"/>
              <w:adjustRightInd w:val="0"/>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lastRenderedPageBreak/>
              <w:t>M3 hjälpa eleven att förstå att</w:t>
            </w:r>
            <w:r w:rsidR="003A375F">
              <w:rPr>
                <w:rFonts w:asciiTheme="minorHAnsi" w:hAnsiTheme="minorHAnsi" w:cstheme="minorHAnsi"/>
                <w:color w:val="000000"/>
                <w:sz w:val="24"/>
                <w:szCs w:val="24"/>
              </w:rPr>
              <w:t xml:space="preserve">    </w:t>
            </w:r>
            <w:r w:rsidRPr="00055B83">
              <w:rPr>
                <w:rFonts w:asciiTheme="minorHAnsi" w:hAnsiTheme="minorHAnsi" w:cstheme="minorHAnsi"/>
                <w:color w:val="000000"/>
                <w:sz w:val="24"/>
                <w:szCs w:val="24"/>
              </w:rPr>
              <w:t xml:space="preserve"> </w:t>
            </w:r>
            <w:proofErr w:type="spellStart"/>
            <w:r w:rsidRPr="00055B83">
              <w:rPr>
                <w:rFonts w:asciiTheme="minorHAnsi" w:hAnsiTheme="minorHAnsi" w:cstheme="minorHAnsi"/>
                <w:color w:val="000000"/>
                <w:sz w:val="24"/>
                <w:szCs w:val="24"/>
              </w:rPr>
              <w:t>hitorisk</w:t>
            </w:r>
            <w:proofErr w:type="spellEnd"/>
            <w:r w:rsidRPr="00055B83">
              <w:rPr>
                <w:rFonts w:asciiTheme="minorHAnsi" w:hAnsiTheme="minorHAnsi" w:cstheme="minorHAnsi"/>
                <w:color w:val="000000"/>
                <w:sz w:val="24"/>
                <w:szCs w:val="24"/>
              </w:rPr>
              <w:t xml:space="preserve"> information kan tolkas på olika sätt</w:t>
            </w:r>
          </w:p>
        </w:tc>
        <w:tc>
          <w:tcPr>
            <w:tcW w:w="625" w:type="pct"/>
          </w:tcPr>
          <w:p w14:paraId="73BCBDDB" w14:textId="77777777" w:rsidR="00625238" w:rsidRPr="00055B83" w:rsidRDefault="00625238" w:rsidP="00055B83">
            <w:pPr>
              <w:spacing w:line="276" w:lineRule="auto"/>
              <w:rPr>
                <w:rFonts w:asciiTheme="minorHAnsi" w:hAnsiTheme="minorHAnsi" w:cstheme="minorHAnsi"/>
                <w:sz w:val="24"/>
                <w:szCs w:val="24"/>
              </w:rPr>
            </w:pPr>
            <w:r w:rsidRPr="00055B83">
              <w:rPr>
                <w:rFonts w:asciiTheme="minorHAnsi" w:hAnsiTheme="minorHAnsi" w:cstheme="minorHAnsi"/>
                <w:sz w:val="24"/>
                <w:szCs w:val="24"/>
              </w:rPr>
              <w:t>I1–I6</w:t>
            </w:r>
          </w:p>
        </w:tc>
        <w:tc>
          <w:tcPr>
            <w:tcW w:w="625" w:type="pct"/>
            <w:vMerge/>
          </w:tcPr>
          <w:p w14:paraId="2ACC6DF3" w14:textId="77777777" w:rsidR="00625238" w:rsidRPr="00055B83" w:rsidRDefault="00625238" w:rsidP="00055B83">
            <w:pPr>
              <w:spacing w:line="276" w:lineRule="auto"/>
              <w:ind w:left="40"/>
              <w:rPr>
                <w:rFonts w:asciiTheme="minorHAnsi" w:hAnsiTheme="minorHAnsi" w:cstheme="minorHAnsi"/>
                <w:sz w:val="24"/>
                <w:szCs w:val="24"/>
                <w:highlight w:val="yellow"/>
              </w:rPr>
            </w:pPr>
          </w:p>
        </w:tc>
        <w:tc>
          <w:tcPr>
            <w:tcW w:w="625" w:type="pct"/>
            <w:vMerge/>
          </w:tcPr>
          <w:p w14:paraId="7FA2D29F" w14:textId="77777777" w:rsidR="00625238" w:rsidRPr="00055B83" w:rsidRDefault="00625238" w:rsidP="00055B83">
            <w:pPr>
              <w:spacing w:line="276" w:lineRule="auto"/>
              <w:rPr>
                <w:rFonts w:asciiTheme="minorHAnsi" w:hAnsiTheme="minorHAnsi" w:cstheme="minorHAnsi"/>
                <w:sz w:val="24"/>
                <w:szCs w:val="24"/>
                <w:highlight w:val="yellow"/>
              </w:rPr>
            </w:pPr>
          </w:p>
        </w:tc>
        <w:tc>
          <w:tcPr>
            <w:tcW w:w="625" w:type="pct"/>
            <w:vMerge/>
          </w:tcPr>
          <w:p w14:paraId="24772BAE" w14:textId="77777777" w:rsidR="00625238" w:rsidRPr="00055B83" w:rsidRDefault="00625238" w:rsidP="00055B83">
            <w:pPr>
              <w:spacing w:line="276" w:lineRule="auto"/>
              <w:rPr>
                <w:rFonts w:asciiTheme="minorHAnsi" w:hAnsiTheme="minorHAnsi" w:cstheme="minorHAnsi"/>
                <w:sz w:val="24"/>
                <w:szCs w:val="24"/>
              </w:rPr>
            </w:pPr>
          </w:p>
        </w:tc>
        <w:tc>
          <w:tcPr>
            <w:tcW w:w="625" w:type="pct"/>
            <w:vMerge/>
          </w:tcPr>
          <w:p w14:paraId="0AD366E4" w14:textId="77777777" w:rsidR="00625238" w:rsidRPr="00055B83" w:rsidRDefault="00625238" w:rsidP="00055B83">
            <w:pPr>
              <w:spacing w:line="276" w:lineRule="auto"/>
              <w:rPr>
                <w:rFonts w:asciiTheme="minorHAnsi" w:hAnsiTheme="minorHAnsi" w:cstheme="minorHAnsi"/>
                <w:sz w:val="24"/>
                <w:szCs w:val="24"/>
              </w:rPr>
            </w:pPr>
          </w:p>
        </w:tc>
        <w:tc>
          <w:tcPr>
            <w:tcW w:w="625" w:type="pct"/>
            <w:vMerge/>
          </w:tcPr>
          <w:p w14:paraId="6B1EE08A" w14:textId="77777777" w:rsidR="00625238" w:rsidRPr="00055B83" w:rsidRDefault="00625238" w:rsidP="00055B83">
            <w:pPr>
              <w:spacing w:line="276" w:lineRule="auto"/>
              <w:rPr>
                <w:rFonts w:asciiTheme="minorHAnsi" w:hAnsiTheme="minorHAnsi" w:cstheme="minorHAnsi"/>
                <w:sz w:val="24"/>
                <w:szCs w:val="24"/>
              </w:rPr>
            </w:pPr>
          </w:p>
        </w:tc>
        <w:tc>
          <w:tcPr>
            <w:tcW w:w="625" w:type="pct"/>
            <w:vMerge/>
          </w:tcPr>
          <w:p w14:paraId="1A98F251" w14:textId="77777777" w:rsidR="00625238" w:rsidRPr="00055B83" w:rsidRDefault="00625238" w:rsidP="00055B83">
            <w:pPr>
              <w:spacing w:line="276" w:lineRule="auto"/>
              <w:rPr>
                <w:rFonts w:asciiTheme="minorHAnsi" w:hAnsiTheme="minorHAnsi" w:cstheme="minorHAnsi"/>
                <w:sz w:val="24"/>
                <w:szCs w:val="24"/>
              </w:rPr>
            </w:pPr>
          </w:p>
        </w:tc>
      </w:tr>
      <w:tr w:rsidR="005854CB" w:rsidRPr="00625238" w14:paraId="461F492F" w14:textId="77777777" w:rsidTr="005854CB">
        <w:trPr>
          <w:trHeight w:val="28"/>
        </w:trPr>
        <w:tc>
          <w:tcPr>
            <w:tcW w:w="5000" w:type="pct"/>
            <w:gridSpan w:val="8"/>
          </w:tcPr>
          <w:p w14:paraId="7CE47928" w14:textId="77777777" w:rsidR="005854CB" w:rsidRDefault="005854CB" w:rsidP="00055B83">
            <w:pPr>
              <w:spacing w:line="276" w:lineRule="auto"/>
              <w:rPr>
                <w:rFonts w:asciiTheme="minorHAnsi" w:hAnsiTheme="minorHAnsi" w:cstheme="minorHAnsi"/>
                <w:b/>
                <w:color w:val="000000"/>
                <w:sz w:val="24"/>
                <w:szCs w:val="24"/>
              </w:rPr>
            </w:pPr>
            <w:r w:rsidRPr="00055B83">
              <w:rPr>
                <w:rFonts w:asciiTheme="minorHAnsi" w:hAnsiTheme="minorHAnsi" w:cstheme="minorHAnsi"/>
                <w:b/>
                <w:color w:val="000000"/>
                <w:sz w:val="24"/>
                <w:szCs w:val="24"/>
              </w:rPr>
              <w:t>Att förstå historiska företeelser</w:t>
            </w:r>
          </w:p>
          <w:p w14:paraId="6408F155" w14:textId="77777777" w:rsidR="005854CB" w:rsidRPr="00055B83" w:rsidRDefault="005854CB" w:rsidP="00055B83">
            <w:pPr>
              <w:spacing w:line="276" w:lineRule="auto"/>
              <w:rPr>
                <w:rFonts w:cstheme="minorHAnsi"/>
                <w:sz w:val="24"/>
                <w:szCs w:val="24"/>
                <w:lang w:val="sv-SE"/>
              </w:rPr>
            </w:pPr>
          </w:p>
        </w:tc>
      </w:tr>
      <w:tr w:rsidR="00625238" w:rsidRPr="00655113" w14:paraId="773A50D0" w14:textId="77777777" w:rsidTr="003D5924">
        <w:trPr>
          <w:trHeight w:val="28"/>
        </w:trPr>
        <w:tc>
          <w:tcPr>
            <w:tcW w:w="625" w:type="pct"/>
          </w:tcPr>
          <w:p w14:paraId="39475ADA" w14:textId="77777777" w:rsidR="00625238" w:rsidRPr="00055B83" w:rsidRDefault="00625238" w:rsidP="00055B83">
            <w:pPr>
              <w:autoSpaceDE w:val="0"/>
              <w:autoSpaceDN w:val="0"/>
              <w:adjustRightInd w:val="0"/>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M4 stärka elevens förmåga att förstå begreppet historisk tid och därmed relaterade begrepp</w:t>
            </w:r>
          </w:p>
        </w:tc>
        <w:tc>
          <w:tcPr>
            <w:tcW w:w="625" w:type="pct"/>
          </w:tcPr>
          <w:p w14:paraId="017541AE"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I1–I6</w:t>
            </w:r>
          </w:p>
        </w:tc>
        <w:tc>
          <w:tcPr>
            <w:tcW w:w="625" w:type="pct"/>
          </w:tcPr>
          <w:p w14:paraId="0A655395" w14:textId="77777777" w:rsidR="00625238" w:rsidRPr="00055B83" w:rsidRDefault="00625238" w:rsidP="005854CB">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Eleven lär sig</w:t>
            </w:r>
            <w:r w:rsidR="006C5436">
              <w:rPr>
                <w:rFonts w:asciiTheme="minorHAnsi" w:hAnsiTheme="minorHAnsi" w:cstheme="minorHAnsi"/>
                <w:sz w:val="24"/>
                <w:szCs w:val="24"/>
                <w:lang w:val="sv-SE"/>
              </w:rPr>
              <w:t xml:space="preserve"> att</w:t>
            </w:r>
            <w:r w:rsidRPr="00055B83">
              <w:rPr>
                <w:rFonts w:asciiTheme="minorHAnsi" w:hAnsiTheme="minorHAnsi" w:cstheme="minorHAnsi"/>
                <w:sz w:val="24"/>
                <w:szCs w:val="24"/>
                <w:lang w:val="sv-SE"/>
              </w:rPr>
              <w:t xml:space="preserve"> förstå begreppet historisk tid och därmed relaterade begrepp</w:t>
            </w:r>
            <w:r w:rsidR="00C300EC">
              <w:rPr>
                <w:rFonts w:asciiTheme="minorHAnsi" w:hAnsiTheme="minorHAnsi" w:cstheme="minorHAnsi"/>
                <w:sz w:val="24"/>
                <w:szCs w:val="24"/>
                <w:lang w:val="sv-SE"/>
              </w:rPr>
              <w:t>.</w:t>
            </w:r>
          </w:p>
        </w:tc>
        <w:tc>
          <w:tcPr>
            <w:tcW w:w="625" w:type="pct"/>
          </w:tcPr>
          <w:p w14:paraId="6C44246A"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Förmåga att förstå begreppet kronologi </w:t>
            </w:r>
          </w:p>
        </w:tc>
        <w:tc>
          <w:tcPr>
            <w:tcW w:w="625" w:type="pct"/>
          </w:tcPr>
          <w:p w14:paraId="0D35DF13"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w:t>
            </w:r>
            <w:r w:rsidR="00980192">
              <w:rPr>
                <w:rFonts w:asciiTheme="minorHAnsi" w:hAnsiTheme="minorHAnsi" w:cstheme="minorHAnsi"/>
                <w:sz w:val="24"/>
                <w:szCs w:val="24"/>
                <w:lang w:val="sv-SE"/>
              </w:rPr>
              <w:t>känner igen</w:t>
            </w:r>
            <w:r w:rsidRPr="00055B83">
              <w:rPr>
                <w:rFonts w:asciiTheme="minorHAnsi" w:hAnsiTheme="minorHAnsi" w:cstheme="minorHAnsi"/>
                <w:sz w:val="24"/>
                <w:szCs w:val="24"/>
                <w:lang w:val="sv-SE"/>
              </w:rPr>
              <w:t xml:space="preserve"> centrala, innehållsmässiga historiska begrepp och kan under lärarens handledning tidsmässigt ställa dem i relation till varandra. </w:t>
            </w:r>
          </w:p>
        </w:tc>
        <w:tc>
          <w:tcPr>
            <w:tcW w:w="625" w:type="pct"/>
          </w:tcPr>
          <w:p w14:paraId="66BB8EA0"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Eleven kommer ihåg centrala innehållsmässiga begrepp som anknyter till det förflutna och ger några exempel på särdrag som är karakteristiska för den historiska tidsperiod som granskas.</w:t>
            </w:r>
          </w:p>
        </w:tc>
        <w:tc>
          <w:tcPr>
            <w:tcW w:w="625" w:type="pct"/>
          </w:tcPr>
          <w:p w14:paraId="445B8F34" w14:textId="72CB5125"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använder centrala innehållsmässiga begrepp som anknyter till det förflutna och beskriver särdragen som är karakteristiska för den </w:t>
            </w:r>
            <w:r w:rsidR="003A375F">
              <w:rPr>
                <w:rFonts w:asciiTheme="minorHAnsi" w:hAnsiTheme="minorHAnsi" w:cstheme="minorHAnsi"/>
                <w:sz w:val="24"/>
                <w:szCs w:val="24"/>
                <w:lang w:val="sv-SE"/>
              </w:rPr>
              <w:t xml:space="preserve">  </w:t>
            </w:r>
            <w:r w:rsidRPr="00055B83">
              <w:rPr>
                <w:rFonts w:asciiTheme="minorHAnsi" w:hAnsiTheme="minorHAnsi" w:cstheme="minorHAnsi"/>
                <w:sz w:val="24"/>
                <w:szCs w:val="24"/>
                <w:lang w:val="sv-SE"/>
              </w:rPr>
              <w:t xml:space="preserve">historiska tidsperiod som granskas. </w:t>
            </w:r>
          </w:p>
        </w:tc>
        <w:tc>
          <w:tcPr>
            <w:tcW w:w="625" w:type="pct"/>
          </w:tcPr>
          <w:p w14:paraId="07919A22" w14:textId="77777777" w:rsidR="005854CB"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placerar historiska händelser, företeelser och tidsperioder i kronologisk ordning och i sina tidsmässiga sammanhang. </w:t>
            </w:r>
          </w:p>
          <w:p w14:paraId="77D2AE77" w14:textId="77777777" w:rsidR="005854CB" w:rsidRDefault="005854CB" w:rsidP="00055B83">
            <w:pPr>
              <w:spacing w:line="276" w:lineRule="auto"/>
              <w:rPr>
                <w:rFonts w:asciiTheme="minorHAnsi" w:hAnsiTheme="minorHAnsi" w:cstheme="minorHAnsi"/>
                <w:sz w:val="24"/>
                <w:szCs w:val="24"/>
                <w:lang w:val="sv-SE"/>
              </w:rPr>
            </w:pPr>
          </w:p>
          <w:p w14:paraId="687BFA32" w14:textId="77777777" w:rsidR="00625238" w:rsidRPr="00055B83" w:rsidRDefault="00980192" w:rsidP="00055B83">
            <w:pPr>
              <w:spacing w:line="276" w:lineRule="auto"/>
              <w:rPr>
                <w:rFonts w:asciiTheme="minorHAnsi" w:hAnsiTheme="minorHAnsi" w:cstheme="minorHAnsi"/>
                <w:sz w:val="24"/>
                <w:szCs w:val="24"/>
                <w:lang w:val="sv-SE"/>
              </w:rPr>
            </w:pPr>
            <w:r>
              <w:rPr>
                <w:rFonts w:asciiTheme="minorHAnsi" w:hAnsiTheme="minorHAnsi" w:cstheme="minorHAnsi"/>
                <w:sz w:val="24"/>
                <w:szCs w:val="24"/>
                <w:lang w:val="sv-SE"/>
              </w:rPr>
              <w:t>Eleven</w:t>
            </w:r>
            <w:r w:rsidR="00625238" w:rsidRPr="00055B83">
              <w:rPr>
                <w:rFonts w:asciiTheme="minorHAnsi" w:hAnsiTheme="minorHAnsi" w:cstheme="minorHAnsi"/>
                <w:sz w:val="24"/>
                <w:szCs w:val="24"/>
                <w:lang w:val="sv-SE"/>
              </w:rPr>
              <w:t xml:space="preserve"> använder tidsrelaterade begrepp och redogör för händelser, personer och fenomen som är kopplade till centrala </w:t>
            </w:r>
            <w:r w:rsidR="00625238" w:rsidRPr="00055B83">
              <w:rPr>
                <w:rFonts w:asciiTheme="minorHAnsi" w:hAnsiTheme="minorHAnsi" w:cstheme="minorHAnsi"/>
                <w:sz w:val="24"/>
                <w:szCs w:val="24"/>
                <w:lang w:val="sv-SE"/>
              </w:rPr>
              <w:lastRenderedPageBreak/>
              <w:t xml:space="preserve">historiska tidsperioder. </w:t>
            </w:r>
          </w:p>
        </w:tc>
      </w:tr>
      <w:tr w:rsidR="00625238" w:rsidRPr="00655113" w14:paraId="0BA104CD" w14:textId="77777777" w:rsidTr="003D5924">
        <w:trPr>
          <w:trHeight w:val="28"/>
        </w:trPr>
        <w:tc>
          <w:tcPr>
            <w:tcW w:w="625" w:type="pct"/>
          </w:tcPr>
          <w:p w14:paraId="133B370C" w14:textId="48AB5BAD" w:rsidR="00625238" w:rsidRPr="00055B83" w:rsidRDefault="00625238" w:rsidP="00055B83">
            <w:pPr>
              <w:autoSpaceDE w:val="0"/>
              <w:autoSpaceDN w:val="0"/>
              <w:adjustRightInd w:val="0"/>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lastRenderedPageBreak/>
              <w:t xml:space="preserve">M5 handleda eleven att förstå faktorer som har påverkat </w:t>
            </w:r>
            <w:r w:rsidRPr="00055B83">
              <w:rPr>
                <w:rFonts w:asciiTheme="minorHAnsi" w:hAnsiTheme="minorHAnsi" w:cstheme="minorHAnsi"/>
                <w:sz w:val="24"/>
                <w:szCs w:val="24"/>
              </w:rPr>
              <w:t xml:space="preserve">människans handlingar och beslut i olika historiska </w:t>
            </w:r>
            <w:proofErr w:type="spellStart"/>
            <w:r w:rsidRPr="00055B83">
              <w:rPr>
                <w:rFonts w:asciiTheme="minorHAnsi" w:hAnsiTheme="minorHAnsi" w:cstheme="minorHAnsi"/>
                <w:sz w:val="24"/>
                <w:szCs w:val="24"/>
              </w:rPr>
              <w:t>situ</w:t>
            </w:r>
            <w:r w:rsidRPr="00055B83">
              <w:rPr>
                <w:rFonts w:asciiTheme="minorHAnsi" w:hAnsiTheme="minorHAnsi" w:cstheme="minorHAnsi"/>
                <w:color w:val="000000"/>
                <w:sz w:val="24"/>
                <w:szCs w:val="24"/>
              </w:rPr>
              <w:t>a</w:t>
            </w:r>
            <w:r w:rsidR="006830C3">
              <w:rPr>
                <w:rFonts w:asciiTheme="minorHAnsi" w:hAnsiTheme="minorHAnsi" w:cstheme="minorHAnsi"/>
                <w:color w:val="000000"/>
                <w:sz w:val="24"/>
                <w:szCs w:val="24"/>
              </w:rPr>
              <w:t>-</w:t>
            </w:r>
            <w:r w:rsidRPr="00055B83">
              <w:rPr>
                <w:rFonts w:asciiTheme="minorHAnsi" w:hAnsiTheme="minorHAnsi" w:cstheme="minorHAnsi"/>
                <w:color w:val="000000"/>
                <w:sz w:val="24"/>
                <w:szCs w:val="24"/>
              </w:rPr>
              <w:t>tioner</w:t>
            </w:r>
            <w:proofErr w:type="spellEnd"/>
          </w:p>
        </w:tc>
        <w:tc>
          <w:tcPr>
            <w:tcW w:w="625" w:type="pct"/>
          </w:tcPr>
          <w:p w14:paraId="61BB8805"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I1–I6</w:t>
            </w:r>
          </w:p>
        </w:tc>
        <w:tc>
          <w:tcPr>
            <w:tcW w:w="625" w:type="pct"/>
          </w:tcPr>
          <w:p w14:paraId="725E1EA6" w14:textId="70E8D95B" w:rsidR="00625238" w:rsidRPr="00055B83" w:rsidRDefault="00625238" w:rsidP="005854CB">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lär sig </w:t>
            </w:r>
            <w:r w:rsidR="006C5436">
              <w:rPr>
                <w:rFonts w:asciiTheme="minorHAnsi" w:hAnsiTheme="minorHAnsi" w:cstheme="minorHAnsi"/>
                <w:sz w:val="24"/>
                <w:szCs w:val="24"/>
                <w:lang w:val="sv-SE"/>
              </w:rPr>
              <w:t xml:space="preserve">att </w:t>
            </w:r>
            <w:r w:rsidRPr="00055B83">
              <w:rPr>
                <w:rFonts w:asciiTheme="minorHAnsi" w:hAnsiTheme="minorHAnsi" w:cstheme="minorHAnsi"/>
                <w:sz w:val="24"/>
                <w:szCs w:val="24"/>
                <w:lang w:val="sv-SE"/>
              </w:rPr>
              <w:t xml:space="preserve">förstå faktorer som har påverkat människans handlingar och beslut i olika </w:t>
            </w:r>
            <w:r w:rsidR="003A375F">
              <w:rPr>
                <w:rFonts w:asciiTheme="minorHAnsi" w:hAnsiTheme="minorHAnsi" w:cstheme="minorHAnsi"/>
                <w:sz w:val="24"/>
                <w:szCs w:val="24"/>
                <w:lang w:val="sv-SE"/>
              </w:rPr>
              <w:t xml:space="preserve">    </w:t>
            </w:r>
            <w:r w:rsidRPr="00055B83">
              <w:rPr>
                <w:rFonts w:asciiTheme="minorHAnsi" w:hAnsiTheme="minorHAnsi" w:cstheme="minorHAnsi"/>
                <w:sz w:val="24"/>
                <w:szCs w:val="24"/>
                <w:lang w:val="sv-SE"/>
              </w:rPr>
              <w:t xml:space="preserve">historiska </w:t>
            </w:r>
            <w:proofErr w:type="spellStart"/>
            <w:r w:rsidRPr="00055B83">
              <w:rPr>
                <w:rFonts w:asciiTheme="minorHAnsi" w:hAnsiTheme="minorHAnsi" w:cstheme="minorHAnsi"/>
                <w:sz w:val="24"/>
                <w:szCs w:val="24"/>
                <w:lang w:val="sv-SE"/>
              </w:rPr>
              <w:t>situa</w:t>
            </w:r>
            <w:r w:rsidR="006830C3">
              <w:rPr>
                <w:rFonts w:asciiTheme="minorHAnsi" w:hAnsiTheme="minorHAnsi" w:cstheme="minorHAnsi"/>
                <w:sz w:val="24"/>
                <w:szCs w:val="24"/>
                <w:lang w:val="sv-SE"/>
              </w:rPr>
              <w:t>-</w:t>
            </w:r>
            <w:r w:rsidRPr="00055B83">
              <w:rPr>
                <w:rFonts w:asciiTheme="minorHAnsi" w:hAnsiTheme="minorHAnsi" w:cstheme="minorHAnsi"/>
                <w:sz w:val="24"/>
                <w:szCs w:val="24"/>
                <w:lang w:val="sv-SE"/>
              </w:rPr>
              <w:t>tioner</w:t>
            </w:r>
            <w:proofErr w:type="spellEnd"/>
            <w:r w:rsidRPr="00055B83">
              <w:rPr>
                <w:rFonts w:asciiTheme="minorHAnsi" w:hAnsiTheme="minorHAnsi" w:cstheme="minorHAnsi"/>
                <w:sz w:val="24"/>
                <w:szCs w:val="24"/>
                <w:lang w:val="sv-SE"/>
              </w:rPr>
              <w:t xml:space="preserve">. </w:t>
            </w:r>
          </w:p>
        </w:tc>
        <w:tc>
          <w:tcPr>
            <w:tcW w:w="625" w:type="pct"/>
          </w:tcPr>
          <w:p w14:paraId="1FCAC9A8" w14:textId="77777777" w:rsidR="00625238" w:rsidRPr="00055B83" w:rsidRDefault="00625238" w:rsidP="00055B83">
            <w:pPr>
              <w:spacing w:line="276" w:lineRule="auto"/>
              <w:rPr>
                <w:rFonts w:asciiTheme="minorHAnsi" w:hAnsiTheme="minorHAnsi" w:cstheme="minorHAnsi"/>
                <w:sz w:val="24"/>
                <w:szCs w:val="24"/>
              </w:rPr>
            </w:pPr>
            <w:r w:rsidRPr="00055B83">
              <w:rPr>
                <w:rFonts w:asciiTheme="minorHAnsi" w:hAnsiTheme="minorHAnsi" w:cstheme="minorHAnsi"/>
                <w:sz w:val="24"/>
                <w:szCs w:val="24"/>
              </w:rPr>
              <w:t>Historisk inlevelseförmåga</w:t>
            </w:r>
          </w:p>
        </w:tc>
        <w:tc>
          <w:tcPr>
            <w:tcW w:w="625" w:type="pct"/>
          </w:tcPr>
          <w:p w14:paraId="41A6F58B" w14:textId="77777777" w:rsidR="00625238" w:rsidRPr="00055B83" w:rsidRDefault="00625238" w:rsidP="00055B83">
            <w:pPr>
              <w:spacing w:line="276" w:lineRule="auto"/>
              <w:rPr>
                <w:rFonts w:asciiTheme="minorHAnsi" w:hAnsiTheme="minorHAnsi" w:cstheme="minorHAnsi"/>
                <w:sz w:val="24"/>
                <w:szCs w:val="24"/>
                <w:lang w:val="sv-SE"/>
              </w:rPr>
            </w:pPr>
            <w:bookmarkStart w:id="85" w:name="_Hlk47945161"/>
            <w:r w:rsidRPr="00055B83">
              <w:rPr>
                <w:rFonts w:asciiTheme="minorHAnsi" w:hAnsiTheme="minorHAnsi" w:cstheme="minorHAnsi"/>
                <w:sz w:val="24"/>
                <w:szCs w:val="24"/>
                <w:lang w:val="sv-SE"/>
              </w:rPr>
              <w:t xml:space="preserve">Eleven känner till att människorna har haft olika motiv till sina handlingar.  </w:t>
            </w:r>
            <w:bookmarkEnd w:id="85"/>
          </w:p>
        </w:tc>
        <w:tc>
          <w:tcPr>
            <w:tcW w:w="625" w:type="pct"/>
          </w:tcPr>
          <w:p w14:paraId="3D26A239"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förstår hur människornas sociala och samhälleliga ställning inverkar på motiven bakom deras handlingar. </w:t>
            </w:r>
          </w:p>
        </w:tc>
        <w:tc>
          <w:tcPr>
            <w:tcW w:w="625" w:type="pct"/>
          </w:tcPr>
          <w:p w14:paraId="0E2A3E8D"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tolkar syftena med människornas handlingar och redogör för hur människornas sociala och samhälleliga ställning eller den historiska kontexten inverkar på deras handlingar. </w:t>
            </w:r>
          </w:p>
        </w:tc>
        <w:tc>
          <w:tcPr>
            <w:tcW w:w="625" w:type="pct"/>
          </w:tcPr>
          <w:p w14:paraId="05AE5289" w14:textId="77777777" w:rsidR="00625238" w:rsidRPr="00055B83" w:rsidRDefault="00625238" w:rsidP="00055B83">
            <w:pPr>
              <w:spacing w:line="276" w:lineRule="auto"/>
              <w:rPr>
                <w:rFonts w:asciiTheme="minorHAnsi" w:eastAsiaTheme="minorHAnsi" w:hAnsiTheme="minorHAnsi" w:cstheme="minorHAnsi"/>
                <w:sz w:val="24"/>
                <w:szCs w:val="24"/>
                <w:lang w:val="sv-SE"/>
              </w:rPr>
            </w:pPr>
            <w:r w:rsidRPr="00055B83">
              <w:rPr>
                <w:rFonts w:asciiTheme="minorHAnsi" w:hAnsiTheme="minorHAnsi" w:cstheme="minorHAnsi"/>
                <w:sz w:val="24"/>
                <w:szCs w:val="24"/>
                <w:lang w:val="sv-SE"/>
              </w:rPr>
              <w:t>Eleven lever sig in i den historiska människans ställning, bedömer motiven bakom hens handlingar och granskar hur människans sociala eller samhälleliga ställning eller den historiska kontexten inverkar på hens handlingar.</w:t>
            </w:r>
          </w:p>
        </w:tc>
      </w:tr>
      <w:tr w:rsidR="00625238" w:rsidRPr="00655113" w14:paraId="2C019F3E" w14:textId="77777777" w:rsidTr="003D5924">
        <w:trPr>
          <w:trHeight w:val="28"/>
        </w:trPr>
        <w:tc>
          <w:tcPr>
            <w:tcW w:w="625" w:type="pct"/>
          </w:tcPr>
          <w:p w14:paraId="3B41D456" w14:textId="77777777" w:rsidR="00625238" w:rsidRPr="00055B83" w:rsidRDefault="00625238" w:rsidP="00055B83">
            <w:pPr>
              <w:autoSpaceDE w:val="0"/>
              <w:autoSpaceDN w:val="0"/>
              <w:adjustRightInd w:val="0"/>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M6 hjälpa eleven att bedöma olika orsaker till historiska händelser och företeelser</w:t>
            </w:r>
          </w:p>
        </w:tc>
        <w:tc>
          <w:tcPr>
            <w:tcW w:w="625" w:type="pct"/>
          </w:tcPr>
          <w:p w14:paraId="677BB2FE"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I1–I6</w:t>
            </w:r>
          </w:p>
        </w:tc>
        <w:tc>
          <w:tcPr>
            <w:tcW w:w="625" w:type="pct"/>
            <w:vMerge w:val="restart"/>
          </w:tcPr>
          <w:p w14:paraId="0F8EAC9E"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lär sig att bedöma olika orsaker till historiska händelser och företeelser samt att analysera historisk förändring och kontinuitet. </w:t>
            </w:r>
          </w:p>
        </w:tc>
        <w:tc>
          <w:tcPr>
            <w:tcW w:w="625" w:type="pct"/>
            <w:vMerge w:val="restart"/>
          </w:tcPr>
          <w:p w14:paraId="6F80E3EA"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Förmåga att förstå orsak och verkan i historiska sammanhang och att förstå förändring och kontinuitet</w:t>
            </w:r>
          </w:p>
        </w:tc>
        <w:tc>
          <w:tcPr>
            <w:tcW w:w="625" w:type="pct"/>
            <w:vMerge w:val="restart"/>
          </w:tcPr>
          <w:p w14:paraId="3EB482E4"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identifierar historiska företeelser som har förändrats eller som har förblivit oförändrade. </w:t>
            </w:r>
          </w:p>
          <w:p w14:paraId="2E0E3A79" w14:textId="77777777" w:rsidR="00625238" w:rsidRPr="00055B83" w:rsidRDefault="00625238" w:rsidP="00055B83">
            <w:pPr>
              <w:spacing w:line="276" w:lineRule="auto"/>
              <w:rPr>
                <w:rFonts w:asciiTheme="minorHAnsi" w:hAnsiTheme="minorHAnsi" w:cstheme="minorHAnsi"/>
                <w:sz w:val="24"/>
                <w:szCs w:val="24"/>
                <w:lang w:val="sv-SE"/>
              </w:rPr>
            </w:pPr>
          </w:p>
          <w:p w14:paraId="72E5FF08"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anger någon enskild orsak till att det har </w:t>
            </w:r>
            <w:r w:rsidRPr="00055B83">
              <w:rPr>
                <w:rFonts w:asciiTheme="minorHAnsi" w:hAnsiTheme="minorHAnsi" w:cstheme="minorHAnsi"/>
                <w:sz w:val="24"/>
                <w:szCs w:val="24"/>
                <w:lang w:val="sv-SE"/>
              </w:rPr>
              <w:lastRenderedPageBreak/>
              <w:t>eller inte har skett en förändring.</w:t>
            </w:r>
          </w:p>
        </w:tc>
        <w:tc>
          <w:tcPr>
            <w:tcW w:w="625" w:type="pct"/>
            <w:vMerge w:val="restart"/>
          </w:tcPr>
          <w:p w14:paraId="7C75D641" w14:textId="77777777" w:rsidR="00B915BD"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lastRenderedPageBreak/>
              <w:t xml:space="preserve">Eleven känner till att historiska förklaringar grundar sig på analyser av aktörernas avsikter. </w:t>
            </w:r>
          </w:p>
          <w:p w14:paraId="4FA981A9" w14:textId="77777777" w:rsidR="00B915BD" w:rsidRDefault="00B915BD" w:rsidP="00055B83">
            <w:pPr>
              <w:spacing w:line="276" w:lineRule="auto"/>
              <w:rPr>
                <w:rFonts w:asciiTheme="minorHAnsi" w:hAnsiTheme="minorHAnsi" w:cstheme="minorHAnsi"/>
                <w:sz w:val="24"/>
                <w:szCs w:val="24"/>
                <w:lang w:val="sv-SE"/>
              </w:rPr>
            </w:pPr>
          </w:p>
          <w:p w14:paraId="34E00896" w14:textId="77777777" w:rsidR="00625238" w:rsidRPr="00055B83" w:rsidRDefault="00B915BD" w:rsidP="00055B83">
            <w:pPr>
              <w:spacing w:line="276" w:lineRule="auto"/>
              <w:rPr>
                <w:rFonts w:asciiTheme="minorHAnsi" w:hAnsiTheme="minorHAnsi" w:cstheme="minorHAnsi"/>
                <w:sz w:val="24"/>
                <w:szCs w:val="24"/>
                <w:highlight w:val="green"/>
                <w:lang w:val="sv-SE"/>
              </w:rPr>
            </w:pPr>
            <w:r>
              <w:rPr>
                <w:rFonts w:asciiTheme="minorHAnsi" w:hAnsiTheme="minorHAnsi" w:cstheme="minorHAnsi"/>
                <w:sz w:val="24"/>
                <w:szCs w:val="24"/>
                <w:lang w:val="sv-SE"/>
              </w:rPr>
              <w:t>Eleven</w:t>
            </w:r>
            <w:r w:rsidR="00625238" w:rsidRPr="00055B83">
              <w:rPr>
                <w:rFonts w:asciiTheme="minorHAnsi" w:hAnsiTheme="minorHAnsi" w:cstheme="minorHAnsi"/>
                <w:sz w:val="24"/>
                <w:szCs w:val="24"/>
                <w:lang w:val="sv-SE"/>
              </w:rPr>
              <w:t xml:space="preserve"> iakttar orsaker till och följder av historiska händelser och företeelser. </w:t>
            </w:r>
          </w:p>
          <w:p w14:paraId="11B63451" w14:textId="77777777" w:rsidR="00625238" w:rsidRPr="00055B83" w:rsidRDefault="00625238" w:rsidP="00055B83">
            <w:pPr>
              <w:spacing w:line="276" w:lineRule="auto"/>
              <w:rPr>
                <w:rFonts w:asciiTheme="minorHAnsi" w:hAnsiTheme="minorHAnsi" w:cstheme="minorHAnsi"/>
                <w:sz w:val="24"/>
                <w:szCs w:val="24"/>
                <w:lang w:val="sv-SE"/>
              </w:rPr>
            </w:pPr>
          </w:p>
          <w:p w14:paraId="1601C864"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förklarar under individuell handledning varför man inom vissa livsområden agerade annorlunda förr än man gör idag.  </w:t>
            </w:r>
          </w:p>
        </w:tc>
        <w:tc>
          <w:tcPr>
            <w:tcW w:w="625" w:type="pct"/>
            <w:vMerge w:val="restart"/>
          </w:tcPr>
          <w:p w14:paraId="5D716A4F" w14:textId="77777777" w:rsidR="005854CB" w:rsidRDefault="00625238" w:rsidP="005854CB">
            <w:pPr>
              <w:spacing w:after="200"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lastRenderedPageBreak/>
              <w:t xml:space="preserve">Eleven förstår att historiska förklaringar grundar sig på analyser av aktörernas avsikter. </w:t>
            </w:r>
          </w:p>
          <w:p w14:paraId="63084B90" w14:textId="77777777" w:rsidR="00625238" w:rsidRPr="00055B83" w:rsidRDefault="00B915BD" w:rsidP="005854CB">
            <w:pPr>
              <w:spacing w:after="200" w:line="276" w:lineRule="auto"/>
              <w:rPr>
                <w:rFonts w:asciiTheme="minorHAnsi" w:hAnsiTheme="minorHAnsi" w:cstheme="minorHAnsi"/>
                <w:sz w:val="24"/>
                <w:szCs w:val="24"/>
                <w:lang w:val="sv-SE"/>
              </w:rPr>
            </w:pPr>
            <w:r>
              <w:rPr>
                <w:rFonts w:asciiTheme="minorHAnsi" w:hAnsiTheme="minorHAnsi" w:cstheme="minorHAnsi"/>
                <w:sz w:val="24"/>
                <w:szCs w:val="24"/>
                <w:lang w:val="sv-SE"/>
              </w:rPr>
              <w:t>Eleven</w:t>
            </w:r>
            <w:r w:rsidR="00625238" w:rsidRPr="00055B83">
              <w:rPr>
                <w:rFonts w:asciiTheme="minorHAnsi" w:hAnsiTheme="minorHAnsi" w:cstheme="minorHAnsi"/>
                <w:sz w:val="24"/>
                <w:szCs w:val="24"/>
                <w:lang w:val="sv-SE"/>
              </w:rPr>
              <w:t xml:space="preserve"> förstår att det finns olika orsaker till och följder av historiska händelser och </w:t>
            </w:r>
            <w:r w:rsidR="00625238" w:rsidRPr="00055B83">
              <w:rPr>
                <w:rFonts w:asciiTheme="minorHAnsi" w:hAnsiTheme="minorHAnsi" w:cstheme="minorHAnsi"/>
                <w:sz w:val="24"/>
                <w:szCs w:val="24"/>
                <w:lang w:val="sv-SE"/>
              </w:rPr>
              <w:lastRenderedPageBreak/>
              <w:t xml:space="preserve">företeelser och ger exempel på dem. </w:t>
            </w:r>
          </w:p>
          <w:p w14:paraId="5047BE9C"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redogör för varför man inom vissa </w:t>
            </w:r>
            <w:r w:rsidRPr="00A13820">
              <w:rPr>
                <w:rFonts w:asciiTheme="minorHAnsi" w:hAnsiTheme="minorHAnsi" w:cstheme="minorHAnsi"/>
                <w:sz w:val="24"/>
                <w:szCs w:val="24"/>
                <w:lang w:val="sv-SE"/>
              </w:rPr>
              <w:t>livsområden agerade lika eller annorlunda förr i förhållande till idag.</w:t>
            </w:r>
            <w:r w:rsidRPr="00055B83">
              <w:rPr>
                <w:rFonts w:asciiTheme="minorHAnsi" w:hAnsiTheme="minorHAnsi" w:cstheme="minorHAnsi"/>
                <w:sz w:val="24"/>
                <w:szCs w:val="24"/>
                <w:lang w:val="sv-SE"/>
              </w:rPr>
              <w:t xml:space="preserve">  </w:t>
            </w:r>
          </w:p>
          <w:p w14:paraId="6B6844B4" w14:textId="77777777" w:rsidR="00625238" w:rsidRPr="00055B83" w:rsidRDefault="00625238" w:rsidP="00055B83">
            <w:pPr>
              <w:spacing w:line="276" w:lineRule="auto"/>
              <w:rPr>
                <w:rFonts w:asciiTheme="minorHAnsi" w:hAnsiTheme="minorHAnsi" w:cstheme="minorHAnsi"/>
                <w:sz w:val="24"/>
                <w:szCs w:val="24"/>
                <w:lang w:val="sv-SE"/>
              </w:rPr>
            </w:pPr>
          </w:p>
        </w:tc>
        <w:tc>
          <w:tcPr>
            <w:tcW w:w="625" w:type="pct"/>
            <w:vMerge w:val="restart"/>
          </w:tcPr>
          <w:p w14:paraId="1A20AC06" w14:textId="491D7CB2"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lastRenderedPageBreak/>
              <w:t xml:space="preserve">Eleven skiljer mellan de centrala och de mindre viktiga faktorerna som förklarar orsakerna bakom </w:t>
            </w:r>
            <w:r w:rsidR="003A375F">
              <w:rPr>
                <w:rFonts w:asciiTheme="minorHAnsi" w:hAnsiTheme="minorHAnsi" w:cstheme="minorHAnsi"/>
                <w:sz w:val="24"/>
                <w:szCs w:val="24"/>
                <w:lang w:val="sv-SE"/>
              </w:rPr>
              <w:t xml:space="preserve">   </w:t>
            </w:r>
            <w:r w:rsidRPr="00055B83">
              <w:rPr>
                <w:rFonts w:asciiTheme="minorHAnsi" w:hAnsiTheme="minorHAnsi" w:cstheme="minorHAnsi"/>
                <w:sz w:val="24"/>
                <w:szCs w:val="24"/>
                <w:lang w:val="sv-SE"/>
              </w:rPr>
              <w:t xml:space="preserve">historiska händelser eller företeelser och analyserar orsakerna till och följderna </w:t>
            </w:r>
            <w:r w:rsidRPr="00055B83">
              <w:rPr>
                <w:rFonts w:asciiTheme="minorHAnsi" w:hAnsiTheme="minorHAnsi" w:cstheme="minorHAnsi"/>
                <w:sz w:val="24"/>
                <w:szCs w:val="24"/>
                <w:lang w:val="sv-SE"/>
              </w:rPr>
              <w:lastRenderedPageBreak/>
              <w:t xml:space="preserve">av historiska händelser (såsom betydelsen av omedelbara och långvariga följder). </w:t>
            </w:r>
          </w:p>
          <w:p w14:paraId="727414C1" w14:textId="77777777" w:rsidR="005854CB" w:rsidRDefault="005854CB" w:rsidP="00055B83">
            <w:pPr>
              <w:spacing w:line="276" w:lineRule="auto"/>
              <w:rPr>
                <w:rFonts w:asciiTheme="minorHAnsi" w:hAnsiTheme="minorHAnsi" w:cstheme="minorHAnsi"/>
                <w:sz w:val="24"/>
                <w:szCs w:val="24"/>
                <w:lang w:val="sv-SE"/>
              </w:rPr>
            </w:pPr>
          </w:p>
          <w:p w14:paraId="6A4D2141" w14:textId="535E9033"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w:t>
            </w:r>
            <w:r w:rsidRPr="00A13820">
              <w:rPr>
                <w:rFonts w:asciiTheme="minorHAnsi" w:hAnsiTheme="minorHAnsi" w:cstheme="minorHAnsi"/>
                <w:sz w:val="24"/>
                <w:szCs w:val="24"/>
                <w:lang w:val="sv-SE"/>
              </w:rPr>
              <w:t>utvärderar</w:t>
            </w:r>
            <w:r w:rsidRPr="00055B83">
              <w:rPr>
                <w:rFonts w:asciiTheme="minorHAnsi" w:hAnsiTheme="minorHAnsi" w:cstheme="minorHAnsi"/>
                <w:sz w:val="24"/>
                <w:szCs w:val="24"/>
                <w:lang w:val="sv-SE"/>
              </w:rPr>
              <w:t xml:space="preserve"> varför man inom vissa livsområden agerade lika eller annorlunda förr i förhållande till idag och hur följderna av en </w:t>
            </w:r>
            <w:r w:rsidR="003A375F">
              <w:rPr>
                <w:rFonts w:asciiTheme="minorHAnsi" w:hAnsiTheme="minorHAnsi" w:cstheme="minorHAnsi"/>
                <w:sz w:val="24"/>
                <w:szCs w:val="24"/>
                <w:lang w:val="sv-SE"/>
              </w:rPr>
              <w:t xml:space="preserve">     </w:t>
            </w:r>
            <w:r w:rsidRPr="00055B83">
              <w:rPr>
                <w:rFonts w:asciiTheme="minorHAnsi" w:hAnsiTheme="minorHAnsi" w:cstheme="minorHAnsi"/>
                <w:sz w:val="24"/>
                <w:szCs w:val="24"/>
                <w:lang w:val="sv-SE"/>
              </w:rPr>
              <w:t xml:space="preserve">historisk händelse eller företeelse har haft olika inverkan på människor i olika ställning samt på olika människogrupper. </w:t>
            </w:r>
          </w:p>
        </w:tc>
      </w:tr>
      <w:tr w:rsidR="00625238" w:rsidRPr="00625238" w14:paraId="52A7B5DA" w14:textId="77777777" w:rsidTr="003D5924">
        <w:trPr>
          <w:trHeight w:val="28"/>
        </w:trPr>
        <w:tc>
          <w:tcPr>
            <w:tcW w:w="625" w:type="pct"/>
          </w:tcPr>
          <w:p w14:paraId="5546E530" w14:textId="735921D7" w:rsidR="00625238" w:rsidRPr="00055B83" w:rsidRDefault="00625238" w:rsidP="00055B83">
            <w:pPr>
              <w:autoSpaceDE w:val="0"/>
              <w:autoSpaceDN w:val="0"/>
              <w:adjustRightInd w:val="0"/>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 xml:space="preserve">M7 hjälpa eleven att analysera </w:t>
            </w:r>
            <w:r w:rsidR="003A375F">
              <w:rPr>
                <w:rFonts w:asciiTheme="minorHAnsi" w:hAnsiTheme="minorHAnsi" w:cstheme="minorHAnsi"/>
                <w:color w:val="000000"/>
                <w:sz w:val="24"/>
                <w:szCs w:val="24"/>
              </w:rPr>
              <w:t xml:space="preserve">   </w:t>
            </w:r>
            <w:r w:rsidRPr="00055B83">
              <w:rPr>
                <w:rFonts w:asciiTheme="minorHAnsi" w:hAnsiTheme="minorHAnsi" w:cstheme="minorHAnsi"/>
                <w:color w:val="000000"/>
                <w:sz w:val="24"/>
                <w:szCs w:val="24"/>
              </w:rPr>
              <w:t xml:space="preserve">historisk förändring och </w:t>
            </w:r>
            <w:proofErr w:type="spellStart"/>
            <w:r w:rsidRPr="00055B83">
              <w:rPr>
                <w:rFonts w:asciiTheme="minorHAnsi" w:hAnsiTheme="minorHAnsi" w:cstheme="minorHAnsi"/>
                <w:color w:val="000000"/>
                <w:sz w:val="24"/>
                <w:szCs w:val="24"/>
              </w:rPr>
              <w:t>konti</w:t>
            </w:r>
            <w:r w:rsidR="006830C3">
              <w:rPr>
                <w:rFonts w:asciiTheme="minorHAnsi" w:hAnsiTheme="minorHAnsi" w:cstheme="minorHAnsi"/>
                <w:color w:val="000000"/>
                <w:sz w:val="24"/>
                <w:szCs w:val="24"/>
              </w:rPr>
              <w:t>-</w:t>
            </w:r>
            <w:r w:rsidRPr="00055B83">
              <w:rPr>
                <w:rFonts w:asciiTheme="minorHAnsi" w:hAnsiTheme="minorHAnsi" w:cstheme="minorHAnsi"/>
                <w:color w:val="000000"/>
                <w:sz w:val="24"/>
                <w:szCs w:val="24"/>
              </w:rPr>
              <w:t>nuitet</w:t>
            </w:r>
            <w:proofErr w:type="spellEnd"/>
          </w:p>
        </w:tc>
        <w:tc>
          <w:tcPr>
            <w:tcW w:w="625" w:type="pct"/>
          </w:tcPr>
          <w:p w14:paraId="1BD35036"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I1–I6</w:t>
            </w:r>
          </w:p>
        </w:tc>
        <w:tc>
          <w:tcPr>
            <w:tcW w:w="625" w:type="pct"/>
            <w:vMerge/>
          </w:tcPr>
          <w:p w14:paraId="14B8DF11" w14:textId="77777777" w:rsidR="00625238" w:rsidRPr="00055B83" w:rsidRDefault="00625238" w:rsidP="00055B83">
            <w:pPr>
              <w:spacing w:line="276" w:lineRule="auto"/>
              <w:rPr>
                <w:rFonts w:asciiTheme="minorHAnsi" w:hAnsiTheme="minorHAnsi" w:cstheme="minorHAnsi"/>
                <w:color w:val="000000"/>
                <w:sz w:val="24"/>
                <w:szCs w:val="24"/>
              </w:rPr>
            </w:pPr>
          </w:p>
        </w:tc>
        <w:tc>
          <w:tcPr>
            <w:tcW w:w="625" w:type="pct"/>
            <w:vMerge/>
          </w:tcPr>
          <w:p w14:paraId="1352528A" w14:textId="77777777" w:rsidR="00625238" w:rsidRPr="00055B83" w:rsidRDefault="00625238" w:rsidP="00055B83">
            <w:pPr>
              <w:spacing w:line="276" w:lineRule="auto"/>
              <w:rPr>
                <w:rFonts w:asciiTheme="minorHAnsi" w:hAnsiTheme="minorHAnsi" w:cstheme="minorHAnsi"/>
                <w:color w:val="000000"/>
                <w:sz w:val="24"/>
                <w:szCs w:val="24"/>
              </w:rPr>
            </w:pPr>
          </w:p>
        </w:tc>
        <w:tc>
          <w:tcPr>
            <w:tcW w:w="625" w:type="pct"/>
            <w:vMerge/>
          </w:tcPr>
          <w:p w14:paraId="583536EC" w14:textId="77777777" w:rsidR="00625238" w:rsidRPr="00055B83" w:rsidRDefault="00625238" w:rsidP="00055B83">
            <w:pPr>
              <w:spacing w:line="276" w:lineRule="auto"/>
              <w:rPr>
                <w:rFonts w:asciiTheme="minorHAnsi" w:hAnsiTheme="minorHAnsi" w:cstheme="minorHAnsi"/>
                <w:sz w:val="24"/>
                <w:szCs w:val="24"/>
              </w:rPr>
            </w:pPr>
          </w:p>
        </w:tc>
        <w:tc>
          <w:tcPr>
            <w:tcW w:w="625" w:type="pct"/>
            <w:vMerge/>
          </w:tcPr>
          <w:p w14:paraId="0C88DDD2" w14:textId="77777777" w:rsidR="00625238" w:rsidRPr="00055B83" w:rsidRDefault="00625238" w:rsidP="00055B83">
            <w:pPr>
              <w:spacing w:line="276" w:lineRule="auto"/>
              <w:rPr>
                <w:rFonts w:asciiTheme="minorHAnsi" w:hAnsiTheme="minorHAnsi" w:cstheme="minorHAnsi"/>
                <w:sz w:val="24"/>
                <w:szCs w:val="24"/>
              </w:rPr>
            </w:pPr>
          </w:p>
        </w:tc>
        <w:tc>
          <w:tcPr>
            <w:tcW w:w="625" w:type="pct"/>
            <w:vMerge/>
          </w:tcPr>
          <w:p w14:paraId="79B26BD8" w14:textId="77777777" w:rsidR="00625238" w:rsidRPr="00055B83" w:rsidRDefault="00625238" w:rsidP="00055B83">
            <w:pPr>
              <w:spacing w:line="276" w:lineRule="auto"/>
              <w:rPr>
                <w:rFonts w:asciiTheme="minorHAnsi" w:hAnsiTheme="minorHAnsi" w:cstheme="minorHAnsi"/>
                <w:sz w:val="24"/>
                <w:szCs w:val="24"/>
              </w:rPr>
            </w:pPr>
          </w:p>
        </w:tc>
        <w:tc>
          <w:tcPr>
            <w:tcW w:w="625" w:type="pct"/>
            <w:vMerge/>
          </w:tcPr>
          <w:p w14:paraId="4CE04444" w14:textId="77777777" w:rsidR="00625238" w:rsidRPr="00055B83" w:rsidRDefault="00625238" w:rsidP="00055B83">
            <w:pPr>
              <w:spacing w:line="276" w:lineRule="auto"/>
              <w:rPr>
                <w:rFonts w:asciiTheme="minorHAnsi" w:hAnsiTheme="minorHAnsi" w:cstheme="minorHAnsi"/>
                <w:sz w:val="24"/>
                <w:szCs w:val="24"/>
              </w:rPr>
            </w:pPr>
          </w:p>
        </w:tc>
      </w:tr>
      <w:tr w:rsidR="005854CB" w:rsidRPr="00625238" w14:paraId="124D34CC" w14:textId="77777777" w:rsidTr="005854CB">
        <w:trPr>
          <w:trHeight w:val="28"/>
        </w:trPr>
        <w:tc>
          <w:tcPr>
            <w:tcW w:w="5000" w:type="pct"/>
            <w:gridSpan w:val="8"/>
          </w:tcPr>
          <w:p w14:paraId="06F83B2C" w14:textId="77777777" w:rsidR="005854CB" w:rsidRDefault="005854CB" w:rsidP="00055B83">
            <w:pPr>
              <w:spacing w:line="276" w:lineRule="auto"/>
              <w:rPr>
                <w:rFonts w:asciiTheme="minorHAnsi" w:hAnsiTheme="minorHAnsi" w:cstheme="minorHAnsi"/>
                <w:b/>
                <w:color w:val="000000"/>
                <w:sz w:val="24"/>
                <w:szCs w:val="24"/>
              </w:rPr>
            </w:pPr>
            <w:r w:rsidRPr="00055B83">
              <w:rPr>
                <w:rFonts w:asciiTheme="minorHAnsi" w:hAnsiTheme="minorHAnsi" w:cstheme="minorHAnsi"/>
                <w:b/>
                <w:color w:val="000000"/>
                <w:sz w:val="24"/>
                <w:szCs w:val="24"/>
              </w:rPr>
              <w:t>Att använda historisk</w:t>
            </w:r>
            <w:r>
              <w:rPr>
                <w:rFonts w:asciiTheme="minorHAnsi" w:hAnsiTheme="minorHAnsi" w:cstheme="minorHAnsi"/>
                <w:b/>
                <w:color w:val="000000"/>
                <w:sz w:val="24"/>
                <w:szCs w:val="24"/>
              </w:rPr>
              <w:t xml:space="preserve"> </w:t>
            </w:r>
            <w:r w:rsidRPr="00055B83">
              <w:rPr>
                <w:rFonts w:asciiTheme="minorHAnsi" w:hAnsiTheme="minorHAnsi" w:cstheme="minorHAnsi"/>
                <w:b/>
                <w:color w:val="000000"/>
                <w:sz w:val="24"/>
                <w:szCs w:val="24"/>
              </w:rPr>
              <w:t>information</w:t>
            </w:r>
          </w:p>
          <w:p w14:paraId="7C02CBB1" w14:textId="77777777" w:rsidR="005854CB" w:rsidRPr="00055B83" w:rsidRDefault="005854CB" w:rsidP="00055B83">
            <w:pPr>
              <w:spacing w:line="276" w:lineRule="auto"/>
              <w:rPr>
                <w:rFonts w:cstheme="minorHAnsi"/>
                <w:sz w:val="24"/>
                <w:szCs w:val="24"/>
              </w:rPr>
            </w:pPr>
          </w:p>
        </w:tc>
      </w:tr>
      <w:tr w:rsidR="00625238" w:rsidRPr="00655113" w14:paraId="0A87589E" w14:textId="77777777" w:rsidTr="003D5924">
        <w:trPr>
          <w:trHeight w:val="28"/>
        </w:trPr>
        <w:tc>
          <w:tcPr>
            <w:tcW w:w="625" w:type="pct"/>
          </w:tcPr>
          <w:p w14:paraId="36EF3460" w14:textId="77777777" w:rsidR="00625238" w:rsidRPr="00055B83" w:rsidRDefault="00625238" w:rsidP="00055B83">
            <w:pPr>
              <w:autoSpaceDE w:val="0"/>
              <w:autoSpaceDN w:val="0"/>
              <w:adjustRightInd w:val="0"/>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M8 uppmuntra eleven att göra tolkningar</w:t>
            </w:r>
          </w:p>
        </w:tc>
        <w:tc>
          <w:tcPr>
            <w:tcW w:w="625" w:type="pct"/>
          </w:tcPr>
          <w:p w14:paraId="11B91E8B"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I1–I6</w:t>
            </w:r>
          </w:p>
        </w:tc>
        <w:tc>
          <w:tcPr>
            <w:tcW w:w="625" w:type="pct"/>
          </w:tcPr>
          <w:p w14:paraId="05D581E8" w14:textId="77777777" w:rsidR="00625238" w:rsidRPr="00055B83" w:rsidRDefault="00625238" w:rsidP="00055B83">
            <w:pPr>
              <w:spacing w:line="276" w:lineRule="auto"/>
              <w:ind w:left="60"/>
              <w:rPr>
                <w:rFonts w:asciiTheme="minorHAnsi" w:hAnsiTheme="minorHAnsi" w:cstheme="minorHAnsi"/>
                <w:sz w:val="24"/>
                <w:szCs w:val="24"/>
                <w:lang w:val="sv-SE"/>
              </w:rPr>
            </w:pPr>
            <w:r w:rsidRPr="00055B83">
              <w:rPr>
                <w:rFonts w:asciiTheme="minorHAnsi" w:hAnsiTheme="minorHAnsi" w:cstheme="minorHAnsi"/>
                <w:sz w:val="24"/>
                <w:szCs w:val="24"/>
                <w:lang w:val="sv-SE"/>
              </w:rPr>
              <w:t>Eleven blir modig i att göra tolkningar.</w:t>
            </w:r>
          </w:p>
        </w:tc>
        <w:tc>
          <w:tcPr>
            <w:tcW w:w="625" w:type="pct"/>
          </w:tcPr>
          <w:p w14:paraId="6AE558BA" w14:textId="77777777" w:rsidR="00625238" w:rsidRPr="00055B83" w:rsidRDefault="00625238" w:rsidP="00055B83">
            <w:pPr>
              <w:spacing w:line="276" w:lineRule="auto"/>
              <w:rPr>
                <w:rFonts w:asciiTheme="minorHAnsi" w:hAnsiTheme="minorHAnsi" w:cstheme="minorHAnsi"/>
                <w:sz w:val="24"/>
                <w:szCs w:val="24"/>
                <w:lang w:val="sv-SE"/>
              </w:rPr>
            </w:pPr>
          </w:p>
        </w:tc>
        <w:tc>
          <w:tcPr>
            <w:tcW w:w="625" w:type="pct"/>
          </w:tcPr>
          <w:p w14:paraId="7B89C14A" w14:textId="39198C21" w:rsidR="00625238" w:rsidRPr="00055B83" w:rsidRDefault="00C777FE" w:rsidP="00055B83">
            <w:pPr>
              <w:spacing w:line="276" w:lineRule="auto"/>
              <w:rPr>
                <w:rFonts w:asciiTheme="minorHAnsi" w:hAnsiTheme="minorHAnsi" w:cstheme="minorHAnsi"/>
                <w:sz w:val="24"/>
                <w:szCs w:val="24"/>
                <w:lang w:val="sv-SE"/>
              </w:rPr>
            </w:pPr>
            <w:r w:rsidRPr="00F234E0">
              <w:rPr>
                <w:rFonts w:asciiTheme="minorHAnsi" w:hAnsiTheme="minorHAnsi" w:cstheme="minorHAnsi"/>
                <w:i/>
                <w:sz w:val="24"/>
                <w:szCs w:val="24"/>
              </w:rPr>
              <w:t>Används inte som grund för bildandet av vits</w:t>
            </w:r>
            <w:r w:rsidR="007C2135">
              <w:rPr>
                <w:rFonts w:asciiTheme="minorHAnsi" w:hAnsiTheme="minorHAnsi" w:cstheme="minorHAnsi"/>
                <w:i/>
                <w:sz w:val="24"/>
                <w:szCs w:val="24"/>
              </w:rPr>
              <w:t>-</w:t>
            </w:r>
            <w:r w:rsidRPr="00F234E0">
              <w:rPr>
                <w:rFonts w:asciiTheme="minorHAnsi" w:hAnsiTheme="minorHAnsi" w:cstheme="minorHAnsi"/>
                <w:i/>
                <w:sz w:val="24"/>
                <w:szCs w:val="24"/>
              </w:rPr>
              <w:lastRenderedPageBreak/>
              <w:t>ord. Eleven handleds att reflektera över sina erfarenheter som en del av självvärderingen.</w:t>
            </w:r>
          </w:p>
        </w:tc>
        <w:tc>
          <w:tcPr>
            <w:tcW w:w="625" w:type="pct"/>
          </w:tcPr>
          <w:p w14:paraId="6EC93F79" w14:textId="77777777" w:rsidR="00625238" w:rsidRPr="00055B83" w:rsidRDefault="00625238" w:rsidP="00055B83">
            <w:pPr>
              <w:spacing w:line="276" w:lineRule="auto"/>
              <w:rPr>
                <w:rFonts w:asciiTheme="minorHAnsi" w:hAnsiTheme="minorHAnsi" w:cstheme="minorHAnsi"/>
                <w:sz w:val="24"/>
                <w:szCs w:val="24"/>
                <w:lang w:val="sv-SE"/>
              </w:rPr>
            </w:pPr>
          </w:p>
        </w:tc>
        <w:tc>
          <w:tcPr>
            <w:tcW w:w="625" w:type="pct"/>
          </w:tcPr>
          <w:p w14:paraId="3994EE15" w14:textId="77777777" w:rsidR="00625238" w:rsidRPr="005854CB" w:rsidRDefault="00625238" w:rsidP="00055B83">
            <w:pPr>
              <w:spacing w:line="276" w:lineRule="auto"/>
              <w:rPr>
                <w:rFonts w:asciiTheme="minorHAnsi" w:hAnsiTheme="minorHAnsi" w:cstheme="minorHAnsi"/>
                <w:i/>
                <w:iCs/>
                <w:sz w:val="24"/>
                <w:szCs w:val="24"/>
                <w:lang w:val="sv-SE"/>
              </w:rPr>
            </w:pPr>
          </w:p>
        </w:tc>
        <w:tc>
          <w:tcPr>
            <w:tcW w:w="625" w:type="pct"/>
          </w:tcPr>
          <w:p w14:paraId="217E6F7A" w14:textId="77777777" w:rsidR="00625238" w:rsidRPr="00055B83" w:rsidRDefault="00625238" w:rsidP="00055B83">
            <w:pPr>
              <w:spacing w:line="276" w:lineRule="auto"/>
              <w:rPr>
                <w:rFonts w:asciiTheme="minorHAnsi" w:hAnsiTheme="minorHAnsi" w:cstheme="minorHAnsi"/>
                <w:sz w:val="24"/>
                <w:szCs w:val="24"/>
              </w:rPr>
            </w:pPr>
          </w:p>
        </w:tc>
      </w:tr>
      <w:tr w:rsidR="00625238" w:rsidRPr="00655113" w14:paraId="7AC48F80" w14:textId="77777777" w:rsidTr="003D5924">
        <w:trPr>
          <w:trHeight w:val="28"/>
        </w:trPr>
        <w:tc>
          <w:tcPr>
            <w:tcW w:w="625" w:type="pct"/>
          </w:tcPr>
          <w:p w14:paraId="055F48D8" w14:textId="77777777" w:rsidR="00625238" w:rsidRPr="00055B83" w:rsidRDefault="00625238" w:rsidP="00055B83">
            <w:pPr>
              <w:autoSpaceDE w:val="0"/>
              <w:autoSpaceDN w:val="0"/>
              <w:adjustRightInd w:val="0"/>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M9 handleda eleven att förklara avsikter bakom mänsklig aktivitet</w:t>
            </w:r>
          </w:p>
        </w:tc>
        <w:tc>
          <w:tcPr>
            <w:tcW w:w="625" w:type="pct"/>
          </w:tcPr>
          <w:p w14:paraId="337A36B9"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I1–I6</w:t>
            </w:r>
          </w:p>
        </w:tc>
        <w:tc>
          <w:tcPr>
            <w:tcW w:w="625" w:type="pct"/>
          </w:tcPr>
          <w:p w14:paraId="72923025" w14:textId="77777777" w:rsidR="00625238" w:rsidRPr="00055B83" w:rsidRDefault="00625238" w:rsidP="005854CB">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lär sig </w:t>
            </w:r>
            <w:r w:rsidR="006C5436">
              <w:rPr>
                <w:rFonts w:asciiTheme="minorHAnsi" w:hAnsiTheme="minorHAnsi" w:cstheme="minorHAnsi"/>
                <w:sz w:val="24"/>
                <w:szCs w:val="24"/>
                <w:lang w:val="sv-SE"/>
              </w:rPr>
              <w:t xml:space="preserve">att </w:t>
            </w:r>
            <w:r w:rsidRPr="00055B83">
              <w:rPr>
                <w:rFonts w:asciiTheme="minorHAnsi" w:hAnsiTheme="minorHAnsi" w:cstheme="minorHAnsi"/>
                <w:sz w:val="24"/>
                <w:szCs w:val="24"/>
                <w:lang w:val="sv-SE"/>
              </w:rPr>
              <w:t xml:space="preserve">förklara avsikter bakom mänsklig aktivitet. </w:t>
            </w:r>
          </w:p>
        </w:tc>
        <w:tc>
          <w:tcPr>
            <w:tcW w:w="625" w:type="pct"/>
          </w:tcPr>
          <w:p w14:paraId="6D4DEC95"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Förmåga att förklara mänsklig aktivitet</w:t>
            </w:r>
          </w:p>
        </w:tc>
        <w:tc>
          <w:tcPr>
            <w:tcW w:w="625" w:type="pct"/>
          </w:tcPr>
          <w:p w14:paraId="6179F4C2" w14:textId="1A4A6847" w:rsidR="00625238" w:rsidRPr="00055B83" w:rsidRDefault="00625238" w:rsidP="00055B83">
            <w:pPr>
              <w:spacing w:line="276" w:lineRule="auto"/>
              <w:rPr>
                <w:rFonts w:asciiTheme="minorHAnsi" w:hAnsiTheme="minorHAnsi" w:cstheme="minorHAnsi"/>
                <w:sz w:val="24"/>
                <w:szCs w:val="24"/>
                <w:lang w:val="sv-SE"/>
              </w:rPr>
            </w:pPr>
            <w:r w:rsidRPr="00263F42">
              <w:rPr>
                <w:rFonts w:asciiTheme="minorHAnsi" w:hAnsiTheme="minorHAnsi" w:cstheme="minorHAnsi"/>
                <w:sz w:val="24"/>
                <w:szCs w:val="24"/>
                <w:lang w:val="sv-SE"/>
              </w:rPr>
              <w:t>Eleven anger</w:t>
            </w:r>
            <w:r w:rsidRPr="00055B83">
              <w:rPr>
                <w:rFonts w:asciiTheme="minorHAnsi" w:hAnsiTheme="minorHAnsi" w:cstheme="minorHAnsi"/>
                <w:sz w:val="24"/>
                <w:szCs w:val="24"/>
                <w:lang w:val="sv-SE"/>
              </w:rPr>
              <w:t xml:space="preserve"> under handledning hur motivet bakom människans handlingar syns i någon </w:t>
            </w:r>
            <w:r w:rsidR="003A375F">
              <w:rPr>
                <w:rFonts w:asciiTheme="minorHAnsi" w:hAnsiTheme="minorHAnsi" w:cstheme="minorHAnsi"/>
                <w:sz w:val="24"/>
                <w:szCs w:val="24"/>
                <w:lang w:val="sv-SE"/>
              </w:rPr>
              <w:t xml:space="preserve">     </w:t>
            </w:r>
            <w:r w:rsidRPr="00055B83">
              <w:rPr>
                <w:rFonts w:asciiTheme="minorHAnsi" w:hAnsiTheme="minorHAnsi" w:cstheme="minorHAnsi"/>
                <w:sz w:val="24"/>
                <w:szCs w:val="24"/>
                <w:lang w:val="sv-SE"/>
              </w:rPr>
              <w:t xml:space="preserve">historisk företeelse eller händelse. </w:t>
            </w:r>
          </w:p>
        </w:tc>
        <w:tc>
          <w:tcPr>
            <w:tcW w:w="625" w:type="pct"/>
          </w:tcPr>
          <w:p w14:paraId="1EAF8E38"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beskriver hur människornas bakgrund påverkar motiven bakom deras handlingar. </w:t>
            </w:r>
          </w:p>
        </w:tc>
        <w:tc>
          <w:tcPr>
            <w:tcW w:w="625" w:type="pct"/>
          </w:tcPr>
          <w:p w14:paraId="4FEFC8B8"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w:t>
            </w:r>
            <w:r w:rsidR="00263F42">
              <w:rPr>
                <w:rFonts w:asciiTheme="minorHAnsi" w:hAnsiTheme="minorHAnsi" w:cstheme="minorHAnsi"/>
                <w:sz w:val="24"/>
                <w:szCs w:val="24"/>
                <w:lang w:val="sv-SE"/>
              </w:rPr>
              <w:t xml:space="preserve">presenterar en </w:t>
            </w:r>
            <w:r w:rsidRPr="00055B83">
              <w:rPr>
                <w:rFonts w:asciiTheme="minorHAnsi" w:hAnsiTheme="minorHAnsi" w:cstheme="minorHAnsi"/>
                <w:sz w:val="24"/>
                <w:szCs w:val="24"/>
                <w:lang w:val="sv-SE"/>
              </w:rPr>
              <w:t xml:space="preserve">slutsats om hur människornas bakgrund påverkar motiven bakom deras handlingar. </w:t>
            </w:r>
          </w:p>
        </w:tc>
        <w:tc>
          <w:tcPr>
            <w:tcW w:w="625" w:type="pct"/>
          </w:tcPr>
          <w:p w14:paraId="3CF41489"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förklarar motiven bakom människans handlingar och hur människornas bakgrund och den historiska kontexten påverkar dem. </w:t>
            </w:r>
          </w:p>
        </w:tc>
      </w:tr>
      <w:tr w:rsidR="00625238" w:rsidRPr="00655113" w14:paraId="7ABF6456" w14:textId="77777777" w:rsidTr="003D5924">
        <w:trPr>
          <w:trHeight w:val="28"/>
        </w:trPr>
        <w:tc>
          <w:tcPr>
            <w:tcW w:w="625" w:type="pct"/>
          </w:tcPr>
          <w:p w14:paraId="61C2297E" w14:textId="1C55446C" w:rsidR="00625238" w:rsidRPr="00055B83" w:rsidRDefault="00625238" w:rsidP="00055B83">
            <w:pPr>
              <w:autoSpaceDE w:val="0"/>
              <w:autoSpaceDN w:val="0"/>
              <w:adjustRightInd w:val="0"/>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 xml:space="preserve">M10 handleda eleven att förklara varför </w:t>
            </w:r>
            <w:r w:rsidR="003A375F">
              <w:rPr>
                <w:rFonts w:asciiTheme="minorHAnsi" w:hAnsiTheme="minorHAnsi" w:cstheme="minorHAnsi"/>
                <w:color w:val="000000"/>
                <w:sz w:val="24"/>
                <w:szCs w:val="24"/>
              </w:rPr>
              <w:t xml:space="preserve">      </w:t>
            </w:r>
            <w:r w:rsidRPr="00055B83">
              <w:rPr>
                <w:rFonts w:asciiTheme="minorHAnsi" w:hAnsiTheme="minorHAnsi" w:cstheme="minorHAnsi"/>
                <w:color w:val="000000"/>
                <w:sz w:val="24"/>
                <w:szCs w:val="24"/>
              </w:rPr>
              <w:t>historisk information kan tolkas och användas på olika sätt i olika sammanhang och att kritiskt bedöma tolkningarnas trovärdighet</w:t>
            </w:r>
          </w:p>
        </w:tc>
        <w:tc>
          <w:tcPr>
            <w:tcW w:w="625" w:type="pct"/>
          </w:tcPr>
          <w:p w14:paraId="70BEBAAF"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I1–I6</w:t>
            </w:r>
          </w:p>
        </w:tc>
        <w:tc>
          <w:tcPr>
            <w:tcW w:w="625" w:type="pct"/>
          </w:tcPr>
          <w:p w14:paraId="600CCBB3"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sz w:val="24"/>
                <w:szCs w:val="24"/>
                <w:lang w:val="sv-SE"/>
              </w:rPr>
              <w:t xml:space="preserve">Eleven lär sig </w:t>
            </w:r>
            <w:r w:rsidR="006C5436">
              <w:rPr>
                <w:rFonts w:asciiTheme="minorHAnsi" w:hAnsiTheme="minorHAnsi" w:cstheme="minorHAnsi"/>
                <w:sz w:val="24"/>
                <w:szCs w:val="24"/>
                <w:lang w:val="sv-SE"/>
              </w:rPr>
              <w:t xml:space="preserve">att </w:t>
            </w:r>
            <w:r w:rsidRPr="00055B83">
              <w:rPr>
                <w:rFonts w:asciiTheme="minorHAnsi" w:hAnsiTheme="minorHAnsi" w:cstheme="minorHAnsi"/>
                <w:sz w:val="24"/>
                <w:szCs w:val="24"/>
                <w:lang w:val="sv-SE"/>
              </w:rPr>
              <w:t>förklara varför historisk information kan tolkas och användas på olika sätt i olika sammanhang och lär sig</w:t>
            </w:r>
            <w:r w:rsidR="006C5436">
              <w:rPr>
                <w:rFonts w:asciiTheme="minorHAnsi" w:hAnsiTheme="minorHAnsi" w:cstheme="minorHAnsi"/>
                <w:sz w:val="24"/>
                <w:szCs w:val="24"/>
                <w:lang w:val="sv-SE"/>
              </w:rPr>
              <w:t xml:space="preserve"> att</w:t>
            </w:r>
            <w:r w:rsidRPr="00055B83">
              <w:rPr>
                <w:rFonts w:asciiTheme="minorHAnsi" w:hAnsiTheme="minorHAnsi" w:cstheme="minorHAnsi"/>
                <w:sz w:val="24"/>
                <w:szCs w:val="24"/>
                <w:lang w:val="sv-SE"/>
              </w:rPr>
              <w:t xml:space="preserve"> kritiskt bedöma tolkningarnas trovärdighet.</w:t>
            </w:r>
          </w:p>
        </w:tc>
        <w:tc>
          <w:tcPr>
            <w:tcW w:w="625" w:type="pct"/>
          </w:tcPr>
          <w:p w14:paraId="65EF833E"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Förmåga att förklara historiska tolkningar och bedöma deras trovärdighet</w:t>
            </w:r>
          </w:p>
        </w:tc>
        <w:tc>
          <w:tcPr>
            <w:tcW w:w="625" w:type="pct"/>
          </w:tcPr>
          <w:p w14:paraId="308ACCF9"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ger under handledning något exempel på hur historisk information används för något särskilt syfte. </w:t>
            </w:r>
          </w:p>
        </w:tc>
        <w:tc>
          <w:tcPr>
            <w:tcW w:w="625" w:type="pct"/>
          </w:tcPr>
          <w:p w14:paraId="57E63210" w14:textId="7DA66A0E" w:rsidR="00625238" w:rsidRPr="00055B83" w:rsidRDefault="00625238" w:rsidP="00055B83">
            <w:pPr>
              <w:spacing w:line="276" w:lineRule="auto"/>
              <w:rPr>
                <w:rFonts w:asciiTheme="minorHAnsi" w:hAnsiTheme="minorHAnsi" w:cstheme="minorHAnsi"/>
                <w:sz w:val="24"/>
                <w:szCs w:val="24"/>
                <w:lang w:val="sv-SE"/>
              </w:rPr>
            </w:pPr>
            <w:bookmarkStart w:id="86" w:name="_Hlk44448550"/>
            <w:r w:rsidRPr="00055B83">
              <w:rPr>
                <w:rFonts w:asciiTheme="minorHAnsi" w:hAnsiTheme="minorHAnsi" w:cstheme="minorHAnsi"/>
                <w:sz w:val="24"/>
                <w:szCs w:val="24"/>
                <w:lang w:val="sv-SE"/>
              </w:rPr>
              <w:t>Eleven beskriver hur historisk information används för något särskilt syfte och ger exempel på partiskhet i</w:t>
            </w:r>
            <w:r w:rsidR="003A375F">
              <w:rPr>
                <w:rFonts w:asciiTheme="minorHAnsi" w:hAnsiTheme="minorHAnsi" w:cstheme="minorHAnsi"/>
                <w:sz w:val="24"/>
                <w:szCs w:val="24"/>
                <w:lang w:val="sv-SE"/>
              </w:rPr>
              <w:t xml:space="preserve">       </w:t>
            </w:r>
            <w:r w:rsidRPr="00055B83">
              <w:rPr>
                <w:rFonts w:asciiTheme="minorHAnsi" w:hAnsiTheme="minorHAnsi" w:cstheme="minorHAnsi"/>
                <w:sz w:val="24"/>
                <w:szCs w:val="24"/>
                <w:lang w:val="sv-SE"/>
              </w:rPr>
              <w:t xml:space="preserve"> historiska tolkningar. </w:t>
            </w:r>
            <w:bookmarkEnd w:id="86"/>
          </w:p>
        </w:tc>
        <w:tc>
          <w:tcPr>
            <w:tcW w:w="625" w:type="pct"/>
          </w:tcPr>
          <w:p w14:paraId="351B8633"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Eleven beskriver hur historisk information används för något särskilt syfte och redogör för partiskhet i historiska tolkningar.</w:t>
            </w:r>
          </w:p>
        </w:tc>
        <w:tc>
          <w:tcPr>
            <w:tcW w:w="625" w:type="pct"/>
          </w:tcPr>
          <w:p w14:paraId="7BF82C10"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förklarar hur historisk information används för något särskilt syfte och hur </w:t>
            </w:r>
            <w:r w:rsidR="00263F42">
              <w:rPr>
                <w:rFonts w:asciiTheme="minorHAnsi" w:hAnsiTheme="minorHAnsi" w:cstheme="minorHAnsi"/>
                <w:sz w:val="24"/>
                <w:szCs w:val="24"/>
                <w:lang w:val="sv-SE"/>
              </w:rPr>
              <w:t xml:space="preserve">bakgrunden hos </w:t>
            </w:r>
            <w:r w:rsidRPr="00055B83">
              <w:rPr>
                <w:rFonts w:asciiTheme="minorHAnsi" w:hAnsiTheme="minorHAnsi" w:cstheme="minorHAnsi"/>
                <w:sz w:val="24"/>
                <w:szCs w:val="24"/>
                <w:lang w:val="sv-SE"/>
              </w:rPr>
              <w:t>den som tolkar historisk</w:t>
            </w:r>
            <w:r w:rsidR="009719C2">
              <w:rPr>
                <w:rFonts w:asciiTheme="minorHAnsi" w:hAnsiTheme="minorHAnsi" w:cstheme="minorHAnsi"/>
                <w:sz w:val="24"/>
                <w:szCs w:val="24"/>
                <w:lang w:val="sv-SE"/>
              </w:rPr>
              <w:t xml:space="preserve">a källor </w:t>
            </w:r>
            <w:r w:rsidRPr="00055B83">
              <w:rPr>
                <w:rFonts w:asciiTheme="minorHAnsi" w:hAnsiTheme="minorHAnsi" w:cstheme="minorHAnsi"/>
                <w:sz w:val="24"/>
                <w:szCs w:val="24"/>
                <w:lang w:val="sv-SE"/>
              </w:rPr>
              <w:t xml:space="preserve">kan påverka tolkningens trovärdighet. </w:t>
            </w:r>
          </w:p>
        </w:tc>
      </w:tr>
      <w:tr w:rsidR="00625238" w:rsidRPr="00655113" w14:paraId="6782BC81" w14:textId="77777777" w:rsidTr="003D5924">
        <w:trPr>
          <w:trHeight w:val="28"/>
        </w:trPr>
        <w:tc>
          <w:tcPr>
            <w:tcW w:w="625" w:type="pct"/>
          </w:tcPr>
          <w:p w14:paraId="1B792145" w14:textId="77777777" w:rsidR="00625238" w:rsidRPr="00055B83" w:rsidRDefault="00625238" w:rsidP="00055B83">
            <w:pPr>
              <w:autoSpaceDE w:val="0"/>
              <w:autoSpaceDN w:val="0"/>
              <w:adjustRightInd w:val="0"/>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t xml:space="preserve">M11 lära eleven att använda olika </w:t>
            </w:r>
            <w:r w:rsidRPr="00055B83">
              <w:rPr>
                <w:rFonts w:asciiTheme="minorHAnsi" w:hAnsiTheme="minorHAnsi" w:cstheme="minorHAnsi"/>
                <w:color w:val="000000"/>
                <w:sz w:val="24"/>
                <w:szCs w:val="24"/>
              </w:rPr>
              <w:lastRenderedPageBreak/>
              <w:t>källor, jämföra dem och göra en egen motiverad tolkning utgående från dem</w:t>
            </w:r>
          </w:p>
        </w:tc>
        <w:tc>
          <w:tcPr>
            <w:tcW w:w="625" w:type="pct"/>
          </w:tcPr>
          <w:p w14:paraId="10FE0872"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lastRenderedPageBreak/>
              <w:t>I1–I6</w:t>
            </w:r>
          </w:p>
        </w:tc>
        <w:tc>
          <w:tcPr>
            <w:tcW w:w="625" w:type="pct"/>
          </w:tcPr>
          <w:p w14:paraId="7C96AF9D"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lär sig </w:t>
            </w:r>
            <w:r w:rsidR="006C5436">
              <w:rPr>
                <w:rFonts w:asciiTheme="minorHAnsi" w:hAnsiTheme="minorHAnsi" w:cstheme="minorHAnsi"/>
                <w:sz w:val="24"/>
                <w:szCs w:val="24"/>
                <w:lang w:val="sv-SE"/>
              </w:rPr>
              <w:t xml:space="preserve">att </w:t>
            </w:r>
            <w:r w:rsidRPr="00055B83">
              <w:rPr>
                <w:rFonts w:asciiTheme="minorHAnsi" w:hAnsiTheme="minorHAnsi" w:cstheme="minorHAnsi"/>
                <w:color w:val="000000"/>
                <w:sz w:val="24"/>
                <w:szCs w:val="24"/>
              </w:rPr>
              <w:t xml:space="preserve">använda olika </w:t>
            </w:r>
            <w:r w:rsidRPr="00055B83">
              <w:rPr>
                <w:rFonts w:asciiTheme="minorHAnsi" w:hAnsiTheme="minorHAnsi" w:cstheme="minorHAnsi"/>
                <w:color w:val="000000"/>
                <w:sz w:val="24"/>
                <w:szCs w:val="24"/>
              </w:rPr>
              <w:lastRenderedPageBreak/>
              <w:t>källor, jämföra dem och göra en egen motiverad tolkning utgående från dem.</w:t>
            </w:r>
          </w:p>
        </w:tc>
        <w:tc>
          <w:tcPr>
            <w:tcW w:w="625" w:type="pct"/>
          </w:tcPr>
          <w:p w14:paraId="3BDC0EB3" w14:textId="77777777" w:rsidR="00625238" w:rsidRPr="00055B83"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lastRenderedPageBreak/>
              <w:t xml:space="preserve">Förmåga att </w:t>
            </w:r>
            <w:r w:rsidRPr="00055B83">
              <w:rPr>
                <w:rFonts w:asciiTheme="minorHAnsi" w:hAnsiTheme="minorHAnsi" w:cstheme="minorHAnsi"/>
                <w:sz w:val="24"/>
                <w:szCs w:val="24"/>
                <w:lang w:val="sv-SE"/>
              </w:rPr>
              <w:t xml:space="preserve">använda historiska </w:t>
            </w:r>
            <w:r w:rsidRPr="00055B83">
              <w:rPr>
                <w:rFonts w:asciiTheme="minorHAnsi" w:hAnsiTheme="minorHAnsi" w:cstheme="minorHAnsi"/>
                <w:sz w:val="24"/>
                <w:szCs w:val="24"/>
                <w:lang w:val="sv-SE"/>
              </w:rPr>
              <w:lastRenderedPageBreak/>
              <w:t xml:space="preserve">källor och </w:t>
            </w:r>
            <w:r w:rsidRPr="00055B83">
              <w:rPr>
                <w:rFonts w:asciiTheme="minorHAnsi" w:hAnsiTheme="minorHAnsi" w:cstheme="minorHAnsi"/>
                <w:color w:val="000000"/>
                <w:sz w:val="24"/>
                <w:szCs w:val="24"/>
              </w:rPr>
              <w:t>producera historisk information</w:t>
            </w:r>
          </w:p>
        </w:tc>
        <w:tc>
          <w:tcPr>
            <w:tcW w:w="625" w:type="pct"/>
          </w:tcPr>
          <w:p w14:paraId="042CBBD4" w14:textId="77777777" w:rsidR="005854CB" w:rsidRDefault="00625238" w:rsidP="00055B83">
            <w:pPr>
              <w:spacing w:line="276" w:lineRule="auto"/>
              <w:rPr>
                <w:rFonts w:asciiTheme="minorHAnsi" w:hAnsiTheme="minorHAnsi" w:cstheme="minorHAnsi"/>
                <w:sz w:val="24"/>
                <w:szCs w:val="24"/>
                <w:lang w:val="sv-SE"/>
              </w:rPr>
            </w:pPr>
            <w:bookmarkStart w:id="87" w:name="_Hlk44449002"/>
            <w:r w:rsidRPr="00055B83">
              <w:rPr>
                <w:rFonts w:asciiTheme="minorHAnsi" w:hAnsiTheme="minorHAnsi" w:cstheme="minorHAnsi"/>
                <w:sz w:val="24"/>
                <w:szCs w:val="24"/>
                <w:lang w:val="sv-SE"/>
              </w:rPr>
              <w:lastRenderedPageBreak/>
              <w:t xml:space="preserve">Eleven svarar på frågor om det </w:t>
            </w:r>
            <w:r w:rsidRPr="00055B83">
              <w:rPr>
                <w:rFonts w:asciiTheme="minorHAnsi" w:hAnsiTheme="minorHAnsi" w:cstheme="minorHAnsi"/>
                <w:sz w:val="24"/>
                <w:szCs w:val="24"/>
                <w:lang w:val="sv-SE"/>
              </w:rPr>
              <w:lastRenderedPageBreak/>
              <w:t xml:space="preserve">förflutna under handledning och utgående från en källa som hen har fått. </w:t>
            </w:r>
          </w:p>
          <w:p w14:paraId="432E5C7A" w14:textId="77777777" w:rsidR="005854CB" w:rsidRDefault="005854CB" w:rsidP="00055B83">
            <w:pPr>
              <w:spacing w:line="276" w:lineRule="auto"/>
              <w:rPr>
                <w:rFonts w:asciiTheme="minorHAnsi" w:hAnsiTheme="minorHAnsi" w:cstheme="minorHAnsi"/>
                <w:sz w:val="24"/>
                <w:szCs w:val="24"/>
                <w:lang w:val="sv-SE"/>
              </w:rPr>
            </w:pPr>
          </w:p>
          <w:p w14:paraId="649E9174"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Under lärarens handledning gör </w:t>
            </w:r>
            <w:r w:rsidR="006607D8">
              <w:rPr>
                <w:rFonts w:asciiTheme="minorHAnsi" w:hAnsiTheme="minorHAnsi" w:cstheme="minorHAnsi"/>
                <w:sz w:val="24"/>
                <w:szCs w:val="24"/>
                <w:lang w:val="sv-SE"/>
              </w:rPr>
              <w:t>eleven</w:t>
            </w:r>
            <w:r w:rsidRPr="00055B83">
              <w:rPr>
                <w:rFonts w:asciiTheme="minorHAnsi" w:hAnsiTheme="minorHAnsi" w:cstheme="minorHAnsi"/>
                <w:sz w:val="24"/>
                <w:szCs w:val="24"/>
                <w:lang w:val="sv-SE"/>
              </w:rPr>
              <w:t xml:space="preserve"> en tolkning utifrån någon källa. </w:t>
            </w:r>
          </w:p>
          <w:bookmarkEnd w:id="87"/>
          <w:p w14:paraId="323F06E1" w14:textId="77777777" w:rsidR="00625238" w:rsidRPr="00055B83" w:rsidRDefault="00625238" w:rsidP="00055B83">
            <w:pPr>
              <w:spacing w:line="276" w:lineRule="auto"/>
              <w:rPr>
                <w:rFonts w:asciiTheme="minorHAnsi" w:hAnsiTheme="minorHAnsi" w:cstheme="minorHAnsi"/>
                <w:color w:val="FF0000"/>
                <w:sz w:val="24"/>
                <w:szCs w:val="24"/>
                <w:lang w:val="sv-SE"/>
              </w:rPr>
            </w:pPr>
          </w:p>
        </w:tc>
        <w:tc>
          <w:tcPr>
            <w:tcW w:w="625" w:type="pct"/>
          </w:tcPr>
          <w:p w14:paraId="36F7A341"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lastRenderedPageBreak/>
              <w:t xml:space="preserve">Eleven </w:t>
            </w:r>
            <w:r w:rsidR="006607D8">
              <w:rPr>
                <w:rFonts w:asciiTheme="minorHAnsi" w:hAnsiTheme="minorHAnsi" w:cstheme="minorHAnsi"/>
                <w:sz w:val="24"/>
                <w:szCs w:val="24"/>
                <w:lang w:val="sv-SE"/>
              </w:rPr>
              <w:t xml:space="preserve">presenterar </w:t>
            </w:r>
            <w:r w:rsidRPr="00055B83">
              <w:rPr>
                <w:rFonts w:asciiTheme="minorHAnsi" w:hAnsiTheme="minorHAnsi" w:cstheme="minorHAnsi"/>
                <w:sz w:val="24"/>
                <w:szCs w:val="24"/>
                <w:lang w:val="sv-SE"/>
              </w:rPr>
              <w:t xml:space="preserve">någon </w:t>
            </w:r>
            <w:r w:rsidRPr="00055B83">
              <w:rPr>
                <w:rFonts w:asciiTheme="minorHAnsi" w:hAnsiTheme="minorHAnsi" w:cstheme="minorHAnsi"/>
                <w:sz w:val="24"/>
                <w:szCs w:val="24"/>
                <w:lang w:val="sv-SE"/>
              </w:rPr>
              <w:lastRenderedPageBreak/>
              <w:t>tolkning med hjälp av olika källor som finns tillgängliga.</w:t>
            </w:r>
          </w:p>
        </w:tc>
        <w:tc>
          <w:tcPr>
            <w:tcW w:w="625" w:type="pct"/>
          </w:tcPr>
          <w:p w14:paraId="553ED352" w14:textId="77777777" w:rsidR="005854CB" w:rsidRDefault="00625238" w:rsidP="00055B83">
            <w:pPr>
              <w:spacing w:line="276" w:lineRule="auto"/>
              <w:rPr>
                <w:rFonts w:asciiTheme="minorHAnsi" w:hAnsiTheme="minorHAnsi" w:cstheme="minorHAnsi"/>
                <w:color w:val="000000"/>
                <w:sz w:val="24"/>
                <w:szCs w:val="24"/>
              </w:rPr>
            </w:pPr>
            <w:r w:rsidRPr="00055B83">
              <w:rPr>
                <w:rFonts w:asciiTheme="minorHAnsi" w:hAnsiTheme="minorHAnsi" w:cstheme="minorHAnsi"/>
                <w:color w:val="000000"/>
                <w:sz w:val="24"/>
                <w:szCs w:val="24"/>
              </w:rPr>
              <w:lastRenderedPageBreak/>
              <w:t xml:space="preserve">Eleven svarar på frågor om det </w:t>
            </w:r>
            <w:r w:rsidRPr="00055B83">
              <w:rPr>
                <w:rFonts w:asciiTheme="minorHAnsi" w:hAnsiTheme="minorHAnsi" w:cstheme="minorHAnsi"/>
                <w:color w:val="000000"/>
                <w:sz w:val="24"/>
                <w:szCs w:val="24"/>
              </w:rPr>
              <w:lastRenderedPageBreak/>
              <w:t>förflutna genom att tolka information från olika källor.</w:t>
            </w:r>
          </w:p>
          <w:p w14:paraId="663DE167" w14:textId="77777777" w:rsidR="005854CB" w:rsidRDefault="005854CB" w:rsidP="00055B83">
            <w:pPr>
              <w:spacing w:line="276" w:lineRule="auto"/>
              <w:rPr>
                <w:rFonts w:asciiTheme="minorHAnsi" w:hAnsiTheme="minorHAnsi" w:cstheme="minorHAnsi"/>
                <w:sz w:val="24"/>
                <w:szCs w:val="24"/>
              </w:rPr>
            </w:pPr>
          </w:p>
          <w:p w14:paraId="6EFD2CD8" w14:textId="77777777" w:rsidR="00625238" w:rsidRPr="00055B83" w:rsidRDefault="006607D8" w:rsidP="00055B83">
            <w:pPr>
              <w:spacing w:line="276" w:lineRule="auto"/>
              <w:rPr>
                <w:rFonts w:asciiTheme="minorHAnsi" w:hAnsiTheme="minorHAnsi" w:cstheme="minorHAnsi"/>
                <w:sz w:val="24"/>
                <w:szCs w:val="24"/>
                <w:lang w:val="sv-SE"/>
              </w:rPr>
            </w:pPr>
            <w:r>
              <w:rPr>
                <w:rFonts w:asciiTheme="minorHAnsi" w:hAnsiTheme="minorHAnsi" w:cstheme="minorHAnsi"/>
                <w:sz w:val="24"/>
                <w:szCs w:val="24"/>
                <w:lang w:val="sv-SE"/>
              </w:rPr>
              <w:t>Eleven</w:t>
            </w:r>
            <w:r w:rsidR="00625238" w:rsidRPr="00055B83">
              <w:rPr>
                <w:rFonts w:asciiTheme="minorHAnsi" w:hAnsiTheme="minorHAnsi" w:cstheme="minorHAnsi"/>
                <w:sz w:val="24"/>
                <w:szCs w:val="24"/>
                <w:lang w:val="sv-SE"/>
              </w:rPr>
              <w:t xml:space="preserve"> </w:t>
            </w:r>
            <w:r>
              <w:rPr>
                <w:rFonts w:asciiTheme="minorHAnsi" w:hAnsiTheme="minorHAnsi" w:cstheme="minorHAnsi"/>
                <w:sz w:val="24"/>
                <w:szCs w:val="24"/>
                <w:lang w:val="sv-SE"/>
              </w:rPr>
              <w:t>presenterar</w:t>
            </w:r>
            <w:r w:rsidR="00625238" w:rsidRPr="00055B83">
              <w:rPr>
                <w:rFonts w:asciiTheme="minorHAnsi" w:hAnsiTheme="minorHAnsi" w:cstheme="minorHAnsi"/>
                <w:sz w:val="24"/>
                <w:szCs w:val="24"/>
                <w:lang w:val="sv-SE"/>
              </w:rPr>
              <w:t xml:space="preserve"> egna motiverade tolkningar om en historisk händelse eller företeelse.  </w:t>
            </w:r>
          </w:p>
        </w:tc>
        <w:tc>
          <w:tcPr>
            <w:tcW w:w="625" w:type="pct"/>
          </w:tcPr>
          <w:p w14:paraId="01AE410D" w14:textId="77777777" w:rsidR="005854CB"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lastRenderedPageBreak/>
              <w:t xml:space="preserve">Eleven tolkar olika källor i </w:t>
            </w:r>
            <w:r w:rsidRPr="00055B83">
              <w:rPr>
                <w:rFonts w:asciiTheme="minorHAnsi" w:hAnsiTheme="minorHAnsi" w:cstheme="minorHAnsi"/>
                <w:sz w:val="24"/>
                <w:szCs w:val="24"/>
                <w:lang w:val="sv-SE"/>
              </w:rPr>
              <w:lastRenderedPageBreak/>
              <w:t xml:space="preserve">anknytning till information om historia. </w:t>
            </w:r>
          </w:p>
          <w:p w14:paraId="15023677" w14:textId="77777777" w:rsidR="005854CB" w:rsidRDefault="005854CB" w:rsidP="00055B83">
            <w:pPr>
              <w:spacing w:line="276" w:lineRule="auto"/>
              <w:rPr>
                <w:rFonts w:asciiTheme="minorHAnsi" w:hAnsiTheme="minorHAnsi" w:cstheme="minorHAnsi"/>
                <w:sz w:val="24"/>
                <w:szCs w:val="24"/>
                <w:lang w:val="sv-SE"/>
              </w:rPr>
            </w:pPr>
          </w:p>
          <w:p w14:paraId="10F02331" w14:textId="77777777" w:rsidR="00625238" w:rsidRPr="00055B83" w:rsidRDefault="006607D8" w:rsidP="00055B83">
            <w:pPr>
              <w:spacing w:line="276" w:lineRule="auto"/>
              <w:rPr>
                <w:rFonts w:asciiTheme="minorHAnsi" w:hAnsiTheme="minorHAnsi" w:cstheme="minorHAnsi"/>
                <w:sz w:val="24"/>
                <w:szCs w:val="24"/>
                <w:lang w:val="sv-SE"/>
              </w:rPr>
            </w:pPr>
            <w:r>
              <w:rPr>
                <w:rFonts w:asciiTheme="minorHAnsi" w:hAnsiTheme="minorHAnsi" w:cstheme="minorHAnsi"/>
                <w:sz w:val="24"/>
                <w:szCs w:val="24"/>
                <w:lang w:val="sv-SE"/>
              </w:rPr>
              <w:t>Eleven</w:t>
            </w:r>
            <w:r w:rsidR="00625238" w:rsidRPr="00055B83">
              <w:rPr>
                <w:rFonts w:asciiTheme="minorHAnsi" w:hAnsiTheme="minorHAnsi" w:cstheme="minorHAnsi"/>
                <w:sz w:val="24"/>
                <w:szCs w:val="24"/>
                <w:lang w:val="sv-SE"/>
              </w:rPr>
              <w:t xml:space="preserve"> </w:t>
            </w:r>
            <w:r w:rsidR="00522A14">
              <w:rPr>
                <w:rFonts w:asciiTheme="minorHAnsi" w:hAnsiTheme="minorHAnsi" w:cstheme="minorHAnsi"/>
                <w:sz w:val="24"/>
                <w:szCs w:val="24"/>
                <w:lang w:val="sv-SE"/>
              </w:rPr>
              <w:t>presenterar</w:t>
            </w:r>
            <w:r w:rsidR="00625238" w:rsidRPr="00055B83">
              <w:rPr>
                <w:rFonts w:asciiTheme="minorHAnsi" w:hAnsiTheme="minorHAnsi" w:cstheme="minorHAnsi"/>
                <w:sz w:val="24"/>
                <w:szCs w:val="24"/>
                <w:lang w:val="sv-SE"/>
              </w:rPr>
              <w:t xml:space="preserve"> egna motiverade tolkningar om historiska händelser eller företeelser och visar att hen känner till möjligheten till feltolkning i sina egna tolkningar.</w:t>
            </w:r>
          </w:p>
        </w:tc>
      </w:tr>
      <w:tr w:rsidR="00625238" w:rsidRPr="00655113" w14:paraId="7DC39E8D" w14:textId="77777777" w:rsidTr="003D5924">
        <w:trPr>
          <w:trHeight w:val="28"/>
        </w:trPr>
        <w:tc>
          <w:tcPr>
            <w:tcW w:w="625" w:type="pct"/>
          </w:tcPr>
          <w:p w14:paraId="1D86996D"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rPr>
              <w:lastRenderedPageBreak/>
              <w:t xml:space="preserve">M12 </w:t>
            </w:r>
            <w:r w:rsidRPr="00055B83">
              <w:rPr>
                <w:rFonts w:asciiTheme="minorHAnsi" w:hAnsiTheme="minorHAnsi" w:cstheme="minorHAnsi"/>
                <w:sz w:val="24"/>
                <w:szCs w:val="24"/>
                <w:lang w:val="sv-SE"/>
              </w:rPr>
              <w:t>handleda eleven att med hjälp av sin kunskap i historia göra sig en föreställning om framtiden</w:t>
            </w:r>
          </w:p>
        </w:tc>
        <w:tc>
          <w:tcPr>
            <w:tcW w:w="625" w:type="pct"/>
          </w:tcPr>
          <w:p w14:paraId="4FB8A80A" w14:textId="77777777" w:rsidR="00625238" w:rsidRPr="00055B83" w:rsidRDefault="00625238" w:rsidP="00055B83">
            <w:pPr>
              <w:spacing w:line="276" w:lineRule="auto"/>
              <w:rPr>
                <w:rFonts w:asciiTheme="minorHAnsi" w:hAnsiTheme="minorHAnsi" w:cstheme="minorHAnsi"/>
                <w:sz w:val="24"/>
                <w:szCs w:val="24"/>
              </w:rPr>
            </w:pPr>
            <w:r w:rsidRPr="00055B83">
              <w:rPr>
                <w:rFonts w:asciiTheme="minorHAnsi" w:hAnsiTheme="minorHAnsi" w:cstheme="minorHAnsi"/>
                <w:sz w:val="24"/>
                <w:szCs w:val="24"/>
              </w:rPr>
              <w:t>I1–I6</w:t>
            </w:r>
          </w:p>
        </w:tc>
        <w:tc>
          <w:tcPr>
            <w:tcW w:w="625" w:type="pct"/>
          </w:tcPr>
          <w:p w14:paraId="7A135F5F"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lär sig </w:t>
            </w:r>
            <w:r w:rsidR="006C5436">
              <w:rPr>
                <w:rFonts w:asciiTheme="minorHAnsi" w:hAnsiTheme="minorHAnsi" w:cstheme="minorHAnsi"/>
                <w:sz w:val="24"/>
                <w:szCs w:val="24"/>
                <w:lang w:val="sv-SE"/>
              </w:rPr>
              <w:t xml:space="preserve">att </w:t>
            </w:r>
            <w:r w:rsidRPr="00055B83">
              <w:rPr>
                <w:rFonts w:asciiTheme="minorHAnsi" w:hAnsiTheme="minorHAnsi" w:cstheme="minorHAnsi"/>
                <w:sz w:val="24"/>
                <w:szCs w:val="24"/>
                <w:lang w:val="sv-SE"/>
              </w:rPr>
              <w:t>göra olika föreställningar om framtiden med hjälp av sin kunskap i historia.</w:t>
            </w:r>
          </w:p>
        </w:tc>
        <w:tc>
          <w:tcPr>
            <w:tcW w:w="625" w:type="pct"/>
          </w:tcPr>
          <w:p w14:paraId="543EB440" w14:textId="77777777" w:rsidR="00625238" w:rsidRPr="00055B83" w:rsidRDefault="00625238" w:rsidP="00055B83">
            <w:pPr>
              <w:spacing w:line="276" w:lineRule="auto"/>
              <w:rPr>
                <w:rFonts w:asciiTheme="minorHAnsi" w:hAnsiTheme="minorHAnsi" w:cstheme="minorHAnsi"/>
                <w:sz w:val="24"/>
                <w:szCs w:val="24"/>
              </w:rPr>
            </w:pPr>
            <w:r w:rsidRPr="00055B83">
              <w:rPr>
                <w:rFonts w:asciiTheme="minorHAnsi" w:hAnsiTheme="minorHAnsi" w:cstheme="minorHAnsi"/>
                <w:sz w:val="24"/>
                <w:szCs w:val="24"/>
              </w:rPr>
              <w:t>Förmåga att använda sin kunskap i historia</w:t>
            </w:r>
          </w:p>
        </w:tc>
        <w:tc>
          <w:tcPr>
            <w:tcW w:w="625" w:type="pct"/>
          </w:tcPr>
          <w:p w14:paraId="0495D518"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anger under handledning hur historia används för att förklara samtiden. </w:t>
            </w:r>
          </w:p>
        </w:tc>
        <w:tc>
          <w:tcPr>
            <w:tcW w:w="625" w:type="pct"/>
          </w:tcPr>
          <w:p w14:paraId="031CA508"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 xml:space="preserve">Eleven beskriver hur historia används för att förklara samtiden. </w:t>
            </w:r>
          </w:p>
        </w:tc>
        <w:tc>
          <w:tcPr>
            <w:tcW w:w="625" w:type="pct"/>
          </w:tcPr>
          <w:p w14:paraId="7CF3D6EE"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color w:val="000000"/>
                <w:sz w:val="24"/>
                <w:szCs w:val="24"/>
                <w:lang w:val="sv-SE"/>
              </w:rPr>
              <w:t xml:space="preserve">Eleven beskriver hur man med hjälp av kunskap om historia kan motivera något val som berör framtiden.  </w:t>
            </w:r>
          </w:p>
        </w:tc>
        <w:tc>
          <w:tcPr>
            <w:tcW w:w="625" w:type="pct"/>
          </w:tcPr>
          <w:p w14:paraId="31895D0E" w14:textId="77777777" w:rsidR="00625238" w:rsidRPr="00055B83" w:rsidRDefault="00625238" w:rsidP="00055B83">
            <w:pPr>
              <w:spacing w:line="276" w:lineRule="auto"/>
              <w:rPr>
                <w:rFonts w:asciiTheme="minorHAnsi" w:hAnsiTheme="minorHAnsi" w:cstheme="minorHAnsi"/>
                <w:sz w:val="24"/>
                <w:szCs w:val="24"/>
                <w:lang w:val="sv-SE"/>
              </w:rPr>
            </w:pPr>
            <w:r w:rsidRPr="00055B83">
              <w:rPr>
                <w:rFonts w:asciiTheme="minorHAnsi" w:hAnsiTheme="minorHAnsi" w:cstheme="minorHAnsi"/>
                <w:sz w:val="24"/>
                <w:szCs w:val="24"/>
                <w:lang w:val="sv-SE"/>
              </w:rPr>
              <w:t>Eleven gör en bedömning av hur tolkningarna av det förflutna påverkar förväntningarna inför framtiden och framtida val.</w:t>
            </w:r>
          </w:p>
        </w:tc>
      </w:tr>
    </w:tbl>
    <w:p w14:paraId="54A67777" w14:textId="77777777" w:rsidR="00CE4BDC" w:rsidRDefault="00CE4BDC" w:rsidP="00625238">
      <w:pPr>
        <w:rPr>
          <w:lang w:val="sv-SE"/>
        </w:rPr>
      </w:pPr>
    </w:p>
    <w:p w14:paraId="1141EDF8" w14:textId="77777777" w:rsidR="00625238" w:rsidRPr="00121E1A" w:rsidRDefault="00625238" w:rsidP="00625238">
      <w:pPr>
        <w:pStyle w:val="Otsikko1"/>
        <w:rPr>
          <w:rFonts w:asciiTheme="minorHAnsi" w:hAnsiTheme="minorHAnsi" w:cstheme="minorHAnsi"/>
          <w:color w:val="0070C0"/>
          <w:sz w:val="40"/>
          <w:szCs w:val="40"/>
          <w:lang w:val="sv-SE"/>
        </w:rPr>
      </w:pPr>
      <w:bookmarkStart w:id="88" w:name="_Toc69216930"/>
      <w:r w:rsidRPr="00121E1A">
        <w:rPr>
          <w:rFonts w:asciiTheme="minorHAnsi" w:hAnsiTheme="minorHAnsi" w:cstheme="minorHAnsi"/>
          <w:color w:val="0070C0"/>
          <w:sz w:val="40"/>
          <w:szCs w:val="40"/>
          <w:lang w:val="sv-SE"/>
        </w:rPr>
        <w:t>Samhällslära</w:t>
      </w:r>
      <w:bookmarkEnd w:id="88"/>
    </w:p>
    <w:p w14:paraId="2952FF7D" w14:textId="77777777" w:rsidR="00625238" w:rsidRDefault="00625238" w:rsidP="00625238">
      <w:pPr>
        <w:rPr>
          <w:lang w:val="sv-SE"/>
        </w:rPr>
      </w:pPr>
    </w:p>
    <w:p w14:paraId="70202152" w14:textId="77777777" w:rsidR="00625238" w:rsidRPr="00625238" w:rsidRDefault="00625238" w:rsidP="00625238">
      <w:pPr>
        <w:autoSpaceDE w:val="0"/>
        <w:autoSpaceDN w:val="0"/>
        <w:adjustRightInd w:val="0"/>
        <w:spacing w:after="0" w:line="276" w:lineRule="auto"/>
        <w:jc w:val="both"/>
        <w:rPr>
          <w:rFonts w:cstheme="minorHAnsi"/>
          <w:b/>
          <w:color w:val="000000"/>
          <w:sz w:val="24"/>
          <w:szCs w:val="24"/>
          <w:lang w:val="sv-SE" w:eastAsia="sv-SE" w:bidi="sv-SE"/>
        </w:rPr>
      </w:pPr>
      <w:r w:rsidRPr="00625238">
        <w:rPr>
          <w:rFonts w:cstheme="minorHAnsi"/>
          <w:b/>
          <w:color w:val="000000"/>
          <w:sz w:val="24"/>
          <w:szCs w:val="24"/>
          <w:lang w:val="sv-SE" w:eastAsia="sv-SE" w:bidi="sv-SE"/>
        </w:rPr>
        <w:t xml:space="preserve">Bedömning </w:t>
      </w:r>
      <w:r w:rsidRPr="00625238">
        <w:rPr>
          <w:rFonts w:cstheme="minorHAnsi"/>
          <w:b/>
          <w:sz w:val="24"/>
          <w:szCs w:val="24"/>
          <w:lang w:val="sv-SE" w:eastAsia="sv-SE" w:bidi="sv-SE"/>
        </w:rPr>
        <w:t xml:space="preserve">av elevens lärande och kunnande i samhällslära i årskurs </w:t>
      </w:r>
      <w:r w:rsidRPr="00625238">
        <w:rPr>
          <w:rFonts w:cstheme="minorHAnsi"/>
          <w:b/>
          <w:color w:val="000000"/>
          <w:sz w:val="24"/>
          <w:szCs w:val="24"/>
          <w:lang w:val="sv-SE" w:eastAsia="sv-SE" w:bidi="sv-SE"/>
        </w:rPr>
        <w:t xml:space="preserve">7–9 </w:t>
      </w:r>
    </w:p>
    <w:p w14:paraId="1BAB2880" w14:textId="77777777" w:rsidR="00625238" w:rsidRPr="00625238" w:rsidRDefault="00625238" w:rsidP="00625238">
      <w:pPr>
        <w:autoSpaceDE w:val="0"/>
        <w:autoSpaceDN w:val="0"/>
        <w:adjustRightInd w:val="0"/>
        <w:spacing w:after="0" w:line="276" w:lineRule="auto"/>
        <w:jc w:val="both"/>
        <w:rPr>
          <w:rFonts w:cstheme="minorHAnsi"/>
          <w:b/>
          <w:color w:val="000000"/>
          <w:sz w:val="24"/>
          <w:szCs w:val="24"/>
          <w:lang w:val="sv-SE" w:eastAsia="sv-SE" w:bidi="sv-SE"/>
        </w:rPr>
      </w:pPr>
    </w:p>
    <w:p w14:paraId="103D6496" w14:textId="77777777" w:rsidR="00625238" w:rsidRPr="00625238" w:rsidRDefault="00625238" w:rsidP="00625238">
      <w:pPr>
        <w:spacing w:after="0" w:line="276" w:lineRule="auto"/>
        <w:jc w:val="both"/>
        <w:rPr>
          <w:rFonts w:eastAsia="Times New Roman" w:cstheme="minorHAnsi"/>
          <w:sz w:val="24"/>
          <w:szCs w:val="24"/>
          <w:lang w:val="sv-FI" w:eastAsia="sv-SE" w:bidi="sv-SE"/>
        </w:rPr>
      </w:pPr>
      <w:r w:rsidRPr="00625238">
        <w:rPr>
          <w:rFonts w:eastAsia="Times New Roman" w:cstheme="minorHAnsi"/>
          <w:sz w:val="24"/>
          <w:szCs w:val="24"/>
          <w:lang w:val="sv-SE" w:eastAsia="sv-SE" w:bidi="sv-SE"/>
        </w:rPr>
        <w:lastRenderedPageBreak/>
        <w:t>I samhällsläran ska bedömningen</w:t>
      </w:r>
      <w:r w:rsidR="00A90B07">
        <w:rPr>
          <w:rFonts w:eastAsia="Times New Roman" w:cstheme="minorHAnsi"/>
          <w:sz w:val="24"/>
          <w:szCs w:val="24"/>
          <w:lang w:val="sv-SE" w:eastAsia="sv-SE" w:bidi="sv-SE"/>
        </w:rPr>
        <w:t xml:space="preserve"> av lärandet</w:t>
      </w:r>
      <w:r w:rsidRPr="00625238">
        <w:rPr>
          <w:rFonts w:eastAsia="Times New Roman" w:cstheme="minorHAnsi"/>
          <w:sz w:val="24"/>
          <w:szCs w:val="24"/>
          <w:lang w:val="sv-SE" w:eastAsia="sv-SE" w:bidi="sv-SE"/>
        </w:rPr>
        <w:t xml:space="preserve">, det vill säga den formativa bedömningen, vara uppmuntrande och handledande.  Genom mångsidig respons ska eleverna uppmuntras att fungera aktivt i sin egen närmiljö och att tillämpa sina kunskaper om samhälle och ekonomi i praktiken i vardagen. Genom bedömningen ska man stödja elevens förmåga att tillämpa samhälleliga kunskaper och färdigheter. Det är viktigt att fästa uppmärksamhet vid hur mångsidigt eleven lärt sig att bilda sig en egen uppfattning om samhället och kan motivera sina åsikter. I den </w:t>
      </w:r>
      <w:proofErr w:type="spellStart"/>
      <w:r w:rsidRPr="00625238">
        <w:rPr>
          <w:rFonts w:eastAsia="Times New Roman" w:cstheme="minorHAnsi"/>
          <w:sz w:val="24"/>
          <w:szCs w:val="24"/>
          <w:lang w:val="sv-SE" w:eastAsia="sv-SE" w:bidi="sv-SE"/>
        </w:rPr>
        <w:t>summativa</w:t>
      </w:r>
      <w:proofErr w:type="spellEnd"/>
      <w:r w:rsidRPr="00625238">
        <w:rPr>
          <w:rFonts w:eastAsia="Times New Roman" w:cstheme="minorHAnsi"/>
          <w:sz w:val="24"/>
          <w:szCs w:val="24"/>
          <w:lang w:val="sv-SE" w:eastAsia="sv-SE" w:bidi="sv-SE"/>
        </w:rPr>
        <w:t xml:space="preserve"> bedömningen ska läraren beakta elevernas mångsidiga sätt att arbeta och visa sitt kunnande.</w:t>
      </w:r>
    </w:p>
    <w:p w14:paraId="1E4876CE" w14:textId="77777777" w:rsidR="00625238" w:rsidRPr="00625238" w:rsidRDefault="00625238" w:rsidP="00625238">
      <w:pPr>
        <w:spacing w:after="0" w:line="276" w:lineRule="auto"/>
        <w:jc w:val="both"/>
        <w:rPr>
          <w:rFonts w:cstheme="minorHAnsi"/>
          <w:sz w:val="24"/>
          <w:szCs w:val="24"/>
          <w:lang w:val="sv-SE"/>
        </w:rPr>
      </w:pPr>
    </w:p>
    <w:p w14:paraId="5D028C09" w14:textId="77777777" w:rsidR="00625238" w:rsidRPr="00625238" w:rsidRDefault="00625238" w:rsidP="008F4200">
      <w:pPr>
        <w:spacing w:after="0" w:line="276" w:lineRule="auto"/>
        <w:jc w:val="both"/>
        <w:rPr>
          <w:rFonts w:cstheme="minorHAnsi"/>
          <w:sz w:val="24"/>
          <w:szCs w:val="24"/>
          <w:lang w:val="sv-SE"/>
        </w:rPr>
      </w:pPr>
      <w:r w:rsidRPr="00625238">
        <w:rPr>
          <w:rFonts w:cstheme="minorHAnsi"/>
          <w:sz w:val="24"/>
          <w:szCs w:val="24"/>
          <w:lang w:val="sv-SE"/>
        </w:rPr>
        <w:t>Slutbedömningen infaller det läsår då studierna i samhällslära avslutas som ett för alla gemensamt läroämne i årskurs 7, 8 eller 9 i enlighet med timfördelningen som beslutits och beskrivits i den lokala läroplanen. Slutbedömningen ska beskriva hur väl och i vilken mån eleven uppnått målen i lärokursen i samhällslära då studierna avslutas. Då slutvitsordet bildas ska man ta i beaktande alla mål och de därtill hörande kunskapskraven för slutbedömningen i samhällslära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samhällslära.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samhällslära och i relation till ovan nämnda kunskapskrav för slutbedömningen. Om eleven uppnår en bättre kunskapsnivå i något mål kan det kompensera en underkänd eller svagare prestation i något annat mål. Bedömningen av elevens arbete ska ingå i slutbedömningen i samhällslära och i slutvitsordet som ska bildas utgående från slutbedömningen.</w:t>
      </w:r>
    </w:p>
    <w:p w14:paraId="45C30EE2" w14:textId="77777777" w:rsidR="003D5924" w:rsidRPr="00625238" w:rsidRDefault="003D5924" w:rsidP="008F4200">
      <w:pPr>
        <w:spacing w:after="0" w:line="276" w:lineRule="auto"/>
        <w:jc w:val="both"/>
        <w:rPr>
          <w:rFonts w:cstheme="minorHAnsi"/>
          <w:sz w:val="24"/>
          <w:szCs w:val="24"/>
          <w:lang w:val="sv-SE"/>
        </w:rPr>
      </w:pPr>
    </w:p>
    <w:tbl>
      <w:tblPr>
        <w:tblStyle w:val="TaulukkoRuudukko723"/>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625238" w:rsidRPr="00625238" w14:paraId="763CCD85" w14:textId="77777777" w:rsidTr="008F4200">
        <w:trPr>
          <w:trHeight w:val="28"/>
        </w:trPr>
        <w:tc>
          <w:tcPr>
            <w:tcW w:w="625" w:type="pct"/>
            <w:shd w:val="clear" w:color="auto" w:fill="B4C6E7" w:themeFill="accent1" w:themeFillTint="66"/>
          </w:tcPr>
          <w:p w14:paraId="671ED73B" w14:textId="77777777" w:rsidR="008F4200" w:rsidRDefault="00625238" w:rsidP="008F4200">
            <w:pPr>
              <w:autoSpaceDE w:val="0"/>
              <w:autoSpaceDN w:val="0"/>
              <w:adjustRightInd w:val="0"/>
              <w:spacing w:line="276" w:lineRule="auto"/>
              <w:rPr>
                <w:rFonts w:asciiTheme="minorHAnsi" w:hAnsiTheme="minorHAnsi" w:cstheme="minorHAnsi"/>
                <w:b/>
                <w:color w:val="000000"/>
                <w:sz w:val="24"/>
                <w:szCs w:val="24"/>
              </w:rPr>
            </w:pPr>
            <w:r w:rsidRPr="008F4200">
              <w:rPr>
                <w:rFonts w:asciiTheme="minorHAnsi" w:hAnsiTheme="minorHAnsi" w:cstheme="minorHAnsi"/>
                <w:b/>
                <w:color w:val="000000"/>
                <w:sz w:val="24"/>
                <w:szCs w:val="24"/>
              </w:rPr>
              <w:t>Mål för undervisningen</w:t>
            </w:r>
          </w:p>
          <w:p w14:paraId="2533D830" w14:textId="77777777" w:rsidR="008F4200" w:rsidRDefault="008F4200" w:rsidP="008F4200">
            <w:pPr>
              <w:autoSpaceDE w:val="0"/>
              <w:autoSpaceDN w:val="0"/>
              <w:adjustRightInd w:val="0"/>
              <w:spacing w:line="276" w:lineRule="auto"/>
              <w:rPr>
                <w:rFonts w:asciiTheme="minorHAnsi" w:hAnsiTheme="minorHAnsi" w:cstheme="minorHAnsi"/>
                <w:b/>
                <w:color w:val="000000"/>
                <w:sz w:val="24"/>
                <w:szCs w:val="24"/>
              </w:rPr>
            </w:pPr>
          </w:p>
          <w:p w14:paraId="50F9768A" w14:textId="77777777" w:rsidR="008F4200" w:rsidRDefault="008F4200" w:rsidP="008F4200">
            <w:pPr>
              <w:autoSpaceDE w:val="0"/>
              <w:autoSpaceDN w:val="0"/>
              <w:adjustRightInd w:val="0"/>
              <w:spacing w:line="276" w:lineRule="auto"/>
              <w:rPr>
                <w:rFonts w:asciiTheme="minorHAnsi" w:hAnsiTheme="minorHAnsi" w:cstheme="minorHAnsi"/>
                <w:b/>
                <w:color w:val="000000"/>
                <w:sz w:val="24"/>
                <w:szCs w:val="24"/>
              </w:rPr>
            </w:pPr>
          </w:p>
          <w:p w14:paraId="0D456274" w14:textId="77777777" w:rsidR="00625238" w:rsidRPr="008F4200" w:rsidRDefault="00625238" w:rsidP="008F4200">
            <w:pPr>
              <w:autoSpaceDE w:val="0"/>
              <w:autoSpaceDN w:val="0"/>
              <w:adjustRightInd w:val="0"/>
              <w:spacing w:line="276" w:lineRule="auto"/>
              <w:rPr>
                <w:rFonts w:asciiTheme="minorHAnsi" w:hAnsiTheme="minorHAnsi" w:cstheme="minorHAnsi"/>
                <w:b/>
                <w:color w:val="000000"/>
                <w:sz w:val="24"/>
                <w:szCs w:val="24"/>
              </w:rPr>
            </w:pPr>
            <w:r w:rsidRPr="008F4200">
              <w:rPr>
                <w:rFonts w:asciiTheme="minorHAnsi" w:hAnsiTheme="minorHAnsi" w:cstheme="minorHAnsi"/>
                <w:b/>
                <w:color w:val="000000"/>
                <w:sz w:val="24"/>
                <w:szCs w:val="24"/>
              </w:rPr>
              <w:t xml:space="preserve"> </w:t>
            </w:r>
          </w:p>
        </w:tc>
        <w:tc>
          <w:tcPr>
            <w:tcW w:w="625" w:type="pct"/>
            <w:shd w:val="clear" w:color="auto" w:fill="B4C6E7" w:themeFill="accent1" w:themeFillTint="66"/>
          </w:tcPr>
          <w:p w14:paraId="39DEB935" w14:textId="77777777" w:rsidR="00625238" w:rsidRPr="008F4200" w:rsidRDefault="00625238" w:rsidP="008F4200">
            <w:pPr>
              <w:spacing w:line="276" w:lineRule="auto"/>
              <w:rPr>
                <w:rFonts w:asciiTheme="minorHAnsi" w:hAnsiTheme="minorHAnsi" w:cstheme="minorHAnsi"/>
                <w:b/>
                <w:sz w:val="24"/>
                <w:szCs w:val="24"/>
              </w:rPr>
            </w:pPr>
            <w:r w:rsidRPr="008F4200">
              <w:rPr>
                <w:rFonts w:asciiTheme="minorHAnsi" w:hAnsiTheme="minorHAnsi" w:cstheme="minorHAnsi"/>
                <w:b/>
                <w:sz w:val="24"/>
                <w:szCs w:val="24"/>
              </w:rPr>
              <w:t>Innehåll</w:t>
            </w:r>
          </w:p>
        </w:tc>
        <w:tc>
          <w:tcPr>
            <w:tcW w:w="625" w:type="pct"/>
            <w:shd w:val="clear" w:color="auto" w:fill="B4C6E7" w:themeFill="accent1" w:themeFillTint="66"/>
          </w:tcPr>
          <w:p w14:paraId="30740185" w14:textId="77777777" w:rsidR="00625238" w:rsidRPr="008F4200" w:rsidRDefault="00DB4849" w:rsidP="008F4200">
            <w:pPr>
              <w:spacing w:line="276" w:lineRule="auto"/>
              <w:ind w:right="179"/>
              <w:rPr>
                <w:rFonts w:asciiTheme="minorHAnsi" w:hAnsiTheme="minorHAnsi" w:cstheme="minorHAnsi"/>
                <w:b/>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6D6B07EE" w14:textId="77777777" w:rsidR="00625238" w:rsidRPr="008F4200" w:rsidRDefault="00625238" w:rsidP="008F4200">
            <w:pPr>
              <w:spacing w:line="276" w:lineRule="auto"/>
              <w:rPr>
                <w:rFonts w:asciiTheme="minorHAnsi" w:hAnsiTheme="minorHAnsi" w:cstheme="minorHAnsi"/>
                <w:b/>
                <w:sz w:val="24"/>
                <w:szCs w:val="24"/>
              </w:rPr>
            </w:pPr>
            <w:r w:rsidRPr="008F4200">
              <w:rPr>
                <w:rFonts w:asciiTheme="minorHAnsi" w:hAnsiTheme="minorHAnsi" w:cstheme="minorHAnsi"/>
                <w:b/>
                <w:sz w:val="24"/>
                <w:szCs w:val="24"/>
              </w:rPr>
              <w:t xml:space="preserve">Föremål för bedömningen </w:t>
            </w:r>
            <w:r w:rsidRPr="008F4200">
              <w:rPr>
                <w:rFonts w:asciiTheme="minorHAnsi" w:hAnsiTheme="minorHAnsi" w:cstheme="minorHAnsi"/>
                <w:b/>
                <w:sz w:val="24"/>
                <w:szCs w:val="24"/>
              </w:rPr>
              <w:br/>
            </w:r>
          </w:p>
        </w:tc>
        <w:tc>
          <w:tcPr>
            <w:tcW w:w="625" w:type="pct"/>
            <w:shd w:val="clear" w:color="auto" w:fill="B4C6E7" w:themeFill="accent1" w:themeFillTint="66"/>
          </w:tcPr>
          <w:p w14:paraId="3E1C33A4" w14:textId="77777777" w:rsidR="00625238" w:rsidRPr="008F4200" w:rsidRDefault="00625238" w:rsidP="008F4200">
            <w:pPr>
              <w:spacing w:line="276" w:lineRule="auto"/>
              <w:rPr>
                <w:rFonts w:asciiTheme="minorHAnsi" w:hAnsiTheme="minorHAnsi" w:cstheme="minorHAnsi"/>
                <w:b/>
                <w:sz w:val="24"/>
                <w:szCs w:val="24"/>
              </w:rPr>
            </w:pPr>
            <w:r w:rsidRPr="008F4200">
              <w:rPr>
                <w:rFonts w:asciiTheme="minorHAnsi" w:hAnsiTheme="minorHAnsi" w:cstheme="minorHAnsi"/>
                <w:b/>
                <w:sz w:val="24"/>
                <w:szCs w:val="24"/>
              </w:rPr>
              <w:t xml:space="preserve">Kunskapskrav för vitsordet </w:t>
            </w:r>
            <w:r w:rsidR="00F44DFF">
              <w:rPr>
                <w:rFonts w:asciiTheme="minorHAnsi" w:hAnsiTheme="minorHAnsi" w:cstheme="minorHAnsi"/>
                <w:b/>
                <w:sz w:val="24"/>
                <w:szCs w:val="24"/>
              </w:rPr>
              <w:t>5</w:t>
            </w:r>
          </w:p>
        </w:tc>
        <w:tc>
          <w:tcPr>
            <w:tcW w:w="625" w:type="pct"/>
            <w:shd w:val="clear" w:color="auto" w:fill="B4C6E7" w:themeFill="accent1" w:themeFillTint="66"/>
          </w:tcPr>
          <w:p w14:paraId="5AF5EFEC" w14:textId="77777777" w:rsidR="00625238" w:rsidRPr="008F4200" w:rsidRDefault="00625238" w:rsidP="008F4200">
            <w:pPr>
              <w:spacing w:line="276" w:lineRule="auto"/>
              <w:rPr>
                <w:rFonts w:asciiTheme="minorHAnsi" w:hAnsiTheme="minorHAnsi" w:cstheme="minorHAnsi"/>
                <w:b/>
                <w:sz w:val="24"/>
                <w:szCs w:val="24"/>
              </w:rPr>
            </w:pPr>
            <w:r w:rsidRPr="008F4200">
              <w:rPr>
                <w:rFonts w:asciiTheme="minorHAnsi" w:hAnsiTheme="minorHAnsi" w:cstheme="minorHAnsi"/>
                <w:b/>
                <w:sz w:val="24"/>
                <w:szCs w:val="24"/>
              </w:rPr>
              <w:t xml:space="preserve">Kunskapskrav för vitsordet </w:t>
            </w:r>
            <w:r w:rsidR="00F44DFF">
              <w:rPr>
                <w:rFonts w:asciiTheme="minorHAnsi" w:hAnsiTheme="minorHAnsi" w:cstheme="minorHAnsi"/>
                <w:b/>
                <w:sz w:val="24"/>
                <w:szCs w:val="24"/>
              </w:rPr>
              <w:t>7</w:t>
            </w:r>
          </w:p>
        </w:tc>
        <w:tc>
          <w:tcPr>
            <w:tcW w:w="625" w:type="pct"/>
            <w:shd w:val="clear" w:color="auto" w:fill="B4C6E7" w:themeFill="accent1" w:themeFillTint="66"/>
          </w:tcPr>
          <w:p w14:paraId="2802064E" w14:textId="77777777" w:rsidR="00625238" w:rsidRPr="008F4200" w:rsidRDefault="00625238" w:rsidP="008F4200">
            <w:pPr>
              <w:spacing w:line="276" w:lineRule="auto"/>
              <w:rPr>
                <w:rFonts w:asciiTheme="minorHAnsi" w:hAnsiTheme="minorHAnsi" w:cstheme="minorHAnsi"/>
                <w:b/>
                <w:sz w:val="24"/>
                <w:szCs w:val="24"/>
              </w:rPr>
            </w:pPr>
            <w:r w:rsidRPr="008F4200">
              <w:rPr>
                <w:rFonts w:asciiTheme="minorHAnsi" w:hAnsiTheme="minorHAnsi" w:cstheme="minorHAnsi"/>
                <w:b/>
                <w:sz w:val="24"/>
                <w:szCs w:val="24"/>
              </w:rPr>
              <w:t xml:space="preserve">Kunskapskrav för vitsordet </w:t>
            </w:r>
            <w:r w:rsidR="00F44DFF">
              <w:rPr>
                <w:rFonts w:asciiTheme="minorHAnsi" w:hAnsiTheme="minorHAnsi" w:cstheme="minorHAnsi"/>
                <w:b/>
                <w:sz w:val="24"/>
                <w:szCs w:val="24"/>
              </w:rPr>
              <w:t>8</w:t>
            </w:r>
            <w:r w:rsidRPr="008F4200">
              <w:rPr>
                <w:rFonts w:asciiTheme="minorHAnsi" w:hAnsiTheme="minorHAnsi" w:cstheme="minorHAnsi"/>
                <w:b/>
                <w:sz w:val="24"/>
                <w:szCs w:val="24"/>
              </w:rPr>
              <w:t xml:space="preserve"> </w:t>
            </w:r>
          </w:p>
        </w:tc>
        <w:tc>
          <w:tcPr>
            <w:tcW w:w="625" w:type="pct"/>
            <w:shd w:val="clear" w:color="auto" w:fill="B4C6E7" w:themeFill="accent1" w:themeFillTint="66"/>
          </w:tcPr>
          <w:p w14:paraId="70B8A271" w14:textId="77777777" w:rsidR="00625238" w:rsidRPr="008F4200" w:rsidRDefault="00625238" w:rsidP="008F4200">
            <w:pPr>
              <w:spacing w:line="276" w:lineRule="auto"/>
              <w:rPr>
                <w:rFonts w:asciiTheme="minorHAnsi" w:hAnsiTheme="minorHAnsi" w:cstheme="minorHAnsi"/>
                <w:b/>
                <w:sz w:val="24"/>
                <w:szCs w:val="24"/>
              </w:rPr>
            </w:pPr>
            <w:r w:rsidRPr="008F4200">
              <w:rPr>
                <w:rFonts w:asciiTheme="minorHAnsi" w:hAnsiTheme="minorHAnsi" w:cstheme="minorHAnsi"/>
                <w:b/>
                <w:sz w:val="24"/>
                <w:szCs w:val="24"/>
              </w:rPr>
              <w:t xml:space="preserve">Kunskapskrav för vitsordet </w:t>
            </w:r>
            <w:r w:rsidR="00F44DFF">
              <w:rPr>
                <w:rFonts w:asciiTheme="minorHAnsi" w:hAnsiTheme="minorHAnsi" w:cstheme="minorHAnsi"/>
                <w:b/>
                <w:sz w:val="24"/>
                <w:szCs w:val="24"/>
              </w:rPr>
              <w:t>9</w:t>
            </w:r>
          </w:p>
        </w:tc>
      </w:tr>
      <w:tr w:rsidR="00625238" w:rsidRPr="00625238" w14:paraId="4B2BAD4C" w14:textId="77777777" w:rsidTr="003D5924">
        <w:trPr>
          <w:trHeight w:val="28"/>
        </w:trPr>
        <w:tc>
          <w:tcPr>
            <w:tcW w:w="625" w:type="pct"/>
            <w:gridSpan w:val="8"/>
          </w:tcPr>
          <w:p w14:paraId="15A56CEB" w14:textId="77777777" w:rsidR="00625238" w:rsidRPr="008F4200" w:rsidRDefault="00625238" w:rsidP="008F4200">
            <w:pPr>
              <w:spacing w:line="276" w:lineRule="auto"/>
              <w:rPr>
                <w:rFonts w:asciiTheme="minorHAnsi" w:hAnsiTheme="minorHAnsi" w:cstheme="minorHAnsi"/>
                <w:b/>
                <w:color w:val="000000"/>
                <w:sz w:val="24"/>
                <w:szCs w:val="24"/>
                <w:lang w:eastAsia="sv-SE" w:bidi="sv-SE"/>
              </w:rPr>
            </w:pPr>
            <w:r w:rsidRPr="008F4200">
              <w:rPr>
                <w:rFonts w:asciiTheme="minorHAnsi" w:hAnsiTheme="minorHAnsi" w:cstheme="minorHAnsi"/>
                <w:b/>
                <w:color w:val="000000"/>
                <w:sz w:val="24"/>
                <w:szCs w:val="24"/>
                <w:lang w:eastAsia="sv-SE" w:bidi="sv-SE"/>
              </w:rPr>
              <w:t>Betydelse, värderingar och attityder</w:t>
            </w:r>
          </w:p>
          <w:p w14:paraId="065021C1" w14:textId="77777777" w:rsidR="00625238" w:rsidRPr="008F4200" w:rsidRDefault="00625238" w:rsidP="008F4200">
            <w:pPr>
              <w:spacing w:line="276" w:lineRule="auto"/>
              <w:rPr>
                <w:rFonts w:asciiTheme="minorHAnsi" w:hAnsiTheme="minorHAnsi" w:cstheme="minorHAnsi"/>
                <w:b/>
                <w:color w:val="000000"/>
                <w:sz w:val="24"/>
                <w:szCs w:val="24"/>
                <w:lang w:eastAsia="sv-SE" w:bidi="sv-SE"/>
              </w:rPr>
            </w:pPr>
          </w:p>
        </w:tc>
      </w:tr>
      <w:tr w:rsidR="00625238" w:rsidRPr="00655113" w14:paraId="4E97906C" w14:textId="77777777" w:rsidTr="003D5924">
        <w:trPr>
          <w:trHeight w:val="28"/>
        </w:trPr>
        <w:tc>
          <w:tcPr>
            <w:tcW w:w="625" w:type="pct"/>
          </w:tcPr>
          <w:p w14:paraId="65A421B0" w14:textId="77777777" w:rsidR="00625238" w:rsidRPr="008F4200" w:rsidRDefault="00625238" w:rsidP="008F4200">
            <w:pPr>
              <w:autoSpaceDE w:val="0"/>
              <w:autoSpaceDN w:val="0"/>
              <w:adjustRightInd w:val="0"/>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color w:val="000000"/>
                <w:sz w:val="24"/>
                <w:szCs w:val="24"/>
                <w:lang w:eastAsia="sv-SE" w:bidi="sv-SE"/>
              </w:rPr>
              <w:t xml:space="preserve">M1 handleda eleven att stärka sitt intresse för det omgivande samhället och för samhällskunskap </w:t>
            </w:r>
            <w:r w:rsidRPr="008F4200">
              <w:rPr>
                <w:rFonts w:asciiTheme="minorHAnsi" w:hAnsiTheme="minorHAnsi" w:cstheme="minorHAnsi"/>
                <w:color w:val="000000"/>
                <w:sz w:val="24"/>
                <w:szCs w:val="24"/>
                <w:lang w:eastAsia="sv-SE" w:bidi="sv-SE"/>
              </w:rPr>
              <w:lastRenderedPageBreak/>
              <w:t>som vetenskapsområde</w:t>
            </w:r>
          </w:p>
        </w:tc>
        <w:tc>
          <w:tcPr>
            <w:tcW w:w="625" w:type="pct"/>
          </w:tcPr>
          <w:p w14:paraId="64AD380C"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color w:val="000000"/>
                <w:sz w:val="24"/>
                <w:szCs w:val="24"/>
                <w:lang w:eastAsia="sv-SE" w:bidi="sv-SE"/>
              </w:rPr>
              <w:lastRenderedPageBreak/>
              <w:t>I1–I4</w:t>
            </w:r>
          </w:p>
        </w:tc>
        <w:tc>
          <w:tcPr>
            <w:tcW w:w="625" w:type="pct"/>
          </w:tcPr>
          <w:p w14:paraId="644C1FC4" w14:textId="77777777" w:rsidR="00625238" w:rsidRPr="008F4200" w:rsidRDefault="00625238" w:rsidP="008F4200">
            <w:pPr>
              <w:spacing w:line="276" w:lineRule="auto"/>
              <w:rPr>
                <w:rFonts w:asciiTheme="minorHAnsi" w:hAnsiTheme="minorHAnsi" w:cstheme="minorHAnsi"/>
                <w:sz w:val="24"/>
                <w:szCs w:val="24"/>
                <w:highlight w:val="green"/>
              </w:rPr>
            </w:pPr>
            <w:r w:rsidRPr="008F4200">
              <w:rPr>
                <w:rFonts w:asciiTheme="minorHAnsi" w:hAnsiTheme="minorHAnsi" w:cstheme="minorHAnsi"/>
                <w:sz w:val="24"/>
                <w:szCs w:val="24"/>
              </w:rPr>
              <w:t xml:space="preserve">Eleven inser vilken </w:t>
            </w:r>
            <w:proofErr w:type="gramStart"/>
            <w:r w:rsidRPr="008F4200">
              <w:rPr>
                <w:rFonts w:asciiTheme="minorHAnsi" w:hAnsiTheme="minorHAnsi" w:cstheme="minorHAnsi"/>
                <w:sz w:val="24"/>
                <w:szCs w:val="24"/>
              </w:rPr>
              <w:t>betydelse kunskap</w:t>
            </w:r>
            <w:proofErr w:type="gramEnd"/>
            <w:r w:rsidRPr="008F4200">
              <w:rPr>
                <w:rFonts w:asciiTheme="minorHAnsi" w:hAnsiTheme="minorHAnsi" w:cstheme="minorHAnsi"/>
                <w:sz w:val="24"/>
                <w:szCs w:val="24"/>
              </w:rPr>
              <w:t xml:space="preserve"> om samhället har för individen och samhället.</w:t>
            </w:r>
          </w:p>
        </w:tc>
        <w:tc>
          <w:tcPr>
            <w:tcW w:w="625" w:type="pct"/>
          </w:tcPr>
          <w:p w14:paraId="576B8243"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p>
        </w:tc>
        <w:tc>
          <w:tcPr>
            <w:tcW w:w="625" w:type="pct"/>
          </w:tcPr>
          <w:p w14:paraId="527118EF" w14:textId="77777777" w:rsidR="00625238" w:rsidRPr="008F4200" w:rsidRDefault="00C777FE" w:rsidP="008F4200">
            <w:pPr>
              <w:spacing w:line="276" w:lineRule="auto"/>
              <w:rPr>
                <w:rFonts w:asciiTheme="minorHAnsi" w:hAnsiTheme="minorHAnsi" w:cstheme="minorHAnsi"/>
                <w:sz w:val="24"/>
                <w:szCs w:val="24"/>
              </w:rPr>
            </w:pPr>
            <w:r w:rsidRPr="00F234E0">
              <w:rPr>
                <w:rFonts w:asciiTheme="minorHAnsi" w:hAnsiTheme="minorHAnsi" w:cstheme="minorHAnsi"/>
                <w:i/>
                <w:sz w:val="24"/>
                <w:szCs w:val="24"/>
              </w:rPr>
              <w:t xml:space="preserve">Används inte som grund för bildandet av vitsord. Eleven handleds att reflektera över sina </w:t>
            </w:r>
            <w:r w:rsidRPr="00F234E0">
              <w:rPr>
                <w:rFonts w:asciiTheme="minorHAnsi" w:hAnsiTheme="minorHAnsi" w:cstheme="minorHAnsi"/>
                <w:i/>
                <w:sz w:val="24"/>
                <w:szCs w:val="24"/>
              </w:rPr>
              <w:lastRenderedPageBreak/>
              <w:t>erfarenheter som en del av självvärderingen.</w:t>
            </w:r>
          </w:p>
        </w:tc>
        <w:tc>
          <w:tcPr>
            <w:tcW w:w="625" w:type="pct"/>
          </w:tcPr>
          <w:p w14:paraId="57D6656F" w14:textId="77777777" w:rsidR="00625238" w:rsidRPr="008F4200" w:rsidRDefault="00625238" w:rsidP="008F4200">
            <w:pPr>
              <w:spacing w:line="276" w:lineRule="auto"/>
              <w:rPr>
                <w:rFonts w:asciiTheme="minorHAnsi" w:hAnsiTheme="minorHAnsi" w:cstheme="minorHAnsi"/>
                <w:sz w:val="24"/>
                <w:szCs w:val="24"/>
              </w:rPr>
            </w:pPr>
          </w:p>
        </w:tc>
        <w:tc>
          <w:tcPr>
            <w:tcW w:w="625" w:type="pct"/>
          </w:tcPr>
          <w:p w14:paraId="56FE40A5" w14:textId="77777777" w:rsidR="00625238" w:rsidRPr="008F4200" w:rsidRDefault="00625238" w:rsidP="008F4200">
            <w:pPr>
              <w:spacing w:line="276" w:lineRule="auto"/>
              <w:rPr>
                <w:rFonts w:asciiTheme="minorHAnsi" w:hAnsiTheme="minorHAnsi" w:cstheme="minorHAnsi"/>
                <w:i/>
                <w:iCs/>
                <w:color w:val="FF0000"/>
                <w:sz w:val="24"/>
                <w:szCs w:val="24"/>
                <w:lang w:val="sv-SE" w:eastAsia="sv-SE" w:bidi="sv-SE"/>
              </w:rPr>
            </w:pPr>
          </w:p>
        </w:tc>
        <w:tc>
          <w:tcPr>
            <w:tcW w:w="625" w:type="pct"/>
          </w:tcPr>
          <w:p w14:paraId="7302D44D" w14:textId="77777777" w:rsidR="00625238" w:rsidRPr="008F4200" w:rsidRDefault="00625238" w:rsidP="008F4200">
            <w:pPr>
              <w:spacing w:line="276" w:lineRule="auto"/>
              <w:rPr>
                <w:rFonts w:asciiTheme="minorHAnsi" w:hAnsiTheme="minorHAnsi" w:cstheme="minorHAnsi"/>
                <w:sz w:val="24"/>
                <w:szCs w:val="24"/>
              </w:rPr>
            </w:pPr>
          </w:p>
        </w:tc>
      </w:tr>
      <w:tr w:rsidR="00625238" w:rsidRPr="00655113" w14:paraId="195754B6" w14:textId="77777777" w:rsidTr="003D5924">
        <w:trPr>
          <w:trHeight w:val="28"/>
        </w:trPr>
        <w:tc>
          <w:tcPr>
            <w:tcW w:w="625" w:type="pct"/>
          </w:tcPr>
          <w:p w14:paraId="278C6237" w14:textId="77777777" w:rsidR="00625238" w:rsidRPr="008F4200"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t>M2 hjälpa eleven att utveckla sin etiska förståelse och omdömesförmåga i olika mänskliga, samhälleliga och ekonomiska frågor</w:t>
            </w:r>
          </w:p>
        </w:tc>
        <w:tc>
          <w:tcPr>
            <w:tcW w:w="625" w:type="pct"/>
          </w:tcPr>
          <w:p w14:paraId="4FA0AFCC"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color w:val="000000"/>
                <w:sz w:val="24"/>
                <w:szCs w:val="24"/>
                <w:lang w:eastAsia="sv-SE" w:bidi="sv-SE"/>
              </w:rPr>
              <w:t>I1–</w:t>
            </w:r>
            <w:r w:rsidRPr="008F4200">
              <w:rPr>
                <w:rFonts w:asciiTheme="minorHAnsi" w:hAnsiTheme="minorHAnsi" w:cstheme="minorHAnsi"/>
                <w:sz w:val="24"/>
                <w:szCs w:val="24"/>
                <w:lang w:eastAsia="sv-SE" w:bidi="sv-SE"/>
              </w:rPr>
              <w:t>I4</w:t>
            </w:r>
          </w:p>
        </w:tc>
        <w:tc>
          <w:tcPr>
            <w:tcW w:w="625" w:type="pct"/>
          </w:tcPr>
          <w:p w14:paraId="6284FA73" w14:textId="77777777" w:rsidR="00625238" w:rsidRPr="008F4200" w:rsidRDefault="00625238" w:rsidP="008F4200">
            <w:pPr>
              <w:spacing w:line="276" w:lineRule="auto"/>
              <w:rPr>
                <w:rFonts w:asciiTheme="minorHAnsi" w:hAnsiTheme="minorHAnsi" w:cstheme="minorHAnsi"/>
                <w:sz w:val="24"/>
                <w:szCs w:val="24"/>
                <w:highlight w:val="green"/>
                <w:lang w:val="sv-SE"/>
              </w:rPr>
            </w:pPr>
            <w:r w:rsidRPr="008F4200">
              <w:rPr>
                <w:rFonts w:asciiTheme="minorHAnsi" w:hAnsiTheme="minorHAnsi" w:cstheme="minorHAnsi"/>
                <w:sz w:val="24"/>
                <w:szCs w:val="24"/>
                <w:lang w:val="sv-SE"/>
              </w:rPr>
              <w:t>Eleven lär sig att bedöma de etiska betydelserna och konsekvenserna av de samhälleliga och ekonomiska val som hen själv och de övriga aktörerna i samhället gör.</w:t>
            </w:r>
          </w:p>
        </w:tc>
        <w:tc>
          <w:tcPr>
            <w:tcW w:w="625" w:type="pct"/>
          </w:tcPr>
          <w:p w14:paraId="228909B6" w14:textId="77777777" w:rsidR="00625238" w:rsidRPr="008F4200" w:rsidRDefault="00625238" w:rsidP="008F4200">
            <w:pPr>
              <w:spacing w:line="276" w:lineRule="auto"/>
              <w:rPr>
                <w:rFonts w:asciiTheme="minorHAnsi" w:hAnsiTheme="minorHAnsi" w:cstheme="minorHAnsi"/>
                <w:sz w:val="24"/>
                <w:szCs w:val="24"/>
                <w:lang w:eastAsia="sv-SE" w:bidi="sv-SE"/>
              </w:rPr>
            </w:pPr>
          </w:p>
        </w:tc>
        <w:tc>
          <w:tcPr>
            <w:tcW w:w="625" w:type="pct"/>
          </w:tcPr>
          <w:p w14:paraId="7E464F39" w14:textId="77777777" w:rsidR="00625238" w:rsidRPr="008F4200" w:rsidRDefault="00C777FE" w:rsidP="008F4200">
            <w:pPr>
              <w:spacing w:line="276" w:lineRule="auto"/>
              <w:rPr>
                <w:rFonts w:asciiTheme="minorHAnsi" w:hAnsiTheme="minorHAnsi" w:cstheme="minorHAnsi"/>
                <w:sz w:val="24"/>
                <w:szCs w:val="24"/>
                <w:lang w:val="sv-SE"/>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6A5A422E" w14:textId="77777777" w:rsidR="00625238" w:rsidRPr="008F4200" w:rsidRDefault="00625238" w:rsidP="008F4200">
            <w:pPr>
              <w:spacing w:line="276" w:lineRule="auto"/>
              <w:rPr>
                <w:rFonts w:asciiTheme="minorHAnsi" w:hAnsiTheme="minorHAnsi" w:cstheme="minorHAnsi"/>
                <w:sz w:val="24"/>
                <w:szCs w:val="24"/>
                <w:lang w:val="sv-SE"/>
              </w:rPr>
            </w:pPr>
          </w:p>
        </w:tc>
        <w:tc>
          <w:tcPr>
            <w:tcW w:w="625" w:type="pct"/>
          </w:tcPr>
          <w:p w14:paraId="23A9BDF2" w14:textId="77777777" w:rsidR="00625238" w:rsidRPr="008F4200" w:rsidRDefault="00625238" w:rsidP="008F4200">
            <w:pPr>
              <w:spacing w:line="276" w:lineRule="auto"/>
              <w:rPr>
                <w:rFonts w:asciiTheme="minorHAnsi" w:hAnsiTheme="minorHAnsi" w:cstheme="minorHAnsi"/>
                <w:i/>
                <w:iCs/>
                <w:sz w:val="24"/>
                <w:szCs w:val="24"/>
                <w:lang w:eastAsia="sv-SE" w:bidi="sv-SE"/>
              </w:rPr>
            </w:pPr>
          </w:p>
        </w:tc>
        <w:tc>
          <w:tcPr>
            <w:tcW w:w="625" w:type="pct"/>
          </w:tcPr>
          <w:p w14:paraId="41E8C195" w14:textId="77777777" w:rsidR="00625238" w:rsidRPr="008F4200" w:rsidRDefault="00625238" w:rsidP="008F4200">
            <w:pPr>
              <w:spacing w:line="276" w:lineRule="auto"/>
              <w:rPr>
                <w:rFonts w:asciiTheme="minorHAnsi" w:hAnsiTheme="minorHAnsi" w:cstheme="minorHAnsi"/>
                <w:sz w:val="24"/>
                <w:szCs w:val="24"/>
              </w:rPr>
            </w:pPr>
          </w:p>
        </w:tc>
      </w:tr>
      <w:tr w:rsidR="00625238" w:rsidRPr="00655113" w14:paraId="1E9C2CCE" w14:textId="77777777" w:rsidTr="003D5924">
        <w:trPr>
          <w:trHeight w:val="28"/>
        </w:trPr>
        <w:tc>
          <w:tcPr>
            <w:tcW w:w="625" w:type="pct"/>
            <w:gridSpan w:val="8"/>
          </w:tcPr>
          <w:p w14:paraId="46598CF4" w14:textId="77777777" w:rsidR="00625238" w:rsidRPr="008F4200" w:rsidRDefault="00625238" w:rsidP="008F4200">
            <w:pPr>
              <w:spacing w:line="276" w:lineRule="auto"/>
              <w:rPr>
                <w:rFonts w:asciiTheme="minorHAnsi" w:hAnsiTheme="minorHAnsi" w:cstheme="minorHAnsi"/>
                <w:b/>
                <w:sz w:val="24"/>
                <w:szCs w:val="24"/>
                <w:lang w:eastAsia="sv-SE" w:bidi="sv-SE"/>
              </w:rPr>
            </w:pPr>
            <w:r w:rsidRPr="008F4200">
              <w:rPr>
                <w:rFonts w:asciiTheme="minorHAnsi" w:hAnsiTheme="minorHAnsi" w:cstheme="minorHAnsi"/>
                <w:b/>
                <w:sz w:val="24"/>
                <w:szCs w:val="24"/>
                <w:lang w:eastAsia="sv-SE" w:bidi="sv-SE"/>
              </w:rPr>
              <w:t>Att inhämta kunskaper och färdigheter som behövs i samhället och förståelse för samhällsfrågor</w:t>
            </w:r>
          </w:p>
          <w:p w14:paraId="74814760" w14:textId="77777777" w:rsidR="00625238" w:rsidRPr="008F4200" w:rsidRDefault="00625238" w:rsidP="008F4200">
            <w:pPr>
              <w:spacing w:line="276" w:lineRule="auto"/>
              <w:rPr>
                <w:rFonts w:asciiTheme="minorHAnsi" w:hAnsiTheme="minorHAnsi" w:cstheme="minorHAnsi"/>
                <w:b/>
                <w:sz w:val="24"/>
                <w:szCs w:val="24"/>
                <w:lang w:eastAsia="sv-SE" w:bidi="sv-SE"/>
              </w:rPr>
            </w:pPr>
          </w:p>
        </w:tc>
      </w:tr>
      <w:tr w:rsidR="00625238" w:rsidRPr="00655113" w14:paraId="48B88163" w14:textId="77777777" w:rsidTr="003D5924">
        <w:trPr>
          <w:trHeight w:val="28"/>
        </w:trPr>
        <w:tc>
          <w:tcPr>
            <w:tcW w:w="625" w:type="pct"/>
          </w:tcPr>
          <w:p w14:paraId="686FA949" w14:textId="77777777" w:rsidR="00625238" w:rsidRPr="008F4200"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t>M3 handleda eleven att förstå rättsstatliga principer och betydelsen av människorättsfrågor i ett globalt perspektiv samt fördjupa sina kunskaper om hur det finländska rättssystemet fungerar</w:t>
            </w:r>
          </w:p>
        </w:tc>
        <w:tc>
          <w:tcPr>
            <w:tcW w:w="625" w:type="pct"/>
          </w:tcPr>
          <w:p w14:paraId="1EBE362E" w14:textId="77777777" w:rsidR="00625238" w:rsidRPr="008F4200"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t>I2, I3</w:t>
            </w:r>
          </w:p>
        </w:tc>
        <w:tc>
          <w:tcPr>
            <w:tcW w:w="625" w:type="pct"/>
          </w:tcPr>
          <w:p w14:paraId="02314254"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lär sig att förstå betydelsen av de mänskliga rättigheterna samt principerna för en rättsstat och hur dessa anknyter till det finländska rättssystemet. </w:t>
            </w:r>
          </w:p>
        </w:tc>
        <w:tc>
          <w:tcPr>
            <w:tcW w:w="625" w:type="pct"/>
          </w:tcPr>
          <w:p w14:paraId="36CA4C29" w14:textId="77777777" w:rsidR="00625238" w:rsidRPr="008F4200" w:rsidRDefault="00625238" w:rsidP="008F4200">
            <w:pPr>
              <w:spacing w:line="276" w:lineRule="auto"/>
              <w:rPr>
                <w:rFonts w:asciiTheme="minorHAnsi" w:hAnsiTheme="minorHAnsi" w:cstheme="minorHAnsi"/>
                <w:sz w:val="24"/>
                <w:szCs w:val="24"/>
                <w:lang w:eastAsia="sv-SE" w:bidi="sv-SE"/>
              </w:rPr>
            </w:pPr>
            <w:bookmarkStart w:id="89" w:name="_Hlk42861684"/>
            <w:r w:rsidRPr="008F4200">
              <w:rPr>
                <w:rFonts w:asciiTheme="minorHAnsi" w:hAnsiTheme="minorHAnsi" w:cstheme="minorHAnsi"/>
                <w:sz w:val="24"/>
                <w:szCs w:val="24"/>
                <w:lang w:eastAsia="sv-SE" w:bidi="sv-SE"/>
              </w:rPr>
              <w:t>Förmåga att förstå rättsstatliga principer och hur de fungerar, samt att förstå de mänskliga rättigheterna</w:t>
            </w:r>
            <w:bookmarkEnd w:id="89"/>
          </w:p>
        </w:tc>
        <w:tc>
          <w:tcPr>
            <w:tcW w:w="625" w:type="pct"/>
          </w:tcPr>
          <w:p w14:paraId="09D88ADB"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Utgående från exempel känner eleven igen mänskliga rättigheter och centrala aktörer och principer i anknytning till rättsväsendet. </w:t>
            </w:r>
          </w:p>
          <w:p w14:paraId="5353A263" w14:textId="77777777" w:rsidR="00625238" w:rsidRPr="008F4200" w:rsidRDefault="00625238" w:rsidP="008F4200">
            <w:pPr>
              <w:spacing w:line="276" w:lineRule="auto"/>
              <w:rPr>
                <w:rFonts w:asciiTheme="minorHAnsi" w:hAnsiTheme="minorHAnsi" w:cstheme="minorHAnsi"/>
                <w:sz w:val="24"/>
                <w:szCs w:val="24"/>
              </w:rPr>
            </w:pPr>
          </w:p>
        </w:tc>
        <w:tc>
          <w:tcPr>
            <w:tcW w:w="625" w:type="pct"/>
          </w:tcPr>
          <w:p w14:paraId="4A899DF6" w14:textId="77777777" w:rsid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beskriver mänskliga rättigheter, centrala aktörer och verksamhetsprinciper inom rättsväsendet. </w:t>
            </w:r>
          </w:p>
          <w:p w14:paraId="1C7DB2B9" w14:textId="77777777" w:rsidR="008F4200" w:rsidRDefault="008F4200" w:rsidP="008F4200">
            <w:pPr>
              <w:spacing w:line="276" w:lineRule="auto"/>
              <w:rPr>
                <w:rFonts w:asciiTheme="minorHAnsi" w:hAnsiTheme="minorHAnsi" w:cstheme="minorHAnsi"/>
                <w:sz w:val="24"/>
                <w:szCs w:val="24"/>
              </w:rPr>
            </w:pPr>
          </w:p>
          <w:p w14:paraId="1D3E1A35"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Eleven kan under handledning hitta information om lag och rätt.</w:t>
            </w:r>
          </w:p>
          <w:p w14:paraId="7280232A" w14:textId="77777777" w:rsidR="00625238" w:rsidRPr="008F4200" w:rsidRDefault="00625238" w:rsidP="008F4200">
            <w:pPr>
              <w:spacing w:line="276" w:lineRule="auto"/>
              <w:rPr>
                <w:rFonts w:asciiTheme="minorHAnsi" w:hAnsiTheme="minorHAnsi" w:cstheme="minorHAnsi"/>
                <w:sz w:val="24"/>
                <w:szCs w:val="24"/>
              </w:rPr>
            </w:pPr>
          </w:p>
        </w:tc>
        <w:tc>
          <w:tcPr>
            <w:tcW w:w="625" w:type="pct"/>
          </w:tcPr>
          <w:p w14:paraId="38D20023" w14:textId="77777777" w:rsidR="008F4200"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t xml:space="preserve">Eleven redogör för hur principerna för mänskliga rättigheter och rättsstaten framkommer i Finland och i världen. </w:t>
            </w:r>
          </w:p>
          <w:p w14:paraId="6B5C1E8C" w14:textId="77777777" w:rsidR="008F4200" w:rsidRDefault="008F4200" w:rsidP="008F4200">
            <w:pPr>
              <w:spacing w:line="276" w:lineRule="auto"/>
              <w:rPr>
                <w:rFonts w:asciiTheme="minorHAnsi" w:hAnsiTheme="minorHAnsi" w:cstheme="minorHAnsi"/>
                <w:sz w:val="24"/>
                <w:szCs w:val="24"/>
                <w:lang w:eastAsia="sv-SE" w:bidi="sv-SE"/>
              </w:rPr>
            </w:pPr>
          </w:p>
          <w:p w14:paraId="480CC6E9" w14:textId="77777777" w:rsidR="00625238" w:rsidRPr="008F4200"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t xml:space="preserve">Eleven </w:t>
            </w:r>
            <w:r w:rsidR="008641FA">
              <w:rPr>
                <w:rFonts w:asciiTheme="minorHAnsi" w:hAnsiTheme="minorHAnsi" w:cstheme="minorHAnsi"/>
                <w:sz w:val="24"/>
                <w:szCs w:val="24"/>
                <w:lang w:eastAsia="sv-SE" w:bidi="sv-SE"/>
              </w:rPr>
              <w:t xml:space="preserve">hämtar </w:t>
            </w:r>
            <w:r w:rsidRPr="008F4200">
              <w:rPr>
                <w:rFonts w:asciiTheme="minorHAnsi" w:hAnsiTheme="minorHAnsi" w:cstheme="minorHAnsi"/>
                <w:sz w:val="24"/>
                <w:szCs w:val="24"/>
                <w:lang w:eastAsia="sv-SE" w:bidi="sv-SE"/>
              </w:rPr>
              <w:t xml:space="preserve">och redogör för information om lag och rätt med </w:t>
            </w:r>
            <w:r w:rsidRPr="008F4200">
              <w:rPr>
                <w:rFonts w:asciiTheme="minorHAnsi" w:hAnsiTheme="minorHAnsi" w:cstheme="minorHAnsi"/>
                <w:sz w:val="24"/>
                <w:szCs w:val="24"/>
                <w:lang w:eastAsia="sv-SE" w:bidi="sv-SE"/>
              </w:rPr>
              <w:lastRenderedPageBreak/>
              <w:t xml:space="preserve">hjälp av ändamålsenliga informationskällor. </w:t>
            </w:r>
          </w:p>
        </w:tc>
        <w:tc>
          <w:tcPr>
            <w:tcW w:w="625" w:type="pct"/>
          </w:tcPr>
          <w:p w14:paraId="2D37C1C5" w14:textId="77777777" w:rsid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lastRenderedPageBreak/>
              <w:t xml:space="preserve">Eleven bedömer förverkligandet av mänskliga rättigheter och rättsstatliga principer i samhället. </w:t>
            </w:r>
          </w:p>
          <w:p w14:paraId="4F117656" w14:textId="77777777" w:rsidR="008F4200" w:rsidRDefault="008F4200" w:rsidP="008F4200">
            <w:pPr>
              <w:spacing w:line="276" w:lineRule="auto"/>
              <w:rPr>
                <w:rFonts w:asciiTheme="minorHAnsi" w:hAnsiTheme="minorHAnsi" w:cstheme="minorHAnsi"/>
                <w:sz w:val="24"/>
                <w:szCs w:val="24"/>
              </w:rPr>
            </w:pPr>
          </w:p>
          <w:p w14:paraId="6BF59DED"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använder informationskällor i anknytning till lag och rätt i uppgifter </w:t>
            </w:r>
            <w:r w:rsidRPr="008F4200">
              <w:rPr>
                <w:rFonts w:asciiTheme="minorHAnsi" w:hAnsiTheme="minorHAnsi" w:cstheme="minorHAnsi"/>
                <w:sz w:val="24"/>
                <w:szCs w:val="24"/>
              </w:rPr>
              <w:lastRenderedPageBreak/>
              <w:t xml:space="preserve">som kräver problemlösning. </w:t>
            </w:r>
          </w:p>
        </w:tc>
      </w:tr>
      <w:tr w:rsidR="00625238" w:rsidRPr="00655113" w14:paraId="20E15782" w14:textId="77777777" w:rsidTr="003D5924">
        <w:trPr>
          <w:trHeight w:val="28"/>
        </w:trPr>
        <w:tc>
          <w:tcPr>
            <w:tcW w:w="625" w:type="pct"/>
          </w:tcPr>
          <w:p w14:paraId="69488935" w14:textId="77777777" w:rsidR="00625238" w:rsidRPr="008F4200"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lastRenderedPageBreak/>
              <w:t>M4</w:t>
            </w:r>
            <w:bookmarkStart w:id="90" w:name="_Hlk42862967"/>
            <w:r w:rsidRPr="008F4200">
              <w:rPr>
                <w:rFonts w:asciiTheme="minorHAnsi" w:hAnsiTheme="minorHAnsi" w:cstheme="minorHAnsi"/>
                <w:color w:val="FF0000"/>
                <w:sz w:val="24"/>
                <w:szCs w:val="24"/>
                <w:lang w:eastAsia="sv-SE" w:bidi="sv-SE"/>
              </w:rPr>
              <w:t xml:space="preserve"> </w:t>
            </w:r>
            <w:r w:rsidRPr="008F4200">
              <w:rPr>
                <w:rFonts w:asciiTheme="minorHAnsi" w:hAnsiTheme="minorHAnsi" w:cstheme="minorHAnsi"/>
                <w:sz w:val="24"/>
                <w:szCs w:val="24"/>
                <w:lang w:eastAsia="sv-SE" w:bidi="sv-SE"/>
              </w:rPr>
              <w:t>handleda eleven i att fördjupa och uppdatera sina kunskaper och färdigheter i fråga om samhälle, ekonomisk verksamhet och privat hushållning och kritiskt värdera mediernas roll och betydelse</w:t>
            </w:r>
          </w:p>
          <w:bookmarkEnd w:id="90"/>
          <w:p w14:paraId="1EC492B8" w14:textId="77777777" w:rsidR="00625238" w:rsidRPr="008F4200" w:rsidRDefault="00625238" w:rsidP="008F4200">
            <w:pPr>
              <w:spacing w:line="276" w:lineRule="auto"/>
              <w:rPr>
                <w:rFonts w:asciiTheme="minorHAnsi" w:hAnsiTheme="minorHAnsi" w:cstheme="minorHAnsi"/>
                <w:sz w:val="24"/>
                <w:szCs w:val="24"/>
                <w:lang w:eastAsia="sv-SE" w:bidi="sv-SE"/>
              </w:rPr>
            </w:pPr>
          </w:p>
        </w:tc>
        <w:tc>
          <w:tcPr>
            <w:tcW w:w="625" w:type="pct"/>
          </w:tcPr>
          <w:p w14:paraId="763D55DC"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color w:val="000000"/>
                <w:sz w:val="24"/>
                <w:szCs w:val="24"/>
                <w:lang w:eastAsia="sv-SE" w:bidi="sv-SE"/>
              </w:rPr>
              <w:t>I1–</w:t>
            </w:r>
            <w:r w:rsidRPr="008F4200">
              <w:rPr>
                <w:rFonts w:asciiTheme="minorHAnsi" w:hAnsiTheme="minorHAnsi" w:cstheme="minorHAnsi"/>
                <w:sz w:val="24"/>
                <w:szCs w:val="24"/>
                <w:lang w:eastAsia="sv-SE" w:bidi="sv-SE"/>
              </w:rPr>
              <w:t>I3</w:t>
            </w:r>
          </w:p>
        </w:tc>
        <w:tc>
          <w:tcPr>
            <w:tcW w:w="625" w:type="pct"/>
          </w:tcPr>
          <w:p w14:paraId="2A13E1E4"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lär sig att förstå   funktionerna i samhället och principerna för den privata och den offentliga ekonomin. Hen lär sig att kritiskt granska mediernas roll i samhället. </w:t>
            </w:r>
          </w:p>
        </w:tc>
        <w:tc>
          <w:tcPr>
            <w:tcW w:w="625" w:type="pct"/>
          </w:tcPr>
          <w:p w14:paraId="57CDC32A"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color w:val="000000"/>
                <w:sz w:val="24"/>
                <w:szCs w:val="24"/>
                <w:lang w:eastAsia="sv-SE" w:bidi="sv-SE"/>
              </w:rPr>
              <w:t xml:space="preserve">Kunskaper och färdigheter som gäller samhälle, medier, ekonomi </w:t>
            </w:r>
            <w:r w:rsidRPr="008F4200">
              <w:rPr>
                <w:rFonts w:asciiTheme="minorHAnsi" w:hAnsiTheme="minorHAnsi" w:cstheme="minorHAnsi"/>
                <w:sz w:val="24"/>
                <w:szCs w:val="24"/>
                <w:lang w:eastAsia="sv-SE" w:bidi="sv-SE"/>
              </w:rPr>
              <w:t>och hushållning.</w:t>
            </w:r>
          </w:p>
        </w:tc>
        <w:tc>
          <w:tcPr>
            <w:tcW w:w="625" w:type="pct"/>
          </w:tcPr>
          <w:p w14:paraId="0BC50C36" w14:textId="77777777"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känner under handledning igen faktorer som anknyter till samhälle och ekonomi. </w:t>
            </w:r>
          </w:p>
          <w:p w14:paraId="217220F3" w14:textId="77777777" w:rsidR="00665F4A" w:rsidRDefault="00665F4A" w:rsidP="008F4200">
            <w:pPr>
              <w:spacing w:line="276" w:lineRule="auto"/>
              <w:rPr>
                <w:rFonts w:asciiTheme="minorHAnsi" w:hAnsiTheme="minorHAnsi" w:cstheme="minorHAnsi"/>
                <w:sz w:val="24"/>
                <w:szCs w:val="24"/>
              </w:rPr>
            </w:pPr>
          </w:p>
          <w:p w14:paraId="3266DFFF"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Med hjälp av handledning hittar eleven information om samhälle och ekonomi ur källor som hen får och ger under handledning </w:t>
            </w:r>
            <w:r w:rsidR="008641FA">
              <w:rPr>
                <w:rFonts w:asciiTheme="minorHAnsi" w:hAnsiTheme="minorHAnsi" w:cstheme="minorHAnsi"/>
                <w:sz w:val="24"/>
                <w:szCs w:val="24"/>
              </w:rPr>
              <w:t xml:space="preserve">ett </w:t>
            </w:r>
            <w:r w:rsidRPr="008F4200">
              <w:rPr>
                <w:rFonts w:asciiTheme="minorHAnsi" w:hAnsiTheme="minorHAnsi" w:cstheme="minorHAnsi"/>
                <w:sz w:val="24"/>
                <w:szCs w:val="24"/>
              </w:rPr>
              <w:t xml:space="preserve">exempel på mediernas verksamhet som förmedlare av information. </w:t>
            </w:r>
          </w:p>
        </w:tc>
        <w:tc>
          <w:tcPr>
            <w:tcW w:w="625" w:type="pct"/>
          </w:tcPr>
          <w:p w14:paraId="2FAC0BAF" w14:textId="77777777"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beskriver med hjälp av exempel fenomen och verksamhet i </w:t>
            </w:r>
            <w:r w:rsidR="008641FA">
              <w:rPr>
                <w:rFonts w:asciiTheme="minorHAnsi" w:hAnsiTheme="minorHAnsi" w:cstheme="minorHAnsi"/>
                <w:sz w:val="24"/>
                <w:szCs w:val="24"/>
              </w:rPr>
              <w:t xml:space="preserve">samhället och </w:t>
            </w:r>
            <w:r w:rsidRPr="008F4200">
              <w:rPr>
                <w:rFonts w:asciiTheme="minorHAnsi" w:hAnsiTheme="minorHAnsi" w:cstheme="minorHAnsi"/>
                <w:sz w:val="24"/>
                <w:szCs w:val="24"/>
              </w:rPr>
              <w:t xml:space="preserve">ekonomin. </w:t>
            </w:r>
          </w:p>
          <w:p w14:paraId="76490E70" w14:textId="77777777" w:rsidR="00665F4A" w:rsidRDefault="00665F4A" w:rsidP="008F4200">
            <w:pPr>
              <w:spacing w:line="276" w:lineRule="auto"/>
              <w:rPr>
                <w:rFonts w:asciiTheme="minorHAnsi" w:hAnsiTheme="minorHAnsi" w:cstheme="minorHAnsi"/>
                <w:sz w:val="24"/>
                <w:szCs w:val="24"/>
              </w:rPr>
            </w:pPr>
          </w:p>
          <w:p w14:paraId="6BBBE508" w14:textId="77777777"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hittar information om samhälle och ekonomi ur olika källor och upptäcker skillnader i informationen i olika källor. </w:t>
            </w:r>
          </w:p>
          <w:p w14:paraId="224E57F9" w14:textId="77777777" w:rsidR="00665F4A" w:rsidRDefault="00665F4A" w:rsidP="008F4200">
            <w:pPr>
              <w:spacing w:line="276" w:lineRule="auto"/>
              <w:rPr>
                <w:rFonts w:asciiTheme="minorHAnsi" w:hAnsiTheme="minorHAnsi" w:cstheme="minorHAnsi"/>
                <w:sz w:val="24"/>
                <w:szCs w:val="24"/>
              </w:rPr>
            </w:pPr>
          </w:p>
          <w:p w14:paraId="3291ACDF" w14:textId="77777777" w:rsidR="00625238" w:rsidRPr="008F4200" w:rsidRDefault="008641FA" w:rsidP="008F4200">
            <w:pPr>
              <w:spacing w:line="276" w:lineRule="auto"/>
              <w:rPr>
                <w:rFonts w:asciiTheme="minorHAnsi" w:hAnsiTheme="minorHAnsi" w:cstheme="minorHAnsi"/>
                <w:sz w:val="24"/>
                <w:szCs w:val="24"/>
              </w:rPr>
            </w:pPr>
            <w:r>
              <w:rPr>
                <w:rFonts w:asciiTheme="minorHAnsi" w:hAnsiTheme="minorHAnsi" w:cstheme="minorHAnsi"/>
                <w:sz w:val="24"/>
                <w:szCs w:val="24"/>
              </w:rPr>
              <w:t>Eleven</w:t>
            </w:r>
            <w:r w:rsidR="00625238" w:rsidRPr="008F4200">
              <w:rPr>
                <w:rFonts w:asciiTheme="minorHAnsi" w:hAnsiTheme="minorHAnsi" w:cstheme="minorHAnsi"/>
                <w:sz w:val="24"/>
                <w:szCs w:val="24"/>
              </w:rPr>
              <w:t xml:space="preserve"> beskriver mediernas påverkan i elevens eget liv och i samhället.</w:t>
            </w:r>
          </w:p>
        </w:tc>
        <w:tc>
          <w:tcPr>
            <w:tcW w:w="625" w:type="pct"/>
          </w:tcPr>
          <w:p w14:paraId="19A1B072" w14:textId="77777777" w:rsidR="00625238"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w:t>
            </w:r>
            <w:r w:rsidR="008641FA">
              <w:rPr>
                <w:rFonts w:asciiTheme="minorHAnsi" w:hAnsiTheme="minorHAnsi" w:cstheme="minorHAnsi"/>
                <w:sz w:val="24"/>
                <w:szCs w:val="24"/>
              </w:rPr>
              <w:t>hämtar</w:t>
            </w:r>
            <w:r w:rsidRPr="008F4200">
              <w:rPr>
                <w:rFonts w:asciiTheme="minorHAnsi" w:hAnsiTheme="minorHAnsi" w:cstheme="minorHAnsi"/>
                <w:sz w:val="24"/>
                <w:szCs w:val="24"/>
              </w:rPr>
              <w:t xml:space="preserve"> information om samhälle och ekonomi ur olika källor och jämför informationen. </w:t>
            </w:r>
          </w:p>
          <w:p w14:paraId="6AFAB930" w14:textId="77777777" w:rsidR="00665F4A" w:rsidRPr="008F4200" w:rsidRDefault="00665F4A" w:rsidP="008F4200">
            <w:pPr>
              <w:spacing w:line="276" w:lineRule="auto"/>
              <w:rPr>
                <w:rFonts w:asciiTheme="minorHAnsi" w:hAnsiTheme="minorHAnsi" w:cstheme="minorHAnsi"/>
                <w:sz w:val="24"/>
                <w:szCs w:val="24"/>
                <w:lang w:eastAsia="sv-SE" w:bidi="sv-SE"/>
              </w:rPr>
            </w:pPr>
          </w:p>
          <w:p w14:paraId="2F9F53FC" w14:textId="77777777" w:rsidR="00625238" w:rsidRPr="008F4200"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t xml:space="preserve">Eleven redogör för mediernas roll i individens liv och </w:t>
            </w:r>
            <w:r w:rsidR="003F5D33">
              <w:rPr>
                <w:rFonts w:asciiTheme="minorHAnsi" w:hAnsiTheme="minorHAnsi" w:cstheme="minorHAnsi"/>
                <w:sz w:val="24"/>
                <w:szCs w:val="24"/>
                <w:lang w:eastAsia="sv-SE" w:bidi="sv-SE"/>
              </w:rPr>
              <w:t xml:space="preserve">dess verksamhet </w:t>
            </w:r>
            <w:r w:rsidRPr="008F4200">
              <w:rPr>
                <w:rFonts w:asciiTheme="minorHAnsi" w:hAnsiTheme="minorHAnsi" w:cstheme="minorHAnsi"/>
                <w:sz w:val="24"/>
                <w:szCs w:val="24"/>
                <w:lang w:eastAsia="sv-SE" w:bidi="sv-SE"/>
              </w:rPr>
              <w:t>som</w:t>
            </w:r>
            <w:r w:rsidR="003F5D33">
              <w:rPr>
                <w:rFonts w:asciiTheme="minorHAnsi" w:hAnsiTheme="minorHAnsi" w:cstheme="minorHAnsi"/>
                <w:sz w:val="24"/>
                <w:szCs w:val="24"/>
                <w:lang w:eastAsia="sv-SE" w:bidi="sv-SE"/>
              </w:rPr>
              <w:t xml:space="preserve"> en</w:t>
            </w:r>
            <w:r w:rsidRPr="008F4200">
              <w:rPr>
                <w:rFonts w:asciiTheme="minorHAnsi" w:hAnsiTheme="minorHAnsi" w:cstheme="minorHAnsi"/>
                <w:sz w:val="24"/>
                <w:szCs w:val="24"/>
                <w:lang w:eastAsia="sv-SE" w:bidi="sv-SE"/>
              </w:rPr>
              <w:t xml:space="preserve"> del i den offentliga diskussionen. </w:t>
            </w:r>
          </w:p>
          <w:p w14:paraId="0E65B39B" w14:textId="77777777" w:rsidR="00625238" w:rsidRPr="008F4200" w:rsidRDefault="00625238" w:rsidP="008F4200">
            <w:pPr>
              <w:spacing w:line="276" w:lineRule="auto"/>
              <w:rPr>
                <w:rFonts w:asciiTheme="minorHAnsi" w:hAnsiTheme="minorHAnsi" w:cstheme="minorHAnsi"/>
                <w:sz w:val="24"/>
                <w:szCs w:val="24"/>
                <w:lang w:eastAsia="sv-SE" w:bidi="sv-SE"/>
              </w:rPr>
            </w:pPr>
          </w:p>
        </w:tc>
        <w:tc>
          <w:tcPr>
            <w:tcW w:w="625" w:type="pct"/>
          </w:tcPr>
          <w:p w14:paraId="6EA7F89A" w14:textId="77777777"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w:t>
            </w:r>
            <w:r w:rsidR="008641FA">
              <w:rPr>
                <w:rFonts w:asciiTheme="minorHAnsi" w:hAnsiTheme="minorHAnsi" w:cstheme="minorHAnsi"/>
                <w:sz w:val="24"/>
                <w:szCs w:val="24"/>
              </w:rPr>
              <w:t xml:space="preserve">hämtar </w:t>
            </w:r>
            <w:r w:rsidRPr="008F4200">
              <w:rPr>
                <w:rFonts w:asciiTheme="minorHAnsi" w:hAnsiTheme="minorHAnsi" w:cstheme="minorHAnsi"/>
                <w:sz w:val="24"/>
                <w:szCs w:val="24"/>
              </w:rPr>
              <w:t>och presenterar information om samhälle och ekonomi kritiskt och på ett sätt som beaktar olika synpunkter.</w:t>
            </w:r>
          </w:p>
          <w:p w14:paraId="3CF92E19" w14:textId="77777777" w:rsidR="00665F4A" w:rsidRDefault="00665F4A" w:rsidP="008F4200">
            <w:pPr>
              <w:spacing w:line="276" w:lineRule="auto"/>
              <w:rPr>
                <w:rFonts w:asciiTheme="minorHAnsi" w:hAnsiTheme="minorHAnsi" w:cstheme="minorHAnsi"/>
                <w:sz w:val="24"/>
                <w:szCs w:val="24"/>
              </w:rPr>
            </w:pPr>
          </w:p>
          <w:p w14:paraId="3E6A3C30"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bedömer kritiskt </w:t>
            </w:r>
            <w:r w:rsidRPr="008F4200">
              <w:rPr>
                <w:rFonts w:asciiTheme="minorHAnsi" w:hAnsiTheme="minorHAnsi" w:cstheme="minorHAnsi"/>
                <w:sz w:val="24"/>
                <w:szCs w:val="24"/>
                <w:lang w:eastAsia="sv-SE" w:bidi="sv-SE"/>
              </w:rPr>
              <w:t xml:space="preserve">mediernas verksamhet och mediepåverkan i samhället. </w:t>
            </w:r>
          </w:p>
          <w:p w14:paraId="0C93E5BE" w14:textId="77777777" w:rsidR="00625238" w:rsidRPr="008F4200" w:rsidRDefault="00625238" w:rsidP="008F4200">
            <w:pPr>
              <w:spacing w:line="276" w:lineRule="auto"/>
              <w:rPr>
                <w:rFonts w:asciiTheme="minorHAnsi" w:hAnsiTheme="minorHAnsi" w:cstheme="minorHAnsi"/>
                <w:sz w:val="24"/>
                <w:szCs w:val="24"/>
              </w:rPr>
            </w:pPr>
          </w:p>
        </w:tc>
      </w:tr>
      <w:tr w:rsidR="00625238" w:rsidRPr="00655113" w14:paraId="1446FEF5" w14:textId="77777777" w:rsidTr="003D5924">
        <w:trPr>
          <w:trHeight w:val="28"/>
        </w:trPr>
        <w:tc>
          <w:tcPr>
            <w:tcW w:w="625" w:type="pct"/>
            <w:gridSpan w:val="8"/>
          </w:tcPr>
          <w:p w14:paraId="7FE6D384" w14:textId="77777777" w:rsidR="00625238" w:rsidRPr="008F4200" w:rsidRDefault="00625238" w:rsidP="008F4200">
            <w:pPr>
              <w:spacing w:line="276" w:lineRule="auto"/>
              <w:rPr>
                <w:rFonts w:asciiTheme="minorHAnsi" w:hAnsiTheme="minorHAnsi" w:cstheme="minorHAnsi"/>
                <w:b/>
                <w:sz w:val="24"/>
                <w:szCs w:val="24"/>
                <w:lang w:eastAsia="sv-SE" w:bidi="sv-SE"/>
              </w:rPr>
            </w:pPr>
            <w:r w:rsidRPr="008F4200">
              <w:rPr>
                <w:rFonts w:asciiTheme="minorHAnsi" w:hAnsiTheme="minorHAnsi" w:cstheme="minorHAnsi"/>
                <w:b/>
                <w:sz w:val="24"/>
                <w:szCs w:val="24"/>
                <w:lang w:eastAsia="sv-SE" w:bidi="sv-SE"/>
              </w:rPr>
              <w:t>Att bruka och tillämpa kunskap om samhället</w:t>
            </w:r>
          </w:p>
          <w:p w14:paraId="554D5F1F" w14:textId="77777777" w:rsidR="00625238" w:rsidRPr="008F4200" w:rsidRDefault="00625238" w:rsidP="008F4200">
            <w:pPr>
              <w:spacing w:line="276" w:lineRule="auto"/>
              <w:rPr>
                <w:rFonts w:asciiTheme="minorHAnsi" w:hAnsiTheme="minorHAnsi" w:cstheme="minorHAnsi"/>
                <w:b/>
                <w:sz w:val="24"/>
                <w:szCs w:val="24"/>
                <w:lang w:eastAsia="sv-SE" w:bidi="sv-SE"/>
              </w:rPr>
            </w:pPr>
          </w:p>
        </w:tc>
      </w:tr>
      <w:tr w:rsidR="00625238" w:rsidRPr="00655113" w14:paraId="039CD5AC" w14:textId="77777777" w:rsidTr="003D5924">
        <w:trPr>
          <w:trHeight w:val="28"/>
        </w:trPr>
        <w:tc>
          <w:tcPr>
            <w:tcW w:w="625" w:type="pct"/>
          </w:tcPr>
          <w:p w14:paraId="02AFB68E" w14:textId="77777777" w:rsidR="00625238" w:rsidRPr="00AC0C35" w:rsidRDefault="00625238" w:rsidP="008F4200">
            <w:pPr>
              <w:autoSpaceDE w:val="0"/>
              <w:autoSpaceDN w:val="0"/>
              <w:adjustRightInd w:val="0"/>
              <w:spacing w:line="276" w:lineRule="auto"/>
              <w:rPr>
                <w:rFonts w:asciiTheme="minorHAnsi" w:hAnsiTheme="minorHAnsi" w:cstheme="minorHAnsi"/>
                <w:sz w:val="24"/>
                <w:szCs w:val="24"/>
                <w:lang w:eastAsia="sv-SE" w:bidi="sv-SE"/>
              </w:rPr>
            </w:pPr>
            <w:r w:rsidRPr="008F4200">
              <w:rPr>
                <w:rFonts w:asciiTheme="minorHAnsi" w:hAnsiTheme="minorHAnsi" w:cstheme="minorHAnsi"/>
                <w:color w:val="000000"/>
                <w:sz w:val="24"/>
                <w:szCs w:val="24"/>
                <w:lang w:eastAsia="sv-SE" w:bidi="sv-SE"/>
              </w:rPr>
              <w:t xml:space="preserve">M5 </w:t>
            </w:r>
            <w:r w:rsidRPr="008F4200">
              <w:rPr>
                <w:rFonts w:asciiTheme="minorHAnsi" w:hAnsiTheme="minorHAnsi" w:cstheme="minorHAnsi"/>
                <w:sz w:val="24"/>
                <w:szCs w:val="24"/>
                <w:lang w:eastAsia="sv-SE" w:bidi="sv-SE"/>
              </w:rPr>
              <w:t xml:space="preserve">uppmuntra eleven att utvecklas till en </w:t>
            </w:r>
            <w:r w:rsidRPr="008F4200">
              <w:rPr>
                <w:rFonts w:asciiTheme="minorHAnsi" w:hAnsiTheme="minorHAnsi" w:cstheme="minorHAnsi"/>
                <w:sz w:val="24"/>
                <w:szCs w:val="24"/>
                <w:lang w:eastAsia="sv-SE" w:bidi="sv-SE"/>
              </w:rPr>
              <w:lastRenderedPageBreak/>
              <w:t>företagsam och ansvarsfull ekonomisk aktör, som har insikt i</w:t>
            </w:r>
            <w:r w:rsidRPr="008F4200">
              <w:rPr>
                <w:rFonts w:asciiTheme="minorHAnsi" w:hAnsiTheme="minorHAnsi" w:cstheme="minorHAnsi"/>
                <w:sz w:val="24"/>
                <w:szCs w:val="24"/>
              </w:rPr>
              <w:t xml:space="preserve"> </w:t>
            </w:r>
            <w:r w:rsidRPr="008F4200">
              <w:rPr>
                <w:rFonts w:asciiTheme="minorHAnsi" w:hAnsiTheme="minorHAnsi" w:cstheme="minorHAnsi"/>
                <w:sz w:val="24"/>
                <w:szCs w:val="24"/>
                <w:lang w:eastAsia="sv-SE" w:bidi="sv-SE"/>
              </w:rPr>
              <w:t>entreprenörskap och arbetsliv, känner till vilka möjligheter det erbjuder och kan planera sin egen framtid</w:t>
            </w:r>
          </w:p>
        </w:tc>
        <w:tc>
          <w:tcPr>
            <w:tcW w:w="625" w:type="pct"/>
          </w:tcPr>
          <w:p w14:paraId="29FB05E2" w14:textId="31F1C205" w:rsidR="00625238" w:rsidRPr="008F4200"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sz w:val="24"/>
                <w:szCs w:val="24"/>
                <w:lang w:eastAsia="sv-SE" w:bidi="sv-SE"/>
              </w:rPr>
              <w:lastRenderedPageBreak/>
              <w:t>I1</w:t>
            </w:r>
            <w:r w:rsidR="00A656A6">
              <w:rPr>
                <w:rFonts w:asciiTheme="minorHAnsi" w:hAnsiTheme="minorHAnsi" w:cstheme="minorHAnsi"/>
                <w:sz w:val="24"/>
                <w:szCs w:val="24"/>
                <w:lang w:eastAsia="sv-SE" w:bidi="sv-SE"/>
              </w:rPr>
              <w:t xml:space="preserve">, </w:t>
            </w:r>
            <w:r w:rsidRPr="008F4200">
              <w:rPr>
                <w:rFonts w:asciiTheme="minorHAnsi" w:hAnsiTheme="minorHAnsi" w:cstheme="minorHAnsi"/>
                <w:sz w:val="24"/>
                <w:szCs w:val="24"/>
                <w:lang w:eastAsia="sv-SE" w:bidi="sv-SE"/>
              </w:rPr>
              <w:t>I4</w:t>
            </w:r>
          </w:p>
        </w:tc>
        <w:tc>
          <w:tcPr>
            <w:tcW w:w="625" w:type="pct"/>
          </w:tcPr>
          <w:p w14:paraId="1E1D6D99"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lär sig att verka som en ekonomisk aktör </w:t>
            </w:r>
            <w:r w:rsidRPr="008F4200">
              <w:rPr>
                <w:rFonts w:asciiTheme="minorHAnsi" w:hAnsiTheme="minorHAnsi" w:cstheme="minorHAnsi"/>
                <w:sz w:val="24"/>
                <w:szCs w:val="24"/>
              </w:rPr>
              <w:lastRenderedPageBreak/>
              <w:t xml:space="preserve">som känner till arbetsliv och entreprenörskap.  </w:t>
            </w:r>
          </w:p>
        </w:tc>
        <w:tc>
          <w:tcPr>
            <w:tcW w:w="625" w:type="pct"/>
          </w:tcPr>
          <w:p w14:paraId="6A023D6D"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bookmarkStart w:id="91" w:name="_Hlk42866326"/>
            <w:r w:rsidRPr="008F4200">
              <w:rPr>
                <w:rFonts w:asciiTheme="minorHAnsi" w:hAnsiTheme="minorHAnsi" w:cstheme="minorHAnsi"/>
                <w:sz w:val="24"/>
                <w:szCs w:val="24"/>
                <w:lang w:eastAsia="sv-SE" w:bidi="sv-SE"/>
              </w:rPr>
              <w:lastRenderedPageBreak/>
              <w:t xml:space="preserve">Förmåga att använda och tillämpa </w:t>
            </w:r>
            <w:r w:rsidRPr="008F4200">
              <w:rPr>
                <w:rFonts w:asciiTheme="minorHAnsi" w:hAnsiTheme="minorHAnsi" w:cstheme="minorHAnsi"/>
                <w:sz w:val="24"/>
                <w:szCs w:val="24"/>
                <w:lang w:eastAsia="sv-SE" w:bidi="sv-SE"/>
              </w:rPr>
              <w:lastRenderedPageBreak/>
              <w:t>färdigheter i anknytning till entreprenörskap och arbetsliv</w:t>
            </w:r>
            <w:bookmarkEnd w:id="91"/>
          </w:p>
        </w:tc>
        <w:tc>
          <w:tcPr>
            <w:tcW w:w="625" w:type="pct"/>
          </w:tcPr>
          <w:p w14:paraId="72FB7D4C" w14:textId="77777777" w:rsidR="00625238" w:rsidRPr="008F4200" w:rsidRDefault="00625238" w:rsidP="008F4200">
            <w:pPr>
              <w:spacing w:line="276" w:lineRule="auto"/>
              <w:rPr>
                <w:rFonts w:asciiTheme="minorHAnsi" w:hAnsiTheme="minorHAnsi" w:cstheme="minorHAnsi"/>
                <w:b/>
                <w:sz w:val="24"/>
                <w:szCs w:val="24"/>
              </w:rPr>
            </w:pPr>
            <w:r w:rsidRPr="008F4200">
              <w:rPr>
                <w:rFonts w:asciiTheme="minorHAnsi" w:hAnsiTheme="minorHAnsi" w:cstheme="minorHAnsi"/>
                <w:sz w:val="24"/>
                <w:szCs w:val="24"/>
              </w:rPr>
              <w:lastRenderedPageBreak/>
              <w:t xml:space="preserve">Eleven känner under handledning igen </w:t>
            </w:r>
            <w:r w:rsidRPr="008F4200">
              <w:rPr>
                <w:rFonts w:asciiTheme="minorHAnsi" w:hAnsiTheme="minorHAnsi" w:cstheme="minorHAnsi"/>
                <w:sz w:val="24"/>
                <w:szCs w:val="24"/>
              </w:rPr>
              <w:lastRenderedPageBreak/>
              <w:t xml:space="preserve">skillnaderna mellan lönearbete och entreprenörskap och yrken som representerar lönearbete och entreprenörskap. </w:t>
            </w:r>
            <w:r w:rsidRPr="008F4200">
              <w:rPr>
                <w:rFonts w:asciiTheme="minorHAnsi" w:hAnsiTheme="minorHAnsi" w:cstheme="minorHAnsi"/>
                <w:b/>
                <w:sz w:val="24"/>
                <w:szCs w:val="24"/>
              </w:rPr>
              <w:t xml:space="preserve"> </w:t>
            </w:r>
          </w:p>
        </w:tc>
        <w:tc>
          <w:tcPr>
            <w:tcW w:w="625" w:type="pct"/>
          </w:tcPr>
          <w:p w14:paraId="3502D2BB" w14:textId="77777777"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lastRenderedPageBreak/>
              <w:t>Eleven beskriver utmärkande drag</w:t>
            </w:r>
            <w:r w:rsidR="003F5D33">
              <w:rPr>
                <w:rFonts w:asciiTheme="minorHAnsi" w:hAnsiTheme="minorHAnsi" w:cstheme="minorHAnsi"/>
                <w:sz w:val="24"/>
                <w:szCs w:val="24"/>
              </w:rPr>
              <w:t xml:space="preserve"> </w:t>
            </w:r>
            <w:r w:rsidRPr="008F4200">
              <w:rPr>
                <w:rFonts w:asciiTheme="minorHAnsi" w:hAnsiTheme="minorHAnsi" w:cstheme="minorHAnsi"/>
                <w:sz w:val="24"/>
                <w:szCs w:val="24"/>
              </w:rPr>
              <w:t xml:space="preserve">för lönearbete </w:t>
            </w:r>
            <w:r w:rsidRPr="008F4200">
              <w:rPr>
                <w:rFonts w:asciiTheme="minorHAnsi" w:hAnsiTheme="minorHAnsi" w:cstheme="minorHAnsi"/>
                <w:sz w:val="24"/>
                <w:szCs w:val="24"/>
              </w:rPr>
              <w:lastRenderedPageBreak/>
              <w:t>och entreprenörskap.</w:t>
            </w:r>
          </w:p>
          <w:p w14:paraId="485B2F2B" w14:textId="77777777" w:rsidR="00665F4A" w:rsidRDefault="00665F4A" w:rsidP="008F4200">
            <w:pPr>
              <w:spacing w:line="276" w:lineRule="auto"/>
              <w:rPr>
                <w:rFonts w:asciiTheme="minorHAnsi" w:hAnsiTheme="minorHAnsi" w:cstheme="minorHAnsi"/>
                <w:sz w:val="24"/>
                <w:szCs w:val="24"/>
              </w:rPr>
            </w:pPr>
          </w:p>
          <w:p w14:paraId="6D2D594A" w14:textId="77777777" w:rsidR="00625238" w:rsidRPr="008F4200" w:rsidRDefault="00625238" w:rsidP="008F4200">
            <w:pPr>
              <w:spacing w:line="276" w:lineRule="auto"/>
              <w:rPr>
                <w:rFonts w:asciiTheme="minorHAnsi" w:hAnsiTheme="minorHAnsi" w:cstheme="minorHAnsi"/>
                <w:b/>
                <w:sz w:val="24"/>
                <w:szCs w:val="24"/>
              </w:rPr>
            </w:pPr>
            <w:r w:rsidRPr="008F4200">
              <w:rPr>
                <w:rFonts w:asciiTheme="minorHAnsi" w:hAnsiTheme="minorHAnsi" w:cstheme="minorHAnsi"/>
                <w:sz w:val="24"/>
                <w:szCs w:val="24"/>
              </w:rPr>
              <w:t>Eleven redogör för vilka möjligheter lönearbete respektive entreprenörskap erbjuder individen.</w:t>
            </w:r>
          </w:p>
        </w:tc>
        <w:tc>
          <w:tcPr>
            <w:tcW w:w="625" w:type="pct"/>
          </w:tcPr>
          <w:p w14:paraId="7FC74F75" w14:textId="77777777" w:rsidR="00665F4A"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lastRenderedPageBreak/>
              <w:t xml:space="preserve">Eleven beskriver lönearbetets och </w:t>
            </w:r>
            <w:r w:rsidRPr="008F4200">
              <w:rPr>
                <w:rFonts w:asciiTheme="minorHAnsi" w:hAnsiTheme="minorHAnsi" w:cstheme="minorHAnsi"/>
                <w:sz w:val="24"/>
                <w:szCs w:val="24"/>
                <w:lang w:eastAsia="sv-SE" w:bidi="sv-SE"/>
              </w:rPr>
              <w:lastRenderedPageBreak/>
              <w:t xml:space="preserve">entreprenörskapets </w:t>
            </w:r>
            <w:r w:rsidR="00887613">
              <w:rPr>
                <w:rFonts w:asciiTheme="minorHAnsi" w:hAnsiTheme="minorHAnsi" w:cstheme="minorHAnsi"/>
                <w:sz w:val="24"/>
                <w:szCs w:val="24"/>
                <w:lang w:eastAsia="sv-SE" w:bidi="sv-SE"/>
              </w:rPr>
              <w:t xml:space="preserve">ställning </w:t>
            </w:r>
            <w:r w:rsidRPr="008F4200">
              <w:rPr>
                <w:rFonts w:asciiTheme="minorHAnsi" w:hAnsiTheme="minorHAnsi" w:cstheme="minorHAnsi"/>
                <w:sz w:val="24"/>
                <w:szCs w:val="24"/>
                <w:lang w:eastAsia="sv-SE" w:bidi="sv-SE"/>
              </w:rPr>
              <w:t xml:space="preserve">i samhället. </w:t>
            </w:r>
          </w:p>
          <w:p w14:paraId="1C404B25" w14:textId="77777777" w:rsidR="00665F4A" w:rsidRDefault="00665F4A" w:rsidP="008F4200">
            <w:pPr>
              <w:spacing w:line="276" w:lineRule="auto"/>
              <w:rPr>
                <w:rFonts w:asciiTheme="minorHAnsi" w:hAnsiTheme="minorHAnsi" w:cstheme="minorHAnsi"/>
                <w:sz w:val="24"/>
                <w:szCs w:val="24"/>
                <w:lang w:eastAsia="sv-SE" w:bidi="sv-SE"/>
              </w:rPr>
            </w:pPr>
          </w:p>
          <w:p w14:paraId="698F85DB" w14:textId="77777777" w:rsidR="00625238" w:rsidRPr="008F4200"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t>Eleven jämför de möjligheter som</w:t>
            </w:r>
            <w:r w:rsidRPr="008F4200">
              <w:rPr>
                <w:rFonts w:asciiTheme="minorHAnsi" w:hAnsiTheme="minorHAnsi" w:cstheme="minorHAnsi"/>
                <w:sz w:val="24"/>
                <w:szCs w:val="24"/>
              </w:rPr>
              <w:t xml:space="preserve"> lönearbete respektive entreprenörskap erbjuder individen.</w:t>
            </w:r>
          </w:p>
        </w:tc>
        <w:tc>
          <w:tcPr>
            <w:tcW w:w="625" w:type="pct"/>
          </w:tcPr>
          <w:p w14:paraId="420F2456" w14:textId="77777777" w:rsidR="003F5D33"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rPr>
              <w:lastRenderedPageBreak/>
              <w:t>Eleven analyserar</w:t>
            </w:r>
            <w:r w:rsidRPr="008F4200">
              <w:rPr>
                <w:rFonts w:asciiTheme="minorHAnsi" w:hAnsiTheme="minorHAnsi" w:cstheme="minorHAnsi"/>
                <w:sz w:val="24"/>
                <w:szCs w:val="24"/>
                <w:lang w:eastAsia="sv-SE" w:bidi="sv-SE"/>
              </w:rPr>
              <w:t xml:space="preserve"> lönearbetets och </w:t>
            </w:r>
            <w:r w:rsidRPr="008F4200">
              <w:rPr>
                <w:rFonts w:asciiTheme="minorHAnsi" w:hAnsiTheme="minorHAnsi" w:cstheme="minorHAnsi"/>
                <w:sz w:val="24"/>
                <w:szCs w:val="24"/>
                <w:lang w:eastAsia="sv-SE" w:bidi="sv-SE"/>
              </w:rPr>
              <w:lastRenderedPageBreak/>
              <w:t xml:space="preserve">entreprenörskapets betydelse i samhället. </w:t>
            </w:r>
          </w:p>
          <w:p w14:paraId="59F1C1CB" w14:textId="77777777" w:rsidR="003F5D33" w:rsidRDefault="003F5D33" w:rsidP="008F4200">
            <w:pPr>
              <w:spacing w:line="276" w:lineRule="auto"/>
              <w:rPr>
                <w:rFonts w:asciiTheme="minorHAnsi" w:hAnsiTheme="minorHAnsi" w:cstheme="minorHAnsi"/>
                <w:sz w:val="24"/>
                <w:szCs w:val="24"/>
                <w:lang w:eastAsia="sv-SE" w:bidi="sv-SE"/>
              </w:rPr>
            </w:pPr>
          </w:p>
          <w:p w14:paraId="2AA47EAF" w14:textId="77777777" w:rsidR="00625238" w:rsidRPr="008F4200" w:rsidRDefault="003F5D33" w:rsidP="008F4200">
            <w:pPr>
              <w:spacing w:line="276" w:lineRule="auto"/>
              <w:rPr>
                <w:rFonts w:asciiTheme="minorHAnsi" w:hAnsiTheme="minorHAnsi" w:cstheme="minorHAnsi"/>
                <w:b/>
                <w:sz w:val="24"/>
                <w:szCs w:val="24"/>
              </w:rPr>
            </w:pPr>
            <w:r>
              <w:rPr>
                <w:rFonts w:asciiTheme="minorHAnsi" w:hAnsiTheme="minorHAnsi" w:cstheme="minorHAnsi"/>
                <w:sz w:val="24"/>
                <w:szCs w:val="24"/>
                <w:lang w:eastAsia="sv-SE" w:bidi="sv-SE"/>
              </w:rPr>
              <w:t>Eleven</w:t>
            </w:r>
            <w:r w:rsidR="00625238" w:rsidRPr="008F4200">
              <w:rPr>
                <w:rFonts w:asciiTheme="minorHAnsi" w:hAnsiTheme="minorHAnsi" w:cstheme="minorHAnsi"/>
                <w:sz w:val="24"/>
                <w:szCs w:val="24"/>
                <w:lang w:eastAsia="sv-SE" w:bidi="sv-SE"/>
              </w:rPr>
              <w:t xml:space="preserve"> bedömer betydelsen av lönearbete respektive </w:t>
            </w:r>
            <w:r w:rsidR="00625238" w:rsidRPr="008F4200">
              <w:rPr>
                <w:rFonts w:asciiTheme="minorHAnsi" w:hAnsiTheme="minorHAnsi" w:cstheme="minorHAnsi"/>
                <w:sz w:val="24"/>
                <w:szCs w:val="24"/>
              </w:rPr>
              <w:t xml:space="preserve">entreprenörskap för individen. </w:t>
            </w:r>
          </w:p>
        </w:tc>
      </w:tr>
      <w:tr w:rsidR="00625238" w:rsidRPr="00655113" w14:paraId="1CECA82D" w14:textId="77777777" w:rsidTr="003D5924">
        <w:trPr>
          <w:trHeight w:val="28"/>
        </w:trPr>
        <w:tc>
          <w:tcPr>
            <w:tcW w:w="625" w:type="pct"/>
          </w:tcPr>
          <w:p w14:paraId="32BDCFA6" w14:textId="42812E43" w:rsidR="00625238" w:rsidRPr="008F4200"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lastRenderedPageBreak/>
              <w:t xml:space="preserve">M6 handleda eleven att studera olika samhällsaktiviteter, </w:t>
            </w:r>
            <w:r w:rsidR="00CF0474">
              <w:rPr>
                <w:rFonts w:asciiTheme="minorHAnsi" w:hAnsiTheme="minorHAnsi" w:cstheme="minorHAnsi"/>
                <w:sz w:val="24"/>
                <w:szCs w:val="24"/>
                <w:lang w:eastAsia="sv-SE" w:bidi="sv-SE"/>
              </w:rPr>
              <w:t>gemenskaper</w:t>
            </w:r>
            <w:r w:rsidRPr="008F4200">
              <w:rPr>
                <w:rFonts w:asciiTheme="minorHAnsi" w:hAnsiTheme="minorHAnsi" w:cstheme="minorHAnsi"/>
                <w:sz w:val="24"/>
                <w:szCs w:val="24"/>
                <w:lang w:eastAsia="sv-SE" w:bidi="sv-SE"/>
              </w:rPr>
              <w:t xml:space="preserve"> och minoritetsgrupper på ett mångsidigt och fördomsfritt sätt</w:t>
            </w:r>
          </w:p>
        </w:tc>
        <w:tc>
          <w:tcPr>
            <w:tcW w:w="625" w:type="pct"/>
          </w:tcPr>
          <w:p w14:paraId="36D3D491"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color w:val="000000"/>
                <w:sz w:val="24"/>
                <w:szCs w:val="24"/>
                <w:lang w:eastAsia="sv-SE" w:bidi="sv-SE"/>
              </w:rPr>
              <w:t>I1</w:t>
            </w:r>
            <w:r w:rsidRPr="008F4200">
              <w:rPr>
                <w:rFonts w:asciiTheme="minorHAnsi" w:hAnsiTheme="minorHAnsi" w:cstheme="minorHAnsi"/>
                <w:sz w:val="24"/>
                <w:szCs w:val="24"/>
                <w:lang w:eastAsia="sv-SE" w:bidi="sv-SE"/>
              </w:rPr>
              <w:t>–I3</w:t>
            </w:r>
          </w:p>
        </w:tc>
        <w:tc>
          <w:tcPr>
            <w:tcW w:w="625" w:type="pct"/>
          </w:tcPr>
          <w:p w14:paraId="778EA087"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Eleven lär sig att analysera olika gemenskaper och befolkningsgrupper i samhället.</w:t>
            </w:r>
          </w:p>
        </w:tc>
        <w:tc>
          <w:tcPr>
            <w:tcW w:w="625" w:type="pct"/>
          </w:tcPr>
          <w:p w14:paraId="35B163CA"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sz w:val="24"/>
                <w:szCs w:val="24"/>
                <w:lang w:eastAsia="sv-SE" w:bidi="sv-SE"/>
              </w:rPr>
              <w:t xml:space="preserve">Förmåga att </w:t>
            </w:r>
            <w:r w:rsidR="003F5D33">
              <w:rPr>
                <w:rFonts w:asciiTheme="minorHAnsi" w:hAnsiTheme="minorHAnsi" w:cstheme="minorHAnsi"/>
                <w:sz w:val="24"/>
                <w:szCs w:val="24"/>
                <w:lang w:eastAsia="sv-SE" w:bidi="sv-SE"/>
              </w:rPr>
              <w:t xml:space="preserve">mångsidigt granska </w:t>
            </w:r>
            <w:r w:rsidR="003F5D33" w:rsidRPr="008F4200">
              <w:rPr>
                <w:rFonts w:asciiTheme="minorHAnsi" w:hAnsiTheme="minorHAnsi" w:cstheme="minorHAnsi"/>
                <w:sz w:val="24"/>
                <w:szCs w:val="24"/>
              </w:rPr>
              <w:t>olika gemenskaper och befolkningsgrupper</w:t>
            </w:r>
            <w:r w:rsidR="003F5D33">
              <w:rPr>
                <w:rFonts w:asciiTheme="minorHAnsi" w:hAnsiTheme="minorHAnsi" w:cstheme="minorHAnsi"/>
                <w:sz w:val="24"/>
                <w:szCs w:val="24"/>
              </w:rPr>
              <w:t>.</w:t>
            </w:r>
          </w:p>
        </w:tc>
        <w:tc>
          <w:tcPr>
            <w:tcW w:w="625" w:type="pct"/>
          </w:tcPr>
          <w:p w14:paraId="714E02E3" w14:textId="6E166994"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Eleven känner med hjälp av exempel igen gemenskaper och minoritetsgrupper i det fi</w:t>
            </w:r>
            <w:r w:rsidR="00CF0474">
              <w:rPr>
                <w:rFonts w:asciiTheme="minorHAnsi" w:hAnsiTheme="minorHAnsi" w:cstheme="minorHAnsi"/>
                <w:sz w:val="24"/>
                <w:szCs w:val="24"/>
              </w:rPr>
              <w:t>n-</w:t>
            </w:r>
            <w:r w:rsidRPr="008F4200">
              <w:rPr>
                <w:rFonts w:asciiTheme="minorHAnsi" w:hAnsiTheme="minorHAnsi" w:cstheme="minorHAnsi"/>
                <w:sz w:val="24"/>
                <w:szCs w:val="24"/>
              </w:rPr>
              <w:t xml:space="preserve">ländska samhället.  </w:t>
            </w:r>
          </w:p>
        </w:tc>
        <w:tc>
          <w:tcPr>
            <w:tcW w:w="625" w:type="pct"/>
          </w:tcPr>
          <w:p w14:paraId="58D1BBBE"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beskriver olika gemenskaper och minoritetsgrupper och deras ställning i det finländska samhället.  </w:t>
            </w:r>
          </w:p>
          <w:p w14:paraId="011C5CD7" w14:textId="77777777" w:rsidR="00625238" w:rsidRPr="008F4200" w:rsidRDefault="00625238" w:rsidP="008F4200">
            <w:pPr>
              <w:spacing w:line="276" w:lineRule="auto"/>
              <w:rPr>
                <w:rFonts w:asciiTheme="minorHAnsi" w:hAnsiTheme="minorHAnsi" w:cstheme="minorHAnsi"/>
                <w:sz w:val="24"/>
                <w:szCs w:val="24"/>
              </w:rPr>
            </w:pPr>
          </w:p>
        </w:tc>
        <w:tc>
          <w:tcPr>
            <w:tcW w:w="625" w:type="pct"/>
          </w:tcPr>
          <w:p w14:paraId="38225E67" w14:textId="77777777" w:rsidR="00625238" w:rsidRPr="008F4200"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t xml:space="preserve">Eleven redogör för faktorer i samhället som påverkar olika befolkningsgrupper. </w:t>
            </w:r>
          </w:p>
        </w:tc>
        <w:tc>
          <w:tcPr>
            <w:tcW w:w="625" w:type="pct"/>
          </w:tcPr>
          <w:p w14:paraId="198C5509"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Eleven bedömer sätt på vilka man kan stödja olika befolkningsgruppers likvärdighet i samhället.</w:t>
            </w:r>
          </w:p>
          <w:p w14:paraId="37A70161" w14:textId="77777777" w:rsidR="00625238" w:rsidRPr="008F4200" w:rsidRDefault="00625238" w:rsidP="008F4200">
            <w:pPr>
              <w:spacing w:line="276" w:lineRule="auto"/>
              <w:rPr>
                <w:rFonts w:asciiTheme="minorHAnsi" w:hAnsiTheme="minorHAnsi" w:cstheme="minorHAnsi"/>
                <w:sz w:val="24"/>
                <w:szCs w:val="24"/>
              </w:rPr>
            </w:pPr>
          </w:p>
        </w:tc>
      </w:tr>
      <w:tr w:rsidR="00625238" w:rsidRPr="00655113" w14:paraId="1504B08F" w14:textId="77777777" w:rsidTr="003D5924">
        <w:trPr>
          <w:trHeight w:val="28"/>
        </w:trPr>
        <w:tc>
          <w:tcPr>
            <w:tcW w:w="625" w:type="pct"/>
          </w:tcPr>
          <w:p w14:paraId="3DFC9A31" w14:textId="70D89575" w:rsidR="00625238" w:rsidRPr="008F4200" w:rsidRDefault="00625238" w:rsidP="008F4200">
            <w:pPr>
              <w:spacing w:line="276" w:lineRule="auto"/>
              <w:rPr>
                <w:rFonts w:asciiTheme="minorHAnsi" w:hAnsiTheme="minorHAnsi" w:cstheme="minorHAnsi"/>
                <w:sz w:val="24"/>
                <w:szCs w:val="24"/>
                <w:lang w:eastAsia="sv-SE" w:bidi="sv-SE"/>
              </w:rPr>
            </w:pPr>
            <w:r w:rsidRPr="00BF02FF">
              <w:rPr>
                <w:rFonts w:asciiTheme="minorHAnsi" w:hAnsiTheme="minorHAnsi" w:cstheme="minorHAnsi"/>
                <w:sz w:val="24"/>
                <w:szCs w:val="24"/>
                <w:lang w:eastAsia="sv-SE" w:bidi="sv-SE"/>
              </w:rPr>
              <w:t xml:space="preserve">M7 handleda eleven </w:t>
            </w:r>
            <w:r w:rsidRPr="00BF02FF">
              <w:rPr>
                <w:rFonts w:asciiTheme="minorHAnsi" w:hAnsiTheme="minorHAnsi" w:cstheme="minorHAnsi"/>
                <w:color w:val="000000"/>
                <w:sz w:val="24"/>
                <w:szCs w:val="24"/>
                <w:lang w:eastAsia="sv-SE" w:bidi="sv-SE"/>
              </w:rPr>
              <w:t xml:space="preserve">att förstå principerna för samhälleligt beslutsfattande och demokratiska förfaringssätt </w:t>
            </w:r>
            <w:r w:rsidRPr="00BF02FF">
              <w:rPr>
                <w:rFonts w:asciiTheme="minorHAnsi" w:hAnsiTheme="minorHAnsi" w:cstheme="minorHAnsi"/>
                <w:sz w:val="24"/>
                <w:szCs w:val="24"/>
                <w:lang w:eastAsia="sv-SE" w:bidi="sv-SE"/>
              </w:rPr>
              <w:t xml:space="preserve">på lokal och </w:t>
            </w:r>
            <w:proofErr w:type="spellStart"/>
            <w:r w:rsidRPr="00BF02FF">
              <w:rPr>
                <w:rFonts w:asciiTheme="minorHAnsi" w:hAnsiTheme="minorHAnsi" w:cstheme="minorHAnsi"/>
                <w:sz w:val="24"/>
                <w:szCs w:val="24"/>
                <w:lang w:eastAsia="sv-SE" w:bidi="sv-SE"/>
              </w:rPr>
              <w:t>natio</w:t>
            </w:r>
            <w:r w:rsidR="00CF0474">
              <w:rPr>
                <w:rFonts w:asciiTheme="minorHAnsi" w:hAnsiTheme="minorHAnsi" w:cstheme="minorHAnsi"/>
                <w:sz w:val="24"/>
                <w:szCs w:val="24"/>
                <w:lang w:eastAsia="sv-SE" w:bidi="sv-SE"/>
              </w:rPr>
              <w:t>-</w:t>
            </w:r>
            <w:r w:rsidRPr="00BF02FF">
              <w:rPr>
                <w:rFonts w:asciiTheme="minorHAnsi" w:hAnsiTheme="minorHAnsi" w:cstheme="minorHAnsi"/>
                <w:sz w:val="24"/>
                <w:szCs w:val="24"/>
                <w:lang w:eastAsia="sv-SE" w:bidi="sv-SE"/>
              </w:rPr>
              <w:t>nell</w:t>
            </w:r>
            <w:proofErr w:type="spellEnd"/>
            <w:r w:rsidRPr="00BF02FF">
              <w:rPr>
                <w:rFonts w:asciiTheme="minorHAnsi" w:hAnsiTheme="minorHAnsi" w:cstheme="minorHAnsi"/>
                <w:sz w:val="24"/>
                <w:szCs w:val="24"/>
                <w:lang w:eastAsia="sv-SE" w:bidi="sv-SE"/>
              </w:rPr>
              <w:t xml:space="preserve"> nivå, inom </w:t>
            </w:r>
            <w:r w:rsidRPr="00BF02FF">
              <w:rPr>
                <w:rFonts w:asciiTheme="minorHAnsi" w:hAnsiTheme="minorHAnsi" w:cstheme="minorHAnsi"/>
                <w:sz w:val="24"/>
                <w:szCs w:val="24"/>
                <w:lang w:eastAsia="sv-SE" w:bidi="sv-SE"/>
              </w:rPr>
              <w:lastRenderedPageBreak/>
              <w:t>Europeiska u</w:t>
            </w:r>
            <w:r w:rsidR="00F44DFF">
              <w:rPr>
                <w:rFonts w:asciiTheme="minorHAnsi" w:hAnsiTheme="minorHAnsi" w:cstheme="minorHAnsi"/>
                <w:sz w:val="24"/>
                <w:szCs w:val="24"/>
                <w:lang w:eastAsia="sv-SE" w:bidi="sv-SE"/>
              </w:rPr>
              <w:t>9</w:t>
            </w:r>
            <w:r w:rsidRPr="00BF02FF">
              <w:rPr>
                <w:rFonts w:asciiTheme="minorHAnsi" w:hAnsiTheme="minorHAnsi" w:cstheme="minorHAnsi"/>
                <w:sz w:val="24"/>
                <w:szCs w:val="24"/>
                <w:lang w:eastAsia="sv-SE" w:bidi="sv-SE"/>
              </w:rPr>
              <w:t>nen och globalt samt att fungera som en aktiv medborgare som utvecklar sitt närsamhälle</w:t>
            </w:r>
          </w:p>
          <w:p w14:paraId="1EB42D75" w14:textId="77777777" w:rsidR="00625238" w:rsidRPr="008F4200" w:rsidRDefault="00625238" w:rsidP="008F4200">
            <w:pPr>
              <w:spacing w:line="276" w:lineRule="auto"/>
              <w:rPr>
                <w:rFonts w:asciiTheme="minorHAnsi" w:hAnsiTheme="minorHAnsi" w:cstheme="minorHAnsi"/>
                <w:sz w:val="24"/>
                <w:szCs w:val="24"/>
                <w:lang w:eastAsia="sv-SE" w:bidi="sv-SE"/>
              </w:rPr>
            </w:pPr>
          </w:p>
        </w:tc>
        <w:tc>
          <w:tcPr>
            <w:tcW w:w="625" w:type="pct"/>
          </w:tcPr>
          <w:p w14:paraId="0140AB50"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color w:val="000000"/>
                <w:sz w:val="24"/>
                <w:szCs w:val="24"/>
                <w:lang w:eastAsia="sv-SE" w:bidi="sv-SE"/>
              </w:rPr>
              <w:lastRenderedPageBreak/>
              <w:t>I1–</w:t>
            </w:r>
            <w:r w:rsidRPr="008F4200">
              <w:rPr>
                <w:rFonts w:asciiTheme="minorHAnsi" w:hAnsiTheme="minorHAnsi" w:cstheme="minorHAnsi"/>
                <w:sz w:val="24"/>
                <w:szCs w:val="24"/>
                <w:lang w:eastAsia="sv-SE" w:bidi="sv-SE"/>
              </w:rPr>
              <w:t>I3</w:t>
            </w:r>
          </w:p>
        </w:tc>
        <w:tc>
          <w:tcPr>
            <w:tcW w:w="625" w:type="pct"/>
          </w:tcPr>
          <w:p w14:paraId="28F8CC51"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color w:val="000000"/>
                <w:sz w:val="24"/>
                <w:szCs w:val="24"/>
                <w:lang w:eastAsia="sv-SE" w:bidi="sv-SE"/>
              </w:rPr>
              <w:t xml:space="preserve">Eleven lär sig att förstå demokratiska förfaringssätt i samhälleligt beslutsfattande och att </w:t>
            </w:r>
            <w:r w:rsidR="008D5BFB">
              <w:rPr>
                <w:rFonts w:asciiTheme="minorHAnsi" w:hAnsiTheme="minorHAnsi" w:cstheme="minorHAnsi"/>
                <w:color w:val="000000"/>
                <w:sz w:val="24"/>
                <w:szCs w:val="24"/>
                <w:lang w:eastAsia="sv-SE" w:bidi="sv-SE"/>
              </w:rPr>
              <w:t>använda</w:t>
            </w:r>
            <w:r w:rsidRPr="008F4200">
              <w:rPr>
                <w:rFonts w:asciiTheme="minorHAnsi" w:hAnsiTheme="minorHAnsi" w:cstheme="minorHAnsi"/>
                <w:color w:val="000000"/>
                <w:sz w:val="24"/>
                <w:szCs w:val="24"/>
                <w:lang w:eastAsia="sv-SE" w:bidi="sv-SE"/>
              </w:rPr>
              <w:t xml:space="preserve"> dem i sitt närsamhälle.</w:t>
            </w:r>
          </w:p>
        </w:tc>
        <w:tc>
          <w:tcPr>
            <w:tcW w:w="625" w:type="pct"/>
          </w:tcPr>
          <w:p w14:paraId="6BC3185D"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color w:val="000000"/>
                <w:sz w:val="24"/>
                <w:szCs w:val="24"/>
                <w:lang w:eastAsia="sv-SE" w:bidi="sv-SE"/>
              </w:rPr>
              <w:t>K</w:t>
            </w:r>
            <w:r w:rsidR="00BF02FF">
              <w:rPr>
                <w:rFonts w:asciiTheme="minorHAnsi" w:hAnsiTheme="minorHAnsi" w:cstheme="minorHAnsi"/>
                <w:color w:val="000000"/>
                <w:sz w:val="24"/>
                <w:szCs w:val="24"/>
                <w:lang w:eastAsia="sv-SE" w:bidi="sv-SE"/>
              </w:rPr>
              <w:t>ännedom</w:t>
            </w:r>
            <w:r w:rsidRPr="008F4200">
              <w:rPr>
                <w:rFonts w:asciiTheme="minorHAnsi" w:hAnsiTheme="minorHAnsi" w:cstheme="minorHAnsi"/>
                <w:color w:val="000000"/>
                <w:sz w:val="24"/>
                <w:szCs w:val="24"/>
                <w:lang w:eastAsia="sv-SE" w:bidi="sv-SE"/>
              </w:rPr>
              <w:t xml:space="preserve"> om och tillämpning av principerna för samhälleligt beslutsfattande och demokratiska förfaringssätt</w:t>
            </w:r>
          </w:p>
        </w:tc>
        <w:tc>
          <w:tcPr>
            <w:tcW w:w="625" w:type="pct"/>
          </w:tcPr>
          <w:p w14:paraId="368AA46E" w14:textId="77777777"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känner under handledning igen </w:t>
            </w:r>
            <w:r w:rsidR="00BF02FF">
              <w:rPr>
                <w:rFonts w:asciiTheme="minorHAnsi" w:hAnsiTheme="minorHAnsi" w:cstheme="minorHAnsi"/>
                <w:sz w:val="24"/>
                <w:szCs w:val="24"/>
              </w:rPr>
              <w:t>kännetecken för</w:t>
            </w:r>
            <w:r w:rsidRPr="008F4200">
              <w:rPr>
                <w:rFonts w:asciiTheme="minorHAnsi" w:hAnsiTheme="minorHAnsi" w:cstheme="minorHAnsi"/>
                <w:sz w:val="24"/>
                <w:szCs w:val="24"/>
              </w:rPr>
              <w:t xml:space="preserve"> demokratiskt beslutsfattande. </w:t>
            </w:r>
          </w:p>
          <w:p w14:paraId="7FD2DCC2" w14:textId="77777777" w:rsidR="00665F4A" w:rsidRDefault="00665F4A" w:rsidP="008F4200">
            <w:pPr>
              <w:spacing w:line="276" w:lineRule="auto"/>
              <w:rPr>
                <w:rFonts w:asciiTheme="minorHAnsi" w:hAnsiTheme="minorHAnsi" w:cstheme="minorHAnsi"/>
                <w:sz w:val="24"/>
                <w:szCs w:val="24"/>
              </w:rPr>
            </w:pPr>
          </w:p>
          <w:p w14:paraId="576C05A5"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visar med hjälp av exempel </w:t>
            </w:r>
            <w:r w:rsidRPr="008F4200">
              <w:rPr>
                <w:rFonts w:asciiTheme="minorHAnsi" w:hAnsiTheme="minorHAnsi" w:cstheme="minorHAnsi"/>
                <w:sz w:val="24"/>
                <w:szCs w:val="24"/>
              </w:rPr>
              <w:lastRenderedPageBreak/>
              <w:t xml:space="preserve">hur ett demokratiskt beslutsfattande framkommer i det egna närsamhället. </w:t>
            </w:r>
          </w:p>
          <w:p w14:paraId="66217EDA" w14:textId="77777777" w:rsidR="00625238" w:rsidRPr="008F4200" w:rsidRDefault="00625238" w:rsidP="008F4200">
            <w:pPr>
              <w:spacing w:line="276" w:lineRule="auto"/>
              <w:rPr>
                <w:rFonts w:asciiTheme="minorHAnsi" w:hAnsiTheme="minorHAnsi" w:cstheme="minorHAnsi"/>
                <w:sz w:val="24"/>
                <w:szCs w:val="24"/>
              </w:rPr>
            </w:pPr>
          </w:p>
        </w:tc>
        <w:tc>
          <w:tcPr>
            <w:tcW w:w="625" w:type="pct"/>
          </w:tcPr>
          <w:p w14:paraId="2E0C7153" w14:textId="6CDD3465"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lastRenderedPageBreak/>
              <w:t xml:space="preserve">Eleven beskriver och förklarar kännetecken för demokratiskt beslutsfattande på lokal nivå, </w:t>
            </w:r>
            <w:proofErr w:type="spellStart"/>
            <w:r w:rsidRPr="008F4200">
              <w:rPr>
                <w:rFonts w:asciiTheme="minorHAnsi" w:hAnsiTheme="minorHAnsi" w:cstheme="minorHAnsi"/>
                <w:sz w:val="24"/>
                <w:szCs w:val="24"/>
              </w:rPr>
              <w:t>natio</w:t>
            </w:r>
            <w:r w:rsidR="00CF0474">
              <w:rPr>
                <w:rFonts w:asciiTheme="minorHAnsi" w:hAnsiTheme="minorHAnsi" w:cstheme="minorHAnsi"/>
                <w:sz w:val="24"/>
                <w:szCs w:val="24"/>
              </w:rPr>
              <w:t>-</w:t>
            </w:r>
            <w:r w:rsidRPr="008F4200">
              <w:rPr>
                <w:rFonts w:asciiTheme="minorHAnsi" w:hAnsiTheme="minorHAnsi" w:cstheme="minorHAnsi"/>
                <w:sz w:val="24"/>
                <w:szCs w:val="24"/>
              </w:rPr>
              <w:t>nellt</w:t>
            </w:r>
            <w:proofErr w:type="spellEnd"/>
            <w:r w:rsidRPr="008F4200">
              <w:rPr>
                <w:rFonts w:asciiTheme="minorHAnsi" w:hAnsiTheme="minorHAnsi" w:cstheme="minorHAnsi"/>
                <w:sz w:val="24"/>
                <w:szCs w:val="24"/>
              </w:rPr>
              <w:t xml:space="preserve"> och inom den Europeiska u</w:t>
            </w:r>
            <w:r w:rsidR="00F44DFF">
              <w:rPr>
                <w:rFonts w:asciiTheme="minorHAnsi" w:hAnsiTheme="minorHAnsi" w:cstheme="minorHAnsi"/>
                <w:sz w:val="24"/>
                <w:szCs w:val="24"/>
              </w:rPr>
              <w:t>9</w:t>
            </w:r>
            <w:r w:rsidRPr="008F4200">
              <w:rPr>
                <w:rFonts w:asciiTheme="minorHAnsi" w:hAnsiTheme="minorHAnsi" w:cstheme="minorHAnsi"/>
                <w:sz w:val="24"/>
                <w:szCs w:val="24"/>
              </w:rPr>
              <w:t xml:space="preserve">nen. </w:t>
            </w:r>
          </w:p>
          <w:p w14:paraId="2E6447DB" w14:textId="77777777" w:rsidR="00665F4A" w:rsidRDefault="00665F4A" w:rsidP="008F4200">
            <w:pPr>
              <w:spacing w:line="276" w:lineRule="auto"/>
              <w:rPr>
                <w:rFonts w:asciiTheme="minorHAnsi" w:hAnsiTheme="minorHAnsi" w:cstheme="minorHAnsi"/>
                <w:sz w:val="24"/>
                <w:szCs w:val="24"/>
              </w:rPr>
            </w:pPr>
          </w:p>
          <w:p w14:paraId="58257A11"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beskriver på vilka olika </w:t>
            </w:r>
            <w:r w:rsidR="004D6B8C">
              <w:rPr>
                <w:rFonts w:asciiTheme="minorHAnsi" w:hAnsiTheme="minorHAnsi" w:cstheme="minorHAnsi"/>
                <w:sz w:val="24"/>
                <w:szCs w:val="24"/>
              </w:rPr>
              <w:t xml:space="preserve">sätt </w:t>
            </w:r>
            <w:r w:rsidRPr="008F4200">
              <w:rPr>
                <w:rFonts w:asciiTheme="minorHAnsi" w:hAnsiTheme="minorHAnsi" w:cstheme="minorHAnsi"/>
                <w:sz w:val="24"/>
                <w:szCs w:val="24"/>
              </w:rPr>
              <w:t>demokratiska verksamhetsprinciper kan genomföras i det egna närsamhället.</w:t>
            </w:r>
          </w:p>
          <w:p w14:paraId="30C8D264" w14:textId="77777777" w:rsidR="00625238" w:rsidRPr="008F4200" w:rsidRDefault="00625238" w:rsidP="008F4200">
            <w:pPr>
              <w:spacing w:line="276" w:lineRule="auto"/>
              <w:rPr>
                <w:rFonts w:asciiTheme="minorHAnsi" w:hAnsiTheme="minorHAnsi" w:cstheme="minorHAnsi"/>
                <w:sz w:val="24"/>
                <w:szCs w:val="24"/>
              </w:rPr>
            </w:pPr>
          </w:p>
        </w:tc>
        <w:tc>
          <w:tcPr>
            <w:tcW w:w="625" w:type="pct"/>
          </w:tcPr>
          <w:p w14:paraId="233C159B" w14:textId="77777777" w:rsidR="00665F4A"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color w:val="000000"/>
                <w:sz w:val="24"/>
                <w:szCs w:val="24"/>
                <w:lang w:eastAsia="sv-SE" w:bidi="sv-SE"/>
              </w:rPr>
              <w:lastRenderedPageBreak/>
              <w:t xml:space="preserve">Eleven redogör för hur olika </w:t>
            </w:r>
            <w:r w:rsidR="00BF02FF">
              <w:rPr>
                <w:rFonts w:asciiTheme="minorHAnsi" w:hAnsiTheme="minorHAnsi" w:cstheme="minorHAnsi"/>
                <w:color w:val="000000"/>
                <w:sz w:val="24"/>
                <w:szCs w:val="24"/>
                <w:lang w:eastAsia="sv-SE" w:bidi="sv-SE"/>
              </w:rPr>
              <w:t>former</w:t>
            </w:r>
            <w:r w:rsidRPr="008F4200">
              <w:rPr>
                <w:rFonts w:asciiTheme="minorHAnsi" w:hAnsiTheme="minorHAnsi" w:cstheme="minorHAnsi"/>
                <w:color w:val="000000"/>
                <w:sz w:val="24"/>
                <w:szCs w:val="24"/>
                <w:lang w:eastAsia="sv-SE" w:bidi="sv-SE"/>
              </w:rPr>
              <w:t xml:space="preserve"> för beslutsfattande främjar demokrati och hur demokratiskt beslutsfattande stöds på lokal och nationell </w:t>
            </w:r>
            <w:r w:rsidRPr="008F4200">
              <w:rPr>
                <w:rFonts w:asciiTheme="minorHAnsi" w:hAnsiTheme="minorHAnsi" w:cstheme="minorHAnsi"/>
                <w:color w:val="000000"/>
                <w:sz w:val="24"/>
                <w:szCs w:val="24"/>
                <w:lang w:eastAsia="sv-SE" w:bidi="sv-SE"/>
              </w:rPr>
              <w:lastRenderedPageBreak/>
              <w:t>nivå, inom den Europeiska u</w:t>
            </w:r>
            <w:r w:rsidR="00F44DFF">
              <w:rPr>
                <w:rFonts w:asciiTheme="minorHAnsi" w:hAnsiTheme="minorHAnsi" w:cstheme="minorHAnsi"/>
                <w:color w:val="000000"/>
                <w:sz w:val="24"/>
                <w:szCs w:val="24"/>
                <w:lang w:eastAsia="sv-SE" w:bidi="sv-SE"/>
              </w:rPr>
              <w:t>9</w:t>
            </w:r>
            <w:r w:rsidRPr="008F4200">
              <w:rPr>
                <w:rFonts w:asciiTheme="minorHAnsi" w:hAnsiTheme="minorHAnsi" w:cstheme="minorHAnsi"/>
                <w:color w:val="000000"/>
                <w:sz w:val="24"/>
                <w:szCs w:val="24"/>
                <w:lang w:eastAsia="sv-SE" w:bidi="sv-SE"/>
              </w:rPr>
              <w:t xml:space="preserve">nen och globalt. </w:t>
            </w:r>
          </w:p>
          <w:p w14:paraId="53159587" w14:textId="77777777" w:rsidR="00665F4A" w:rsidRDefault="00665F4A" w:rsidP="008F4200">
            <w:pPr>
              <w:spacing w:line="276" w:lineRule="auto"/>
              <w:rPr>
                <w:rFonts w:asciiTheme="minorHAnsi" w:hAnsiTheme="minorHAnsi" w:cstheme="minorHAnsi"/>
                <w:color w:val="000000"/>
                <w:sz w:val="24"/>
                <w:szCs w:val="24"/>
                <w:lang w:eastAsia="sv-SE" w:bidi="sv-SE"/>
              </w:rPr>
            </w:pPr>
          </w:p>
          <w:p w14:paraId="7E163B0C"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sz w:val="24"/>
                <w:szCs w:val="24"/>
              </w:rPr>
              <w:t>Eleven använder demokratiska verksamhetsprinciper i det egna närsamhället.</w:t>
            </w:r>
          </w:p>
        </w:tc>
        <w:tc>
          <w:tcPr>
            <w:tcW w:w="625" w:type="pct"/>
          </w:tcPr>
          <w:p w14:paraId="35E447DA" w14:textId="77777777"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lastRenderedPageBreak/>
              <w:t>Utgående från givet material bedömer eleven hur målen för demokrati uppfylls i beslutsfattandet på olika nivåer.</w:t>
            </w:r>
            <w:bookmarkStart w:id="92" w:name="_Hlk43101880"/>
            <w:r w:rsidRPr="008F4200">
              <w:rPr>
                <w:rFonts w:asciiTheme="minorHAnsi" w:hAnsiTheme="minorHAnsi" w:cstheme="minorHAnsi"/>
                <w:sz w:val="24"/>
                <w:szCs w:val="24"/>
              </w:rPr>
              <w:t xml:space="preserve"> </w:t>
            </w:r>
          </w:p>
          <w:p w14:paraId="11A53FDA" w14:textId="77777777" w:rsidR="00665F4A" w:rsidRDefault="00665F4A" w:rsidP="008F4200">
            <w:pPr>
              <w:spacing w:line="276" w:lineRule="auto"/>
              <w:rPr>
                <w:rFonts w:asciiTheme="minorHAnsi" w:hAnsiTheme="minorHAnsi" w:cstheme="minorHAnsi"/>
                <w:sz w:val="24"/>
                <w:szCs w:val="24"/>
              </w:rPr>
            </w:pPr>
          </w:p>
          <w:p w14:paraId="0B8F56E1"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lastRenderedPageBreak/>
              <w:t>Eleven använder på ett mångsidigt sätt demokratiska verksamhetsprinciper i det egna närsamhället och skapar och motiverar förslag till hur de kan utvecklas.</w:t>
            </w:r>
            <w:bookmarkEnd w:id="92"/>
          </w:p>
        </w:tc>
      </w:tr>
      <w:tr w:rsidR="00625238" w:rsidRPr="00655113" w14:paraId="491D0BFA" w14:textId="77777777" w:rsidTr="003D5924">
        <w:trPr>
          <w:trHeight w:val="28"/>
        </w:trPr>
        <w:tc>
          <w:tcPr>
            <w:tcW w:w="625" w:type="pct"/>
          </w:tcPr>
          <w:p w14:paraId="6FF627FA"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sz w:val="24"/>
                <w:szCs w:val="24"/>
                <w:lang w:eastAsia="sv-SE" w:bidi="sv-SE"/>
              </w:rPr>
              <w:lastRenderedPageBreak/>
              <w:t xml:space="preserve">M8 </w:t>
            </w:r>
            <w:r w:rsidRPr="008F4200">
              <w:rPr>
                <w:rFonts w:asciiTheme="minorHAnsi" w:hAnsiTheme="minorHAnsi" w:cstheme="minorHAnsi"/>
                <w:color w:val="000000"/>
                <w:sz w:val="24"/>
                <w:szCs w:val="24"/>
                <w:lang w:eastAsia="sv-SE" w:bidi="sv-SE"/>
              </w:rPr>
              <w:t>handleda eleven att förstå grunderna i ekonomiförvaltning, att kunna hantera sin egen ekonomi och att konsumera ansvarsfullt och i enlighet med principerna för hållbar utveckling</w:t>
            </w:r>
          </w:p>
          <w:p w14:paraId="51688D57" w14:textId="77777777" w:rsidR="00625238" w:rsidRPr="008F4200" w:rsidRDefault="00625238" w:rsidP="008F4200">
            <w:pPr>
              <w:spacing w:line="276" w:lineRule="auto"/>
              <w:rPr>
                <w:rFonts w:asciiTheme="minorHAnsi" w:hAnsiTheme="minorHAnsi" w:cstheme="minorHAnsi"/>
                <w:sz w:val="24"/>
                <w:szCs w:val="24"/>
                <w:lang w:eastAsia="sv-SE" w:bidi="sv-SE"/>
              </w:rPr>
            </w:pPr>
          </w:p>
        </w:tc>
        <w:tc>
          <w:tcPr>
            <w:tcW w:w="625" w:type="pct"/>
          </w:tcPr>
          <w:p w14:paraId="3303359F"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sz w:val="24"/>
                <w:szCs w:val="24"/>
                <w:lang w:eastAsia="sv-SE" w:bidi="sv-SE"/>
              </w:rPr>
              <w:t>I1, I4</w:t>
            </w:r>
          </w:p>
        </w:tc>
        <w:tc>
          <w:tcPr>
            <w:tcW w:w="625" w:type="pct"/>
          </w:tcPr>
          <w:p w14:paraId="1D2CE7A3"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lär sig att förstå och tillämpa principer för hållbar ekonomi utgående från ett privat- och nationalekonomiskt perspektiv.  </w:t>
            </w:r>
          </w:p>
        </w:tc>
        <w:tc>
          <w:tcPr>
            <w:tcW w:w="625" w:type="pct"/>
          </w:tcPr>
          <w:p w14:paraId="5EBF07A5"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bookmarkStart w:id="93" w:name="_Hlk44403863"/>
            <w:r w:rsidRPr="008F4200">
              <w:rPr>
                <w:rFonts w:asciiTheme="minorHAnsi" w:hAnsiTheme="minorHAnsi" w:cstheme="minorHAnsi"/>
                <w:color w:val="000000"/>
                <w:sz w:val="24"/>
                <w:szCs w:val="24"/>
                <w:lang w:eastAsia="sv-SE" w:bidi="sv-SE"/>
              </w:rPr>
              <w:t>Förmåga att förstå och tillämpa ansvarsfull ekonomisk verksamhet</w:t>
            </w:r>
            <w:bookmarkEnd w:id="93"/>
          </w:p>
        </w:tc>
        <w:tc>
          <w:tcPr>
            <w:tcW w:w="625" w:type="pct"/>
          </w:tcPr>
          <w:p w14:paraId="61951DF4" w14:textId="77777777"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Eleven visar under handledning att hen känner till några former för ekonomisk verksamhet (såsom att konsumera, spara).</w:t>
            </w:r>
          </w:p>
          <w:p w14:paraId="30AB11C0" w14:textId="77777777" w:rsidR="00665F4A" w:rsidRDefault="00665F4A" w:rsidP="008F4200">
            <w:pPr>
              <w:spacing w:line="276" w:lineRule="auto"/>
              <w:rPr>
                <w:rFonts w:asciiTheme="minorHAnsi" w:hAnsiTheme="minorHAnsi" w:cstheme="minorHAnsi"/>
                <w:sz w:val="24"/>
                <w:szCs w:val="24"/>
              </w:rPr>
            </w:pPr>
          </w:p>
          <w:p w14:paraId="2DD4D31C"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visar under handledning att hen känner till sätt på vilka individen kan påverka en hållbar framtid. </w:t>
            </w:r>
          </w:p>
        </w:tc>
        <w:tc>
          <w:tcPr>
            <w:tcW w:w="625" w:type="pct"/>
          </w:tcPr>
          <w:p w14:paraId="58B3A346" w14:textId="77777777" w:rsidR="008D5BFB"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förklarar vilken betydelse olika former av ekonomisk verksamhet har för </w:t>
            </w:r>
            <w:proofErr w:type="gramStart"/>
            <w:r w:rsidRPr="008F4200">
              <w:rPr>
                <w:rFonts w:asciiTheme="minorHAnsi" w:hAnsiTheme="minorHAnsi" w:cstheme="minorHAnsi"/>
                <w:sz w:val="24"/>
                <w:szCs w:val="24"/>
              </w:rPr>
              <w:t>privat</w:t>
            </w:r>
            <w:r w:rsidR="00665F4A">
              <w:rPr>
                <w:rFonts w:asciiTheme="minorHAnsi" w:hAnsiTheme="minorHAnsi" w:cstheme="minorHAnsi"/>
                <w:sz w:val="24"/>
                <w:szCs w:val="24"/>
              </w:rPr>
              <w:t xml:space="preserve"> </w:t>
            </w:r>
            <w:r w:rsidRPr="008F4200">
              <w:rPr>
                <w:rFonts w:asciiTheme="minorHAnsi" w:hAnsiTheme="minorHAnsi" w:cstheme="minorHAnsi"/>
                <w:sz w:val="24"/>
                <w:szCs w:val="24"/>
              </w:rPr>
              <w:t>ekonomi</w:t>
            </w:r>
            <w:proofErr w:type="gramEnd"/>
            <w:r w:rsidRPr="008F4200">
              <w:rPr>
                <w:rFonts w:asciiTheme="minorHAnsi" w:hAnsiTheme="minorHAnsi" w:cstheme="minorHAnsi"/>
                <w:sz w:val="24"/>
                <w:szCs w:val="24"/>
              </w:rPr>
              <w:t>.</w:t>
            </w:r>
          </w:p>
          <w:p w14:paraId="7E8BA6EB" w14:textId="77777777" w:rsidR="008D5BFB" w:rsidRDefault="008D5BFB" w:rsidP="008F4200">
            <w:pPr>
              <w:spacing w:line="276" w:lineRule="auto"/>
              <w:rPr>
                <w:rFonts w:asciiTheme="minorHAnsi" w:hAnsiTheme="minorHAnsi" w:cstheme="minorHAnsi"/>
                <w:sz w:val="24"/>
                <w:szCs w:val="24"/>
              </w:rPr>
            </w:pPr>
          </w:p>
          <w:p w14:paraId="4E8F7431"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beskriver krav som en hållbar </w:t>
            </w:r>
            <w:r w:rsidR="008D5BFB">
              <w:rPr>
                <w:rFonts w:asciiTheme="minorHAnsi" w:hAnsiTheme="minorHAnsi" w:cstheme="minorHAnsi"/>
                <w:sz w:val="24"/>
                <w:szCs w:val="24"/>
              </w:rPr>
              <w:t>framtid</w:t>
            </w:r>
            <w:r w:rsidRPr="008F4200">
              <w:rPr>
                <w:rFonts w:asciiTheme="minorHAnsi" w:hAnsiTheme="minorHAnsi" w:cstheme="minorHAnsi"/>
                <w:sz w:val="24"/>
                <w:szCs w:val="24"/>
              </w:rPr>
              <w:t xml:space="preserve"> ställer på hushålls- och nationalekonomin samt på skötseln av </w:t>
            </w:r>
            <w:proofErr w:type="gramStart"/>
            <w:r w:rsidRPr="008F4200">
              <w:rPr>
                <w:rFonts w:asciiTheme="minorHAnsi" w:hAnsiTheme="minorHAnsi" w:cstheme="minorHAnsi"/>
                <w:sz w:val="24"/>
                <w:szCs w:val="24"/>
              </w:rPr>
              <w:t>privat ekonomi</w:t>
            </w:r>
            <w:proofErr w:type="gramEnd"/>
            <w:r w:rsidRPr="008F4200">
              <w:rPr>
                <w:rFonts w:asciiTheme="minorHAnsi" w:hAnsiTheme="minorHAnsi" w:cstheme="minorHAnsi"/>
                <w:sz w:val="24"/>
                <w:szCs w:val="24"/>
              </w:rPr>
              <w:t>.</w:t>
            </w:r>
          </w:p>
        </w:tc>
        <w:tc>
          <w:tcPr>
            <w:tcW w:w="625" w:type="pct"/>
          </w:tcPr>
          <w:p w14:paraId="70694826" w14:textId="77777777"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lang w:eastAsia="sv-SE" w:bidi="sv-SE"/>
              </w:rPr>
              <w:t xml:space="preserve">Eleven beskriver vilken betydelse olika former av ekonomisk verksamhet har för nationalekonomin. </w:t>
            </w:r>
            <w:bookmarkStart w:id="94" w:name="_Hlk44404244"/>
            <w:r w:rsidRPr="008F4200">
              <w:rPr>
                <w:rFonts w:asciiTheme="minorHAnsi" w:hAnsiTheme="minorHAnsi" w:cstheme="minorHAnsi"/>
                <w:sz w:val="24"/>
                <w:szCs w:val="24"/>
              </w:rPr>
              <w:t xml:space="preserve"> </w:t>
            </w:r>
          </w:p>
          <w:p w14:paraId="1201DD88" w14:textId="77777777" w:rsidR="00665F4A" w:rsidRDefault="00665F4A" w:rsidP="008F4200">
            <w:pPr>
              <w:spacing w:line="276" w:lineRule="auto"/>
              <w:rPr>
                <w:rFonts w:asciiTheme="minorHAnsi" w:hAnsiTheme="minorHAnsi" w:cstheme="minorHAnsi"/>
                <w:sz w:val="24"/>
                <w:szCs w:val="24"/>
                <w:lang w:eastAsia="sv-SE" w:bidi="sv-SE"/>
              </w:rPr>
            </w:pPr>
          </w:p>
          <w:p w14:paraId="6C9C6A78" w14:textId="77777777" w:rsidR="00625238" w:rsidRPr="008F4200" w:rsidRDefault="00625238" w:rsidP="008F4200">
            <w:pPr>
              <w:spacing w:line="276" w:lineRule="auto"/>
              <w:rPr>
                <w:rFonts w:asciiTheme="minorHAnsi" w:hAnsiTheme="minorHAnsi" w:cstheme="minorHAnsi"/>
                <w:sz w:val="24"/>
                <w:szCs w:val="24"/>
                <w:lang w:val="sv-SE" w:eastAsia="sv-SE" w:bidi="sv-SE"/>
              </w:rPr>
            </w:pPr>
            <w:r w:rsidRPr="008F4200">
              <w:rPr>
                <w:rFonts w:asciiTheme="minorHAnsi" w:hAnsiTheme="minorHAnsi" w:cstheme="minorHAnsi"/>
                <w:sz w:val="24"/>
                <w:szCs w:val="24"/>
                <w:lang w:eastAsia="sv-SE" w:bidi="sv-SE"/>
              </w:rPr>
              <w:t xml:space="preserve">Eleven redogör för krav som en hållbar </w:t>
            </w:r>
            <w:r w:rsidR="008D5BFB">
              <w:rPr>
                <w:rFonts w:asciiTheme="minorHAnsi" w:hAnsiTheme="minorHAnsi" w:cstheme="minorHAnsi"/>
                <w:sz w:val="24"/>
                <w:szCs w:val="24"/>
                <w:lang w:eastAsia="sv-SE" w:bidi="sv-SE"/>
              </w:rPr>
              <w:t>framtid</w:t>
            </w:r>
            <w:r w:rsidRPr="008F4200">
              <w:rPr>
                <w:rFonts w:asciiTheme="minorHAnsi" w:hAnsiTheme="minorHAnsi" w:cstheme="minorHAnsi"/>
                <w:sz w:val="24"/>
                <w:szCs w:val="24"/>
                <w:lang w:eastAsia="sv-SE" w:bidi="sv-SE"/>
              </w:rPr>
              <w:t xml:space="preserve"> ställer på hushålls- och national</w:t>
            </w:r>
            <w:r w:rsidR="008D5BFB">
              <w:rPr>
                <w:rFonts w:asciiTheme="minorHAnsi" w:hAnsiTheme="minorHAnsi" w:cstheme="minorHAnsi"/>
                <w:sz w:val="24"/>
                <w:szCs w:val="24"/>
                <w:lang w:eastAsia="sv-SE" w:bidi="sv-SE"/>
              </w:rPr>
              <w:t>ekono</w:t>
            </w:r>
            <w:r w:rsidRPr="008F4200">
              <w:rPr>
                <w:rFonts w:asciiTheme="minorHAnsi" w:hAnsiTheme="minorHAnsi" w:cstheme="minorHAnsi"/>
                <w:sz w:val="24"/>
                <w:szCs w:val="24"/>
                <w:lang w:eastAsia="sv-SE" w:bidi="sv-SE"/>
              </w:rPr>
              <w:t xml:space="preserve">min samt på skötseln av </w:t>
            </w:r>
            <w:proofErr w:type="gramStart"/>
            <w:r w:rsidRPr="008F4200">
              <w:rPr>
                <w:rFonts w:asciiTheme="minorHAnsi" w:hAnsiTheme="minorHAnsi" w:cstheme="minorHAnsi"/>
                <w:sz w:val="24"/>
                <w:szCs w:val="24"/>
                <w:lang w:eastAsia="sv-SE" w:bidi="sv-SE"/>
              </w:rPr>
              <w:t>privat ekonomi</w:t>
            </w:r>
            <w:bookmarkEnd w:id="94"/>
            <w:proofErr w:type="gramEnd"/>
            <w:r w:rsidRPr="008F4200">
              <w:rPr>
                <w:rFonts w:asciiTheme="minorHAnsi" w:hAnsiTheme="minorHAnsi" w:cstheme="minorHAnsi"/>
                <w:sz w:val="24"/>
                <w:szCs w:val="24"/>
                <w:lang w:eastAsia="sv-SE" w:bidi="sv-SE"/>
              </w:rPr>
              <w:t>.</w:t>
            </w:r>
          </w:p>
        </w:tc>
        <w:tc>
          <w:tcPr>
            <w:tcW w:w="625" w:type="pct"/>
          </w:tcPr>
          <w:p w14:paraId="47AD630C" w14:textId="128252B1"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motiverar åtgärder som främjar hållbar </w:t>
            </w:r>
            <w:r w:rsidR="008D5BFB">
              <w:rPr>
                <w:rFonts w:asciiTheme="minorHAnsi" w:hAnsiTheme="minorHAnsi" w:cstheme="minorHAnsi"/>
                <w:sz w:val="24"/>
                <w:szCs w:val="24"/>
              </w:rPr>
              <w:t>framtid</w:t>
            </w:r>
            <w:r w:rsidRPr="008F4200">
              <w:rPr>
                <w:rFonts w:asciiTheme="minorHAnsi" w:hAnsiTheme="minorHAnsi" w:cstheme="minorHAnsi"/>
                <w:sz w:val="24"/>
                <w:szCs w:val="24"/>
              </w:rPr>
              <w:t xml:space="preserve"> och bedömer vilken inverkan de har på hushåll och </w:t>
            </w:r>
            <w:proofErr w:type="spellStart"/>
            <w:r w:rsidRPr="008F4200">
              <w:rPr>
                <w:rFonts w:asciiTheme="minorHAnsi" w:hAnsiTheme="minorHAnsi" w:cstheme="minorHAnsi"/>
                <w:sz w:val="24"/>
                <w:szCs w:val="24"/>
              </w:rPr>
              <w:t>na</w:t>
            </w:r>
            <w:r w:rsidR="00CF0474">
              <w:rPr>
                <w:rFonts w:asciiTheme="minorHAnsi" w:hAnsiTheme="minorHAnsi" w:cstheme="minorHAnsi"/>
                <w:sz w:val="24"/>
                <w:szCs w:val="24"/>
              </w:rPr>
              <w:t>-t</w:t>
            </w:r>
            <w:r w:rsidRPr="008F4200">
              <w:rPr>
                <w:rFonts w:asciiTheme="minorHAnsi" w:hAnsiTheme="minorHAnsi" w:cstheme="minorHAnsi"/>
                <w:sz w:val="24"/>
                <w:szCs w:val="24"/>
              </w:rPr>
              <w:t>ionalekonomier</w:t>
            </w:r>
            <w:proofErr w:type="spellEnd"/>
            <w:r w:rsidRPr="008F4200">
              <w:rPr>
                <w:rFonts w:asciiTheme="minorHAnsi" w:hAnsiTheme="minorHAnsi" w:cstheme="minorHAnsi"/>
                <w:sz w:val="24"/>
                <w:szCs w:val="24"/>
              </w:rPr>
              <w:t xml:space="preserve">.  </w:t>
            </w:r>
          </w:p>
          <w:p w14:paraId="61BD9B19" w14:textId="77777777" w:rsidR="00665F4A" w:rsidRDefault="00665F4A" w:rsidP="008F4200">
            <w:pPr>
              <w:spacing w:line="276" w:lineRule="auto"/>
              <w:rPr>
                <w:rFonts w:asciiTheme="minorHAnsi" w:hAnsiTheme="minorHAnsi" w:cstheme="minorHAnsi"/>
                <w:sz w:val="24"/>
                <w:szCs w:val="24"/>
              </w:rPr>
            </w:pPr>
          </w:p>
          <w:p w14:paraId="41F402D2"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Utgående från givet material bedömer eleven planer i anknytning till </w:t>
            </w:r>
            <w:proofErr w:type="gramStart"/>
            <w:r w:rsidRPr="008F4200">
              <w:rPr>
                <w:rFonts w:asciiTheme="minorHAnsi" w:hAnsiTheme="minorHAnsi" w:cstheme="minorHAnsi"/>
                <w:sz w:val="24"/>
                <w:szCs w:val="24"/>
              </w:rPr>
              <w:t>privat ekonomi</w:t>
            </w:r>
            <w:proofErr w:type="gramEnd"/>
            <w:r w:rsidRPr="008F4200">
              <w:rPr>
                <w:rFonts w:asciiTheme="minorHAnsi" w:hAnsiTheme="minorHAnsi" w:cstheme="minorHAnsi"/>
                <w:sz w:val="24"/>
                <w:szCs w:val="24"/>
              </w:rPr>
              <w:t xml:space="preserve"> utgående från ett hållbart ekonomiskt perspektiv. </w:t>
            </w:r>
          </w:p>
        </w:tc>
      </w:tr>
      <w:tr w:rsidR="00625238" w:rsidRPr="00655113" w14:paraId="6C525177" w14:textId="77777777" w:rsidTr="003D5924">
        <w:trPr>
          <w:trHeight w:val="28"/>
        </w:trPr>
        <w:tc>
          <w:tcPr>
            <w:tcW w:w="625" w:type="pct"/>
          </w:tcPr>
          <w:p w14:paraId="7A615FEA" w14:textId="77777777" w:rsidR="00625238" w:rsidRPr="008F4200"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lastRenderedPageBreak/>
              <w:t xml:space="preserve">M9 </w:t>
            </w:r>
            <w:bookmarkStart w:id="95" w:name="_Hlk43128196"/>
            <w:r w:rsidRPr="008F4200">
              <w:rPr>
                <w:rFonts w:asciiTheme="minorHAnsi" w:hAnsiTheme="minorHAnsi" w:cstheme="minorHAnsi"/>
                <w:color w:val="000000"/>
                <w:sz w:val="24"/>
                <w:szCs w:val="24"/>
                <w:lang w:eastAsia="sv-SE" w:bidi="sv-SE"/>
              </w:rPr>
              <w:t xml:space="preserve">handleda eleven att vidga sitt samhällsperspektiv, engagera sig i samhällelig verksamhet och diskussion samt använda sina medie- och samhällskunskaper då hen bildar sig egna </w:t>
            </w:r>
            <w:r w:rsidRPr="008F4200">
              <w:rPr>
                <w:rFonts w:asciiTheme="minorHAnsi" w:hAnsiTheme="minorHAnsi" w:cstheme="minorHAnsi"/>
                <w:sz w:val="24"/>
                <w:szCs w:val="24"/>
                <w:lang w:eastAsia="sv-SE" w:bidi="sv-SE"/>
              </w:rPr>
              <w:t xml:space="preserve">uppfattningar och agerar </w:t>
            </w:r>
            <w:r w:rsidRPr="008F4200">
              <w:rPr>
                <w:rFonts w:asciiTheme="minorHAnsi" w:hAnsiTheme="minorHAnsi" w:cstheme="minorHAnsi"/>
                <w:color w:val="000000"/>
                <w:sz w:val="24"/>
                <w:szCs w:val="24"/>
                <w:lang w:eastAsia="sv-SE" w:bidi="sv-SE"/>
              </w:rPr>
              <w:t>som medborgare</w:t>
            </w:r>
            <w:bookmarkEnd w:id="95"/>
          </w:p>
        </w:tc>
        <w:tc>
          <w:tcPr>
            <w:tcW w:w="625" w:type="pct"/>
          </w:tcPr>
          <w:p w14:paraId="04A99C02" w14:textId="77777777" w:rsidR="00625238" w:rsidRPr="008F4200" w:rsidRDefault="00625238" w:rsidP="008F4200">
            <w:pPr>
              <w:spacing w:line="276" w:lineRule="auto"/>
              <w:rPr>
                <w:rFonts w:asciiTheme="minorHAnsi" w:hAnsiTheme="minorHAnsi" w:cstheme="minorHAnsi"/>
                <w:color w:val="000000"/>
                <w:sz w:val="24"/>
                <w:szCs w:val="24"/>
                <w:lang w:eastAsia="sv-SE" w:bidi="sv-SE"/>
              </w:rPr>
            </w:pPr>
            <w:r w:rsidRPr="008F4200">
              <w:rPr>
                <w:rFonts w:asciiTheme="minorHAnsi" w:hAnsiTheme="minorHAnsi" w:cstheme="minorHAnsi"/>
                <w:color w:val="000000"/>
                <w:sz w:val="24"/>
                <w:szCs w:val="24"/>
                <w:lang w:eastAsia="sv-SE" w:bidi="sv-SE"/>
              </w:rPr>
              <w:t>I1–I4</w:t>
            </w:r>
          </w:p>
        </w:tc>
        <w:tc>
          <w:tcPr>
            <w:tcW w:w="625" w:type="pct"/>
          </w:tcPr>
          <w:p w14:paraId="79D29FE9"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lär sig att </w:t>
            </w:r>
            <w:r w:rsidR="00E66C34">
              <w:rPr>
                <w:rFonts w:asciiTheme="minorHAnsi" w:hAnsiTheme="minorHAnsi" w:cstheme="minorHAnsi"/>
                <w:sz w:val="24"/>
                <w:szCs w:val="24"/>
              </w:rPr>
              <w:t>tillgodogöra sig</w:t>
            </w:r>
            <w:r w:rsidRPr="008F4200">
              <w:rPr>
                <w:rFonts w:asciiTheme="minorHAnsi" w:hAnsiTheme="minorHAnsi" w:cstheme="minorHAnsi"/>
                <w:sz w:val="24"/>
                <w:szCs w:val="24"/>
              </w:rPr>
              <w:t xml:space="preserve"> och dra nytta av centrala kunskaper och färdigheter i samhällelig verksamhet. </w:t>
            </w:r>
          </w:p>
        </w:tc>
        <w:tc>
          <w:tcPr>
            <w:tcW w:w="625" w:type="pct"/>
          </w:tcPr>
          <w:p w14:paraId="204DADC6" w14:textId="77777777" w:rsidR="00625238" w:rsidRPr="008F4200"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t>Tillämpa samhälleligt tänkande och färdigheter i att delta och påverka samt mediefärdigheter</w:t>
            </w:r>
          </w:p>
          <w:p w14:paraId="5F104FC8" w14:textId="77777777" w:rsidR="00625238" w:rsidRPr="008F4200" w:rsidRDefault="00625238" w:rsidP="008F4200">
            <w:pPr>
              <w:spacing w:line="276" w:lineRule="auto"/>
              <w:rPr>
                <w:rFonts w:asciiTheme="minorHAnsi" w:hAnsiTheme="minorHAnsi" w:cstheme="minorHAnsi"/>
                <w:sz w:val="24"/>
                <w:szCs w:val="24"/>
                <w:lang w:eastAsia="sv-SE" w:bidi="sv-SE"/>
              </w:rPr>
            </w:pPr>
          </w:p>
          <w:p w14:paraId="0FD1971B" w14:textId="77777777" w:rsidR="00625238" w:rsidRPr="008F4200" w:rsidRDefault="00625238" w:rsidP="008F4200">
            <w:pPr>
              <w:spacing w:line="276" w:lineRule="auto"/>
              <w:rPr>
                <w:rFonts w:asciiTheme="minorHAnsi" w:hAnsiTheme="minorHAnsi" w:cstheme="minorHAnsi"/>
                <w:color w:val="000000"/>
                <w:sz w:val="24"/>
                <w:szCs w:val="24"/>
                <w:lang w:val="sv-SE" w:eastAsia="sv-SE" w:bidi="sv-SE"/>
              </w:rPr>
            </w:pPr>
          </w:p>
        </w:tc>
        <w:tc>
          <w:tcPr>
            <w:tcW w:w="625" w:type="pct"/>
          </w:tcPr>
          <w:p w14:paraId="769EAC6A" w14:textId="77777777"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ger under handledning exempel på olika sätt att delta och påverka i samhället. </w:t>
            </w:r>
          </w:p>
          <w:p w14:paraId="404954E5" w14:textId="77777777" w:rsidR="00665F4A" w:rsidRDefault="00665F4A" w:rsidP="008F4200">
            <w:pPr>
              <w:spacing w:line="276" w:lineRule="auto"/>
              <w:rPr>
                <w:rFonts w:asciiTheme="minorHAnsi" w:hAnsiTheme="minorHAnsi" w:cstheme="minorHAnsi"/>
                <w:sz w:val="24"/>
                <w:szCs w:val="24"/>
              </w:rPr>
            </w:pPr>
          </w:p>
          <w:p w14:paraId="584AAEBB"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tar ställning i en samhällsfråga.  </w:t>
            </w:r>
          </w:p>
        </w:tc>
        <w:tc>
          <w:tcPr>
            <w:tcW w:w="625" w:type="pct"/>
          </w:tcPr>
          <w:p w14:paraId="441E1818" w14:textId="77777777"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ger exempel på sätt att delta och påverka i samhället. </w:t>
            </w:r>
          </w:p>
          <w:p w14:paraId="518F3A97" w14:textId="77777777" w:rsidR="00665F4A" w:rsidRDefault="00665F4A" w:rsidP="008F4200">
            <w:pPr>
              <w:spacing w:line="276" w:lineRule="auto"/>
              <w:rPr>
                <w:rFonts w:asciiTheme="minorHAnsi" w:hAnsiTheme="minorHAnsi" w:cstheme="minorHAnsi"/>
                <w:sz w:val="24"/>
                <w:szCs w:val="24"/>
              </w:rPr>
            </w:pPr>
          </w:p>
          <w:p w14:paraId="7EC7A5F1" w14:textId="77777777" w:rsidR="00625238" w:rsidRPr="008F4200"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Eleven motiverar åsikter i samhälleliga frågor.</w:t>
            </w:r>
          </w:p>
        </w:tc>
        <w:tc>
          <w:tcPr>
            <w:tcW w:w="625" w:type="pct"/>
          </w:tcPr>
          <w:p w14:paraId="4C360EC1" w14:textId="77777777" w:rsidR="00665F4A" w:rsidRDefault="00625238" w:rsidP="008F4200">
            <w:pPr>
              <w:spacing w:line="276" w:lineRule="auto"/>
              <w:rPr>
                <w:rFonts w:asciiTheme="minorHAnsi" w:hAnsiTheme="minorHAnsi" w:cstheme="minorHAnsi"/>
                <w:sz w:val="24"/>
                <w:szCs w:val="24"/>
              </w:rPr>
            </w:pPr>
            <w:r w:rsidRPr="008F4200">
              <w:rPr>
                <w:rFonts w:asciiTheme="minorHAnsi" w:hAnsiTheme="minorHAnsi" w:cstheme="minorHAnsi"/>
                <w:sz w:val="24"/>
                <w:szCs w:val="24"/>
              </w:rPr>
              <w:t xml:space="preserve">Eleven deltar i behandlingen av samhällspolitiska frågor och jämför olika sätt att påverka. </w:t>
            </w:r>
          </w:p>
          <w:p w14:paraId="50E0D3DC" w14:textId="77777777" w:rsidR="00665F4A" w:rsidRDefault="00665F4A" w:rsidP="008F4200">
            <w:pPr>
              <w:spacing w:line="276" w:lineRule="auto"/>
              <w:rPr>
                <w:rFonts w:asciiTheme="minorHAnsi" w:hAnsiTheme="minorHAnsi" w:cstheme="minorHAnsi"/>
                <w:sz w:val="24"/>
                <w:szCs w:val="24"/>
              </w:rPr>
            </w:pPr>
          </w:p>
          <w:p w14:paraId="5C2C7F47" w14:textId="77777777" w:rsidR="00625238" w:rsidRPr="008F4200" w:rsidRDefault="00625238" w:rsidP="008F4200">
            <w:pPr>
              <w:spacing w:line="276" w:lineRule="auto"/>
              <w:rPr>
                <w:rFonts w:asciiTheme="minorHAnsi" w:hAnsiTheme="minorHAnsi" w:cstheme="minorHAnsi"/>
                <w:sz w:val="24"/>
                <w:szCs w:val="24"/>
                <w:lang w:eastAsia="sv-SE" w:bidi="sv-SE"/>
              </w:rPr>
            </w:pPr>
            <w:r w:rsidRPr="008F4200">
              <w:rPr>
                <w:rFonts w:asciiTheme="minorHAnsi" w:hAnsiTheme="minorHAnsi" w:cstheme="minorHAnsi"/>
                <w:sz w:val="24"/>
                <w:szCs w:val="24"/>
                <w:lang w:eastAsia="sv-SE" w:bidi="sv-SE"/>
              </w:rPr>
              <w:t xml:space="preserve">Eleven motiverar åsikter i samhälleliga frågor på ett mångsidigt sätt.  </w:t>
            </w:r>
          </w:p>
        </w:tc>
        <w:tc>
          <w:tcPr>
            <w:tcW w:w="625" w:type="pct"/>
          </w:tcPr>
          <w:p w14:paraId="321BB743" w14:textId="77777777" w:rsidR="00625238" w:rsidRPr="008F4200" w:rsidRDefault="00625238" w:rsidP="008F4200">
            <w:pPr>
              <w:spacing w:line="276" w:lineRule="auto"/>
              <w:rPr>
                <w:rFonts w:asciiTheme="minorHAnsi" w:hAnsiTheme="minorHAnsi" w:cstheme="minorHAnsi"/>
                <w:sz w:val="24"/>
                <w:szCs w:val="24"/>
              </w:rPr>
            </w:pPr>
            <w:bookmarkStart w:id="96" w:name="_Hlk43129261"/>
            <w:r w:rsidRPr="008F4200">
              <w:rPr>
                <w:rFonts w:asciiTheme="minorHAnsi" w:hAnsiTheme="minorHAnsi" w:cstheme="minorHAnsi"/>
                <w:sz w:val="24"/>
                <w:szCs w:val="24"/>
              </w:rPr>
              <w:t xml:space="preserve">Eleven deltar konstruktivt i behandlingen av samhällspolitiska frågor och utvärderar de diskussioner som förts. </w:t>
            </w:r>
            <w:bookmarkEnd w:id="96"/>
          </w:p>
        </w:tc>
      </w:tr>
    </w:tbl>
    <w:p w14:paraId="2D0C310D" w14:textId="77777777" w:rsidR="00625238" w:rsidRDefault="00625238" w:rsidP="00625238">
      <w:pPr>
        <w:spacing w:line="276" w:lineRule="auto"/>
        <w:jc w:val="both"/>
        <w:rPr>
          <w:rFonts w:cstheme="minorHAnsi"/>
          <w:sz w:val="24"/>
          <w:szCs w:val="24"/>
          <w:lang w:val="sv-SE"/>
        </w:rPr>
      </w:pPr>
    </w:p>
    <w:p w14:paraId="47C28C13" w14:textId="77777777" w:rsidR="00625238" w:rsidRPr="00121E1A" w:rsidRDefault="00625238" w:rsidP="00625238">
      <w:pPr>
        <w:pStyle w:val="Otsikko1"/>
        <w:rPr>
          <w:rFonts w:asciiTheme="minorHAnsi" w:hAnsiTheme="minorHAnsi" w:cstheme="minorHAnsi"/>
          <w:color w:val="0070C0"/>
          <w:sz w:val="40"/>
          <w:szCs w:val="40"/>
          <w:lang w:val="sv-SE"/>
        </w:rPr>
      </w:pPr>
      <w:bookmarkStart w:id="97" w:name="_Toc69216931"/>
      <w:r w:rsidRPr="00121E1A">
        <w:rPr>
          <w:rFonts w:asciiTheme="minorHAnsi" w:hAnsiTheme="minorHAnsi" w:cstheme="minorHAnsi"/>
          <w:color w:val="0070C0"/>
          <w:sz w:val="40"/>
          <w:szCs w:val="40"/>
          <w:lang w:val="sv-SE"/>
        </w:rPr>
        <w:t>Musik</w:t>
      </w:r>
      <w:bookmarkEnd w:id="97"/>
    </w:p>
    <w:p w14:paraId="0D849244" w14:textId="77777777" w:rsidR="00625238" w:rsidRDefault="00625238" w:rsidP="00625238">
      <w:pPr>
        <w:rPr>
          <w:lang w:val="sv-SE"/>
        </w:rPr>
      </w:pPr>
    </w:p>
    <w:p w14:paraId="31EBFA9E" w14:textId="77777777" w:rsidR="00625238" w:rsidRPr="00625238" w:rsidRDefault="00625238" w:rsidP="00625238">
      <w:pPr>
        <w:spacing w:line="276" w:lineRule="auto"/>
        <w:jc w:val="both"/>
        <w:rPr>
          <w:rFonts w:eastAsia="Calibri" w:cstheme="minorHAnsi"/>
          <w:b/>
          <w:bCs/>
          <w:sz w:val="24"/>
          <w:szCs w:val="24"/>
          <w:lang w:val="sv-SE"/>
        </w:rPr>
      </w:pPr>
      <w:r w:rsidRPr="00625238">
        <w:rPr>
          <w:rFonts w:cstheme="minorHAnsi"/>
          <w:b/>
          <w:bCs/>
          <w:sz w:val="24"/>
          <w:szCs w:val="24"/>
          <w:lang w:val="sv-SE"/>
        </w:rPr>
        <w:t xml:space="preserve">Bedömning av elevens lärande och kunnande i musik i årskurserna 7–9 </w:t>
      </w:r>
    </w:p>
    <w:p w14:paraId="44FA56EA" w14:textId="77777777" w:rsidR="00625238" w:rsidRPr="00625238" w:rsidRDefault="00625238" w:rsidP="00625238">
      <w:pPr>
        <w:spacing w:line="276" w:lineRule="auto"/>
        <w:jc w:val="both"/>
        <w:rPr>
          <w:rFonts w:eastAsia="Calibri" w:cstheme="minorHAnsi"/>
          <w:sz w:val="24"/>
          <w:szCs w:val="24"/>
          <w:lang w:val="sv-SE"/>
        </w:rPr>
      </w:pPr>
      <w:r w:rsidRPr="00625238">
        <w:rPr>
          <w:rFonts w:cstheme="minorHAnsi"/>
          <w:sz w:val="24"/>
          <w:szCs w:val="24"/>
          <w:lang w:val="sv-SE"/>
        </w:rPr>
        <w:t xml:space="preserve">Formativ bedömning i musikundervisningen innebär uppmuntrande och konstruktiv respons under studiernas gång. Den formativa bedömningen stöder utvecklingen av elevens motivation och hjälper varje elev att hitta sina egna styrkor. Handledande respons hjälper eleven att bättre uppfatta musikaliskt genomförande, musikaliskt uttryck och musikens betydelser. Eleven behöver respons i synnerhet när hen genomför helheter som omfattar kreativt skapande. Med hjälp av responsen sporras eleverna att agera aktivt och ansvarsfullt och att i praktiken tillämpa de färdigheter och kunskaper som de lärt sig inom musik. I den </w:t>
      </w:r>
      <w:proofErr w:type="spellStart"/>
      <w:r w:rsidRPr="00625238">
        <w:rPr>
          <w:rFonts w:cstheme="minorHAnsi"/>
          <w:sz w:val="24"/>
          <w:szCs w:val="24"/>
          <w:lang w:val="sv-SE"/>
        </w:rPr>
        <w:t>summativa</w:t>
      </w:r>
      <w:proofErr w:type="spellEnd"/>
      <w:r w:rsidRPr="00625238">
        <w:rPr>
          <w:rFonts w:cstheme="minorHAnsi"/>
          <w:sz w:val="24"/>
          <w:szCs w:val="24"/>
          <w:lang w:val="sv-SE"/>
        </w:rPr>
        <w:t xml:space="preserve"> bedömningen i musik ska eleverna ha möjlighet att visa sina kunskaper på ett mångsidigt sätt. Bedömningen ska fokusera på såväl den studerandes teoretiska kunskaper som på hens färdigheter i musik i olika undervisningssituationer och lärmiljöer. Ett av kunskapskraven som bedöms i musiken är utvecklingen av elevens färdigheter att öva och arbeta, det vill säga förmågan att lära sig. </w:t>
      </w:r>
    </w:p>
    <w:p w14:paraId="52E52ED7" w14:textId="2BE6F9C6" w:rsidR="00625238" w:rsidRPr="00625238" w:rsidRDefault="00625238" w:rsidP="00625238">
      <w:pPr>
        <w:spacing w:line="276" w:lineRule="auto"/>
        <w:jc w:val="both"/>
        <w:rPr>
          <w:rFonts w:eastAsia="Calibri" w:cstheme="minorHAnsi"/>
          <w:sz w:val="24"/>
          <w:szCs w:val="24"/>
          <w:lang w:val="sv-SE"/>
        </w:rPr>
      </w:pPr>
      <w:r w:rsidRPr="00625238">
        <w:rPr>
          <w:rFonts w:cstheme="minorHAnsi"/>
          <w:sz w:val="24"/>
          <w:szCs w:val="24"/>
          <w:lang w:val="sv-SE"/>
        </w:rPr>
        <w:lastRenderedPageBreak/>
        <w:t>Slutbedömningen infaller det läsår då studierna i musik avslutas som ett för alla gemensamt läroämne i årskurs 7, 8 eller 9 i enlighet med timfördelningen som beslutits och beskrivits i den lokala läroplanen. Slutbedömningen ska beskriva hur väl och i vilken mån eleven uppnått målen i lärokursen i musik då studierna avslutas. Då slutvitsordet bildas ska man ta i beaktande alla mål och de därtill hörande kunskapskraven för slutbedömningen i musik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musik.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musik och i relation till ovan nämnda kunskapskrav för slutbedömningen. Om eleven uppnår en bättre kunskapsnivå i något mål kan det kompensera en underkänd eller svagare prestation i något annat mål.</w:t>
      </w:r>
      <w:r w:rsidR="002A1CF3">
        <w:rPr>
          <w:rFonts w:cstheme="minorHAnsi"/>
          <w:sz w:val="24"/>
          <w:szCs w:val="24"/>
          <w:lang w:val="sv-SE"/>
        </w:rPr>
        <w:t xml:space="preserve"> </w:t>
      </w:r>
      <w:r w:rsidR="002A1CF3" w:rsidRPr="00625238">
        <w:rPr>
          <w:rFonts w:cstheme="minorHAnsi"/>
          <w:sz w:val="24"/>
          <w:szCs w:val="24"/>
          <w:lang w:val="sv-SE"/>
        </w:rPr>
        <w:t xml:space="preserve">Bedömningen av elevens arbete ska ingå i slutbedömningen i </w:t>
      </w:r>
      <w:r w:rsidR="002A1CF3">
        <w:rPr>
          <w:rFonts w:cstheme="minorHAnsi"/>
          <w:sz w:val="24"/>
          <w:szCs w:val="24"/>
          <w:lang w:val="sv-SE"/>
        </w:rPr>
        <w:t>musik</w:t>
      </w:r>
      <w:r w:rsidR="002A1CF3" w:rsidRPr="00625238">
        <w:rPr>
          <w:rFonts w:cstheme="minorHAnsi"/>
          <w:sz w:val="24"/>
          <w:szCs w:val="24"/>
          <w:lang w:val="sv-SE"/>
        </w:rPr>
        <w:t xml:space="preserve"> och i slutvitsordet som ska bildas utgående från slutbedömningen.</w:t>
      </w:r>
    </w:p>
    <w:p w14:paraId="3D42D429" w14:textId="77777777" w:rsidR="003D5924" w:rsidRPr="00121E1A" w:rsidRDefault="00625238" w:rsidP="00121E1A">
      <w:pPr>
        <w:spacing w:line="276" w:lineRule="auto"/>
        <w:jc w:val="both"/>
        <w:rPr>
          <w:rFonts w:cstheme="minorHAnsi"/>
          <w:sz w:val="24"/>
          <w:szCs w:val="24"/>
          <w:lang w:val="sv-SE"/>
        </w:rPr>
      </w:pPr>
      <w:r w:rsidRPr="00625238">
        <w:rPr>
          <w:rFonts w:cstheme="minorHAnsi"/>
          <w:sz w:val="24"/>
          <w:szCs w:val="24"/>
          <w:lang w:val="sv-SE"/>
        </w:rPr>
        <w:t xml:space="preserve">Målen för elevens lärande i musik har härletts ur målen för undervisningen i musik. Målen för lärandet i musik och föremålen för bedömningen i musik omfattar delaktighet, musikaliska kunskaper och färdigheter, kreativt skapande, kulturell förståelse, </w:t>
      </w:r>
      <w:proofErr w:type="spellStart"/>
      <w:r w:rsidRPr="00625238">
        <w:rPr>
          <w:rFonts w:cstheme="minorHAnsi"/>
          <w:sz w:val="24"/>
          <w:szCs w:val="24"/>
          <w:lang w:val="sv-SE"/>
        </w:rPr>
        <w:t>multilitteracitet</w:t>
      </w:r>
      <w:proofErr w:type="spellEnd"/>
      <w:r w:rsidRPr="00625238">
        <w:rPr>
          <w:rFonts w:cstheme="minorHAnsi"/>
          <w:sz w:val="24"/>
          <w:szCs w:val="24"/>
          <w:lang w:val="sv-SE"/>
        </w:rPr>
        <w:t>, välbefinnande och säkerhet i musik samt förmågan att lära sig musik. I beskrivningarna av kunskapskraven ingår kunnandet som beskrivs för de lägre vitsorden i kunskapskraven för ett högre vitsord.</w:t>
      </w:r>
    </w:p>
    <w:p w14:paraId="47D1EB81" w14:textId="77777777" w:rsidR="00625238" w:rsidRDefault="00625238" w:rsidP="00625238">
      <w:pPr>
        <w:rPr>
          <w:lang w:val="sv-SE"/>
        </w:rPr>
      </w:pPr>
    </w:p>
    <w:tbl>
      <w:tblPr>
        <w:tblStyle w:val="TaulukkoRuudukko724"/>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625238" w:rsidRPr="00625238" w14:paraId="441B0026" w14:textId="77777777" w:rsidTr="00665F4A">
        <w:trPr>
          <w:trHeight w:val="28"/>
        </w:trPr>
        <w:tc>
          <w:tcPr>
            <w:tcW w:w="625" w:type="pct"/>
            <w:shd w:val="clear" w:color="auto" w:fill="B4C6E7" w:themeFill="accent1" w:themeFillTint="66"/>
          </w:tcPr>
          <w:p w14:paraId="5B44A00F" w14:textId="77777777" w:rsidR="00625238" w:rsidRDefault="00625238" w:rsidP="00665F4A">
            <w:pPr>
              <w:autoSpaceDE w:val="0"/>
              <w:autoSpaceDN w:val="0"/>
              <w:adjustRightInd w:val="0"/>
              <w:spacing w:line="276" w:lineRule="auto"/>
              <w:rPr>
                <w:rFonts w:asciiTheme="minorHAnsi" w:hAnsiTheme="minorHAnsi" w:cstheme="minorHAnsi"/>
                <w:b/>
                <w:bCs/>
                <w:color w:val="000000"/>
                <w:sz w:val="24"/>
                <w:szCs w:val="24"/>
              </w:rPr>
            </w:pPr>
            <w:r w:rsidRPr="00665F4A">
              <w:rPr>
                <w:rFonts w:asciiTheme="minorHAnsi" w:hAnsiTheme="minorHAnsi" w:cstheme="minorHAnsi"/>
                <w:b/>
                <w:bCs/>
                <w:color w:val="000000"/>
                <w:sz w:val="24"/>
                <w:szCs w:val="24"/>
              </w:rPr>
              <w:t xml:space="preserve">Mål för undervisningen </w:t>
            </w:r>
          </w:p>
          <w:p w14:paraId="72BD4460" w14:textId="77777777" w:rsidR="00665F4A" w:rsidRDefault="00665F4A" w:rsidP="00665F4A">
            <w:pPr>
              <w:autoSpaceDE w:val="0"/>
              <w:autoSpaceDN w:val="0"/>
              <w:adjustRightInd w:val="0"/>
              <w:spacing w:line="276" w:lineRule="auto"/>
              <w:rPr>
                <w:rFonts w:asciiTheme="minorHAnsi" w:hAnsiTheme="minorHAnsi" w:cstheme="minorHAnsi"/>
                <w:b/>
                <w:bCs/>
                <w:color w:val="000000"/>
                <w:sz w:val="24"/>
                <w:szCs w:val="24"/>
              </w:rPr>
            </w:pPr>
          </w:p>
          <w:p w14:paraId="61F50A6A" w14:textId="77777777" w:rsidR="00665F4A" w:rsidRDefault="00665F4A" w:rsidP="00665F4A">
            <w:pPr>
              <w:autoSpaceDE w:val="0"/>
              <w:autoSpaceDN w:val="0"/>
              <w:adjustRightInd w:val="0"/>
              <w:spacing w:line="276" w:lineRule="auto"/>
              <w:rPr>
                <w:rFonts w:asciiTheme="minorHAnsi" w:hAnsiTheme="minorHAnsi" w:cstheme="minorHAnsi"/>
                <w:b/>
                <w:bCs/>
                <w:color w:val="000000"/>
                <w:sz w:val="24"/>
                <w:szCs w:val="24"/>
              </w:rPr>
            </w:pPr>
          </w:p>
          <w:p w14:paraId="109D61F2" w14:textId="77777777" w:rsidR="00665F4A" w:rsidRPr="00665F4A" w:rsidRDefault="00665F4A" w:rsidP="00665F4A">
            <w:pPr>
              <w:autoSpaceDE w:val="0"/>
              <w:autoSpaceDN w:val="0"/>
              <w:adjustRightInd w:val="0"/>
              <w:spacing w:line="276" w:lineRule="auto"/>
              <w:rPr>
                <w:rFonts w:asciiTheme="minorHAnsi" w:hAnsiTheme="minorHAnsi" w:cstheme="minorHAnsi"/>
                <w:b/>
                <w:bCs/>
                <w:color w:val="000000"/>
                <w:sz w:val="24"/>
                <w:szCs w:val="24"/>
              </w:rPr>
            </w:pPr>
          </w:p>
        </w:tc>
        <w:tc>
          <w:tcPr>
            <w:tcW w:w="625" w:type="pct"/>
            <w:shd w:val="clear" w:color="auto" w:fill="B4C6E7" w:themeFill="accent1" w:themeFillTint="66"/>
          </w:tcPr>
          <w:p w14:paraId="00C347CD" w14:textId="77777777" w:rsidR="00625238" w:rsidRPr="00665F4A" w:rsidRDefault="00625238" w:rsidP="00665F4A">
            <w:pPr>
              <w:spacing w:line="276" w:lineRule="auto"/>
              <w:rPr>
                <w:rFonts w:asciiTheme="minorHAnsi" w:hAnsiTheme="minorHAnsi" w:cstheme="minorHAnsi"/>
                <w:b/>
                <w:bCs/>
                <w:sz w:val="24"/>
                <w:szCs w:val="24"/>
              </w:rPr>
            </w:pPr>
            <w:r w:rsidRPr="00665F4A">
              <w:rPr>
                <w:rFonts w:asciiTheme="minorHAnsi" w:hAnsiTheme="minorHAnsi" w:cstheme="minorHAnsi"/>
                <w:b/>
                <w:bCs/>
                <w:sz w:val="24"/>
                <w:szCs w:val="24"/>
              </w:rPr>
              <w:t>Innehåll</w:t>
            </w:r>
          </w:p>
        </w:tc>
        <w:tc>
          <w:tcPr>
            <w:tcW w:w="625" w:type="pct"/>
            <w:shd w:val="clear" w:color="auto" w:fill="B4C6E7" w:themeFill="accent1" w:themeFillTint="66"/>
          </w:tcPr>
          <w:p w14:paraId="5EA63081" w14:textId="77777777" w:rsidR="00625238" w:rsidRPr="00665F4A" w:rsidRDefault="00DB4849" w:rsidP="00665F4A">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289FA513" w14:textId="77777777" w:rsidR="00625238" w:rsidRPr="00665F4A" w:rsidRDefault="00625238" w:rsidP="00665F4A">
            <w:pPr>
              <w:spacing w:line="276" w:lineRule="auto"/>
              <w:rPr>
                <w:rFonts w:asciiTheme="minorHAnsi" w:hAnsiTheme="minorHAnsi" w:cstheme="minorHAnsi"/>
                <w:b/>
                <w:bCs/>
                <w:sz w:val="24"/>
                <w:szCs w:val="24"/>
              </w:rPr>
            </w:pPr>
            <w:r w:rsidRPr="00665F4A">
              <w:rPr>
                <w:rFonts w:asciiTheme="minorHAnsi" w:hAnsiTheme="minorHAnsi" w:cstheme="minorHAnsi"/>
                <w:b/>
                <w:bCs/>
                <w:sz w:val="24"/>
                <w:szCs w:val="24"/>
              </w:rPr>
              <w:t xml:space="preserve">Föremål för bedömningen </w:t>
            </w:r>
            <w:r w:rsidRPr="00665F4A">
              <w:rPr>
                <w:rFonts w:asciiTheme="minorHAnsi" w:hAnsiTheme="minorHAnsi" w:cstheme="minorHAnsi"/>
                <w:b/>
                <w:bCs/>
                <w:sz w:val="24"/>
                <w:szCs w:val="24"/>
              </w:rPr>
              <w:br/>
            </w:r>
          </w:p>
        </w:tc>
        <w:tc>
          <w:tcPr>
            <w:tcW w:w="625" w:type="pct"/>
            <w:shd w:val="clear" w:color="auto" w:fill="B4C6E7" w:themeFill="accent1" w:themeFillTint="66"/>
          </w:tcPr>
          <w:p w14:paraId="0F8C9189" w14:textId="77777777" w:rsidR="00625238" w:rsidRPr="00665F4A" w:rsidRDefault="00625238" w:rsidP="00665F4A">
            <w:pPr>
              <w:spacing w:line="276" w:lineRule="auto"/>
              <w:rPr>
                <w:rFonts w:asciiTheme="minorHAnsi" w:hAnsiTheme="minorHAnsi" w:cstheme="minorHAnsi"/>
                <w:b/>
                <w:bCs/>
                <w:sz w:val="24"/>
                <w:szCs w:val="24"/>
              </w:rPr>
            </w:pPr>
            <w:r w:rsidRPr="00665F4A">
              <w:rPr>
                <w:rFonts w:asciiTheme="minorHAnsi" w:hAnsiTheme="minorHAnsi" w:cstheme="minorHAnsi"/>
                <w:b/>
                <w:bCs/>
                <w:sz w:val="24"/>
                <w:szCs w:val="24"/>
              </w:rPr>
              <w:t xml:space="preserve">Kunskapskrav </w:t>
            </w:r>
            <w:r w:rsidR="00665F4A">
              <w:rPr>
                <w:rFonts w:asciiTheme="minorHAnsi" w:hAnsiTheme="minorHAnsi" w:cstheme="minorHAnsi"/>
                <w:b/>
                <w:bCs/>
                <w:sz w:val="24"/>
                <w:szCs w:val="24"/>
              </w:rPr>
              <w:t xml:space="preserve">för </w:t>
            </w:r>
            <w:r w:rsidRPr="00665F4A">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1EB80120" w14:textId="77777777" w:rsidR="00625238" w:rsidRPr="00665F4A" w:rsidRDefault="00625238" w:rsidP="00665F4A">
            <w:pPr>
              <w:spacing w:line="276" w:lineRule="auto"/>
              <w:rPr>
                <w:rFonts w:asciiTheme="minorHAnsi" w:hAnsiTheme="minorHAnsi" w:cstheme="minorHAnsi"/>
                <w:b/>
                <w:bCs/>
                <w:sz w:val="24"/>
                <w:szCs w:val="24"/>
              </w:rPr>
            </w:pPr>
            <w:r w:rsidRPr="00665F4A">
              <w:rPr>
                <w:rFonts w:asciiTheme="minorHAnsi" w:hAnsiTheme="minorHAnsi" w:cstheme="minorHAnsi"/>
                <w:b/>
                <w:bCs/>
                <w:sz w:val="24"/>
                <w:szCs w:val="24"/>
              </w:rPr>
              <w:t xml:space="preserve">Kunskapskrav </w:t>
            </w:r>
            <w:r w:rsidR="00665F4A">
              <w:rPr>
                <w:rFonts w:asciiTheme="minorHAnsi" w:hAnsiTheme="minorHAnsi" w:cstheme="minorHAnsi"/>
                <w:b/>
                <w:bCs/>
                <w:sz w:val="24"/>
                <w:szCs w:val="24"/>
              </w:rPr>
              <w:t xml:space="preserve">för </w:t>
            </w:r>
            <w:r w:rsidRPr="00665F4A">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140FDFA0" w14:textId="77777777" w:rsidR="00625238" w:rsidRPr="00665F4A" w:rsidRDefault="00625238" w:rsidP="00665F4A">
            <w:pPr>
              <w:spacing w:line="276" w:lineRule="auto"/>
              <w:rPr>
                <w:rFonts w:asciiTheme="minorHAnsi" w:hAnsiTheme="minorHAnsi" w:cstheme="minorHAnsi"/>
                <w:b/>
                <w:bCs/>
                <w:sz w:val="24"/>
                <w:szCs w:val="24"/>
              </w:rPr>
            </w:pPr>
            <w:r w:rsidRPr="00665F4A">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4002BD0A" w14:textId="77777777" w:rsidR="00625238" w:rsidRPr="00665F4A" w:rsidRDefault="00625238" w:rsidP="00665F4A">
            <w:pPr>
              <w:spacing w:line="276" w:lineRule="auto"/>
              <w:rPr>
                <w:rFonts w:asciiTheme="minorHAnsi" w:hAnsiTheme="minorHAnsi" w:cstheme="minorHAnsi"/>
                <w:b/>
                <w:bCs/>
                <w:sz w:val="24"/>
                <w:szCs w:val="24"/>
              </w:rPr>
            </w:pPr>
            <w:r w:rsidRPr="00665F4A">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665F4A" w:rsidRPr="00625238" w14:paraId="142019AE" w14:textId="77777777" w:rsidTr="00665F4A">
        <w:trPr>
          <w:trHeight w:val="28"/>
        </w:trPr>
        <w:tc>
          <w:tcPr>
            <w:tcW w:w="5000" w:type="pct"/>
            <w:gridSpan w:val="8"/>
          </w:tcPr>
          <w:p w14:paraId="5AE191A3" w14:textId="77777777" w:rsidR="00665F4A" w:rsidRDefault="00665F4A" w:rsidP="00665F4A">
            <w:pPr>
              <w:spacing w:line="276" w:lineRule="auto"/>
              <w:rPr>
                <w:rFonts w:asciiTheme="minorHAnsi" w:hAnsiTheme="minorHAnsi" w:cstheme="minorHAnsi"/>
                <w:b/>
                <w:color w:val="000000"/>
                <w:sz w:val="24"/>
                <w:szCs w:val="24"/>
                <w:lang w:eastAsia="sv-SE" w:bidi="sv-SE"/>
              </w:rPr>
            </w:pPr>
            <w:r w:rsidRPr="00665F4A">
              <w:rPr>
                <w:rFonts w:asciiTheme="minorHAnsi" w:hAnsiTheme="minorHAnsi" w:cstheme="minorHAnsi"/>
                <w:b/>
                <w:color w:val="000000"/>
                <w:sz w:val="24"/>
                <w:szCs w:val="24"/>
                <w:lang w:eastAsia="sv-SE" w:bidi="sv-SE"/>
              </w:rPr>
              <w:t>Delaktighet</w:t>
            </w:r>
          </w:p>
          <w:p w14:paraId="1A9D0045" w14:textId="77777777" w:rsidR="00665F4A" w:rsidRPr="00665F4A" w:rsidRDefault="00665F4A" w:rsidP="00665F4A">
            <w:pPr>
              <w:spacing w:line="276" w:lineRule="auto"/>
              <w:rPr>
                <w:rFonts w:eastAsia="Times New Roman" w:cstheme="minorHAnsi"/>
                <w:sz w:val="24"/>
                <w:szCs w:val="24"/>
                <w:lang w:val="sv-SE" w:eastAsia="fi-FI"/>
              </w:rPr>
            </w:pPr>
          </w:p>
        </w:tc>
      </w:tr>
      <w:tr w:rsidR="00625238" w:rsidRPr="00655113" w14:paraId="0AD2B686" w14:textId="77777777" w:rsidTr="003D5924">
        <w:trPr>
          <w:trHeight w:val="28"/>
        </w:trPr>
        <w:tc>
          <w:tcPr>
            <w:tcW w:w="625" w:type="pct"/>
          </w:tcPr>
          <w:p w14:paraId="2E85EE0C" w14:textId="77777777" w:rsidR="00625238" w:rsidRPr="00665F4A" w:rsidRDefault="00625238" w:rsidP="00665F4A">
            <w:pPr>
              <w:autoSpaceDE w:val="0"/>
              <w:autoSpaceDN w:val="0"/>
              <w:adjustRightInd w:val="0"/>
              <w:spacing w:line="276" w:lineRule="auto"/>
              <w:rPr>
                <w:rFonts w:asciiTheme="minorHAnsi" w:hAnsiTheme="minorHAnsi" w:cstheme="minorHAnsi"/>
                <w:sz w:val="24"/>
                <w:szCs w:val="24"/>
                <w:lang w:eastAsia="sv-SE" w:bidi="sv-SE"/>
              </w:rPr>
            </w:pPr>
            <w:r w:rsidRPr="00665F4A">
              <w:rPr>
                <w:rFonts w:asciiTheme="minorHAnsi" w:hAnsiTheme="minorHAnsi" w:cstheme="minorHAnsi"/>
                <w:sz w:val="24"/>
                <w:szCs w:val="24"/>
                <w:lang w:eastAsia="sv-SE" w:bidi="sv-SE"/>
              </w:rPr>
              <w:t>M1 uppmuntra eleven att medverka konstruktivt i en musikgrupp och i musikaliska gemenskaper</w:t>
            </w:r>
          </w:p>
        </w:tc>
        <w:tc>
          <w:tcPr>
            <w:tcW w:w="625" w:type="pct"/>
          </w:tcPr>
          <w:p w14:paraId="630A00EC" w14:textId="77777777" w:rsidR="00625238" w:rsidRPr="00665F4A" w:rsidRDefault="00625238" w:rsidP="00665F4A">
            <w:pPr>
              <w:spacing w:line="276" w:lineRule="auto"/>
              <w:rPr>
                <w:rFonts w:asciiTheme="minorHAnsi" w:hAnsiTheme="minorHAnsi" w:cstheme="minorHAnsi"/>
                <w:sz w:val="24"/>
                <w:szCs w:val="24"/>
                <w:lang w:eastAsia="sv-SE" w:bidi="sv-SE"/>
              </w:rPr>
            </w:pPr>
            <w:r w:rsidRPr="00665F4A">
              <w:rPr>
                <w:rFonts w:asciiTheme="minorHAnsi" w:hAnsiTheme="minorHAnsi" w:cstheme="minorHAnsi"/>
                <w:sz w:val="24"/>
                <w:szCs w:val="24"/>
                <w:lang w:eastAsia="sv-SE" w:bidi="sv-SE"/>
              </w:rPr>
              <w:t>I1–I4</w:t>
            </w:r>
          </w:p>
        </w:tc>
        <w:tc>
          <w:tcPr>
            <w:tcW w:w="625" w:type="pct"/>
          </w:tcPr>
          <w:p w14:paraId="11D25147" w14:textId="77777777" w:rsidR="00625238" w:rsidRPr="00665F4A" w:rsidRDefault="00625238" w:rsidP="00665F4A">
            <w:pPr>
              <w:spacing w:line="276" w:lineRule="auto"/>
              <w:rPr>
                <w:rFonts w:asciiTheme="minorHAnsi" w:hAnsiTheme="minorHAnsi" w:cstheme="minorHAnsi"/>
                <w:sz w:val="24"/>
                <w:szCs w:val="24"/>
                <w:lang w:eastAsia="sv-SE" w:bidi="sv-SE"/>
              </w:rPr>
            </w:pPr>
            <w:r w:rsidRPr="00665F4A">
              <w:rPr>
                <w:rFonts w:asciiTheme="minorHAnsi" w:eastAsia="Times New Roman" w:hAnsiTheme="minorHAnsi" w:cstheme="minorHAnsi"/>
                <w:sz w:val="24"/>
                <w:szCs w:val="24"/>
                <w:lang w:val="sv-SE" w:eastAsia="fi-FI"/>
              </w:rPr>
              <w:t>Eleven lär sig</w:t>
            </w:r>
            <w:r w:rsidR="00EF29D2">
              <w:rPr>
                <w:rFonts w:asciiTheme="minorHAnsi" w:eastAsia="Times New Roman" w:hAnsiTheme="minorHAnsi" w:cstheme="minorHAnsi"/>
                <w:sz w:val="24"/>
                <w:szCs w:val="24"/>
                <w:lang w:val="sv-SE" w:eastAsia="fi-FI"/>
              </w:rPr>
              <w:t xml:space="preserve"> att</w:t>
            </w:r>
            <w:r w:rsidRPr="00665F4A">
              <w:rPr>
                <w:rFonts w:asciiTheme="minorHAnsi" w:eastAsia="Times New Roman" w:hAnsiTheme="minorHAnsi" w:cstheme="minorHAnsi"/>
                <w:sz w:val="24"/>
                <w:szCs w:val="24"/>
                <w:lang w:val="sv-SE" w:eastAsia="fi-FI"/>
              </w:rPr>
              <w:t xml:space="preserve"> medverka i musikaliska gemenskaper.</w:t>
            </w:r>
          </w:p>
        </w:tc>
        <w:tc>
          <w:tcPr>
            <w:tcW w:w="625" w:type="pct"/>
          </w:tcPr>
          <w:p w14:paraId="4C84C7B7" w14:textId="77777777" w:rsidR="00625238" w:rsidRPr="00665F4A" w:rsidRDefault="00625238" w:rsidP="00665F4A">
            <w:pPr>
              <w:spacing w:line="276" w:lineRule="auto"/>
              <w:rPr>
                <w:rFonts w:asciiTheme="minorHAnsi" w:hAnsiTheme="minorHAnsi" w:cstheme="minorHAnsi"/>
                <w:sz w:val="24"/>
                <w:szCs w:val="24"/>
                <w:lang w:eastAsia="sv-SE" w:bidi="sv-SE"/>
              </w:rPr>
            </w:pPr>
            <w:r w:rsidRPr="00665F4A">
              <w:rPr>
                <w:rFonts w:asciiTheme="minorHAnsi" w:hAnsiTheme="minorHAnsi" w:cstheme="minorHAnsi"/>
                <w:sz w:val="24"/>
                <w:szCs w:val="24"/>
                <w:lang w:eastAsia="sv-SE" w:bidi="sv-SE"/>
              </w:rPr>
              <w:t>Förmåga att medverka i en musikgrupp</w:t>
            </w:r>
          </w:p>
        </w:tc>
        <w:tc>
          <w:tcPr>
            <w:tcW w:w="625" w:type="pct"/>
          </w:tcPr>
          <w:p w14:paraId="1CEE96CB"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Eleven deltar i verksamheten i en musikgrupp i enlighet med lärarens konkreta instruktioner.</w:t>
            </w:r>
          </w:p>
        </w:tc>
        <w:tc>
          <w:tcPr>
            <w:tcW w:w="625" w:type="pct"/>
          </w:tcPr>
          <w:p w14:paraId="081B9F06"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 xml:space="preserve">Eleven kan medverka i en musikgrupp. </w:t>
            </w:r>
          </w:p>
          <w:p w14:paraId="26B06247"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 </w:t>
            </w:r>
          </w:p>
          <w:p w14:paraId="57B70101"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 </w:t>
            </w:r>
          </w:p>
          <w:p w14:paraId="22AE5A95" w14:textId="77777777" w:rsidR="00625238" w:rsidRPr="00665F4A" w:rsidRDefault="00625238" w:rsidP="00665F4A">
            <w:pPr>
              <w:spacing w:line="276" w:lineRule="auto"/>
              <w:ind w:firstLine="72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 </w:t>
            </w:r>
          </w:p>
        </w:tc>
        <w:tc>
          <w:tcPr>
            <w:tcW w:w="625" w:type="pct"/>
          </w:tcPr>
          <w:p w14:paraId="15D5CA17" w14:textId="77777777" w:rsidR="00625238" w:rsidRPr="00665F4A" w:rsidRDefault="00625238" w:rsidP="00665F4A">
            <w:pPr>
              <w:spacing w:line="276" w:lineRule="auto"/>
              <w:ind w:right="10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 xml:space="preserve">Eleven medverkar självständigt i en musikgrupp och i musikaliska gemenskaper samt sköter sin andel.  </w:t>
            </w:r>
          </w:p>
        </w:tc>
        <w:tc>
          <w:tcPr>
            <w:tcW w:w="625" w:type="pct"/>
          </w:tcPr>
          <w:p w14:paraId="45B6A487"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 xml:space="preserve">Eleven medverkar och agerar konstruktivt i en musikgrupp och i musikaliska gemenskaper, sköter sin egen andel samt </w:t>
            </w:r>
            <w:r w:rsidRPr="00665F4A">
              <w:rPr>
                <w:rFonts w:asciiTheme="minorHAnsi" w:eastAsia="Times New Roman" w:hAnsiTheme="minorHAnsi" w:cstheme="minorHAnsi"/>
                <w:sz w:val="24"/>
                <w:szCs w:val="24"/>
                <w:lang w:val="sv-SE" w:eastAsia="fi-FI"/>
              </w:rPr>
              <w:lastRenderedPageBreak/>
              <w:t xml:space="preserve">uppmuntrar och hjälper andra. </w:t>
            </w:r>
          </w:p>
        </w:tc>
      </w:tr>
      <w:tr w:rsidR="00625238" w:rsidRPr="00655113" w14:paraId="42C21CEB" w14:textId="77777777" w:rsidTr="00665F4A">
        <w:trPr>
          <w:trHeight w:val="28"/>
        </w:trPr>
        <w:tc>
          <w:tcPr>
            <w:tcW w:w="5000" w:type="pct"/>
            <w:gridSpan w:val="8"/>
          </w:tcPr>
          <w:p w14:paraId="50B0E03C" w14:textId="77777777" w:rsidR="00625238" w:rsidRDefault="00625238" w:rsidP="00665F4A">
            <w:pPr>
              <w:spacing w:line="276" w:lineRule="auto"/>
              <w:rPr>
                <w:rFonts w:asciiTheme="minorHAnsi" w:hAnsiTheme="minorHAnsi" w:cstheme="minorHAnsi"/>
                <w:b/>
                <w:color w:val="000000"/>
                <w:sz w:val="24"/>
                <w:szCs w:val="24"/>
                <w:lang w:eastAsia="sv-SE" w:bidi="sv-SE"/>
              </w:rPr>
            </w:pPr>
            <w:r w:rsidRPr="00665F4A">
              <w:rPr>
                <w:rFonts w:asciiTheme="minorHAnsi" w:hAnsiTheme="minorHAnsi" w:cstheme="minorHAnsi"/>
                <w:b/>
                <w:color w:val="000000"/>
                <w:sz w:val="24"/>
                <w:szCs w:val="24"/>
                <w:lang w:eastAsia="sv-SE" w:bidi="sv-SE"/>
              </w:rPr>
              <w:lastRenderedPageBreak/>
              <w:t>Musikaliska kunskaper och</w:t>
            </w:r>
            <w:r w:rsidR="00665F4A">
              <w:rPr>
                <w:rFonts w:asciiTheme="minorHAnsi" w:hAnsiTheme="minorHAnsi" w:cstheme="minorHAnsi"/>
                <w:b/>
                <w:color w:val="000000"/>
                <w:sz w:val="24"/>
                <w:szCs w:val="24"/>
                <w:lang w:eastAsia="sv-SE" w:bidi="sv-SE"/>
              </w:rPr>
              <w:t xml:space="preserve"> </w:t>
            </w:r>
            <w:r w:rsidRPr="00665F4A">
              <w:rPr>
                <w:rFonts w:asciiTheme="minorHAnsi" w:hAnsiTheme="minorHAnsi" w:cstheme="minorHAnsi"/>
                <w:b/>
                <w:color w:val="000000"/>
                <w:sz w:val="24"/>
                <w:szCs w:val="24"/>
                <w:lang w:eastAsia="sv-SE" w:bidi="sv-SE"/>
              </w:rPr>
              <w:t>färdigheter, kreativt skapande</w:t>
            </w:r>
          </w:p>
          <w:p w14:paraId="2C97486C" w14:textId="77777777" w:rsidR="00665F4A" w:rsidRPr="00665F4A" w:rsidRDefault="00665F4A" w:rsidP="00665F4A">
            <w:pPr>
              <w:spacing w:line="276" w:lineRule="auto"/>
              <w:rPr>
                <w:rFonts w:asciiTheme="minorHAnsi" w:hAnsiTheme="minorHAnsi" w:cstheme="minorHAnsi"/>
                <w:sz w:val="24"/>
                <w:szCs w:val="24"/>
              </w:rPr>
            </w:pPr>
          </w:p>
        </w:tc>
      </w:tr>
      <w:tr w:rsidR="00625238" w:rsidRPr="00655113" w14:paraId="3F11A27F" w14:textId="77777777" w:rsidTr="003D5924">
        <w:trPr>
          <w:trHeight w:val="28"/>
        </w:trPr>
        <w:tc>
          <w:tcPr>
            <w:tcW w:w="625" w:type="pct"/>
          </w:tcPr>
          <w:p w14:paraId="2BDC3A5D" w14:textId="468DFE77" w:rsidR="00625238" w:rsidRPr="00665F4A" w:rsidRDefault="00625238" w:rsidP="00665F4A">
            <w:pPr>
              <w:autoSpaceDE w:val="0"/>
              <w:autoSpaceDN w:val="0"/>
              <w:adjustRightInd w:val="0"/>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 xml:space="preserve">M2 handleda eleven att upprätthålla förmågan att använda sin röst och </w:t>
            </w:r>
            <w:r w:rsidR="00CF0474">
              <w:rPr>
                <w:rFonts w:asciiTheme="minorHAnsi" w:hAnsiTheme="minorHAnsi" w:cstheme="minorHAnsi"/>
                <w:color w:val="000000"/>
                <w:sz w:val="24"/>
                <w:szCs w:val="24"/>
                <w:lang w:eastAsia="sv-SE" w:bidi="sv-SE"/>
              </w:rPr>
              <w:t>sju</w:t>
            </w:r>
            <w:r w:rsidRPr="00665F4A">
              <w:rPr>
                <w:rFonts w:asciiTheme="minorHAnsi" w:hAnsiTheme="minorHAnsi" w:cstheme="minorHAnsi"/>
                <w:color w:val="000000"/>
                <w:sz w:val="24"/>
                <w:szCs w:val="24"/>
                <w:lang w:eastAsia="sv-SE" w:bidi="sv-SE"/>
              </w:rPr>
              <w:t>nga och att vidareutveckla den i en musikgrupp</w:t>
            </w:r>
          </w:p>
        </w:tc>
        <w:tc>
          <w:tcPr>
            <w:tcW w:w="625" w:type="pct"/>
          </w:tcPr>
          <w:p w14:paraId="3AB7D734"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I1–I4</w:t>
            </w:r>
          </w:p>
        </w:tc>
        <w:tc>
          <w:tcPr>
            <w:tcW w:w="625" w:type="pct"/>
          </w:tcPr>
          <w:p w14:paraId="39C7C26E" w14:textId="5BDF481C"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eastAsia="Times New Roman" w:hAnsiTheme="minorHAnsi" w:cstheme="minorHAnsi"/>
                <w:color w:val="000000"/>
                <w:sz w:val="24"/>
                <w:szCs w:val="24"/>
                <w:lang w:val="sv-SE" w:eastAsia="fi-FI"/>
              </w:rPr>
              <w:t xml:space="preserve">Eleven </w:t>
            </w:r>
            <w:r w:rsidRPr="00665F4A">
              <w:rPr>
                <w:rFonts w:asciiTheme="minorHAnsi" w:eastAsia="Times New Roman" w:hAnsiTheme="minorHAnsi" w:cstheme="minorHAnsi"/>
                <w:sz w:val="24"/>
                <w:szCs w:val="24"/>
                <w:lang w:val="sv-SE" w:eastAsia="fi-FI"/>
              </w:rPr>
              <w:t>vidareut</w:t>
            </w:r>
            <w:r w:rsidRPr="00665F4A">
              <w:rPr>
                <w:rFonts w:asciiTheme="minorHAnsi" w:eastAsia="Times New Roman" w:hAnsiTheme="minorHAnsi" w:cstheme="minorHAnsi"/>
                <w:color w:val="000000"/>
                <w:sz w:val="24"/>
                <w:szCs w:val="24"/>
                <w:lang w:val="sv-SE" w:eastAsia="fi-FI"/>
              </w:rPr>
              <w:t xml:space="preserve">vecklar förmågan att använda sin röst och </w:t>
            </w:r>
            <w:r w:rsidR="00CF0474">
              <w:rPr>
                <w:rFonts w:asciiTheme="minorHAnsi" w:eastAsia="Times New Roman" w:hAnsiTheme="minorHAnsi" w:cstheme="minorHAnsi"/>
                <w:color w:val="000000"/>
                <w:sz w:val="24"/>
                <w:szCs w:val="24"/>
                <w:lang w:val="sv-SE" w:eastAsia="fi-FI"/>
              </w:rPr>
              <w:t>sju</w:t>
            </w:r>
            <w:r w:rsidRPr="00665F4A">
              <w:rPr>
                <w:rFonts w:asciiTheme="minorHAnsi" w:eastAsia="Times New Roman" w:hAnsiTheme="minorHAnsi" w:cstheme="minorHAnsi"/>
                <w:color w:val="000000"/>
                <w:sz w:val="24"/>
                <w:szCs w:val="24"/>
                <w:lang w:val="sv-SE" w:eastAsia="fi-FI"/>
              </w:rPr>
              <w:t>nga i en musikgrupp.</w:t>
            </w:r>
          </w:p>
        </w:tc>
        <w:tc>
          <w:tcPr>
            <w:tcW w:w="625" w:type="pct"/>
          </w:tcPr>
          <w:p w14:paraId="3F7AB5F3" w14:textId="651F4D1D"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 xml:space="preserve">Förmåga att använda sin röst och </w:t>
            </w:r>
            <w:r w:rsidR="00CF0474">
              <w:rPr>
                <w:rFonts w:asciiTheme="minorHAnsi" w:hAnsiTheme="minorHAnsi" w:cstheme="minorHAnsi"/>
                <w:color w:val="000000"/>
                <w:sz w:val="24"/>
                <w:szCs w:val="24"/>
                <w:lang w:eastAsia="sv-SE" w:bidi="sv-SE"/>
              </w:rPr>
              <w:t>sju</w:t>
            </w:r>
            <w:r w:rsidRPr="00665F4A">
              <w:rPr>
                <w:rFonts w:asciiTheme="minorHAnsi" w:hAnsiTheme="minorHAnsi" w:cstheme="minorHAnsi"/>
                <w:color w:val="000000"/>
                <w:sz w:val="24"/>
                <w:szCs w:val="24"/>
                <w:lang w:eastAsia="sv-SE" w:bidi="sv-SE"/>
              </w:rPr>
              <w:t xml:space="preserve">nga i en musikgrupp </w:t>
            </w:r>
          </w:p>
        </w:tc>
        <w:tc>
          <w:tcPr>
            <w:tcW w:w="625" w:type="pct"/>
          </w:tcPr>
          <w:p w14:paraId="61A309C3"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använder sin röst som en del av att uttrycka sig musikaliskt. </w:t>
            </w:r>
          </w:p>
          <w:p w14:paraId="46BA598D"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w:t>
            </w:r>
          </w:p>
          <w:p w14:paraId="760A5CA6"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92D050"/>
                <w:sz w:val="24"/>
                <w:szCs w:val="24"/>
                <w:lang w:val="sv-SE" w:eastAsia="fi-FI"/>
              </w:rPr>
              <w:t> </w:t>
            </w:r>
          </w:p>
          <w:p w14:paraId="069131C3"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w:t>
            </w:r>
          </w:p>
          <w:p w14:paraId="0B2EB739"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w:t>
            </w:r>
          </w:p>
        </w:tc>
        <w:tc>
          <w:tcPr>
            <w:tcW w:w="625" w:type="pct"/>
          </w:tcPr>
          <w:p w14:paraId="1A37ADB9"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använder sin röst för att uttrycka sig musikaliskt och deltar i allsång. </w:t>
            </w:r>
          </w:p>
        </w:tc>
        <w:tc>
          <w:tcPr>
            <w:tcW w:w="625" w:type="pct"/>
          </w:tcPr>
          <w:p w14:paraId="65104588"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Eleven använder sin röst för att uttrycka sig musikaliskt och deltar i allsång samt kan anpassa sin andel till den musikaliska helheten.</w:t>
            </w:r>
          </w:p>
        </w:tc>
        <w:tc>
          <w:tcPr>
            <w:tcW w:w="625" w:type="pct"/>
          </w:tcPr>
          <w:p w14:paraId="3C485C81" w14:textId="4BB63978" w:rsidR="00625238" w:rsidRPr="00665F4A" w:rsidRDefault="00625238" w:rsidP="00665F4A">
            <w:pPr>
              <w:spacing w:line="276" w:lineRule="auto"/>
              <w:rPr>
                <w:rFonts w:asciiTheme="minorHAnsi" w:hAnsiTheme="minorHAnsi" w:cstheme="minorHAnsi"/>
                <w:sz w:val="24"/>
                <w:szCs w:val="24"/>
              </w:rPr>
            </w:pPr>
            <w:r w:rsidRPr="00665F4A">
              <w:rPr>
                <w:rFonts w:asciiTheme="minorHAnsi" w:eastAsia="Times New Roman" w:hAnsiTheme="minorHAnsi" w:cstheme="minorHAnsi"/>
                <w:color w:val="000000"/>
                <w:sz w:val="24"/>
                <w:szCs w:val="24"/>
                <w:lang w:val="sv-SE" w:eastAsia="fi-FI"/>
              </w:rPr>
              <w:t xml:space="preserve">Eleven använder sin röst för att uttrycka sig musikaliskt i enlighet med uppgiften och </w:t>
            </w:r>
            <w:r w:rsidRPr="00665F4A">
              <w:rPr>
                <w:rFonts w:asciiTheme="minorHAnsi" w:eastAsia="Times New Roman" w:hAnsiTheme="minorHAnsi" w:cstheme="minorHAnsi"/>
                <w:sz w:val="24"/>
                <w:szCs w:val="24"/>
                <w:lang w:val="sv-SE" w:eastAsia="fi-FI"/>
              </w:rPr>
              <w:t xml:space="preserve">situationen samt upprätthåller och utvecklar förmågan </w:t>
            </w:r>
            <w:r w:rsidRPr="00665F4A">
              <w:rPr>
                <w:rFonts w:asciiTheme="minorHAnsi" w:eastAsia="Times New Roman" w:hAnsiTheme="minorHAnsi" w:cstheme="minorHAnsi"/>
                <w:color w:val="000000"/>
                <w:sz w:val="24"/>
                <w:szCs w:val="24"/>
                <w:lang w:val="sv-SE" w:eastAsia="fi-FI"/>
              </w:rPr>
              <w:t xml:space="preserve">att använda sin röst och </w:t>
            </w:r>
            <w:r w:rsidR="00CF0474">
              <w:rPr>
                <w:rFonts w:asciiTheme="minorHAnsi" w:eastAsia="Times New Roman" w:hAnsiTheme="minorHAnsi" w:cstheme="minorHAnsi"/>
                <w:color w:val="000000"/>
                <w:sz w:val="24"/>
                <w:szCs w:val="24"/>
                <w:lang w:val="sv-SE" w:eastAsia="fi-FI"/>
              </w:rPr>
              <w:t>sju</w:t>
            </w:r>
            <w:r w:rsidRPr="00665F4A">
              <w:rPr>
                <w:rFonts w:asciiTheme="minorHAnsi" w:eastAsia="Times New Roman" w:hAnsiTheme="minorHAnsi" w:cstheme="minorHAnsi"/>
                <w:color w:val="000000"/>
                <w:sz w:val="24"/>
                <w:szCs w:val="24"/>
                <w:lang w:val="sv-SE" w:eastAsia="fi-FI"/>
              </w:rPr>
              <w:t>nga.</w:t>
            </w:r>
          </w:p>
        </w:tc>
      </w:tr>
      <w:tr w:rsidR="00625238" w:rsidRPr="00655113" w14:paraId="6FBB01BF" w14:textId="77777777" w:rsidTr="003D5924">
        <w:trPr>
          <w:trHeight w:val="28"/>
        </w:trPr>
        <w:tc>
          <w:tcPr>
            <w:tcW w:w="625" w:type="pct"/>
          </w:tcPr>
          <w:p w14:paraId="2293AF9D" w14:textId="0D08A986" w:rsidR="00625238" w:rsidRPr="00665F4A" w:rsidRDefault="00625238" w:rsidP="00665F4A">
            <w:pPr>
              <w:autoSpaceDE w:val="0"/>
              <w:autoSpaceDN w:val="0"/>
              <w:adjustRightInd w:val="0"/>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 xml:space="preserve">M3 uppmuntra eleven att vidareutveckla sina färdigheter att spela och musicera i grupp genom att använda kroppen, rytm-, melodi- och </w:t>
            </w:r>
            <w:r w:rsidR="00CF0474">
              <w:rPr>
                <w:rFonts w:asciiTheme="minorHAnsi" w:hAnsiTheme="minorHAnsi" w:cstheme="minorHAnsi"/>
                <w:color w:val="000000"/>
                <w:sz w:val="24"/>
                <w:szCs w:val="24"/>
                <w:lang w:eastAsia="sv-SE" w:bidi="sv-SE"/>
              </w:rPr>
              <w:t xml:space="preserve">    </w:t>
            </w:r>
            <w:r w:rsidRPr="00665F4A">
              <w:rPr>
                <w:rFonts w:asciiTheme="minorHAnsi" w:hAnsiTheme="minorHAnsi" w:cstheme="minorHAnsi"/>
                <w:color w:val="000000"/>
                <w:sz w:val="24"/>
                <w:szCs w:val="24"/>
                <w:lang w:eastAsia="sv-SE" w:bidi="sv-SE"/>
              </w:rPr>
              <w:t>ackordinstrument</w:t>
            </w:r>
          </w:p>
        </w:tc>
        <w:tc>
          <w:tcPr>
            <w:tcW w:w="625" w:type="pct"/>
          </w:tcPr>
          <w:p w14:paraId="16C4ECD5"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I1-I4</w:t>
            </w:r>
          </w:p>
        </w:tc>
        <w:tc>
          <w:tcPr>
            <w:tcW w:w="625" w:type="pct"/>
          </w:tcPr>
          <w:p w14:paraId="1BBE7635" w14:textId="2A3CAF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Eleven vidareutvecklar sina färdigheter att spela och musicera i grupp genom att använda kroppen, rytm</w:t>
            </w:r>
            <w:r w:rsidR="00D2106A">
              <w:rPr>
                <w:rFonts w:asciiTheme="minorHAnsi" w:eastAsia="Times New Roman" w:hAnsiTheme="minorHAnsi" w:cstheme="minorHAnsi"/>
                <w:color w:val="000000"/>
                <w:sz w:val="24"/>
                <w:szCs w:val="24"/>
                <w:lang w:val="sv-SE" w:eastAsia="fi-FI"/>
              </w:rPr>
              <w:t>-</w:t>
            </w:r>
            <w:r w:rsidRPr="00665F4A">
              <w:rPr>
                <w:rFonts w:asciiTheme="minorHAnsi" w:eastAsia="Times New Roman" w:hAnsiTheme="minorHAnsi" w:cstheme="minorHAnsi"/>
                <w:color w:val="000000"/>
                <w:sz w:val="24"/>
                <w:szCs w:val="24"/>
                <w:lang w:val="sv-SE" w:eastAsia="fi-FI"/>
              </w:rPr>
              <w:t xml:space="preserve">, melodi- och </w:t>
            </w:r>
            <w:r w:rsidR="00CF0474">
              <w:rPr>
                <w:rFonts w:asciiTheme="minorHAnsi" w:eastAsia="Times New Roman" w:hAnsiTheme="minorHAnsi" w:cstheme="minorHAnsi"/>
                <w:color w:val="000000"/>
                <w:sz w:val="24"/>
                <w:szCs w:val="24"/>
                <w:lang w:val="sv-SE" w:eastAsia="fi-FI"/>
              </w:rPr>
              <w:t xml:space="preserve">  </w:t>
            </w:r>
            <w:r w:rsidRPr="00665F4A">
              <w:rPr>
                <w:rFonts w:asciiTheme="minorHAnsi" w:eastAsia="Times New Roman" w:hAnsiTheme="minorHAnsi" w:cstheme="minorHAnsi"/>
                <w:color w:val="000000"/>
                <w:sz w:val="24"/>
                <w:szCs w:val="24"/>
                <w:lang w:val="sv-SE" w:eastAsia="fi-FI"/>
              </w:rPr>
              <w:t>ac</w:t>
            </w:r>
            <w:r w:rsidR="00CF0474">
              <w:rPr>
                <w:rFonts w:asciiTheme="minorHAnsi" w:eastAsia="Times New Roman" w:hAnsiTheme="minorHAnsi" w:cstheme="minorHAnsi"/>
                <w:color w:val="000000"/>
                <w:sz w:val="24"/>
                <w:szCs w:val="24"/>
                <w:lang w:val="sv-SE" w:eastAsia="fi-FI"/>
              </w:rPr>
              <w:t>k</w:t>
            </w:r>
            <w:r w:rsidRPr="00665F4A">
              <w:rPr>
                <w:rFonts w:asciiTheme="minorHAnsi" w:eastAsia="Times New Roman" w:hAnsiTheme="minorHAnsi" w:cstheme="minorHAnsi"/>
                <w:color w:val="000000"/>
                <w:sz w:val="24"/>
                <w:szCs w:val="24"/>
                <w:lang w:val="sv-SE" w:eastAsia="fi-FI"/>
              </w:rPr>
              <w:t xml:space="preserve">ordinstrument. </w:t>
            </w:r>
          </w:p>
        </w:tc>
        <w:tc>
          <w:tcPr>
            <w:tcW w:w="625" w:type="pct"/>
          </w:tcPr>
          <w:p w14:paraId="74C98606"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Förmåga att spela i en musikgrupp</w:t>
            </w:r>
          </w:p>
        </w:tc>
        <w:tc>
          <w:tcPr>
            <w:tcW w:w="625" w:type="pct"/>
          </w:tcPr>
          <w:p w14:paraId="72278BEA" w14:textId="77777777" w:rsidR="00625238" w:rsidRPr="00665F4A" w:rsidRDefault="00625238" w:rsidP="00665F4A">
            <w:pPr>
              <w:spacing w:line="276" w:lineRule="auto"/>
              <w:ind w:right="10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deltar under konkret handledning i musicerandet. </w:t>
            </w:r>
          </w:p>
          <w:p w14:paraId="722F7409" w14:textId="77777777" w:rsidR="00625238" w:rsidRPr="00665F4A" w:rsidRDefault="00625238" w:rsidP="00665F4A">
            <w:pPr>
              <w:spacing w:line="276" w:lineRule="auto"/>
              <w:ind w:left="100" w:right="10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w:t>
            </w:r>
          </w:p>
        </w:tc>
        <w:tc>
          <w:tcPr>
            <w:tcW w:w="625" w:type="pct"/>
          </w:tcPr>
          <w:p w14:paraId="218369FE" w14:textId="64ACF322" w:rsidR="00625238" w:rsidRPr="00665F4A" w:rsidRDefault="00625238" w:rsidP="00665F4A">
            <w:pPr>
              <w:spacing w:line="276" w:lineRule="auto"/>
              <w:rPr>
                <w:rFonts w:asciiTheme="minorHAnsi" w:eastAsia="Times New Roman" w:hAnsiTheme="minorHAnsi" w:cstheme="minorHAnsi"/>
                <w:sz w:val="24"/>
                <w:szCs w:val="24"/>
                <w:lang w:eastAsia="fi-FI"/>
              </w:rPr>
            </w:pPr>
            <w:r w:rsidRPr="00665F4A">
              <w:rPr>
                <w:rFonts w:asciiTheme="minorHAnsi" w:eastAsia="Times New Roman" w:hAnsiTheme="minorHAnsi" w:cstheme="minorHAnsi"/>
                <w:color w:val="000000"/>
                <w:sz w:val="24"/>
                <w:szCs w:val="24"/>
                <w:lang w:val="sv-SE" w:eastAsia="fi-FI"/>
              </w:rPr>
              <w:t xml:space="preserve">Eleven spelar genom att använda kroppen, rytm-, melodi- och </w:t>
            </w:r>
            <w:r w:rsidR="00CF0474">
              <w:rPr>
                <w:rFonts w:asciiTheme="minorHAnsi" w:eastAsia="Times New Roman" w:hAnsiTheme="minorHAnsi" w:cstheme="minorHAnsi"/>
                <w:color w:val="000000"/>
                <w:sz w:val="24"/>
                <w:szCs w:val="24"/>
                <w:lang w:val="sv-SE" w:eastAsia="fi-FI"/>
              </w:rPr>
              <w:t xml:space="preserve">    </w:t>
            </w:r>
            <w:r w:rsidRPr="00665F4A">
              <w:rPr>
                <w:rFonts w:asciiTheme="minorHAnsi" w:eastAsia="Times New Roman" w:hAnsiTheme="minorHAnsi" w:cstheme="minorHAnsi"/>
                <w:color w:val="000000"/>
                <w:sz w:val="24"/>
                <w:szCs w:val="24"/>
                <w:lang w:val="sv-SE" w:eastAsia="fi-FI"/>
              </w:rPr>
              <w:t>ackordinstr</w:t>
            </w:r>
            <w:r w:rsidRPr="00665F4A">
              <w:rPr>
                <w:rFonts w:asciiTheme="minorHAnsi" w:eastAsia="Times New Roman" w:hAnsiTheme="minorHAnsi" w:cstheme="minorHAnsi"/>
                <w:sz w:val="24"/>
                <w:szCs w:val="24"/>
                <w:lang w:val="sv-SE" w:eastAsia="fi-FI"/>
              </w:rPr>
              <w:t xml:space="preserve">ument och deltar i musicerande </w:t>
            </w:r>
            <w:r w:rsidR="00D2106A">
              <w:rPr>
                <w:rFonts w:asciiTheme="minorHAnsi" w:eastAsia="Times New Roman" w:hAnsiTheme="minorHAnsi" w:cstheme="minorHAnsi"/>
                <w:sz w:val="24"/>
                <w:szCs w:val="24"/>
                <w:lang w:val="sv-SE" w:eastAsia="fi-FI"/>
              </w:rPr>
              <w:t xml:space="preserve">i grupp </w:t>
            </w:r>
            <w:r w:rsidRPr="00665F4A">
              <w:rPr>
                <w:rFonts w:asciiTheme="minorHAnsi" w:eastAsia="Times New Roman" w:hAnsiTheme="minorHAnsi" w:cstheme="minorHAnsi"/>
                <w:sz w:val="24"/>
                <w:szCs w:val="24"/>
                <w:lang w:val="sv-SE" w:eastAsia="fi-FI"/>
              </w:rPr>
              <w:t xml:space="preserve">och strävar efter att anpassa sin andel till helheten. </w:t>
            </w:r>
          </w:p>
        </w:tc>
        <w:tc>
          <w:tcPr>
            <w:tcW w:w="625" w:type="pct"/>
          </w:tcPr>
          <w:p w14:paraId="281E270D" w14:textId="77777777" w:rsidR="00CF0474"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 xml:space="preserve">Eleven spelar genom att använda kroppen, rytm-, melodi- och </w:t>
            </w:r>
          </w:p>
          <w:p w14:paraId="4985FE54" w14:textId="27CCDACB"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ackordinstrument och deltar ganska ledigt i</w:t>
            </w:r>
            <w:r w:rsidR="00D2106A">
              <w:rPr>
                <w:rFonts w:asciiTheme="minorHAnsi" w:hAnsiTheme="minorHAnsi" w:cstheme="minorHAnsi"/>
                <w:color w:val="000000"/>
                <w:sz w:val="24"/>
                <w:szCs w:val="24"/>
                <w:lang w:eastAsia="sv-SE" w:bidi="sv-SE"/>
              </w:rPr>
              <w:t xml:space="preserve"> </w:t>
            </w:r>
            <w:r w:rsidRPr="00665F4A">
              <w:rPr>
                <w:rFonts w:asciiTheme="minorHAnsi" w:hAnsiTheme="minorHAnsi" w:cstheme="minorHAnsi"/>
                <w:color w:val="000000"/>
                <w:sz w:val="24"/>
                <w:szCs w:val="24"/>
                <w:lang w:eastAsia="sv-SE" w:bidi="sv-SE"/>
              </w:rPr>
              <w:t>musicerande</w:t>
            </w:r>
            <w:r w:rsidR="00D2106A">
              <w:rPr>
                <w:rFonts w:asciiTheme="minorHAnsi" w:hAnsiTheme="minorHAnsi" w:cstheme="minorHAnsi"/>
                <w:color w:val="000000"/>
                <w:sz w:val="24"/>
                <w:szCs w:val="24"/>
                <w:lang w:eastAsia="sv-SE" w:bidi="sv-SE"/>
              </w:rPr>
              <w:t xml:space="preserve"> i grupp</w:t>
            </w:r>
            <w:r w:rsidRPr="00665F4A">
              <w:rPr>
                <w:rFonts w:asciiTheme="minorHAnsi" w:hAnsiTheme="minorHAnsi" w:cstheme="minorHAnsi"/>
                <w:color w:val="000000"/>
                <w:sz w:val="24"/>
                <w:szCs w:val="24"/>
                <w:lang w:eastAsia="sv-SE" w:bidi="sv-SE"/>
              </w:rPr>
              <w:t xml:space="preserve">. </w:t>
            </w:r>
          </w:p>
        </w:tc>
        <w:tc>
          <w:tcPr>
            <w:tcW w:w="625" w:type="pct"/>
          </w:tcPr>
          <w:p w14:paraId="347ABA2D" w14:textId="77777777" w:rsidR="00625238" w:rsidRPr="00665F4A" w:rsidRDefault="00625238" w:rsidP="00A1014B">
            <w:pPr>
              <w:spacing w:line="276" w:lineRule="auto"/>
              <w:ind w:right="10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Eleven spelar genom att använda kroppen, rytm-, melodi- och ackordinstrument samt deltar ledigt i</w:t>
            </w:r>
            <w:r w:rsidR="00D2106A">
              <w:rPr>
                <w:rFonts w:asciiTheme="minorHAnsi" w:eastAsia="Times New Roman" w:hAnsiTheme="minorHAnsi" w:cstheme="minorHAnsi"/>
                <w:color w:val="000000"/>
                <w:sz w:val="24"/>
                <w:szCs w:val="24"/>
                <w:lang w:val="sv-SE" w:eastAsia="fi-FI"/>
              </w:rPr>
              <w:t xml:space="preserve"> </w:t>
            </w:r>
            <w:r w:rsidRPr="00665F4A">
              <w:rPr>
                <w:rFonts w:asciiTheme="minorHAnsi" w:eastAsia="Times New Roman" w:hAnsiTheme="minorHAnsi" w:cstheme="minorHAnsi"/>
                <w:color w:val="000000"/>
                <w:sz w:val="24"/>
                <w:szCs w:val="24"/>
                <w:lang w:val="sv-SE" w:eastAsia="fi-FI"/>
              </w:rPr>
              <w:t>musicerande</w:t>
            </w:r>
            <w:r w:rsidR="00D2106A">
              <w:rPr>
                <w:rFonts w:asciiTheme="minorHAnsi" w:eastAsia="Times New Roman" w:hAnsiTheme="minorHAnsi" w:cstheme="minorHAnsi"/>
                <w:color w:val="000000"/>
                <w:sz w:val="24"/>
                <w:szCs w:val="24"/>
                <w:lang w:val="sv-SE" w:eastAsia="fi-FI"/>
              </w:rPr>
              <w:t xml:space="preserve"> i grupp</w:t>
            </w:r>
            <w:r w:rsidRPr="00665F4A">
              <w:rPr>
                <w:rFonts w:asciiTheme="minorHAnsi" w:eastAsia="Times New Roman" w:hAnsiTheme="minorHAnsi" w:cstheme="minorHAnsi"/>
                <w:color w:val="000000"/>
                <w:sz w:val="24"/>
                <w:szCs w:val="24"/>
                <w:lang w:val="sv-SE" w:eastAsia="fi-FI"/>
              </w:rPr>
              <w:t xml:space="preserve">. </w:t>
            </w:r>
          </w:p>
          <w:p w14:paraId="63452C22" w14:textId="77777777" w:rsidR="00625238" w:rsidRPr="00665F4A" w:rsidRDefault="00625238" w:rsidP="00665F4A">
            <w:pPr>
              <w:spacing w:line="276" w:lineRule="auto"/>
              <w:rPr>
                <w:rFonts w:asciiTheme="minorHAnsi" w:hAnsiTheme="minorHAnsi" w:cstheme="minorHAnsi"/>
                <w:sz w:val="24"/>
                <w:szCs w:val="24"/>
              </w:rPr>
            </w:pPr>
            <w:r w:rsidRPr="00665F4A">
              <w:rPr>
                <w:rFonts w:asciiTheme="minorHAnsi" w:eastAsia="Times New Roman" w:hAnsiTheme="minorHAnsi" w:cstheme="minorHAnsi"/>
                <w:b/>
                <w:bCs/>
                <w:color w:val="000000"/>
                <w:sz w:val="24"/>
                <w:szCs w:val="24"/>
                <w:lang w:val="sv-SE" w:eastAsia="fi-FI"/>
              </w:rPr>
              <w:t> </w:t>
            </w:r>
          </w:p>
        </w:tc>
      </w:tr>
      <w:tr w:rsidR="00625238" w:rsidRPr="00655113" w14:paraId="58E89FE9" w14:textId="77777777" w:rsidTr="003D5924">
        <w:trPr>
          <w:trHeight w:val="28"/>
        </w:trPr>
        <w:tc>
          <w:tcPr>
            <w:tcW w:w="625" w:type="pct"/>
          </w:tcPr>
          <w:p w14:paraId="743EDDB7" w14:textId="77777777" w:rsidR="00625238" w:rsidRPr="00665F4A" w:rsidRDefault="00625238" w:rsidP="00665F4A">
            <w:pPr>
              <w:autoSpaceDE w:val="0"/>
              <w:autoSpaceDN w:val="0"/>
              <w:adjustRightInd w:val="0"/>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 xml:space="preserve">M4 uppmuntra eleven att pröva på mångsidiga </w:t>
            </w:r>
            <w:r w:rsidRPr="00665F4A">
              <w:rPr>
                <w:rFonts w:asciiTheme="minorHAnsi" w:hAnsiTheme="minorHAnsi" w:cstheme="minorHAnsi"/>
                <w:color w:val="000000"/>
                <w:sz w:val="24"/>
                <w:szCs w:val="24"/>
                <w:lang w:eastAsia="sv-SE" w:bidi="sv-SE"/>
              </w:rPr>
              <w:lastRenderedPageBreak/>
              <w:t>sätt att uttrycka sig och röra sig till musik</w:t>
            </w:r>
          </w:p>
        </w:tc>
        <w:tc>
          <w:tcPr>
            <w:tcW w:w="625" w:type="pct"/>
          </w:tcPr>
          <w:p w14:paraId="2ACCB3E3"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lastRenderedPageBreak/>
              <w:t>I1-I4</w:t>
            </w:r>
          </w:p>
        </w:tc>
        <w:tc>
          <w:tcPr>
            <w:tcW w:w="625" w:type="pct"/>
          </w:tcPr>
          <w:p w14:paraId="0A1DCF6E" w14:textId="77777777" w:rsidR="00625238" w:rsidRPr="00665F4A" w:rsidRDefault="00625238" w:rsidP="00665F4A">
            <w:pPr>
              <w:spacing w:line="276" w:lineRule="auto"/>
              <w:rPr>
                <w:rFonts w:asciiTheme="minorHAnsi" w:hAnsiTheme="minorHAnsi" w:cstheme="minorHAnsi"/>
                <w:color w:val="000000"/>
                <w:sz w:val="24"/>
                <w:szCs w:val="24"/>
                <w:lang w:val="sv-SE" w:eastAsia="sv-SE" w:bidi="sv-SE"/>
              </w:rPr>
            </w:pPr>
            <w:r w:rsidRPr="00665F4A">
              <w:rPr>
                <w:rFonts w:asciiTheme="minorHAnsi" w:eastAsia="Times New Roman" w:hAnsiTheme="minorHAnsi" w:cstheme="minorHAnsi"/>
                <w:sz w:val="24"/>
                <w:szCs w:val="24"/>
                <w:lang w:val="sv-SE" w:eastAsia="fi-FI"/>
              </w:rPr>
              <w:t xml:space="preserve">Eleven undersöker musik och uttrycker sig </w:t>
            </w:r>
            <w:r w:rsidRPr="00665F4A">
              <w:rPr>
                <w:rFonts w:asciiTheme="minorHAnsi" w:eastAsia="Times New Roman" w:hAnsiTheme="minorHAnsi" w:cstheme="minorHAnsi"/>
                <w:sz w:val="24"/>
                <w:szCs w:val="24"/>
                <w:lang w:val="sv-SE" w:eastAsia="fi-FI"/>
              </w:rPr>
              <w:lastRenderedPageBreak/>
              <w:t xml:space="preserve">genom olika sätt att röra sig till musik. </w:t>
            </w:r>
          </w:p>
        </w:tc>
        <w:tc>
          <w:tcPr>
            <w:tcW w:w="625" w:type="pct"/>
          </w:tcPr>
          <w:p w14:paraId="34AB58C6"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lastRenderedPageBreak/>
              <w:t>Förmåga att röra sig till musik</w:t>
            </w:r>
          </w:p>
        </w:tc>
        <w:tc>
          <w:tcPr>
            <w:tcW w:w="625" w:type="pct"/>
          </w:tcPr>
          <w:p w14:paraId="2C79650B"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medverkar som en medlem i gruppen i </w:t>
            </w:r>
            <w:r w:rsidRPr="00665F4A">
              <w:rPr>
                <w:rFonts w:asciiTheme="minorHAnsi" w:eastAsia="Times New Roman" w:hAnsiTheme="minorHAnsi" w:cstheme="minorHAnsi"/>
                <w:color w:val="000000"/>
                <w:sz w:val="24"/>
                <w:szCs w:val="24"/>
                <w:lang w:val="sv-SE" w:eastAsia="fi-FI"/>
              </w:rPr>
              <w:lastRenderedPageBreak/>
              <w:t xml:space="preserve">verksamhet där musik och rörelse kombineras.  </w:t>
            </w:r>
          </w:p>
        </w:tc>
        <w:tc>
          <w:tcPr>
            <w:tcW w:w="625" w:type="pct"/>
          </w:tcPr>
          <w:p w14:paraId="48262AEA"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lastRenderedPageBreak/>
              <w:t xml:space="preserve">Eleven anpassar sina rörelser efter musiken och </w:t>
            </w:r>
            <w:r w:rsidRPr="00665F4A">
              <w:rPr>
                <w:rFonts w:asciiTheme="minorHAnsi" w:eastAsia="Times New Roman" w:hAnsiTheme="minorHAnsi" w:cstheme="minorHAnsi"/>
                <w:color w:val="000000"/>
                <w:sz w:val="24"/>
                <w:szCs w:val="24"/>
                <w:lang w:val="sv-SE" w:eastAsia="fi-FI"/>
              </w:rPr>
              <w:lastRenderedPageBreak/>
              <w:t xml:space="preserve">uttrycker sig till musiken som en medlem i gruppen. </w:t>
            </w:r>
          </w:p>
        </w:tc>
        <w:tc>
          <w:tcPr>
            <w:tcW w:w="625" w:type="pct"/>
          </w:tcPr>
          <w:p w14:paraId="7B493DA1"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lastRenderedPageBreak/>
              <w:t xml:space="preserve">Eleven anpassar sina rörelser efter den musik </w:t>
            </w:r>
            <w:r w:rsidRPr="00665F4A">
              <w:rPr>
                <w:rFonts w:asciiTheme="minorHAnsi" w:hAnsiTheme="minorHAnsi" w:cstheme="minorHAnsi"/>
                <w:color w:val="000000"/>
                <w:sz w:val="24"/>
                <w:szCs w:val="24"/>
                <w:lang w:eastAsia="sv-SE" w:bidi="sv-SE"/>
              </w:rPr>
              <w:lastRenderedPageBreak/>
              <w:t>hen hör och ger uttryck för musiken genom rörelser, även rytmiskt så att hen följer musikens grundrytm.</w:t>
            </w:r>
          </w:p>
        </w:tc>
        <w:tc>
          <w:tcPr>
            <w:tcW w:w="625" w:type="pct"/>
          </w:tcPr>
          <w:p w14:paraId="43CE3589" w14:textId="77777777" w:rsidR="00625238" w:rsidRPr="00665F4A" w:rsidRDefault="00625238" w:rsidP="00665F4A">
            <w:pPr>
              <w:spacing w:line="276" w:lineRule="auto"/>
              <w:rPr>
                <w:rFonts w:asciiTheme="minorHAnsi" w:hAnsiTheme="minorHAnsi" w:cstheme="minorHAnsi"/>
                <w:sz w:val="24"/>
                <w:szCs w:val="24"/>
                <w:lang w:val="sv-SE"/>
              </w:rPr>
            </w:pPr>
            <w:r w:rsidRPr="00665F4A">
              <w:rPr>
                <w:rFonts w:asciiTheme="minorHAnsi" w:eastAsia="Times New Roman" w:hAnsiTheme="minorHAnsi" w:cstheme="minorHAnsi"/>
                <w:color w:val="000000"/>
                <w:sz w:val="24"/>
                <w:szCs w:val="24"/>
                <w:lang w:val="sv-SE" w:eastAsia="fi-FI"/>
              </w:rPr>
              <w:lastRenderedPageBreak/>
              <w:t xml:space="preserve">Eleven använder hela kroppens rörelser </w:t>
            </w:r>
            <w:r w:rsidRPr="00665F4A">
              <w:rPr>
                <w:rFonts w:asciiTheme="minorHAnsi" w:eastAsia="Times New Roman" w:hAnsiTheme="minorHAnsi" w:cstheme="minorHAnsi"/>
                <w:color w:val="000000"/>
                <w:sz w:val="24"/>
                <w:szCs w:val="24"/>
                <w:lang w:val="sv-SE" w:eastAsia="fi-FI"/>
              </w:rPr>
              <w:lastRenderedPageBreak/>
              <w:t>mångsidigt och kreativt då hen lär sig musik samt för att uttrycka sig och kommunicera musikaliskt.</w:t>
            </w:r>
          </w:p>
        </w:tc>
      </w:tr>
      <w:tr w:rsidR="00625238" w:rsidRPr="00655113" w14:paraId="562259E3" w14:textId="77777777" w:rsidTr="003D5924">
        <w:trPr>
          <w:trHeight w:val="28"/>
        </w:trPr>
        <w:tc>
          <w:tcPr>
            <w:tcW w:w="625" w:type="pct"/>
          </w:tcPr>
          <w:p w14:paraId="6F4B90FF" w14:textId="77777777" w:rsidR="00625238" w:rsidRPr="00665F4A" w:rsidRDefault="00625238" w:rsidP="00665F4A">
            <w:pPr>
              <w:autoSpaceDE w:val="0"/>
              <w:autoSpaceDN w:val="0"/>
              <w:adjustRightInd w:val="0"/>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lastRenderedPageBreak/>
              <w:t>M5 erbjuda eleven möjligheter att uppleva och lyssna till ljudmiljöer och musik och handleda eleven att diskutera det hen hört</w:t>
            </w:r>
          </w:p>
        </w:tc>
        <w:tc>
          <w:tcPr>
            <w:tcW w:w="625" w:type="pct"/>
          </w:tcPr>
          <w:p w14:paraId="4106814B"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I1-I4</w:t>
            </w:r>
          </w:p>
        </w:tc>
        <w:tc>
          <w:tcPr>
            <w:tcW w:w="625" w:type="pct"/>
          </w:tcPr>
          <w:p w14:paraId="319B016C" w14:textId="77777777" w:rsidR="00625238" w:rsidRPr="00665F4A" w:rsidRDefault="00625238" w:rsidP="00A1014B">
            <w:pPr>
              <w:spacing w:line="276" w:lineRule="auto"/>
              <w:ind w:right="10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får upplevelser av att lyssna till och iaktta ljudmiljön samt har förmåga att delta i diskussionen kring ämnet.  </w:t>
            </w:r>
          </w:p>
        </w:tc>
        <w:tc>
          <w:tcPr>
            <w:tcW w:w="625" w:type="pct"/>
          </w:tcPr>
          <w:p w14:paraId="22926AA5"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Förmåga att lyssna till och diskutera ljudmiljöer och musik</w:t>
            </w:r>
          </w:p>
        </w:tc>
        <w:tc>
          <w:tcPr>
            <w:tcW w:w="625" w:type="pct"/>
          </w:tcPr>
          <w:p w14:paraId="661210AF"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Eleven lyssnar till ljudmiljöer och musik.</w:t>
            </w:r>
          </w:p>
        </w:tc>
        <w:tc>
          <w:tcPr>
            <w:tcW w:w="625" w:type="pct"/>
          </w:tcPr>
          <w:p w14:paraId="5E16F41F" w14:textId="77777777" w:rsidR="00625238" w:rsidRPr="00665F4A" w:rsidRDefault="00625238" w:rsidP="00665F4A">
            <w:pPr>
              <w:spacing w:line="276" w:lineRule="auto"/>
              <w:rPr>
                <w:rFonts w:asciiTheme="minorHAnsi" w:eastAsia="Times New Roman" w:hAnsiTheme="minorHAnsi" w:cstheme="minorHAnsi"/>
                <w:sz w:val="24"/>
                <w:szCs w:val="24"/>
                <w:lang w:eastAsia="fi-FI"/>
              </w:rPr>
            </w:pPr>
            <w:r w:rsidRPr="00665F4A">
              <w:rPr>
                <w:rFonts w:asciiTheme="minorHAnsi" w:eastAsia="Times New Roman" w:hAnsiTheme="minorHAnsi" w:cstheme="minorHAnsi"/>
                <w:sz w:val="24"/>
                <w:szCs w:val="24"/>
                <w:lang w:val="sv-SE" w:eastAsia="fi-FI"/>
              </w:rPr>
              <w:t xml:space="preserve">Eleven lyssnar till ljudmiljöer och musik och kan lyfta fram enstaka iakttagelser av det hen hört. </w:t>
            </w:r>
          </w:p>
        </w:tc>
        <w:tc>
          <w:tcPr>
            <w:tcW w:w="625" w:type="pct"/>
          </w:tcPr>
          <w:p w14:paraId="31A02E57" w14:textId="77777777" w:rsidR="00625238" w:rsidRPr="00665F4A" w:rsidRDefault="00625238" w:rsidP="00A1014B">
            <w:pPr>
              <w:spacing w:line="276" w:lineRule="auto"/>
              <w:ind w:right="10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Eleven lyssnar till ljudmiljöer och musik och kan berätta om sina iakttagelser.</w:t>
            </w:r>
            <w:r w:rsidRPr="00665F4A">
              <w:rPr>
                <w:rFonts w:asciiTheme="minorHAnsi" w:eastAsia="Times New Roman" w:hAnsiTheme="minorHAnsi" w:cstheme="minorHAnsi"/>
                <w:color w:val="FF0000"/>
                <w:sz w:val="24"/>
                <w:szCs w:val="24"/>
                <w:lang w:val="sv-SE" w:eastAsia="fi-FI"/>
              </w:rPr>
              <w:t> </w:t>
            </w:r>
          </w:p>
        </w:tc>
        <w:tc>
          <w:tcPr>
            <w:tcW w:w="625" w:type="pct"/>
          </w:tcPr>
          <w:p w14:paraId="691E9AB7" w14:textId="77777777" w:rsidR="00625238" w:rsidRPr="00665F4A" w:rsidRDefault="00625238" w:rsidP="00665F4A">
            <w:pPr>
              <w:spacing w:line="276" w:lineRule="auto"/>
              <w:rPr>
                <w:rFonts w:asciiTheme="minorHAnsi" w:hAnsiTheme="minorHAnsi" w:cstheme="minorHAnsi"/>
                <w:sz w:val="24"/>
                <w:szCs w:val="24"/>
              </w:rPr>
            </w:pPr>
            <w:r w:rsidRPr="00665F4A">
              <w:rPr>
                <w:rFonts w:asciiTheme="minorHAnsi" w:eastAsia="Times New Roman" w:hAnsiTheme="minorHAnsi" w:cstheme="minorHAnsi"/>
                <w:color w:val="000000"/>
                <w:sz w:val="24"/>
                <w:szCs w:val="24"/>
                <w:lang w:val="sv-SE" w:eastAsia="fi-FI"/>
              </w:rPr>
              <w:t>Eleven lyssnar till ljudmiljöer och musik och diskuterar sina iakttagelser samt motiverar sina synpunkter.</w:t>
            </w:r>
          </w:p>
        </w:tc>
      </w:tr>
      <w:tr w:rsidR="00625238" w:rsidRPr="00655113" w14:paraId="5776CFE0" w14:textId="77777777" w:rsidTr="003D5924">
        <w:trPr>
          <w:trHeight w:val="28"/>
        </w:trPr>
        <w:tc>
          <w:tcPr>
            <w:tcW w:w="625" w:type="pct"/>
          </w:tcPr>
          <w:p w14:paraId="7EDF3985" w14:textId="77777777" w:rsidR="00625238" w:rsidRPr="00665F4A" w:rsidRDefault="00625238" w:rsidP="00665F4A">
            <w:pPr>
              <w:autoSpaceDE w:val="0"/>
              <w:autoSpaceDN w:val="0"/>
              <w:adjustRightInd w:val="0"/>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M6 uppmuntra eleven att bygga upp ett kreativt förhållande till musik och handleda eleven att improvisera, arrangera och komponera samt arbeta tvärkonstnärligt</w:t>
            </w:r>
          </w:p>
        </w:tc>
        <w:tc>
          <w:tcPr>
            <w:tcW w:w="625" w:type="pct"/>
          </w:tcPr>
          <w:p w14:paraId="54AE9E46"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I1–I4</w:t>
            </w:r>
          </w:p>
        </w:tc>
        <w:tc>
          <w:tcPr>
            <w:tcW w:w="625" w:type="pct"/>
          </w:tcPr>
          <w:p w14:paraId="49FAC01E"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bygger upp ett kreativt förhållande till musik genom att improvisera, arrangera och komponera samt genom att arbeta tvärkonstnärligt. </w:t>
            </w:r>
          </w:p>
        </w:tc>
        <w:tc>
          <w:tcPr>
            <w:tcW w:w="625" w:type="pct"/>
          </w:tcPr>
          <w:p w14:paraId="33A90CD3" w14:textId="425C881C"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 xml:space="preserve">Förmåga att skapa musik </w:t>
            </w:r>
            <w:proofErr w:type="spellStart"/>
            <w:r w:rsidRPr="00665F4A">
              <w:rPr>
                <w:rFonts w:asciiTheme="minorHAnsi" w:hAnsiTheme="minorHAnsi" w:cstheme="minorHAnsi"/>
                <w:color w:val="000000"/>
                <w:sz w:val="24"/>
                <w:szCs w:val="24"/>
                <w:lang w:eastAsia="sv-SE" w:bidi="sv-SE"/>
              </w:rPr>
              <w:t>kretivt</w:t>
            </w:r>
            <w:proofErr w:type="spellEnd"/>
          </w:p>
          <w:p w14:paraId="775DD0E4"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p>
          <w:p w14:paraId="6523BDA7"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p>
        </w:tc>
        <w:tc>
          <w:tcPr>
            <w:tcW w:w="625" w:type="pct"/>
          </w:tcPr>
          <w:p w14:paraId="272F8F34" w14:textId="77777777" w:rsidR="00625238" w:rsidRPr="00665F4A" w:rsidRDefault="00625238" w:rsidP="00665F4A">
            <w:pPr>
              <w:spacing w:line="276" w:lineRule="auto"/>
              <w:rPr>
                <w:rFonts w:asciiTheme="minorHAnsi" w:eastAsia="Times New Roman" w:hAnsiTheme="minorHAnsi" w:cstheme="minorHAnsi"/>
                <w:sz w:val="24"/>
                <w:szCs w:val="24"/>
                <w:lang w:eastAsia="fi-FI"/>
              </w:rPr>
            </w:pPr>
            <w:r w:rsidRPr="00665F4A">
              <w:rPr>
                <w:rFonts w:asciiTheme="minorHAnsi" w:eastAsia="Times New Roman" w:hAnsiTheme="minorHAnsi" w:cstheme="minorHAnsi"/>
                <w:color w:val="000000"/>
                <w:sz w:val="24"/>
                <w:szCs w:val="24"/>
                <w:lang w:val="sv-SE" w:eastAsia="fi-FI"/>
              </w:rPr>
              <w:t xml:space="preserve">Eleven deltar i den kreativa skapandeprocessen. </w:t>
            </w:r>
          </w:p>
        </w:tc>
        <w:tc>
          <w:tcPr>
            <w:tcW w:w="625" w:type="pct"/>
          </w:tcPr>
          <w:p w14:paraId="66958811"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 xml:space="preserve">Eleven deltar i den kreativa skapandeprocessen och tar fram enstaka musikaliska idéer självständigt eller som medlem i en grupp. </w:t>
            </w:r>
          </w:p>
        </w:tc>
        <w:tc>
          <w:tcPr>
            <w:tcW w:w="625" w:type="pct"/>
          </w:tcPr>
          <w:p w14:paraId="1191EDA3" w14:textId="77777777" w:rsidR="00625238" w:rsidRPr="00665F4A" w:rsidRDefault="00625238" w:rsidP="00A1014B">
            <w:pPr>
              <w:spacing w:line="276" w:lineRule="auto"/>
              <w:ind w:right="10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Eleven använder musikaliska eller andra ljudelement för att utveckla och genomföra musikaliska idéer självständigt eller som medlem i en grupp.</w:t>
            </w:r>
            <w:r w:rsidRPr="00665F4A">
              <w:rPr>
                <w:rFonts w:asciiTheme="minorHAnsi" w:eastAsia="Times New Roman" w:hAnsiTheme="minorHAnsi" w:cstheme="minorHAnsi"/>
                <w:color w:val="92D050"/>
                <w:sz w:val="24"/>
                <w:szCs w:val="24"/>
                <w:lang w:val="sv-SE" w:eastAsia="fi-FI"/>
              </w:rPr>
              <w:t> </w:t>
            </w:r>
          </w:p>
        </w:tc>
        <w:tc>
          <w:tcPr>
            <w:tcW w:w="625" w:type="pct"/>
          </w:tcPr>
          <w:p w14:paraId="26564A8D" w14:textId="77777777" w:rsidR="00625238" w:rsidRPr="00665F4A" w:rsidRDefault="00625238" w:rsidP="005B5A53">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använder musikaliska eller andra ljudelement för att utveckla och genomföra mångsidiga samt kreativa musikaliska idéer självständigt eller som medlem i en grupp. </w:t>
            </w:r>
          </w:p>
        </w:tc>
      </w:tr>
      <w:tr w:rsidR="00625238" w:rsidRPr="00655113" w14:paraId="5BAEA40E" w14:textId="77777777" w:rsidTr="003D5924">
        <w:trPr>
          <w:trHeight w:val="28"/>
        </w:trPr>
        <w:tc>
          <w:tcPr>
            <w:tcW w:w="625" w:type="pct"/>
          </w:tcPr>
          <w:p w14:paraId="04119740" w14:textId="52C4E389" w:rsidR="00625238" w:rsidRPr="00AC0C35" w:rsidRDefault="00625238" w:rsidP="00665F4A">
            <w:pPr>
              <w:autoSpaceDE w:val="0"/>
              <w:autoSpaceDN w:val="0"/>
              <w:adjustRightInd w:val="0"/>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lastRenderedPageBreak/>
              <w:t>M7 handleda eleven att spela in musik och att använda infor</w:t>
            </w:r>
            <w:r w:rsidR="005D5717">
              <w:rPr>
                <w:rFonts w:asciiTheme="minorHAnsi" w:hAnsiTheme="minorHAnsi" w:cstheme="minorHAnsi"/>
                <w:color w:val="000000"/>
                <w:sz w:val="24"/>
                <w:szCs w:val="24"/>
                <w:lang w:eastAsia="sv-SE" w:bidi="sv-SE"/>
              </w:rPr>
              <w:t xml:space="preserve">- </w:t>
            </w:r>
            <w:proofErr w:type="spellStart"/>
            <w:r w:rsidRPr="00665F4A">
              <w:rPr>
                <w:rFonts w:asciiTheme="minorHAnsi" w:hAnsiTheme="minorHAnsi" w:cstheme="minorHAnsi"/>
                <w:color w:val="000000"/>
                <w:sz w:val="24"/>
                <w:szCs w:val="24"/>
                <w:lang w:eastAsia="sv-SE" w:bidi="sv-SE"/>
              </w:rPr>
              <w:t>mations</w:t>
            </w:r>
            <w:proofErr w:type="spellEnd"/>
            <w:r w:rsidRPr="00665F4A">
              <w:rPr>
                <w:rFonts w:asciiTheme="minorHAnsi" w:hAnsiTheme="minorHAnsi" w:cstheme="minorHAnsi"/>
                <w:color w:val="000000"/>
                <w:sz w:val="24"/>
                <w:szCs w:val="24"/>
                <w:lang w:eastAsia="sv-SE" w:bidi="sv-SE"/>
              </w:rPr>
              <w:t>- och kommunikationsteknik både för att skapa musik och som en del av ämnesövergripande helheter</w:t>
            </w:r>
          </w:p>
        </w:tc>
        <w:tc>
          <w:tcPr>
            <w:tcW w:w="625" w:type="pct"/>
          </w:tcPr>
          <w:p w14:paraId="31E421AE"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I1–I4</w:t>
            </w:r>
          </w:p>
        </w:tc>
        <w:tc>
          <w:tcPr>
            <w:tcW w:w="625" w:type="pct"/>
          </w:tcPr>
          <w:p w14:paraId="17ECE93B" w14:textId="77777777" w:rsidR="00625238" w:rsidRPr="00665F4A" w:rsidRDefault="00625238" w:rsidP="00665F4A">
            <w:pPr>
              <w:spacing w:line="276" w:lineRule="auto"/>
              <w:rPr>
                <w:rFonts w:asciiTheme="minorHAnsi" w:eastAsia="Times New Roman" w:hAnsiTheme="minorHAnsi" w:cstheme="minorHAnsi"/>
                <w:color w:val="FF0000"/>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använder informations- och kommunikationsteknik för att skapa och spela in musik och som en del av ämnesövergripande helheter. </w:t>
            </w:r>
          </w:p>
          <w:p w14:paraId="76BC27D0" w14:textId="77777777" w:rsidR="00625238" w:rsidRPr="00665F4A" w:rsidRDefault="00625238" w:rsidP="00665F4A">
            <w:pPr>
              <w:spacing w:line="276" w:lineRule="auto"/>
              <w:rPr>
                <w:rFonts w:asciiTheme="minorHAnsi" w:hAnsiTheme="minorHAnsi" w:cstheme="minorHAnsi"/>
                <w:color w:val="000000"/>
                <w:sz w:val="24"/>
                <w:szCs w:val="24"/>
                <w:lang w:val="sv-SE" w:eastAsia="sv-SE" w:bidi="sv-SE"/>
              </w:rPr>
            </w:pPr>
          </w:p>
        </w:tc>
        <w:tc>
          <w:tcPr>
            <w:tcW w:w="625" w:type="pct"/>
          </w:tcPr>
          <w:p w14:paraId="2B505D49"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 xml:space="preserve">Förmåga att använda </w:t>
            </w:r>
            <w:proofErr w:type="spellStart"/>
            <w:r w:rsidRPr="00665F4A">
              <w:rPr>
                <w:rFonts w:asciiTheme="minorHAnsi" w:hAnsiTheme="minorHAnsi" w:cstheme="minorHAnsi"/>
                <w:color w:val="000000"/>
                <w:sz w:val="24"/>
                <w:szCs w:val="24"/>
                <w:lang w:eastAsia="sv-SE" w:bidi="sv-SE"/>
              </w:rPr>
              <w:t>musikteknologi</w:t>
            </w:r>
            <w:proofErr w:type="spellEnd"/>
          </w:p>
        </w:tc>
        <w:tc>
          <w:tcPr>
            <w:tcW w:w="625" w:type="pct"/>
          </w:tcPr>
          <w:p w14:paraId="451783C6"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prövar på några redskap inom </w:t>
            </w:r>
            <w:proofErr w:type="spellStart"/>
            <w:r w:rsidRPr="00665F4A">
              <w:rPr>
                <w:rFonts w:asciiTheme="minorHAnsi" w:eastAsia="Times New Roman" w:hAnsiTheme="minorHAnsi" w:cstheme="minorHAnsi"/>
                <w:color w:val="000000"/>
                <w:sz w:val="24"/>
                <w:szCs w:val="24"/>
                <w:lang w:val="sv-SE" w:eastAsia="fi-FI"/>
              </w:rPr>
              <w:t>musikteknologi</w:t>
            </w:r>
            <w:proofErr w:type="spellEnd"/>
            <w:r w:rsidRPr="00665F4A">
              <w:rPr>
                <w:rFonts w:asciiTheme="minorHAnsi" w:eastAsia="Times New Roman" w:hAnsiTheme="minorHAnsi" w:cstheme="minorHAnsi"/>
                <w:color w:val="000000"/>
                <w:sz w:val="24"/>
                <w:szCs w:val="24"/>
                <w:lang w:val="sv-SE" w:eastAsia="fi-FI"/>
              </w:rPr>
              <w:t xml:space="preserve"> i enlighet med lärarens konkreta instruktioner. </w:t>
            </w:r>
          </w:p>
        </w:tc>
        <w:tc>
          <w:tcPr>
            <w:tcW w:w="625" w:type="pct"/>
          </w:tcPr>
          <w:p w14:paraId="32271CFF"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prövar på </w:t>
            </w:r>
            <w:proofErr w:type="spellStart"/>
            <w:r w:rsidRPr="00665F4A">
              <w:rPr>
                <w:rFonts w:asciiTheme="minorHAnsi" w:eastAsia="Times New Roman" w:hAnsiTheme="minorHAnsi" w:cstheme="minorHAnsi"/>
                <w:color w:val="000000"/>
                <w:sz w:val="24"/>
                <w:szCs w:val="24"/>
                <w:lang w:val="sv-SE" w:eastAsia="fi-FI"/>
              </w:rPr>
              <w:t>musikteknologins</w:t>
            </w:r>
            <w:proofErr w:type="spellEnd"/>
            <w:r w:rsidRPr="00665F4A">
              <w:rPr>
                <w:rFonts w:asciiTheme="minorHAnsi" w:eastAsia="Times New Roman" w:hAnsiTheme="minorHAnsi" w:cstheme="minorHAnsi"/>
                <w:color w:val="000000"/>
                <w:sz w:val="24"/>
                <w:szCs w:val="24"/>
                <w:lang w:val="sv-SE" w:eastAsia="fi-FI"/>
              </w:rPr>
              <w:t xml:space="preserve"> möjligheter för att skapa musik självständigt.</w:t>
            </w:r>
          </w:p>
        </w:tc>
        <w:tc>
          <w:tcPr>
            <w:tcW w:w="625" w:type="pct"/>
          </w:tcPr>
          <w:p w14:paraId="219022DA" w14:textId="77777777" w:rsidR="00625238" w:rsidRPr="00665F4A" w:rsidRDefault="00625238" w:rsidP="00A1014B">
            <w:pPr>
              <w:spacing w:line="276" w:lineRule="auto"/>
              <w:ind w:right="10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använder de möjligheter </w:t>
            </w:r>
            <w:proofErr w:type="spellStart"/>
            <w:r w:rsidRPr="00665F4A">
              <w:rPr>
                <w:rFonts w:asciiTheme="minorHAnsi" w:eastAsia="Times New Roman" w:hAnsiTheme="minorHAnsi" w:cstheme="minorHAnsi"/>
                <w:color w:val="000000"/>
                <w:sz w:val="24"/>
                <w:szCs w:val="24"/>
                <w:lang w:val="sv-SE" w:eastAsia="fi-FI"/>
              </w:rPr>
              <w:t>musikteknologin</w:t>
            </w:r>
            <w:proofErr w:type="spellEnd"/>
            <w:r w:rsidRPr="00665F4A">
              <w:rPr>
                <w:rFonts w:asciiTheme="minorHAnsi" w:eastAsia="Times New Roman" w:hAnsiTheme="minorHAnsi" w:cstheme="minorHAnsi"/>
                <w:color w:val="000000"/>
                <w:sz w:val="24"/>
                <w:szCs w:val="24"/>
                <w:lang w:val="sv-SE" w:eastAsia="fi-FI"/>
              </w:rPr>
              <w:t xml:space="preserve"> erbjuder för att uttrycka musik självständigt eller i grupp. </w:t>
            </w:r>
          </w:p>
        </w:tc>
        <w:tc>
          <w:tcPr>
            <w:tcW w:w="625" w:type="pct"/>
          </w:tcPr>
          <w:p w14:paraId="3195D239"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använder mångsidigt de möjligheter </w:t>
            </w:r>
            <w:proofErr w:type="spellStart"/>
            <w:r w:rsidRPr="00665F4A">
              <w:rPr>
                <w:rFonts w:asciiTheme="minorHAnsi" w:eastAsia="Times New Roman" w:hAnsiTheme="minorHAnsi" w:cstheme="minorHAnsi"/>
                <w:color w:val="000000"/>
                <w:sz w:val="24"/>
                <w:szCs w:val="24"/>
                <w:lang w:val="sv-SE" w:eastAsia="fi-FI"/>
              </w:rPr>
              <w:t>musikteknologin</w:t>
            </w:r>
            <w:proofErr w:type="spellEnd"/>
            <w:r w:rsidRPr="00665F4A">
              <w:rPr>
                <w:rFonts w:asciiTheme="minorHAnsi" w:eastAsia="Times New Roman" w:hAnsiTheme="minorHAnsi" w:cstheme="minorHAnsi"/>
                <w:color w:val="000000"/>
                <w:sz w:val="24"/>
                <w:szCs w:val="24"/>
                <w:lang w:val="sv-SE" w:eastAsia="fi-FI"/>
              </w:rPr>
              <w:t xml:space="preserve"> erbjuder för att uttrycka musik självständigt eller i grupp. </w:t>
            </w:r>
          </w:p>
        </w:tc>
      </w:tr>
      <w:tr w:rsidR="00625238" w:rsidRPr="00625238" w14:paraId="389C27F3" w14:textId="77777777" w:rsidTr="00665F4A">
        <w:trPr>
          <w:trHeight w:val="28"/>
        </w:trPr>
        <w:tc>
          <w:tcPr>
            <w:tcW w:w="5000" w:type="pct"/>
            <w:gridSpan w:val="8"/>
          </w:tcPr>
          <w:p w14:paraId="55D894A3" w14:textId="77777777" w:rsidR="00625238" w:rsidRDefault="00625238" w:rsidP="00665F4A">
            <w:pPr>
              <w:spacing w:line="276" w:lineRule="auto"/>
              <w:rPr>
                <w:rFonts w:asciiTheme="minorHAnsi" w:hAnsiTheme="minorHAnsi" w:cstheme="minorHAnsi"/>
                <w:b/>
                <w:color w:val="000000"/>
                <w:sz w:val="24"/>
                <w:szCs w:val="24"/>
                <w:lang w:eastAsia="sv-SE" w:bidi="sv-SE"/>
              </w:rPr>
            </w:pPr>
            <w:r w:rsidRPr="00665F4A">
              <w:rPr>
                <w:rFonts w:asciiTheme="minorHAnsi" w:hAnsiTheme="minorHAnsi" w:cstheme="minorHAnsi"/>
                <w:b/>
                <w:color w:val="000000"/>
                <w:sz w:val="24"/>
                <w:szCs w:val="24"/>
                <w:lang w:eastAsia="sv-SE" w:bidi="sv-SE"/>
              </w:rPr>
              <w:t>Kulturell förståelse och</w:t>
            </w:r>
            <w:r w:rsidR="00A1014B">
              <w:rPr>
                <w:rFonts w:asciiTheme="minorHAnsi" w:hAnsiTheme="minorHAnsi" w:cstheme="minorHAnsi"/>
                <w:b/>
                <w:color w:val="000000"/>
                <w:sz w:val="24"/>
                <w:szCs w:val="24"/>
                <w:lang w:eastAsia="sv-SE" w:bidi="sv-SE"/>
              </w:rPr>
              <w:t xml:space="preserve"> </w:t>
            </w:r>
            <w:proofErr w:type="spellStart"/>
            <w:r w:rsidRPr="00665F4A">
              <w:rPr>
                <w:rFonts w:asciiTheme="minorHAnsi" w:hAnsiTheme="minorHAnsi" w:cstheme="minorHAnsi"/>
                <w:b/>
                <w:color w:val="000000"/>
                <w:sz w:val="24"/>
                <w:szCs w:val="24"/>
                <w:lang w:eastAsia="sv-SE" w:bidi="sv-SE"/>
              </w:rPr>
              <w:t>multilitteracitet</w:t>
            </w:r>
            <w:proofErr w:type="spellEnd"/>
          </w:p>
          <w:p w14:paraId="70CB0C1A" w14:textId="77777777" w:rsidR="00A1014B" w:rsidRPr="00665F4A" w:rsidRDefault="00A1014B" w:rsidP="00665F4A">
            <w:pPr>
              <w:spacing w:line="276" w:lineRule="auto"/>
              <w:rPr>
                <w:rFonts w:asciiTheme="minorHAnsi" w:hAnsiTheme="minorHAnsi" w:cstheme="minorHAnsi"/>
                <w:sz w:val="24"/>
                <w:szCs w:val="24"/>
              </w:rPr>
            </w:pPr>
          </w:p>
        </w:tc>
      </w:tr>
      <w:tr w:rsidR="00625238" w:rsidRPr="00655113" w14:paraId="7625FE57" w14:textId="77777777" w:rsidTr="003D5924">
        <w:trPr>
          <w:trHeight w:val="28"/>
        </w:trPr>
        <w:tc>
          <w:tcPr>
            <w:tcW w:w="625" w:type="pct"/>
          </w:tcPr>
          <w:p w14:paraId="59B55B56" w14:textId="77777777" w:rsidR="00625238" w:rsidRPr="00665F4A" w:rsidRDefault="00625238" w:rsidP="00665F4A">
            <w:pPr>
              <w:autoSpaceDE w:val="0"/>
              <w:autoSpaceDN w:val="0"/>
              <w:adjustRightInd w:val="0"/>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M8 handleda eleven att granska musiken som konstart och att förstå hur musik används för att kommunicera och påverka i olika kulturer</w:t>
            </w:r>
          </w:p>
        </w:tc>
        <w:tc>
          <w:tcPr>
            <w:tcW w:w="625" w:type="pct"/>
          </w:tcPr>
          <w:p w14:paraId="1D7DC5B7"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I1–I4</w:t>
            </w:r>
          </w:p>
        </w:tc>
        <w:tc>
          <w:tcPr>
            <w:tcW w:w="625" w:type="pct"/>
          </w:tcPr>
          <w:p w14:paraId="7D16BE4A"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granskar musik som konstart och lär sig förstå hur musik används för att kommunicera och påverka i olika kulturer. </w:t>
            </w:r>
          </w:p>
          <w:p w14:paraId="6C8F21A7"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p>
        </w:tc>
        <w:tc>
          <w:tcPr>
            <w:tcW w:w="625" w:type="pct"/>
          </w:tcPr>
          <w:p w14:paraId="4A0AFEC6" w14:textId="77777777" w:rsidR="00625238" w:rsidRPr="00665F4A" w:rsidRDefault="00625238" w:rsidP="00665F4A">
            <w:pPr>
              <w:spacing w:line="276" w:lineRule="auto"/>
              <w:rPr>
                <w:rFonts w:asciiTheme="minorHAnsi" w:eastAsia="Times New Roman" w:hAnsiTheme="minorHAnsi" w:cstheme="minorHAnsi"/>
                <w:sz w:val="24"/>
                <w:szCs w:val="24"/>
                <w:lang w:eastAsia="fi-FI"/>
              </w:rPr>
            </w:pPr>
            <w:r w:rsidRPr="00665F4A">
              <w:rPr>
                <w:rFonts w:asciiTheme="minorHAnsi" w:eastAsia="Times New Roman" w:hAnsiTheme="minorHAnsi" w:cstheme="minorHAnsi"/>
                <w:color w:val="000000"/>
                <w:sz w:val="24"/>
                <w:szCs w:val="24"/>
                <w:lang w:eastAsia="fi-FI"/>
              </w:rPr>
              <w:t xml:space="preserve">Kulturell kompetens </w:t>
            </w:r>
          </w:p>
        </w:tc>
        <w:tc>
          <w:tcPr>
            <w:tcW w:w="625" w:type="pct"/>
          </w:tcPr>
          <w:p w14:paraId="22DCDC8E"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Eleven känner till några sätt att använda musik för att kommunicera och påverka.</w:t>
            </w:r>
          </w:p>
          <w:p w14:paraId="0E05F946"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p>
          <w:p w14:paraId="1638A310" w14:textId="77777777" w:rsidR="00625238" w:rsidRPr="00AC0C35" w:rsidRDefault="00625238" w:rsidP="00665F4A">
            <w:pPr>
              <w:spacing w:line="276" w:lineRule="auto"/>
              <w:rPr>
                <w:rFonts w:asciiTheme="minorHAnsi" w:eastAsia="Times New Roman" w:hAnsiTheme="minorHAnsi" w:cstheme="minorHAnsi"/>
                <w:color w:val="FF0000"/>
                <w:sz w:val="24"/>
                <w:szCs w:val="24"/>
                <w:lang w:val="sv-SE" w:eastAsia="fi-FI"/>
              </w:rPr>
            </w:pPr>
            <w:r w:rsidRPr="00665F4A">
              <w:rPr>
                <w:rFonts w:asciiTheme="minorHAnsi" w:eastAsia="Times New Roman" w:hAnsiTheme="minorHAnsi" w:cstheme="minorHAnsi"/>
                <w:sz w:val="24"/>
                <w:szCs w:val="24"/>
                <w:lang w:val="sv-SE" w:eastAsia="fi-FI"/>
              </w:rPr>
              <w:t xml:space="preserve">Eleven känner till några </w:t>
            </w:r>
            <w:r w:rsidRPr="00D2106A">
              <w:rPr>
                <w:rFonts w:asciiTheme="minorHAnsi" w:eastAsia="Times New Roman" w:hAnsiTheme="minorHAnsi" w:cstheme="minorHAnsi"/>
                <w:color w:val="000000" w:themeColor="text1"/>
                <w:sz w:val="24"/>
                <w:szCs w:val="24"/>
                <w:lang w:val="sv-SE" w:eastAsia="fi-FI"/>
              </w:rPr>
              <w:t>musikkulturer.</w:t>
            </w:r>
          </w:p>
        </w:tc>
        <w:tc>
          <w:tcPr>
            <w:tcW w:w="625" w:type="pct"/>
          </w:tcPr>
          <w:p w14:paraId="15D44BDF" w14:textId="77777777" w:rsidR="00625238" w:rsidRPr="00665F4A" w:rsidRDefault="00625238" w:rsidP="00665F4A">
            <w:pPr>
              <w:spacing w:line="276" w:lineRule="auto"/>
              <w:rPr>
                <w:rFonts w:asciiTheme="minorHAnsi" w:eastAsia="Times New Roman" w:hAnsiTheme="minorHAnsi" w:cstheme="minorHAnsi"/>
                <w:sz w:val="24"/>
                <w:szCs w:val="24"/>
                <w:highlight w:val="yellow"/>
                <w:lang w:val="sv-SE" w:eastAsia="fi-FI"/>
              </w:rPr>
            </w:pPr>
            <w:r w:rsidRPr="00665F4A">
              <w:rPr>
                <w:rFonts w:asciiTheme="minorHAnsi" w:eastAsia="Times New Roman" w:hAnsiTheme="minorHAnsi" w:cstheme="minorHAnsi"/>
                <w:sz w:val="24"/>
                <w:szCs w:val="24"/>
                <w:lang w:val="sv-SE" w:eastAsia="fi-FI"/>
              </w:rPr>
              <w:t xml:space="preserve">Eleven känner till några av många sätt på vilka musiken används och uttrycks i olika kulturer och kan berätta om sina iakttagelser. </w:t>
            </w:r>
          </w:p>
        </w:tc>
        <w:tc>
          <w:tcPr>
            <w:tcW w:w="625" w:type="pct"/>
          </w:tcPr>
          <w:p w14:paraId="0C6F6030" w14:textId="77777777" w:rsidR="00625238" w:rsidRPr="00665F4A" w:rsidRDefault="00625238" w:rsidP="00A1014B">
            <w:pPr>
              <w:spacing w:line="276" w:lineRule="auto"/>
              <w:ind w:right="10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w:t>
            </w:r>
            <w:r w:rsidRPr="00665F4A">
              <w:rPr>
                <w:rFonts w:asciiTheme="minorHAnsi" w:eastAsia="Times New Roman" w:hAnsiTheme="minorHAnsi" w:cstheme="minorHAnsi"/>
                <w:sz w:val="24"/>
                <w:szCs w:val="24"/>
                <w:lang w:val="sv-SE" w:eastAsia="fi-FI"/>
              </w:rPr>
              <w:t xml:space="preserve">kan särskilja hur musiken används och </w:t>
            </w:r>
            <w:r w:rsidRPr="00665F4A">
              <w:rPr>
                <w:rFonts w:asciiTheme="minorHAnsi" w:eastAsia="Times New Roman" w:hAnsiTheme="minorHAnsi" w:cstheme="minorHAnsi"/>
                <w:color w:val="000000"/>
                <w:sz w:val="24"/>
                <w:szCs w:val="24"/>
                <w:lang w:val="sv-SE" w:eastAsia="fi-FI"/>
              </w:rPr>
              <w:t>uttrycks i olika kulturer och berättar om sina iakttagelser.</w:t>
            </w:r>
          </w:p>
          <w:p w14:paraId="27C9D16E" w14:textId="77777777" w:rsidR="00625238" w:rsidRPr="00665F4A" w:rsidRDefault="00625238" w:rsidP="00665F4A">
            <w:pPr>
              <w:spacing w:line="276" w:lineRule="auto"/>
              <w:ind w:left="100" w:right="10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w:t>
            </w:r>
          </w:p>
        </w:tc>
        <w:tc>
          <w:tcPr>
            <w:tcW w:w="625" w:type="pct"/>
          </w:tcPr>
          <w:p w14:paraId="04742116"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Eleven analyserar och utvärderar hur musiken används och uttrycks i olika kulturer och kan diskutera dessa olika sätt.</w:t>
            </w:r>
          </w:p>
        </w:tc>
      </w:tr>
      <w:tr w:rsidR="00625238" w:rsidRPr="00655113" w14:paraId="7C7E5701" w14:textId="77777777" w:rsidTr="003D5924">
        <w:trPr>
          <w:trHeight w:val="28"/>
        </w:trPr>
        <w:tc>
          <w:tcPr>
            <w:tcW w:w="625" w:type="pct"/>
          </w:tcPr>
          <w:p w14:paraId="2A9B3609" w14:textId="77777777" w:rsidR="00625238" w:rsidRPr="00665F4A" w:rsidRDefault="00625238" w:rsidP="00665F4A">
            <w:pPr>
              <w:autoSpaceDE w:val="0"/>
              <w:autoSpaceDN w:val="0"/>
              <w:adjustRightInd w:val="0"/>
              <w:spacing w:line="276" w:lineRule="auto"/>
              <w:rPr>
                <w:rFonts w:asciiTheme="minorHAnsi" w:hAnsiTheme="minorHAnsi" w:cstheme="minorHAnsi"/>
                <w:sz w:val="24"/>
                <w:szCs w:val="24"/>
                <w:lang w:eastAsia="sv-SE" w:bidi="sv-SE"/>
              </w:rPr>
            </w:pPr>
            <w:r w:rsidRPr="00665F4A">
              <w:rPr>
                <w:rFonts w:asciiTheme="minorHAnsi" w:hAnsiTheme="minorHAnsi" w:cstheme="minorHAnsi"/>
                <w:sz w:val="24"/>
                <w:szCs w:val="24"/>
                <w:lang w:eastAsia="sv-SE" w:bidi="sv-SE"/>
              </w:rPr>
              <w:t xml:space="preserve">M9 uppmuntra och handleda eleven att använda notationssätt, musikbegrepp och -termer i den </w:t>
            </w:r>
            <w:r w:rsidRPr="00665F4A">
              <w:rPr>
                <w:rFonts w:asciiTheme="minorHAnsi" w:hAnsiTheme="minorHAnsi" w:cstheme="minorHAnsi"/>
                <w:sz w:val="24"/>
                <w:szCs w:val="24"/>
                <w:lang w:eastAsia="sv-SE" w:bidi="sv-SE"/>
              </w:rPr>
              <w:lastRenderedPageBreak/>
              <w:t>musikaliska verksamheten</w:t>
            </w:r>
          </w:p>
        </w:tc>
        <w:tc>
          <w:tcPr>
            <w:tcW w:w="625" w:type="pct"/>
          </w:tcPr>
          <w:p w14:paraId="1F74B670" w14:textId="77777777" w:rsidR="00625238" w:rsidRPr="00665F4A" w:rsidRDefault="00625238" w:rsidP="00665F4A">
            <w:pPr>
              <w:spacing w:line="276" w:lineRule="auto"/>
              <w:rPr>
                <w:rFonts w:asciiTheme="minorHAnsi" w:hAnsiTheme="minorHAnsi" w:cstheme="minorHAnsi"/>
                <w:sz w:val="24"/>
                <w:szCs w:val="24"/>
                <w:lang w:eastAsia="sv-SE" w:bidi="sv-SE"/>
              </w:rPr>
            </w:pPr>
            <w:r w:rsidRPr="00665F4A">
              <w:rPr>
                <w:rFonts w:asciiTheme="minorHAnsi" w:hAnsiTheme="minorHAnsi" w:cstheme="minorHAnsi"/>
                <w:sz w:val="24"/>
                <w:szCs w:val="24"/>
                <w:lang w:eastAsia="sv-SE" w:bidi="sv-SE"/>
              </w:rPr>
              <w:lastRenderedPageBreak/>
              <w:t>I1-I4</w:t>
            </w:r>
          </w:p>
        </w:tc>
        <w:tc>
          <w:tcPr>
            <w:tcW w:w="625" w:type="pct"/>
          </w:tcPr>
          <w:p w14:paraId="5B879EE2" w14:textId="77777777" w:rsidR="00625238" w:rsidRPr="00665F4A" w:rsidRDefault="00625238" w:rsidP="00665F4A">
            <w:pPr>
              <w:spacing w:line="276" w:lineRule="auto"/>
              <w:rPr>
                <w:rFonts w:asciiTheme="minorHAnsi" w:hAnsiTheme="minorHAnsi" w:cstheme="minorHAnsi"/>
                <w:sz w:val="24"/>
                <w:szCs w:val="24"/>
                <w:lang w:eastAsia="sv-SE" w:bidi="sv-SE"/>
              </w:rPr>
            </w:pPr>
            <w:r w:rsidRPr="00665F4A">
              <w:rPr>
                <w:rFonts w:asciiTheme="minorHAnsi" w:eastAsia="Times New Roman" w:hAnsiTheme="minorHAnsi" w:cstheme="minorHAnsi"/>
                <w:sz w:val="24"/>
                <w:szCs w:val="24"/>
                <w:lang w:val="sv-SE" w:eastAsia="fi-FI"/>
              </w:rPr>
              <w:t xml:space="preserve">Eleven använder notationssätt, musikbegrepp och </w:t>
            </w:r>
            <w:r w:rsidR="00D2106A">
              <w:rPr>
                <w:rFonts w:asciiTheme="minorHAnsi" w:eastAsia="Times New Roman" w:hAnsiTheme="minorHAnsi" w:cstheme="minorHAnsi"/>
                <w:sz w:val="24"/>
                <w:szCs w:val="24"/>
                <w:lang w:val="sv-SE" w:eastAsia="fi-FI"/>
              </w:rPr>
              <w:t>-</w:t>
            </w:r>
            <w:r w:rsidRPr="00665F4A">
              <w:rPr>
                <w:rFonts w:asciiTheme="minorHAnsi" w:eastAsia="Times New Roman" w:hAnsiTheme="minorHAnsi" w:cstheme="minorHAnsi"/>
                <w:sz w:val="24"/>
                <w:szCs w:val="24"/>
                <w:lang w:val="sv-SE" w:eastAsia="fi-FI"/>
              </w:rPr>
              <w:t>termer i musikalisk verksamhet.</w:t>
            </w:r>
          </w:p>
        </w:tc>
        <w:tc>
          <w:tcPr>
            <w:tcW w:w="625" w:type="pct"/>
          </w:tcPr>
          <w:p w14:paraId="7CE726C7" w14:textId="77777777" w:rsidR="00625238" w:rsidRPr="00665F4A" w:rsidRDefault="00625238" w:rsidP="00665F4A">
            <w:pPr>
              <w:spacing w:line="276" w:lineRule="auto"/>
              <w:rPr>
                <w:rFonts w:asciiTheme="minorHAnsi" w:hAnsiTheme="minorHAnsi" w:cstheme="minorHAnsi"/>
                <w:sz w:val="24"/>
                <w:szCs w:val="24"/>
                <w:lang w:eastAsia="sv-SE" w:bidi="sv-SE"/>
              </w:rPr>
            </w:pPr>
            <w:r w:rsidRPr="00665F4A">
              <w:rPr>
                <w:rFonts w:asciiTheme="minorHAnsi" w:hAnsiTheme="minorHAnsi" w:cstheme="minorHAnsi"/>
                <w:sz w:val="24"/>
                <w:szCs w:val="24"/>
                <w:lang w:eastAsia="sv-SE" w:bidi="sv-SE"/>
              </w:rPr>
              <w:t>Förmåga att använda musikbegrepp och</w:t>
            </w:r>
            <w:r w:rsidR="005B5A53">
              <w:rPr>
                <w:rFonts w:asciiTheme="minorHAnsi" w:hAnsiTheme="minorHAnsi" w:cstheme="minorHAnsi"/>
                <w:sz w:val="24"/>
                <w:szCs w:val="24"/>
                <w:lang w:eastAsia="sv-SE" w:bidi="sv-SE"/>
              </w:rPr>
              <w:t xml:space="preserve"> </w:t>
            </w:r>
            <w:r w:rsidRPr="00665F4A">
              <w:rPr>
                <w:rFonts w:asciiTheme="minorHAnsi" w:hAnsiTheme="minorHAnsi" w:cstheme="minorHAnsi"/>
                <w:sz w:val="24"/>
                <w:szCs w:val="24"/>
                <w:lang w:eastAsia="sv-SE" w:bidi="sv-SE"/>
              </w:rPr>
              <w:t>-symboler</w:t>
            </w:r>
          </w:p>
        </w:tc>
        <w:tc>
          <w:tcPr>
            <w:tcW w:w="625" w:type="pct"/>
          </w:tcPr>
          <w:p w14:paraId="4AC7A8F6"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 xml:space="preserve">Eleven känner till några musikbegrepp och -symboler. </w:t>
            </w:r>
          </w:p>
        </w:tc>
        <w:tc>
          <w:tcPr>
            <w:tcW w:w="625" w:type="pct"/>
          </w:tcPr>
          <w:p w14:paraId="68A9CB31"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 xml:space="preserve">Eleven använder enstaka musikbegrepp, notationssätt och några musiktermer i den musikaliska verksamheten. </w:t>
            </w:r>
          </w:p>
        </w:tc>
        <w:tc>
          <w:tcPr>
            <w:tcW w:w="625" w:type="pct"/>
          </w:tcPr>
          <w:p w14:paraId="54E5113C" w14:textId="77777777" w:rsidR="00625238" w:rsidRPr="00665F4A" w:rsidRDefault="00625238" w:rsidP="00A1014B">
            <w:pPr>
              <w:spacing w:line="276" w:lineRule="auto"/>
              <w:ind w:right="10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använder musikbegrepp, notationssätt och musiktermer i den musikaliska verksamheten. </w:t>
            </w:r>
          </w:p>
          <w:p w14:paraId="72D2FCFE" w14:textId="77777777" w:rsidR="00625238" w:rsidRPr="00665F4A" w:rsidRDefault="00625238" w:rsidP="00665F4A">
            <w:pPr>
              <w:spacing w:line="276" w:lineRule="auto"/>
              <w:ind w:left="100" w:right="10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lastRenderedPageBreak/>
              <w:t> </w:t>
            </w:r>
          </w:p>
        </w:tc>
        <w:tc>
          <w:tcPr>
            <w:tcW w:w="625" w:type="pct"/>
          </w:tcPr>
          <w:p w14:paraId="23408014"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lastRenderedPageBreak/>
              <w:t xml:space="preserve">Eleven använder och tillämpar ledigt och ändamålsenligt musikbegrepp, notationssätt och musiktermer i </w:t>
            </w:r>
            <w:r w:rsidRPr="00665F4A">
              <w:rPr>
                <w:rFonts w:asciiTheme="minorHAnsi" w:eastAsia="Times New Roman" w:hAnsiTheme="minorHAnsi" w:cstheme="minorHAnsi"/>
                <w:color w:val="000000"/>
                <w:sz w:val="24"/>
                <w:szCs w:val="24"/>
                <w:lang w:val="sv-SE" w:eastAsia="fi-FI"/>
              </w:rPr>
              <w:lastRenderedPageBreak/>
              <w:t xml:space="preserve">den musikaliska verksamheten. </w:t>
            </w:r>
          </w:p>
        </w:tc>
      </w:tr>
      <w:tr w:rsidR="00625238" w:rsidRPr="00625238" w14:paraId="53300B31" w14:textId="77777777" w:rsidTr="00665F4A">
        <w:trPr>
          <w:trHeight w:val="28"/>
        </w:trPr>
        <w:tc>
          <w:tcPr>
            <w:tcW w:w="5000" w:type="pct"/>
            <w:gridSpan w:val="8"/>
          </w:tcPr>
          <w:p w14:paraId="15DCB61B" w14:textId="77777777" w:rsidR="00625238" w:rsidRDefault="00625238" w:rsidP="00665F4A">
            <w:pPr>
              <w:spacing w:line="276" w:lineRule="auto"/>
              <w:rPr>
                <w:rFonts w:asciiTheme="minorHAnsi" w:hAnsiTheme="minorHAnsi" w:cstheme="minorHAnsi"/>
                <w:b/>
                <w:sz w:val="24"/>
                <w:szCs w:val="24"/>
                <w:lang w:eastAsia="sv-SE" w:bidi="sv-SE"/>
              </w:rPr>
            </w:pPr>
            <w:r w:rsidRPr="00665F4A">
              <w:rPr>
                <w:rFonts w:asciiTheme="minorHAnsi" w:hAnsiTheme="minorHAnsi" w:cstheme="minorHAnsi"/>
                <w:b/>
                <w:sz w:val="24"/>
                <w:szCs w:val="24"/>
                <w:lang w:eastAsia="sv-SE" w:bidi="sv-SE"/>
              </w:rPr>
              <w:lastRenderedPageBreak/>
              <w:t>Välbefinnande och säkerhet</w:t>
            </w:r>
            <w:r w:rsidR="00A1014B">
              <w:rPr>
                <w:rFonts w:asciiTheme="minorHAnsi" w:hAnsiTheme="minorHAnsi" w:cstheme="minorHAnsi"/>
                <w:b/>
                <w:sz w:val="24"/>
                <w:szCs w:val="24"/>
                <w:lang w:eastAsia="sv-SE" w:bidi="sv-SE"/>
              </w:rPr>
              <w:t xml:space="preserve"> </w:t>
            </w:r>
            <w:r w:rsidRPr="00665F4A">
              <w:rPr>
                <w:rFonts w:asciiTheme="minorHAnsi" w:hAnsiTheme="minorHAnsi" w:cstheme="minorHAnsi"/>
                <w:b/>
                <w:sz w:val="24"/>
                <w:szCs w:val="24"/>
                <w:lang w:eastAsia="sv-SE" w:bidi="sv-SE"/>
              </w:rPr>
              <w:t>i musik</w:t>
            </w:r>
          </w:p>
          <w:p w14:paraId="4F42DD49" w14:textId="77777777" w:rsidR="00A1014B" w:rsidRPr="00665F4A" w:rsidRDefault="00A1014B" w:rsidP="00665F4A">
            <w:pPr>
              <w:spacing w:line="276" w:lineRule="auto"/>
              <w:rPr>
                <w:rFonts w:asciiTheme="minorHAnsi" w:hAnsiTheme="minorHAnsi" w:cstheme="minorHAnsi"/>
                <w:sz w:val="24"/>
                <w:szCs w:val="24"/>
              </w:rPr>
            </w:pPr>
          </w:p>
        </w:tc>
      </w:tr>
      <w:tr w:rsidR="00625238" w:rsidRPr="00655113" w14:paraId="629EEAE1" w14:textId="77777777" w:rsidTr="003D5924">
        <w:trPr>
          <w:trHeight w:val="28"/>
        </w:trPr>
        <w:tc>
          <w:tcPr>
            <w:tcW w:w="625" w:type="pct"/>
          </w:tcPr>
          <w:p w14:paraId="752A3030" w14:textId="77777777" w:rsidR="00625238" w:rsidRPr="00665F4A" w:rsidRDefault="00625238" w:rsidP="00665F4A">
            <w:pPr>
              <w:autoSpaceDE w:val="0"/>
              <w:autoSpaceDN w:val="0"/>
              <w:adjustRightInd w:val="0"/>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M10 handleda eleven att upptäcka hur musiken påverkar känslorna och välbefinnandet</w:t>
            </w:r>
          </w:p>
          <w:p w14:paraId="6E879606" w14:textId="77777777" w:rsidR="00625238" w:rsidRPr="00665F4A" w:rsidRDefault="00625238" w:rsidP="00665F4A">
            <w:pPr>
              <w:autoSpaceDE w:val="0"/>
              <w:autoSpaceDN w:val="0"/>
              <w:adjustRightInd w:val="0"/>
              <w:spacing w:line="276" w:lineRule="auto"/>
              <w:rPr>
                <w:rFonts w:asciiTheme="minorHAnsi" w:hAnsiTheme="minorHAnsi" w:cstheme="minorHAnsi"/>
                <w:color w:val="000000"/>
                <w:sz w:val="24"/>
                <w:szCs w:val="24"/>
                <w:lang w:eastAsia="sv-SE" w:bidi="sv-SE"/>
              </w:rPr>
            </w:pPr>
          </w:p>
        </w:tc>
        <w:tc>
          <w:tcPr>
            <w:tcW w:w="625" w:type="pct"/>
          </w:tcPr>
          <w:p w14:paraId="6293564B"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I1-I4</w:t>
            </w:r>
          </w:p>
        </w:tc>
        <w:tc>
          <w:tcPr>
            <w:tcW w:w="625" w:type="pct"/>
          </w:tcPr>
          <w:p w14:paraId="49626DA9" w14:textId="77777777" w:rsidR="00625238" w:rsidRPr="00665F4A" w:rsidRDefault="00625238" w:rsidP="00665F4A">
            <w:pPr>
              <w:spacing w:line="276" w:lineRule="auto"/>
              <w:ind w:right="100"/>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 xml:space="preserve">Eleven förstår hur musiken påverkar känslorna och välbefinnandet. </w:t>
            </w:r>
          </w:p>
          <w:p w14:paraId="6015D43E" w14:textId="77777777" w:rsidR="00625238" w:rsidRPr="00665F4A" w:rsidRDefault="00625238" w:rsidP="00665F4A">
            <w:pPr>
              <w:spacing w:line="276" w:lineRule="auto"/>
              <w:rPr>
                <w:rFonts w:asciiTheme="minorHAnsi" w:hAnsiTheme="minorHAnsi" w:cstheme="minorHAnsi"/>
                <w:sz w:val="24"/>
                <w:szCs w:val="24"/>
                <w:lang w:val="sv-SE" w:eastAsia="sv-SE" w:bidi="sv-SE"/>
              </w:rPr>
            </w:pPr>
          </w:p>
        </w:tc>
        <w:tc>
          <w:tcPr>
            <w:tcW w:w="625" w:type="pct"/>
          </w:tcPr>
          <w:p w14:paraId="407C4549" w14:textId="2421B34B" w:rsidR="00625238" w:rsidRPr="00665F4A" w:rsidRDefault="00625238" w:rsidP="00701AA8">
            <w:pPr>
              <w:spacing w:line="276" w:lineRule="auto"/>
              <w:rPr>
                <w:rFonts w:asciiTheme="minorHAnsi" w:hAnsiTheme="minorHAnsi" w:cstheme="minorHAnsi"/>
                <w:sz w:val="24"/>
                <w:szCs w:val="24"/>
                <w:lang w:val="sv-SE" w:eastAsia="sv-SE" w:bidi="sv-SE"/>
              </w:rPr>
            </w:pPr>
          </w:p>
        </w:tc>
        <w:tc>
          <w:tcPr>
            <w:tcW w:w="625" w:type="pct"/>
          </w:tcPr>
          <w:p w14:paraId="7A7AD789" w14:textId="3A9D8B0B" w:rsidR="00625238" w:rsidRPr="00665F4A" w:rsidRDefault="0099495F" w:rsidP="00665F4A">
            <w:pPr>
              <w:spacing w:line="276" w:lineRule="auto"/>
              <w:rPr>
                <w:rFonts w:asciiTheme="minorHAnsi" w:hAnsiTheme="minorHAnsi" w:cstheme="minorHAnsi"/>
                <w:sz w:val="24"/>
                <w:szCs w:val="24"/>
              </w:rPr>
            </w:pPr>
            <w:r w:rsidRPr="00F234E0">
              <w:rPr>
                <w:rFonts w:asciiTheme="minorHAnsi" w:hAnsiTheme="minorHAnsi" w:cstheme="minorHAnsi"/>
                <w:i/>
                <w:sz w:val="24"/>
                <w:szCs w:val="24"/>
              </w:rPr>
              <w:t>Används inte som grund för bildandet av vitsord. Eleven handleds att reflektera över sina erfarenheter som en del av självvärderingen.</w:t>
            </w:r>
          </w:p>
        </w:tc>
        <w:tc>
          <w:tcPr>
            <w:tcW w:w="625" w:type="pct"/>
          </w:tcPr>
          <w:p w14:paraId="55AB90B0" w14:textId="77777777" w:rsidR="00625238" w:rsidRPr="00665F4A" w:rsidRDefault="00625238" w:rsidP="00665F4A">
            <w:pPr>
              <w:spacing w:line="276" w:lineRule="auto"/>
              <w:rPr>
                <w:rFonts w:asciiTheme="minorHAnsi" w:hAnsiTheme="minorHAnsi" w:cstheme="minorHAnsi"/>
                <w:sz w:val="24"/>
                <w:szCs w:val="24"/>
              </w:rPr>
            </w:pPr>
          </w:p>
        </w:tc>
        <w:tc>
          <w:tcPr>
            <w:tcW w:w="625" w:type="pct"/>
          </w:tcPr>
          <w:p w14:paraId="31DA9BC3" w14:textId="77777777" w:rsidR="00625238" w:rsidRPr="00A1014B" w:rsidRDefault="00625238" w:rsidP="00665F4A">
            <w:pPr>
              <w:spacing w:line="276" w:lineRule="auto"/>
              <w:rPr>
                <w:rFonts w:asciiTheme="minorHAnsi" w:hAnsiTheme="minorHAnsi" w:cstheme="minorHAnsi"/>
                <w:i/>
                <w:iCs/>
                <w:color w:val="000000"/>
                <w:sz w:val="24"/>
                <w:szCs w:val="24"/>
                <w:lang w:eastAsia="sv-SE" w:bidi="sv-SE"/>
              </w:rPr>
            </w:pPr>
          </w:p>
        </w:tc>
        <w:tc>
          <w:tcPr>
            <w:tcW w:w="625" w:type="pct"/>
          </w:tcPr>
          <w:p w14:paraId="2A9649EE" w14:textId="77777777" w:rsidR="00625238" w:rsidRPr="00665F4A" w:rsidRDefault="00625238" w:rsidP="00665F4A">
            <w:pPr>
              <w:spacing w:line="276" w:lineRule="auto"/>
              <w:rPr>
                <w:rFonts w:asciiTheme="minorHAnsi" w:hAnsiTheme="minorHAnsi" w:cstheme="minorHAnsi"/>
                <w:sz w:val="24"/>
                <w:szCs w:val="24"/>
              </w:rPr>
            </w:pPr>
          </w:p>
        </w:tc>
      </w:tr>
      <w:tr w:rsidR="00625238" w:rsidRPr="00655113" w14:paraId="628CD581" w14:textId="77777777" w:rsidTr="003D5924">
        <w:trPr>
          <w:trHeight w:val="28"/>
        </w:trPr>
        <w:tc>
          <w:tcPr>
            <w:tcW w:w="625" w:type="pct"/>
          </w:tcPr>
          <w:p w14:paraId="05A59528" w14:textId="77777777" w:rsidR="00625238" w:rsidRPr="00665F4A" w:rsidRDefault="00625238" w:rsidP="00665F4A">
            <w:pPr>
              <w:autoSpaceDE w:val="0"/>
              <w:autoSpaceDN w:val="0"/>
              <w:adjustRightInd w:val="0"/>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 xml:space="preserve">M11 handleda eleven att vara mån om sin hörsel och att se till att musik- och ljudmiljön är trygg </w:t>
            </w:r>
          </w:p>
          <w:p w14:paraId="3C57C3B9" w14:textId="77777777" w:rsidR="00625238" w:rsidRPr="00665F4A" w:rsidRDefault="00625238" w:rsidP="00665F4A">
            <w:pPr>
              <w:autoSpaceDE w:val="0"/>
              <w:autoSpaceDN w:val="0"/>
              <w:adjustRightInd w:val="0"/>
              <w:spacing w:line="276" w:lineRule="auto"/>
              <w:rPr>
                <w:rFonts w:asciiTheme="minorHAnsi" w:hAnsiTheme="minorHAnsi" w:cstheme="minorHAnsi"/>
                <w:color w:val="000000"/>
                <w:sz w:val="24"/>
                <w:szCs w:val="24"/>
                <w:lang w:eastAsia="sv-SE" w:bidi="sv-SE"/>
              </w:rPr>
            </w:pPr>
          </w:p>
        </w:tc>
        <w:tc>
          <w:tcPr>
            <w:tcW w:w="625" w:type="pct"/>
          </w:tcPr>
          <w:p w14:paraId="0DFC5FC9"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I1–I4</w:t>
            </w:r>
          </w:p>
        </w:tc>
        <w:tc>
          <w:tcPr>
            <w:tcW w:w="625" w:type="pct"/>
          </w:tcPr>
          <w:p w14:paraId="25F351C0" w14:textId="77777777" w:rsidR="00625238" w:rsidRPr="00665F4A" w:rsidRDefault="00625238" w:rsidP="00665F4A">
            <w:pPr>
              <w:spacing w:line="276" w:lineRule="auto"/>
              <w:rPr>
                <w:rFonts w:asciiTheme="minorHAnsi" w:hAnsiTheme="minorHAnsi" w:cstheme="minorHAnsi"/>
                <w:sz w:val="24"/>
                <w:szCs w:val="24"/>
                <w:lang w:eastAsia="sv-SE" w:bidi="sv-SE"/>
              </w:rPr>
            </w:pPr>
            <w:r w:rsidRPr="00665F4A">
              <w:rPr>
                <w:rFonts w:asciiTheme="minorHAnsi" w:eastAsia="Times New Roman" w:hAnsiTheme="minorHAnsi" w:cstheme="minorHAnsi"/>
                <w:sz w:val="24"/>
                <w:szCs w:val="24"/>
                <w:lang w:val="sv-SE" w:eastAsia="fi-FI"/>
              </w:rPr>
              <w:t>Eleven är mån om sin hörsel och ser till att musik- och ljudmiljön är trygg. </w:t>
            </w:r>
          </w:p>
        </w:tc>
        <w:tc>
          <w:tcPr>
            <w:tcW w:w="625" w:type="pct"/>
          </w:tcPr>
          <w:p w14:paraId="02940147" w14:textId="77777777" w:rsidR="00625238" w:rsidRPr="00665F4A" w:rsidRDefault="00625238" w:rsidP="00665F4A">
            <w:pPr>
              <w:spacing w:line="276" w:lineRule="auto"/>
              <w:rPr>
                <w:rFonts w:asciiTheme="minorHAnsi" w:hAnsiTheme="minorHAnsi" w:cstheme="minorHAnsi"/>
                <w:sz w:val="24"/>
                <w:szCs w:val="24"/>
                <w:lang w:eastAsia="sv-SE" w:bidi="sv-SE"/>
              </w:rPr>
            </w:pPr>
            <w:r w:rsidRPr="00665F4A">
              <w:rPr>
                <w:rFonts w:asciiTheme="minorHAnsi" w:hAnsiTheme="minorHAnsi" w:cstheme="minorHAnsi"/>
                <w:sz w:val="24"/>
                <w:szCs w:val="24"/>
                <w:lang w:eastAsia="sv-SE" w:bidi="sv-SE"/>
              </w:rPr>
              <w:t>Förmåga att värna om hörseln och om att musik- och ljudmiljön är trygg</w:t>
            </w:r>
          </w:p>
        </w:tc>
        <w:tc>
          <w:tcPr>
            <w:tcW w:w="625" w:type="pct"/>
          </w:tcPr>
          <w:p w14:paraId="0301C20F"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Eleven iakttar de säkerhetsanvisningar som ges.</w:t>
            </w:r>
          </w:p>
        </w:tc>
        <w:tc>
          <w:tcPr>
            <w:tcW w:w="625" w:type="pct"/>
          </w:tcPr>
          <w:p w14:paraId="757E74F1"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sz w:val="24"/>
                <w:szCs w:val="24"/>
                <w:lang w:val="sv-SE" w:eastAsia="fi-FI"/>
              </w:rPr>
              <w:t xml:space="preserve">Eleven beaktar faktorer som hör samman med en trygg ljudmiljö och använder redskap och instrument enligt säkerhetsanvisningarna. </w:t>
            </w:r>
          </w:p>
        </w:tc>
        <w:tc>
          <w:tcPr>
            <w:tcW w:w="625" w:type="pct"/>
          </w:tcPr>
          <w:p w14:paraId="0F593AEF" w14:textId="77777777" w:rsidR="00A1014B" w:rsidRPr="00AC0C35" w:rsidRDefault="00625238" w:rsidP="00A1014B">
            <w:pPr>
              <w:spacing w:line="276" w:lineRule="auto"/>
              <w:ind w:right="100"/>
              <w:rPr>
                <w:rFonts w:asciiTheme="minorHAnsi" w:eastAsia="Times New Roman" w:hAnsiTheme="minorHAnsi" w:cstheme="minorHAnsi"/>
                <w:color w:val="000000"/>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beaktar faktorer som hör samman med en trygg ljudmiljö och använder självständigt redskap och instrument på ett tryggt sätt. </w:t>
            </w:r>
          </w:p>
        </w:tc>
        <w:tc>
          <w:tcPr>
            <w:tcW w:w="625" w:type="pct"/>
          </w:tcPr>
          <w:p w14:paraId="6D3698B2"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t xml:space="preserve">Eleven ser på ett ansvarsfullt sätt till att musik- och ljudmiljön är trygg. </w:t>
            </w:r>
          </w:p>
        </w:tc>
      </w:tr>
      <w:tr w:rsidR="00625238" w:rsidRPr="00655113" w14:paraId="04B11956" w14:textId="77777777" w:rsidTr="00665F4A">
        <w:trPr>
          <w:trHeight w:val="28"/>
        </w:trPr>
        <w:tc>
          <w:tcPr>
            <w:tcW w:w="5000" w:type="pct"/>
            <w:gridSpan w:val="8"/>
          </w:tcPr>
          <w:p w14:paraId="4FE7A4FB" w14:textId="77777777" w:rsidR="00625238" w:rsidRPr="00665F4A" w:rsidRDefault="00625238" w:rsidP="00665F4A">
            <w:pPr>
              <w:spacing w:line="276" w:lineRule="auto"/>
              <w:rPr>
                <w:rFonts w:asciiTheme="minorHAnsi" w:hAnsiTheme="minorHAnsi" w:cstheme="minorHAnsi"/>
                <w:sz w:val="24"/>
                <w:szCs w:val="24"/>
              </w:rPr>
            </w:pPr>
            <w:r w:rsidRPr="00665F4A">
              <w:rPr>
                <w:rFonts w:asciiTheme="minorHAnsi" w:hAnsiTheme="minorHAnsi" w:cstheme="minorHAnsi"/>
                <w:b/>
                <w:color w:val="000000"/>
                <w:sz w:val="24"/>
                <w:szCs w:val="24"/>
                <w:lang w:eastAsia="sv-SE" w:bidi="sv-SE"/>
              </w:rPr>
              <w:t>Förmåga att lära sig musik</w:t>
            </w:r>
          </w:p>
        </w:tc>
      </w:tr>
      <w:tr w:rsidR="00625238" w:rsidRPr="00655113" w14:paraId="56BA6945" w14:textId="77777777" w:rsidTr="003D5924">
        <w:trPr>
          <w:trHeight w:val="28"/>
        </w:trPr>
        <w:tc>
          <w:tcPr>
            <w:tcW w:w="625" w:type="pct"/>
          </w:tcPr>
          <w:p w14:paraId="1925BE27" w14:textId="77777777" w:rsidR="00625238" w:rsidRPr="00665F4A" w:rsidRDefault="00625238" w:rsidP="00665F4A">
            <w:pPr>
              <w:autoSpaceDE w:val="0"/>
              <w:autoSpaceDN w:val="0"/>
              <w:adjustRightInd w:val="0"/>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t xml:space="preserve">M12 handleda eleven att utveckla sina musikaliska färdigheter genom </w:t>
            </w:r>
            <w:r w:rsidRPr="00665F4A">
              <w:rPr>
                <w:rFonts w:asciiTheme="minorHAnsi" w:hAnsiTheme="minorHAnsi" w:cstheme="minorHAnsi"/>
                <w:color w:val="000000"/>
                <w:sz w:val="24"/>
                <w:szCs w:val="24"/>
                <w:lang w:eastAsia="sv-SE" w:bidi="sv-SE"/>
              </w:rPr>
              <w:lastRenderedPageBreak/>
              <w:t>övning, att ställa upp mål för sitt musikaliska lärande och att utvärdera sina framsteg i förhållande till målen</w:t>
            </w:r>
          </w:p>
        </w:tc>
        <w:tc>
          <w:tcPr>
            <w:tcW w:w="625" w:type="pct"/>
          </w:tcPr>
          <w:p w14:paraId="57FCA3B3"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lastRenderedPageBreak/>
              <w:t>I1–I4</w:t>
            </w:r>
          </w:p>
        </w:tc>
        <w:tc>
          <w:tcPr>
            <w:tcW w:w="625" w:type="pct"/>
          </w:tcPr>
          <w:p w14:paraId="1220F973"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eastAsia="Times New Roman" w:hAnsiTheme="minorHAnsi" w:cstheme="minorHAnsi"/>
                <w:color w:val="000000"/>
                <w:sz w:val="24"/>
                <w:szCs w:val="24"/>
                <w:lang w:val="sv-SE" w:eastAsia="fi-FI"/>
              </w:rPr>
              <w:t xml:space="preserve">Eleven lär sig </w:t>
            </w:r>
            <w:r w:rsidR="00A43A84">
              <w:rPr>
                <w:rFonts w:asciiTheme="minorHAnsi" w:eastAsia="Times New Roman" w:hAnsiTheme="minorHAnsi" w:cstheme="minorHAnsi"/>
                <w:color w:val="000000"/>
                <w:sz w:val="24"/>
                <w:szCs w:val="24"/>
                <w:lang w:val="sv-SE" w:eastAsia="fi-FI"/>
              </w:rPr>
              <w:t xml:space="preserve">att </w:t>
            </w:r>
            <w:r w:rsidRPr="00665F4A">
              <w:rPr>
                <w:rFonts w:asciiTheme="minorHAnsi" w:eastAsia="Times New Roman" w:hAnsiTheme="minorHAnsi" w:cstheme="minorHAnsi"/>
                <w:color w:val="000000"/>
                <w:sz w:val="24"/>
                <w:szCs w:val="24"/>
                <w:lang w:val="sv-SE" w:eastAsia="fi-FI"/>
              </w:rPr>
              <w:t xml:space="preserve">utveckla sina musikaliska färdigheter genom övning, ställer upp </w:t>
            </w:r>
            <w:r w:rsidRPr="00665F4A">
              <w:rPr>
                <w:rFonts w:asciiTheme="minorHAnsi" w:eastAsia="Times New Roman" w:hAnsiTheme="minorHAnsi" w:cstheme="minorHAnsi"/>
                <w:color w:val="000000"/>
                <w:sz w:val="24"/>
                <w:szCs w:val="24"/>
                <w:lang w:val="sv-SE" w:eastAsia="fi-FI"/>
              </w:rPr>
              <w:lastRenderedPageBreak/>
              <w:t>mål för sitt musikaliska lärande och utvärderar sina framsteg i förhållande till målen.</w:t>
            </w:r>
          </w:p>
        </w:tc>
        <w:tc>
          <w:tcPr>
            <w:tcW w:w="625" w:type="pct"/>
          </w:tcPr>
          <w:p w14:paraId="160E6814"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lastRenderedPageBreak/>
              <w:t>Förmåga att lära sig</w:t>
            </w:r>
          </w:p>
        </w:tc>
        <w:tc>
          <w:tcPr>
            <w:tcW w:w="625" w:type="pct"/>
          </w:tcPr>
          <w:p w14:paraId="41BB7CB1" w14:textId="77777777" w:rsidR="00625238" w:rsidRPr="00665F4A" w:rsidRDefault="00625238" w:rsidP="00665F4A">
            <w:pPr>
              <w:spacing w:line="276" w:lineRule="auto"/>
              <w:rPr>
                <w:rFonts w:asciiTheme="minorHAnsi" w:eastAsia="Times New Roman" w:hAnsiTheme="minorHAnsi" w:cstheme="minorHAnsi"/>
                <w:color w:val="FF0000"/>
                <w:sz w:val="24"/>
                <w:szCs w:val="24"/>
                <w:lang w:eastAsia="fi-FI"/>
              </w:rPr>
            </w:pPr>
            <w:r w:rsidRPr="00665F4A">
              <w:rPr>
                <w:rFonts w:asciiTheme="minorHAnsi" w:eastAsia="Times New Roman" w:hAnsiTheme="minorHAnsi" w:cstheme="minorHAnsi"/>
                <w:color w:val="000000"/>
                <w:sz w:val="24"/>
                <w:szCs w:val="24"/>
                <w:lang w:val="sv-SE" w:eastAsia="fi-FI"/>
              </w:rPr>
              <w:t xml:space="preserve">Eleven utvecklar med stöd av läraren och i riktning med det givna målet sina </w:t>
            </w:r>
            <w:r w:rsidRPr="00665F4A">
              <w:rPr>
                <w:rFonts w:asciiTheme="minorHAnsi" w:eastAsia="Times New Roman" w:hAnsiTheme="minorHAnsi" w:cstheme="minorHAnsi"/>
                <w:color w:val="000000"/>
                <w:sz w:val="24"/>
                <w:szCs w:val="24"/>
                <w:lang w:val="sv-SE" w:eastAsia="fi-FI"/>
              </w:rPr>
              <w:lastRenderedPageBreak/>
              <w:t xml:space="preserve">färdigheter inom något av musikens delområden. </w:t>
            </w:r>
          </w:p>
          <w:p w14:paraId="50AB5955" w14:textId="77777777" w:rsidR="00625238" w:rsidRPr="00665F4A" w:rsidRDefault="00625238" w:rsidP="00665F4A">
            <w:pPr>
              <w:spacing w:line="276" w:lineRule="auto"/>
              <w:rPr>
                <w:rFonts w:asciiTheme="minorHAnsi" w:eastAsia="Times New Roman" w:hAnsiTheme="minorHAnsi" w:cstheme="minorHAnsi"/>
                <w:sz w:val="24"/>
                <w:szCs w:val="24"/>
                <w:lang w:eastAsia="fi-FI"/>
              </w:rPr>
            </w:pPr>
            <w:r w:rsidRPr="00665F4A">
              <w:rPr>
                <w:rFonts w:asciiTheme="minorHAnsi" w:eastAsia="Times New Roman" w:hAnsiTheme="minorHAnsi" w:cstheme="minorHAnsi"/>
                <w:color w:val="000000"/>
                <w:sz w:val="24"/>
                <w:szCs w:val="24"/>
                <w:lang w:eastAsia="fi-FI"/>
              </w:rPr>
              <w:t> </w:t>
            </w:r>
          </w:p>
          <w:p w14:paraId="588EF336" w14:textId="77777777" w:rsidR="00625238" w:rsidRPr="00665F4A" w:rsidRDefault="00625238" w:rsidP="00665F4A">
            <w:pPr>
              <w:spacing w:line="276" w:lineRule="auto"/>
              <w:rPr>
                <w:rFonts w:asciiTheme="minorHAnsi" w:eastAsia="Times New Roman" w:hAnsiTheme="minorHAnsi" w:cstheme="minorHAnsi"/>
                <w:sz w:val="24"/>
                <w:szCs w:val="24"/>
                <w:lang w:eastAsia="fi-FI"/>
              </w:rPr>
            </w:pPr>
            <w:r w:rsidRPr="00665F4A">
              <w:rPr>
                <w:rFonts w:asciiTheme="minorHAnsi" w:eastAsia="Times New Roman" w:hAnsiTheme="minorHAnsi" w:cstheme="minorHAnsi"/>
                <w:color w:val="000000"/>
                <w:sz w:val="24"/>
                <w:szCs w:val="24"/>
                <w:lang w:eastAsia="fi-FI"/>
              </w:rPr>
              <w:t> </w:t>
            </w:r>
          </w:p>
          <w:p w14:paraId="7F153694" w14:textId="77777777" w:rsidR="00625238" w:rsidRPr="00665F4A" w:rsidRDefault="00625238" w:rsidP="00665F4A">
            <w:pPr>
              <w:spacing w:line="276" w:lineRule="auto"/>
              <w:rPr>
                <w:rFonts w:asciiTheme="minorHAnsi" w:eastAsia="Times New Roman" w:hAnsiTheme="minorHAnsi" w:cstheme="minorHAnsi"/>
                <w:sz w:val="24"/>
                <w:szCs w:val="24"/>
                <w:lang w:eastAsia="fi-FI"/>
              </w:rPr>
            </w:pPr>
            <w:r w:rsidRPr="00665F4A">
              <w:rPr>
                <w:rFonts w:asciiTheme="minorHAnsi" w:eastAsia="Times New Roman" w:hAnsiTheme="minorHAnsi" w:cstheme="minorHAnsi"/>
                <w:color w:val="000000"/>
                <w:sz w:val="24"/>
                <w:szCs w:val="24"/>
                <w:lang w:eastAsia="fi-FI"/>
              </w:rPr>
              <w:t> </w:t>
            </w:r>
          </w:p>
        </w:tc>
        <w:tc>
          <w:tcPr>
            <w:tcW w:w="625" w:type="pct"/>
          </w:tcPr>
          <w:p w14:paraId="6BDBD568" w14:textId="77777777" w:rsidR="00625238" w:rsidRPr="00665F4A" w:rsidRDefault="00625238" w:rsidP="00665F4A">
            <w:pPr>
              <w:spacing w:line="276" w:lineRule="auto"/>
              <w:rPr>
                <w:rFonts w:asciiTheme="minorHAnsi" w:eastAsia="Times New Roman" w:hAnsiTheme="minorHAnsi" w:cstheme="minorHAnsi"/>
                <w:sz w:val="24"/>
                <w:szCs w:val="24"/>
                <w:lang w:val="sv-SE" w:eastAsia="fi-FI"/>
              </w:rPr>
            </w:pPr>
            <w:r w:rsidRPr="00665F4A">
              <w:rPr>
                <w:rFonts w:asciiTheme="minorHAnsi" w:eastAsia="Times New Roman" w:hAnsiTheme="minorHAnsi" w:cstheme="minorHAnsi"/>
                <w:color w:val="000000"/>
                <w:sz w:val="24"/>
                <w:szCs w:val="24"/>
                <w:lang w:val="sv-SE" w:eastAsia="fi-FI"/>
              </w:rPr>
              <w:lastRenderedPageBreak/>
              <w:t xml:space="preserve">Eleven ställer under handledning upp egna mål för musicerande, rörelse till musik </w:t>
            </w:r>
            <w:r w:rsidRPr="00665F4A">
              <w:rPr>
                <w:rFonts w:asciiTheme="minorHAnsi" w:eastAsia="Times New Roman" w:hAnsiTheme="minorHAnsi" w:cstheme="minorHAnsi"/>
                <w:color w:val="000000"/>
                <w:sz w:val="24"/>
                <w:szCs w:val="24"/>
                <w:lang w:val="sv-SE" w:eastAsia="fi-FI"/>
              </w:rPr>
              <w:lastRenderedPageBreak/>
              <w:t>eller komposition och annat kreativt skapande samt agerar och arbetar i enlighet med målen.</w:t>
            </w:r>
          </w:p>
        </w:tc>
        <w:tc>
          <w:tcPr>
            <w:tcW w:w="625" w:type="pct"/>
          </w:tcPr>
          <w:p w14:paraId="6B96EA8B" w14:textId="77777777" w:rsidR="00625238" w:rsidRPr="00665F4A" w:rsidRDefault="00625238" w:rsidP="00665F4A">
            <w:pPr>
              <w:spacing w:line="276" w:lineRule="auto"/>
              <w:rPr>
                <w:rFonts w:asciiTheme="minorHAnsi" w:hAnsiTheme="minorHAnsi" w:cstheme="minorHAnsi"/>
                <w:color w:val="000000"/>
                <w:sz w:val="24"/>
                <w:szCs w:val="24"/>
                <w:lang w:eastAsia="sv-SE" w:bidi="sv-SE"/>
              </w:rPr>
            </w:pPr>
            <w:r w:rsidRPr="00665F4A">
              <w:rPr>
                <w:rFonts w:asciiTheme="minorHAnsi" w:hAnsiTheme="minorHAnsi" w:cstheme="minorHAnsi"/>
                <w:color w:val="000000"/>
                <w:sz w:val="24"/>
                <w:szCs w:val="24"/>
                <w:lang w:eastAsia="sv-SE" w:bidi="sv-SE"/>
              </w:rPr>
              <w:lastRenderedPageBreak/>
              <w:t xml:space="preserve">Eleven ställer under handledning upp egna mål för musicerande, rörelse till musik </w:t>
            </w:r>
            <w:r w:rsidRPr="00665F4A">
              <w:rPr>
                <w:rFonts w:asciiTheme="minorHAnsi" w:hAnsiTheme="minorHAnsi" w:cstheme="minorHAnsi"/>
                <w:color w:val="000000"/>
                <w:sz w:val="24"/>
                <w:szCs w:val="24"/>
                <w:lang w:eastAsia="sv-SE" w:bidi="sv-SE"/>
              </w:rPr>
              <w:lastRenderedPageBreak/>
              <w:t>eller komposition och annat kreativt skapande</w:t>
            </w:r>
            <w:r w:rsidRPr="00665F4A">
              <w:rPr>
                <w:rFonts w:asciiTheme="minorHAnsi" w:hAnsiTheme="minorHAnsi" w:cstheme="minorHAnsi"/>
                <w:sz w:val="24"/>
                <w:szCs w:val="24"/>
                <w:lang w:val="sv-SE"/>
              </w:rPr>
              <w:t xml:space="preserve"> samt övar i enlighet med målen och </w:t>
            </w:r>
            <w:r w:rsidRPr="00665F4A">
              <w:rPr>
                <w:rFonts w:asciiTheme="minorHAnsi" w:hAnsiTheme="minorHAnsi" w:cstheme="minorHAnsi"/>
                <w:color w:val="000000"/>
                <w:sz w:val="24"/>
                <w:szCs w:val="24"/>
                <w:lang w:eastAsia="sv-SE" w:bidi="sv-SE"/>
              </w:rPr>
              <w:t xml:space="preserve">utvärderar sina framsteg i förhållande till dem. </w:t>
            </w:r>
          </w:p>
        </w:tc>
        <w:tc>
          <w:tcPr>
            <w:tcW w:w="625" w:type="pct"/>
          </w:tcPr>
          <w:p w14:paraId="17B0C8C4" w14:textId="77777777" w:rsidR="00A1014B" w:rsidRDefault="00625238" w:rsidP="00665F4A">
            <w:pPr>
              <w:spacing w:line="276" w:lineRule="auto"/>
              <w:rPr>
                <w:rFonts w:asciiTheme="minorHAnsi" w:eastAsia="Times New Roman" w:hAnsiTheme="minorHAnsi" w:cstheme="minorHAnsi"/>
                <w:color w:val="000000"/>
                <w:sz w:val="24"/>
                <w:szCs w:val="24"/>
                <w:lang w:val="sv-SE" w:eastAsia="fi-FI"/>
              </w:rPr>
            </w:pPr>
            <w:r w:rsidRPr="00665F4A">
              <w:rPr>
                <w:rFonts w:asciiTheme="minorHAnsi" w:eastAsia="Times New Roman" w:hAnsiTheme="minorHAnsi" w:cstheme="minorHAnsi"/>
                <w:color w:val="000000"/>
                <w:sz w:val="24"/>
                <w:szCs w:val="24"/>
                <w:lang w:val="sv-SE" w:eastAsia="fi-FI"/>
              </w:rPr>
              <w:lastRenderedPageBreak/>
              <w:t xml:space="preserve">Eleven ställer upp mål för musicerande, rörelse till musik eller komposition </w:t>
            </w:r>
            <w:r w:rsidRPr="00665F4A">
              <w:rPr>
                <w:rFonts w:asciiTheme="minorHAnsi" w:eastAsia="Times New Roman" w:hAnsiTheme="minorHAnsi" w:cstheme="minorHAnsi"/>
                <w:color w:val="000000"/>
                <w:sz w:val="24"/>
                <w:szCs w:val="24"/>
                <w:lang w:val="sv-SE" w:eastAsia="fi-FI"/>
              </w:rPr>
              <w:lastRenderedPageBreak/>
              <w:t xml:space="preserve">och annat kreativt skapande och arbetar i enlighet med målen. </w:t>
            </w:r>
          </w:p>
          <w:p w14:paraId="7412BAD3" w14:textId="77777777" w:rsidR="00A1014B" w:rsidRDefault="00A1014B" w:rsidP="00665F4A">
            <w:pPr>
              <w:spacing w:line="276" w:lineRule="auto"/>
              <w:rPr>
                <w:rFonts w:asciiTheme="minorHAnsi" w:eastAsia="Times New Roman" w:hAnsiTheme="minorHAnsi" w:cstheme="minorHAnsi"/>
                <w:color w:val="000000"/>
                <w:sz w:val="24"/>
                <w:szCs w:val="24"/>
                <w:lang w:val="sv-SE" w:eastAsia="fi-FI"/>
              </w:rPr>
            </w:pPr>
          </w:p>
          <w:p w14:paraId="0D9636A1" w14:textId="77777777" w:rsidR="00625238" w:rsidRPr="00665F4A" w:rsidRDefault="00625238" w:rsidP="00665F4A">
            <w:pPr>
              <w:spacing w:line="276" w:lineRule="auto"/>
              <w:rPr>
                <w:rFonts w:asciiTheme="minorHAnsi" w:hAnsiTheme="minorHAnsi" w:cstheme="minorHAnsi"/>
                <w:sz w:val="24"/>
                <w:szCs w:val="24"/>
              </w:rPr>
            </w:pPr>
            <w:r w:rsidRPr="00665F4A">
              <w:rPr>
                <w:rFonts w:asciiTheme="minorHAnsi" w:eastAsia="Times New Roman" w:hAnsiTheme="minorHAnsi" w:cstheme="minorHAnsi"/>
                <w:color w:val="000000"/>
                <w:sz w:val="24"/>
                <w:szCs w:val="24"/>
                <w:lang w:val="sv-SE" w:eastAsia="fi-FI"/>
              </w:rPr>
              <w:t xml:space="preserve">Eleven utvärderar sin aktivitet och anpassar sina arbetssätt enligt målen. </w:t>
            </w:r>
          </w:p>
        </w:tc>
      </w:tr>
    </w:tbl>
    <w:p w14:paraId="48657167" w14:textId="77777777" w:rsidR="00625238" w:rsidRDefault="00625238" w:rsidP="00625238">
      <w:pPr>
        <w:rPr>
          <w:lang w:val="sv-SE"/>
        </w:rPr>
      </w:pPr>
    </w:p>
    <w:p w14:paraId="76BC677D" w14:textId="77777777" w:rsidR="00625238" w:rsidRPr="00121E1A" w:rsidRDefault="00625238" w:rsidP="00625238">
      <w:pPr>
        <w:pStyle w:val="Otsikko1"/>
        <w:rPr>
          <w:rFonts w:asciiTheme="minorHAnsi" w:hAnsiTheme="minorHAnsi" w:cstheme="minorHAnsi"/>
          <w:color w:val="0070C0"/>
          <w:sz w:val="40"/>
          <w:szCs w:val="40"/>
          <w:lang w:val="sv-SE"/>
        </w:rPr>
      </w:pPr>
      <w:bookmarkStart w:id="98" w:name="_Toc69216932"/>
      <w:r w:rsidRPr="00121E1A">
        <w:rPr>
          <w:rFonts w:asciiTheme="minorHAnsi" w:hAnsiTheme="minorHAnsi" w:cstheme="minorHAnsi"/>
          <w:color w:val="0070C0"/>
          <w:sz w:val="40"/>
          <w:szCs w:val="40"/>
          <w:lang w:val="sv-SE"/>
        </w:rPr>
        <w:t>Bildkonst</w:t>
      </w:r>
      <w:bookmarkEnd w:id="98"/>
    </w:p>
    <w:p w14:paraId="34DB15E8" w14:textId="77777777" w:rsidR="00625238" w:rsidRDefault="00625238" w:rsidP="00625238">
      <w:pPr>
        <w:rPr>
          <w:lang w:val="sv-SE"/>
        </w:rPr>
      </w:pPr>
    </w:p>
    <w:p w14:paraId="53E4238C" w14:textId="77777777" w:rsidR="00625238" w:rsidRPr="00625238" w:rsidRDefault="00625238" w:rsidP="00625238">
      <w:pPr>
        <w:spacing w:line="276" w:lineRule="auto"/>
        <w:jc w:val="both"/>
        <w:rPr>
          <w:rFonts w:eastAsia="Calibri" w:cstheme="minorHAnsi"/>
          <w:b/>
          <w:bCs/>
          <w:sz w:val="24"/>
          <w:szCs w:val="24"/>
          <w:lang w:val="sv-SE"/>
        </w:rPr>
      </w:pPr>
      <w:r w:rsidRPr="00625238">
        <w:rPr>
          <w:rFonts w:cstheme="minorHAnsi"/>
          <w:b/>
          <w:sz w:val="24"/>
          <w:szCs w:val="24"/>
          <w:lang w:val="sv-SE"/>
        </w:rPr>
        <w:t>Bedömning av elevens lärande och kunnande i bildkonst i årskurserna 7–9</w:t>
      </w:r>
    </w:p>
    <w:p w14:paraId="72348986" w14:textId="77777777" w:rsidR="00625238" w:rsidRPr="00625238" w:rsidRDefault="00625238" w:rsidP="00625238">
      <w:pPr>
        <w:spacing w:line="276" w:lineRule="auto"/>
        <w:jc w:val="both"/>
        <w:rPr>
          <w:rFonts w:cstheme="minorHAnsi"/>
          <w:sz w:val="24"/>
          <w:szCs w:val="24"/>
          <w:lang w:val="sv-SE"/>
        </w:rPr>
      </w:pPr>
      <w:r w:rsidRPr="00625238">
        <w:rPr>
          <w:rFonts w:cstheme="minorHAnsi"/>
          <w:sz w:val="24"/>
          <w:szCs w:val="24"/>
          <w:lang w:val="sv-SE"/>
        </w:rPr>
        <w:t xml:space="preserve">Bedömningen av lärandet i bildkonst ska vara uppmuntrande och handledande och beakta elevernas individuella framsteg. Den formativa och </w:t>
      </w:r>
      <w:proofErr w:type="spellStart"/>
      <w:r w:rsidRPr="00625238">
        <w:rPr>
          <w:rFonts w:cstheme="minorHAnsi"/>
          <w:sz w:val="24"/>
          <w:szCs w:val="24"/>
          <w:lang w:val="sv-SE"/>
        </w:rPr>
        <w:t>summativa</w:t>
      </w:r>
      <w:proofErr w:type="spellEnd"/>
      <w:r w:rsidRPr="00625238">
        <w:rPr>
          <w:rFonts w:cstheme="minorHAnsi"/>
          <w:sz w:val="24"/>
          <w:szCs w:val="24"/>
          <w:lang w:val="sv-SE"/>
        </w:rPr>
        <w:t xml:space="preserve"> bedömningen ska stödja eleverna att utveckla förmåga</w:t>
      </w:r>
      <w:r w:rsidR="0097336D">
        <w:rPr>
          <w:rFonts w:cstheme="minorHAnsi"/>
          <w:sz w:val="24"/>
          <w:szCs w:val="24"/>
          <w:lang w:val="sv-SE"/>
        </w:rPr>
        <w:t>n</w:t>
      </w:r>
      <w:r w:rsidRPr="00625238">
        <w:rPr>
          <w:rFonts w:cstheme="minorHAnsi"/>
          <w:sz w:val="24"/>
          <w:szCs w:val="24"/>
          <w:lang w:val="sv-SE"/>
        </w:rPr>
        <w:t xml:space="preserve"> att skapa och tolka bilder, kunskapen om konst och annan visuell kultur, långsiktiga arbetssätt och färdigheter i självvärdering. Med hjälp av bedömningen handleds eleverna att uttrycka sina tankar och att värdesätta andras synpunkter. Bedömningen av lärandet och kunnandet ska omfatta alla dimensioner av det konstnärliga lärandet som definieras i målen för undervisningen. Färdigheterna i självvärdering och färdigheterna att ge och ta emot kamratrespons ska utvecklas som en del av den formativa bedömningen.</w:t>
      </w:r>
    </w:p>
    <w:p w14:paraId="648CC773" w14:textId="77777777" w:rsidR="00625238" w:rsidRPr="00625238" w:rsidRDefault="00625238" w:rsidP="00625238">
      <w:pPr>
        <w:spacing w:line="276" w:lineRule="auto"/>
        <w:jc w:val="both"/>
        <w:rPr>
          <w:rFonts w:eastAsia="Calibri" w:cstheme="minorHAnsi"/>
          <w:sz w:val="24"/>
          <w:szCs w:val="24"/>
          <w:lang w:val="sv-SE"/>
        </w:rPr>
      </w:pPr>
      <w:r w:rsidRPr="00625238">
        <w:rPr>
          <w:rFonts w:cstheme="minorHAnsi"/>
          <w:sz w:val="24"/>
          <w:szCs w:val="24"/>
          <w:lang w:val="sv-SE"/>
        </w:rPr>
        <w:t xml:space="preserve">Slutbedömningen infaller det läsår då studierna i bildkonst avslutas som ett för alla gemensamt läroämne i årskurs 7, 8 eller 9 i enlighet med timfördelningen som beslutits och beskrivits i den lokala läroplanen. Slutbedömningen ska beskriva hur väl och i vilken mån eleven uppnått målen i lärokursen i bildkonst då studierna avslutas. Då slutvitsordet bildas ska man ta i beaktande alla mål och de därtill hörande kunskapskraven för slutbedömningen i bildkonst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bildkonst.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bildkonst och i relation till ovan nämnda kunskapskrav för </w:t>
      </w:r>
      <w:r w:rsidRPr="00625238">
        <w:rPr>
          <w:rFonts w:cstheme="minorHAnsi"/>
          <w:sz w:val="24"/>
          <w:szCs w:val="24"/>
          <w:lang w:val="sv-SE"/>
        </w:rPr>
        <w:lastRenderedPageBreak/>
        <w:t>slutbedömningen. Om eleven uppnår en bättre kunskapsnivå i något mål kan det kompensera en underkänd eller svagare prestation i något annat mål. Bedömningen av elevens arbete ska ingå i slutbedömningen i bildkonst och i slutvitsordet som ska bildas utgående från slutbedömningen.</w:t>
      </w:r>
    </w:p>
    <w:p w14:paraId="07CC64AB" w14:textId="77777777" w:rsidR="00625238" w:rsidRDefault="00625238" w:rsidP="00625238">
      <w:pPr>
        <w:spacing w:line="276" w:lineRule="auto"/>
        <w:jc w:val="both"/>
        <w:rPr>
          <w:rFonts w:cstheme="minorHAnsi"/>
          <w:sz w:val="24"/>
          <w:szCs w:val="24"/>
          <w:lang w:val="sv-SE"/>
        </w:rPr>
      </w:pPr>
      <w:r w:rsidRPr="00625238">
        <w:rPr>
          <w:rFonts w:cstheme="minorHAnsi"/>
          <w:sz w:val="24"/>
          <w:szCs w:val="24"/>
          <w:lang w:val="sv-SE"/>
        </w:rPr>
        <w:t xml:space="preserve">I beskrivningarna av kunskapskraven för slutbedömningen i bildkonst ingår kunnandet som beskrivs för de lägre vitsorden i beskrivningen av kunskapskraven för ett högre vitsord. Elevens arbete ska bedömas som en del av det kunnande som eleven påvisat i relation till alla mål för lärokursen i läroämnet och kunskapskraven för slutbedömningen. I bildkonst ska elevens kunnande utvecklas inom alla målområden för undervisningen fram till slutet av lärokursen. </w:t>
      </w:r>
    </w:p>
    <w:p w14:paraId="473E9816" w14:textId="77777777" w:rsidR="00625238" w:rsidRPr="00625238" w:rsidRDefault="00625238" w:rsidP="00625238">
      <w:pPr>
        <w:spacing w:line="276" w:lineRule="auto"/>
        <w:jc w:val="both"/>
        <w:rPr>
          <w:rFonts w:cstheme="minorHAnsi"/>
          <w:sz w:val="24"/>
          <w:szCs w:val="24"/>
          <w:lang w:val="sv-SE"/>
        </w:rPr>
      </w:pPr>
    </w:p>
    <w:tbl>
      <w:tblPr>
        <w:tblStyle w:val="TaulukkoRuudukko725"/>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625238" w:rsidRPr="00625238" w14:paraId="4BC78ED8" w14:textId="77777777" w:rsidTr="00A1014B">
        <w:trPr>
          <w:trHeight w:val="28"/>
        </w:trPr>
        <w:tc>
          <w:tcPr>
            <w:tcW w:w="625" w:type="pct"/>
            <w:shd w:val="clear" w:color="auto" w:fill="B4C6E7" w:themeFill="accent1" w:themeFillTint="66"/>
          </w:tcPr>
          <w:p w14:paraId="475D6506" w14:textId="77777777" w:rsidR="00625238" w:rsidRDefault="00625238" w:rsidP="00A1014B">
            <w:pPr>
              <w:autoSpaceDE w:val="0"/>
              <w:autoSpaceDN w:val="0"/>
              <w:adjustRightInd w:val="0"/>
              <w:spacing w:line="276" w:lineRule="auto"/>
              <w:rPr>
                <w:rFonts w:asciiTheme="minorHAnsi" w:hAnsiTheme="minorHAnsi" w:cstheme="minorHAnsi"/>
                <w:b/>
                <w:bCs/>
                <w:color w:val="000000"/>
                <w:sz w:val="24"/>
                <w:szCs w:val="24"/>
              </w:rPr>
            </w:pPr>
            <w:r w:rsidRPr="00A1014B">
              <w:rPr>
                <w:rFonts w:asciiTheme="minorHAnsi" w:hAnsiTheme="minorHAnsi" w:cstheme="minorHAnsi"/>
                <w:b/>
                <w:bCs/>
                <w:color w:val="000000"/>
                <w:sz w:val="24"/>
                <w:szCs w:val="24"/>
              </w:rPr>
              <w:t xml:space="preserve">Mål för undervisningen </w:t>
            </w:r>
          </w:p>
          <w:p w14:paraId="64F979A2" w14:textId="77777777" w:rsidR="00A1014B" w:rsidRDefault="00A1014B" w:rsidP="00A1014B">
            <w:pPr>
              <w:autoSpaceDE w:val="0"/>
              <w:autoSpaceDN w:val="0"/>
              <w:adjustRightInd w:val="0"/>
              <w:spacing w:line="276" w:lineRule="auto"/>
              <w:rPr>
                <w:rFonts w:asciiTheme="minorHAnsi" w:hAnsiTheme="minorHAnsi" w:cstheme="minorHAnsi"/>
                <w:b/>
                <w:bCs/>
                <w:color w:val="000000"/>
                <w:sz w:val="24"/>
                <w:szCs w:val="24"/>
              </w:rPr>
            </w:pPr>
          </w:p>
          <w:p w14:paraId="51BC2F9D" w14:textId="77777777" w:rsidR="00A1014B" w:rsidRDefault="00A1014B" w:rsidP="00A1014B">
            <w:pPr>
              <w:autoSpaceDE w:val="0"/>
              <w:autoSpaceDN w:val="0"/>
              <w:adjustRightInd w:val="0"/>
              <w:spacing w:line="276" w:lineRule="auto"/>
              <w:rPr>
                <w:rFonts w:asciiTheme="minorHAnsi" w:hAnsiTheme="minorHAnsi" w:cstheme="minorHAnsi"/>
                <w:b/>
                <w:bCs/>
                <w:color w:val="000000"/>
                <w:sz w:val="24"/>
                <w:szCs w:val="24"/>
              </w:rPr>
            </w:pPr>
          </w:p>
          <w:p w14:paraId="3B7B8C3A" w14:textId="77777777" w:rsidR="00A1014B" w:rsidRPr="00A1014B" w:rsidRDefault="00A1014B" w:rsidP="00A1014B">
            <w:pPr>
              <w:autoSpaceDE w:val="0"/>
              <w:autoSpaceDN w:val="0"/>
              <w:adjustRightInd w:val="0"/>
              <w:spacing w:line="276" w:lineRule="auto"/>
              <w:rPr>
                <w:rFonts w:asciiTheme="minorHAnsi" w:hAnsiTheme="minorHAnsi" w:cstheme="minorHAnsi"/>
                <w:b/>
                <w:bCs/>
                <w:color w:val="000000"/>
                <w:sz w:val="24"/>
                <w:szCs w:val="24"/>
              </w:rPr>
            </w:pPr>
          </w:p>
        </w:tc>
        <w:tc>
          <w:tcPr>
            <w:tcW w:w="625" w:type="pct"/>
            <w:shd w:val="clear" w:color="auto" w:fill="B4C6E7" w:themeFill="accent1" w:themeFillTint="66"/>
          </w:tcPr>
          <w:p w14:paraId="0DBF6005" w14:textId="77777777" w:rsidR="00625238" w:rsidRPr="00A1014B" w:rsidRDefault="00625238" w:rsidP="00A1014B">
            <w:pPr>
              <w:spacing w:line="276" w:lineRule="auto"/>
              <w:rPr>
                <w:rFonts w:asciiTheme="minorHAnsi" w:hAnsiTheme="minorHAnsi" w:cstheme="minorHAnsi"/>
                <w:b/>
                <w:bCs/>
                <w:sz w:val="24"/>
                <w:szCs w:val="24"/>
              </w:rPr>
            </w:pPr>
            <w:r w:rsidRPr="00A1014B">
              <w:rPr>
                <w:rFonts w:asciiTheme="minorHAnsi" w:hAnsiTheme="minorHAnsi" w:cstheme="minorHAnsi"/>
                <w:b/>
                <w:bCs/>
                <w:sz w:val="24"/>
                <w:szCs w:val="24"/>
              </w:rPr>
              <w:t>Innehåll</w:t>
            </w:r>
          </w:p>
        </w:tc>
        <w:tc>
          <w:tcPr>
            <w:tcW w:w="625" w:type="pct"/>
            <w:shd w:val="clear" w:color="auto" w:fill="B4C6E7" w:themeFill="accent1" w:themeFillTint="66"/>
          </w:tcPr>
          <w:p w14:paraId="01D35638" w14:textId="77777777" w:rsidR="00625238" w:rsidRPr="00A1014B" w:rsidRDefault="00DB4849" w:rsidP="00A1014B">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239F50E0" w14:textId="77777777" w:rsidR="00625238" w:rsidRPr="00A1014B" w:rsidRDefault="00625238" w:rsidP="00A1014B">
            <w:pPr>
              <w:spacing w:line="276" w:lineRule="auto"/>
              <w:rPr>
                <w:rFonts w:asciiTheme="minorHAnsi" w:hAnsiTheme="minorHAnsi" w:cstheme="minorHAnsi"/>
                <w:b/>
                <w:bCs/>
                <w:sz w:val="24"/>
                <w:szCs w:val="24"/>
              </w:rPr>
            </w:pPr>
            <w:r w:rsidRPr="00A1014B">
              <w:rPr>
                <w:rFonts w:asciiTheme="minorHAnsi" w:hAnsiTheme="minorHAnsi" w:cstheme="minorHAnsi"/>
                <w:b/>
                <w:bCs/>
                <w:sz w:val="24"/>
                <w:szCs w:val="24"/>
              </w:rPr>
              <w:t xml:space="preserve">Föremål för bedömningen </w:t>
            </w:r>
            <w:r w:rsidRPr="00A1014B">
              <w:rPr>
                <w:rFonts w:asciiTheme="minorHAnsi" w:hAnsiTheme="minorHAnsi" w:cstheme="minorHAnsi"/>
                <w:b/>
                <w:bCs/>
                <w:sz w:val="24"/>
                <w:szCs w:val="24"/>
              </w:rPr>
              <w:br/>
            </w:r>
          </w:p>
        </w:tc>
        <w:tc>
          <w:tcPr>
            <w:tcW w:w="625" w:type="pct"/>
            <w:shd w:val="clear" w:color="auto" w:fill="B4C6E7" w:themeFill="accent1" w:themeFillTint="66"/>
          </w:tcPr>
          <w:p w14:paraId="31EE7380" w14:textId="77777777" w:rsidR="00625238" w:rsidRPr="00A1014B" w:rsidRDefault="00625238" w:rsidP="00A1014B">
            <w:pPr>
              <w:spacing w:line="276" w:lineRule="auto"/>
              <w:rPr>
                <w:rFonts w:asciiTheme="minorHAnsi" w:hAnsiTheme="minorHAnsi" w:cstheme="minorHAnsi"/>
                <w:b/>
                <w:bCs/>
                <w:sz w:val="24"/>
                <w:szCs w:val="24"/>
              </w:rPr>
            </w:pPr>
            <w:r w:rsidRPr="00A1014B">
              <w:rPr>
                <w:rFonts w:asciiTheme="minorHAnsi" w:hAnsiTheme="minorHAnsi" w:cstheme="minorHAnsi"/>
                <w:b/>
                <w:bCs/>
                <w:sz w:val="24"/>
                <w:szCs w:val="24"/>
              </w:rPr>
              <w:t xml:space="preserve">Kunskapskrav </w:t>
            </w:r>
            <w:r w:rsidR="00A1014B">
              <w:rPr>
                <w:rFonts w:asciiTheme="minorHAnsi" w:hAnsiTheme="minorHAnsi" w:cstheme="minorHAnsi"/>
                <w:b/>
                <w:bCs/>
                <w:sz w:val="24"/>
                <w:szCs w:val="24"/>
              </w:rPr>
              <w:t xml:space="preserve">för </w:t>
            </w:r>
            <w:r w:rsidRPr="00A1014B">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23D1C2FA" w14:textId="77777777" w:rsidR="00625238" w:rsidRPr="00A1014B" w:rsidRDefault="00625238" w:rsidP="00A1014B">
            <w:pPr>
              <w:spacing w:line="276" w:lineRule="auto"/>
              <w:rPr>
                <w:rFonts w:asciiTheme="minorHAnsi" w:hAnsiTheme="minorHAnsi" w:cstheme="minorHAnsi"/>
                <w:b/>
                <w:bCs/>
                <w:sz w:val="24"/>
                <w:szCs w:val="24"/>
              </w:rPr>
            </w:pPr>
            <w:r w:rsidRPr="00A1014B">
              <w:rPr>
                <w:rFonts w:asciiTheme="minorHAnsi" w:hAnsiTheme="minorHAnsi" w:cstheme="minorHAnsi"/>
                <w:b/>
                <w:bCs/>
                <w:sz w:val="24"/>
                <w:szCs w:val="24"/>
              </w:rPr>
              <w:t xml:space="preserve">Kunskapskrav </w:t>
            </w:r>
            <w:r w:rsidR="00A1014B">
              <w:rPr>
                <w:rFonts w:asciiTheme="minorHAnsi" w:hAnsiTheme="minorHAnsi" w:cstheme="minorHAnsi"/>
                <w:b/>
                <w:bCs/>
                <w:sz w:val="24"/>
                <w:szCs w:val="24"/>
              </w:rPr>
              <w:t xml:space="preserve">för </w:t>
            </w:r>
            <w:r w:rsidRPr="00A1014B">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4131C39E" w14:textId="77777777" w:rsidR="00625238" w:rsidRPr="00A1014B" w:rsidRDefault="00625238" w:rsidP="00A1014B">
            <w:pPr>
              <w:spacing w:line="276" w:lineRule="auto"/>
              <w:rPr>
                <w:rFonts w:asciiTheme="minorHAnsi" w:hAnsiTheme="minorHAnsi" w:cstheme="minorHAnsi"/>
                <w:b/>
                <w:bCs/>
                <w:sz w:val="24"/>
                <w:szCs w:val="24"/>
              </w:rPr>
            </w:pPr>
            <w:r w:rsidRPr="00A1014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2D2A5339" w14:textId="77777777" w:rsidR="00625238" w:rsidRPr="00A1014B" w:rsidRDefault="00625238" w:rsidP="00A1014B">
            <w:pPr>
              <w:spacing w:line="276" w:lineRule="auto"/>
              <w:rPr>
                <w:rFonts w:asciiTheme="minorHAnsi" w:hAnsiTheme="minorHAnsi" w:cstheme="minorHAnsi"/>
                <w:b/>
                <w:bCs/>
                <w:sz w:val="24"/>
                <w:szCs w:val="24"/>
              </w:rPr>
            </w:pPr>
            <w:r w:rsidRPr="00A1014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A1014B" w:rsidRPr="00625238" w14:paraId="5B9A1E41" w14:textId="77777777" w:rsidTr="00A1014B">
        <w:trPr>
          <w:trHeight w:val="28"/>
        </w:trPr>
        <w:tc>
          <w:tcPr>
            <w:tcW w:w="5000" w:type="pct"/>
            <w:gridSpan w:val="8"/>
          </w:tcPr>
          <w:p w14:paraId="41BFC5D7" w14:textId="77777777" w:rsidR="00A1014B" w:rsidRDefault="00A1014B" w:rsidP="00A1014B">
            <w:pPr>
              <w:spacing w:line="276" w:lineRule="auto"/>
              <w:rPr>
                <w:rFonts w:asciiTheme="minorHAnsi" w:hAnsiTheme="minorHAnsi" w:cstheme="minorHAnsi"/>
                <w:b/>
                <w:sz w:val="24"/>
                <w:szCs w:val="24"/>
                <w:lang w:eastAsia="sv-SE"/>
              </w:rPr>
            </w:pPr>
            <w:r w:rsidRPr="00A1014B">
              <w:rPr>
                <w:rFonts w:asciiTheme="minorHAnsi" w:hAnsiTheme="minorHAnsi" w:cstheme="minorHAnsi"/>
                <w:b/>
                <w:sz w:val="24"/>
                <w:szCs w:val="24"/>
                <w:lang w:eastAsia="sv-SE"/>
              </w:rPr>
              <w:t>Att iaktta och tänka visuellt</w:t>
            </w:r>
          </w:p>
          <w:p w14:paraId="7515ACFB" w14:textId="77777777" w:rsidR="00A1014B" w:rsidRPr="00A1014B" w:rsidRDefault="00A1014B" w:rsidP="00A1014B">
            <w:pPr>
              <w:spacing w:line="276" w:lineRule="auto"/>
              <w:rPr>
                <w:rFonts w:cstheme="minorHAnsi"/>
                <w:sz w:val="24"/>
                <w:szCs w:val="24"/>
              </w:rPr>
            </w:pPr>
          </w:p>
        </w:tc>
      </w:tr>
      <w:tr w:rsidR="00625238" w:rsidRPr="00655113" w14:paraId="2EBF6CEB" w14:textId="77777777" w:rsidTr="003D5924">
        <w:trPr>
          <w:trHeight w:val="28"/>
        </w:trPr>
        <w:tc>
          <w:tcPr>
            <w:tcW w:w="625" w:type="pct"/>
          </w:tcPr>
          <w:p w14:paraId="4287943B"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 xml:space="preserve">M1 sporra eleven att iaktta konst, omgivningen och annan visuell kultur med olika sinnen och använda mångsidiga metoder i bildframställning </w:t>
            </w:r>
          </w:p>
        </w:tc>
        <w:tc>
          <w:tcPr>
            <w:tcW w:w="625" w:type="pct"/>
          </w:tcPr>
          <w:p w14:paraId="664E757F"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I1, I2, I3</w:t>
            </w:r>
          </w:p>
        </w:tc>
        <w:tc>
          <w:tcPr>
            <w:tcW w:w="625" w:type="pct"/>
          </w:tcPr>
          <w:p w14:paraId="6AFE6FB6"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 xml:space="preserve">Eleven lär sig </w:t>
            </w:r>
            <w:r w:rsidR="00244122">
              <w:rPr>
                <w:rFonts w:asciiTheme="minorHAnsi" w:hAnsiTheme="minorHAnsi" w:cstheme="minorHAnsi"/>
                <w:sz w:val="24"/>
                <w:szCs w:val="24"/>
                <w:lang w:eastAsia="sv-SE"/>
              </w:rPr>
              <w:t xml:space="preserve">att </w:t>
            </w:r>
            <w:r w:rsidRPr="00A1014B">
              <w:rPr>
                <w:rFonts w:asciiTheme="minorHAnsi" w:hAnsiTheme="minorHAnsi" w:cstheme="minorHAnsi"/>
                <w:sz w:val="24"/>
                <w:szCs w:val="24"/>
                <w:lang w:eastAsia="sv-SE"/>
              </w:rPr>
              <w:t>iaktta konst, omgivningen och annan visuell kultur</w:t>
            </w:r>
            <w:r w:rsidR="0097336D">
              <w:rPr>
                <w:rFonts w:asciiTheme="minorHAnsi" w:hAnsiTheme="minorHAnsi" w:cstheme="minorHAnsi"/>
                <w:sz w:val="24"/>
                <w:szCs w:val="24"/>
                <w:lang w:eastAsia="sv-SE"/>
              </w:rPr>
              <w:t>.</w:t>
            </w:r>
          </w:p>
        </w:tc>
        <w:tc>
          <w:tcPr>
            <w:tcW w:w="625" w:type="pct"/>
          </w:tcPr>
          <w:p w14:paraId="3E108C82"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Förmåga att iaktta konst, omgivningen och annan visuell kultur</w:t>
            </w:r>
          </w:p>
        </w:tc>
        <w:tc>
          <w:tcPr>
            <w:tcW w:w="625" w:type="pct"/>
          </w:tcPr>
          <w:p w14:paraId="1BEB2694"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gör iakttagelser under individuell handledning.</w:t>
            </w:r>
          </w:p>
        </w:tc>
        <w:tc>
          <w:tcPr>
            <w:tcW w:w="625" w:type="pct"/>
          </w:tcPr>
          <w:p w14:paraId="2733BCF5"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använder några metoder i bildframställning då hen gör iakttagelser.</w:t>
            </w:r>
          </w:p>
        </w:tc>
        <w:tc>
          <w:tcPr>
            <w:tcW w:w="625" w:type="pct"/>
          </w:tcPr>
          <w:p w14:paraId="06E4B788"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 xml:space="preserve">Eleven använder flera metoder i bildframställning och olika sinnen då hen gör iakttagelser. </w:t>
            </w:r>
          </w:p>
        </w:tc>
        <w:tc>
          <w:tcPr>
            <w:tcW w:w="625" w:type="pct"/>
          </w:tcPr>
          <w:p w14:paraId="0F619C8C"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använder metoder i bildframställning ändamålsenligt och mångsidigt då hen gör iakttagelser.</w:t>
            </w:r>
          </w:p>
        </w:tc>
      </w:tr>
      <w:tr w:rsidR="00625238" w:rsidRPr="00655113" w14:paraId="696E9341" w14:textId="77777777" w:rsidTr="003D5924">
        <w:trPr>
          <w:trHeight w:val="28"/>
        </w:trPr>
        <w:tc>
          <w:tcPr>
            <w:tcW w:w="625" w:type="pct"/>
          </w:tcPr>
          <w:p w14:paraId="00C246D8"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 xml:space="preserve">M2 uppmuntra eleven att diskutera sina egna och andras </w:t>
            </w:r>
            <w:r w:rsidRPr="00A1014B">
              <w:rPr>
                <w:rFonts w:asciiTheme="minorHAnsi" w:hAnsiTheme="minorHAnsi" w:cstheme="minorHAnsi"/>
                <w:sz w:val="24"/>
                <w:szCs w:val="24"/>
                <w:lang w:eastAsia="sv-SE"/>
              </w:rPr>
              <w:lastRenderedPageBreak/>
              <w:t>iakttagelser och tankar samt att motivera sina åsikter</w:t>
            </w:r>
          </w:p>
        </w:tc>
        <w:tc>
          <w:tcPr>
            <w:tcW w:w="625" w:type="pct"/>
          </w:tcPr>
          <w:p w14:paraId="38248D48"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lastRenderedPageBreak/>
              <w:t>I1, I2, I3</w:t>
            </w:r>
          </w:p>
        </w:tc>
        <w:tc>
          <w:tcPr>
            <w:tcW w:w="625" w:type="pct"/>
          </w:tcPr>
          <w:p w14:paraId="6D4CE191"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 xml:space="preserve">Eleven lär sig </w:t>
            </w:r>
            <w:r w:rsidR="00244122">
              <w:rPr>
                <w:rFonts w:asciiTheme="minorHAnsi" w:hAnsiTheme="minorHAnsi" w:cstheme="minorHAnsi"/>
                <w:sz w:val="24"/>
                <w:szCs w:val="24"/>
                <w:lang w:eastAsia="sv-SE"/>
              </w:rPr>
              <w:t xml:space="preserve">att </w:t>
            </w:r>
            <w:r w:rsidRPr="00A1014B">
              <w:rPr>
                <w:rFonts w:asciiTheme="minorHAnsi" w:hAnsiTheme="minorHAnsi" w:cstheme="minorHAnsi"/>
                <w:sz w:val="24"/>
                <w:szCs w:val="24"/>
                <w:lang w:eastAsia="sv-SE"/>
              </w:rPr>
              <w:t xml:space="preserve">diskutera sina egna iakttagelser och tankar samt </w:t>
            </w:r>
            <w:r w:rsidRPr="00A1014B">
              <w:rPr>
                <w:rFonts w:asciiTheme="minorHAnsi" w:hAnsiTheme="minorHAnsi" w:cstheme="minorHAnsi"/>
                <w:sz w:val="24"/>
                <w:szCs w:val="24"/>
                <w:lang w:eastAsia="sv-SE"/>
              </w:rPr>
              <w:lastRenderedPageBreak/>
              <w:t>att motivera sina åsikter.</w:t>
            </w:r>
          </w:p>
        </w:tc>
        <w:tc>
          <w:tcPr>
            <w:tcW w:w="625" w:type="pct"/>
          </w:tcPr>
          <w:p w14:paraId="397657E2"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lastRenderedPageBreak/>
              <w:t xml:space="preserve">Förmåga att verbalt reflektera över iakttagelser och tankar </w:t>
            </w:r>
          </w:p>
        </w:tc>
        <w:tc>
          <w:tcPr>
            <w:tcW w:w="625" w:type="pct"/>
          </w:tcPr>
          <w:p w14:paraId="0C165BA3"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 xml:space="preserve">Eleven kan inför läraren sätta ord på någon av sina iakttagelser </w:t>
            </w:r>
            <w:r w:rsidRPr="00A1014B">
              <w:rPr>
                <w:rFonts w:asciiTheme="minorHAnsi" w:hAnsiTheme="minorHAnsi" w:cstheme="minorHAnsi"/>
                <w:sz w:val="24"/>
                <w:szCs w:val="24"/>
              </w:rPr>
              <w:lastRenderedPageBreak/>
              <w:t>muntligt eller skriftligt.</w:t>
            </w:r>
          </w:p>
        </w:tc>
        <w:tc>
          <w:tcPr>
            <w:tcW w:w="625" w:type="pct"/>
          </w:tcPr>
          <w:p w14:paraId="50C62A38" w14:textId="27A82CEB"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lastRenderedPageBreak/>
              <w:t xml:space="preserve">Eleven bidrar med några av sina iakttagelser och tankar till </w:t>
            </w:r>
            <w:r w:rsidRPr="00A1014B">
              <w:rPr>
                <w:rFonts w:asciiTheme="minorHAnsi" w:hAnsiTheme="minorHAnsi" w:cstheme="minorHAnsi"/>
                <w:sz w:val="24"/>
                <w:szCs w:val="24"/>
              </w:rPr>
              <w:lastRenderedPageBreak/>
              <w:t xml:space="preserve">den gemensamma </w:t>
            </w:r>
            <w:proofErr w:type="gramStart"/>
            <w:r w:rsidRPr="00A1014B">
              <w:rPr>
                <w:rFonts w:asciiTheme="minorHAnsi" w:hAnsiTheme="minorHAnsi" w:cstheme="minorHAnsi"/>
                <w:sz w:val="24"/>
                <w:szCs w:val="24"/>
              </w:rPr>
              <w:t>diskus</w:t>
            </w:r>
            <w:r w:rsidR="005D5717">
              <w:rPr>
                <w:rFonts w:asciiTheme="minorHAnsi" w:hAnsiTheme="minorHAnsi" w:cstheme="minorHAnsi"/>
                <w:sz w:val="24"/>
                <w:szCs w:val="24"/>
              </w:rPr>
              <w:t xml:space="preserve">- </w:t>
            </w:r>
            <w:proofErr w:type="spellStart"/>
            <w:r w:rsidRPr="00A1014B">
              <w:rPr>
                <w:rFonts w:asciiTheme="minorHAnsi" w:hAnsiTheme="minorHAnsi" w:cstheme="minorHAnsi"/>
                <w:sz w:val="24"/>
                <w:szCs w:val="24"/>
              </w:rPr>
              <w:t>sionen</w:t>
            </w:r>
            <w:proofErr w:type="spellEnd"/>
            <w:proofErr w:type="gramEnd"/>
            <w:r w:rsidRPr="00A1014B">
              <w:rPr>
                <w:rFonts w:asciiTheme="minorHAnsi" w:hAnsiTheme="minorHAnsi" w:cstheme="minorHAnsi"/>
                <w:sz w:val="24"/>
                <w:szCs w:val="24"/>
              </w:rPr>
              <w:t>.</w:t>
            </w:r>
          </w:p>
        </w:tc>
        <w:tc>
          <w:tcPr>
            <w:tcW w:w="625" w:type="pct"/>
          </w:tcPr>
          <w:p w14:paraId="5D4E9469"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lastRenderedPageBreak/>
              <w:t xml:space="preserve">Eleven deltar på eget initiativ i diskussionerna </w:t>
            </w:r>
            <w:r w:rsidRPr="00A1014B">
              <w:rPr>
                <w:rFonts w:asciiTheme="minorHAnsi" w:hAnsiTheme="minorHAnsi" w:cstheme="minorHAnsi"/>
                <w:sz w:val="24"/>
                <w:szCs w:val="24"/>
                <w:lang w:eastAsia="sv-SE"/>
              </w:rPr>
              <w:lastRenderedPageBreak/>
              <w:t>och motiverar sina tankar.</w:t>
            </w:r>
          </w:p>
        </w:tc>
        <w:tc>
          <w:tcPr>
            <w:tcW w:w="625" w:type="pct"/>
          </w:tcPr>
          <w:p w14:paraId="2AA079D4"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lastRenderedPageBreak/>
              <w:t xml:space="preserve">Eleven deltar i diskussionerna genom att tydligt motivera sina </w:t>
            </w:r>
            <w:r w:rsidRPr="00A1014B">
              <w:rPr>
                <w:rFonts w:asciiTheme="minorHAnsi" w:hAnsiTheme="minorHAnsi" w:cstheme="minorHAnsi"/>
                <w:sz w:val="24"/>
                <w:szCs w:val="24"/>
              </w:rPr>
              <w:lastRenderedPageBreak/>
              <w:t>åsikter och på ett uppbyggande sätt tolka de andra deltagarnas inlägg.</w:t>
            </w:r>
          </w:p>
        </w:tc>
      </w:tr>
      <w:tr w:rsidR="00625238" w:rsidRPr="00655113" w14:paraId="4BFE61E2" w14:textId="77777777" w:rsidTr="003D5924">
        <w:trPr>
          <w:trHeight w:val="28"/>
        </w:trPr>
        <w:tc>
          <w:tcPr>
            <w:tcW w:w="625" w:type="pct"/>
          </w:tcPr>
          <w:p w14:paraId="52140B44" w14:textId="0EEDDC9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lastRenderedPageBreak/>
              <w:t>M3 inspirera eleven att ge uttryck för sina iakttagelser och tankar i bild genom att använda olika tekniker och metoder för att skapa infor</w:t>
            </w:r>
            <w:r w:rsidR="005D5717">
              <w:rPr>
                <w:rFonts w:asciiTheme="minorHAnsi" w:hAnsiTheme="minorHAnsi" w:cstheme="minorHAnsi"/>
                <w:sz w:val="24"/>
                <w:szCs w:val="24"/>
                <w:lang w:eastAsia="sv-SE"/>
              </w:rPr>
              <w:t>-</w:t>
            </w:r>
            <w:proofErr w:type="spellStart"/>
            <w:r w:rsidRPr="00A1014B">
              <w:rPr>
                <w:rFonts w:asciiTheme="minorHAnsi" w:hAnsiTheme="minorHAnsi" w:cstheme="minorHAnsi"/>
                <w:sz w:val="24"/>
                <w:szCs w:val="24"/>
                <w:lang w:eastAsia="sv-SE"/>
              </w:rPr>
              <w:t>mation</w:t>
            </w:r>
            <w:proofErr w:type="spellEnd"/>
            <w:r w:rsidRPr="00A1014B">
              <w:rPr>
                <w:rFonts w:asciiTheme="minorHAnsi" w:hAnsiTheme="minorHAnsi" w:cstheme="minorHAnsi"/>
                <w:sz w:val="24"/>
                <w:szCs w:val="24"/>
                <w:lang w:eastAsia="sv-SE"/>
              </w:rPr>
              <w:t xml:space="preserve"> i olika miljöer</w:t>
            </w:r>
          </w:p>
        </w:tc>
        <w:tc>
          <w:tcPr>
            <w:tcW w:w="625" w:type="pct"/>
          </w:tcPr>
          <w:p w14:paraId="660103B2"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I1, I2, I3</w:t>
            </w:r>
          </w:p>
        </w:tc>
        <w:tc>
          <w:tcPr>
            <w:tcW w:w="625" w:type="pct"/>
          </w:tcPr>
          <w:p w14:paraId="4FF7B541"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 xml:space="preserve">Eleven lär sig </w:t>
            </w:r>
            <w:r w:rsidR="00244122">
              <w:rPr>
                <w:rFonts w:asciiTheme="minorHAnsi" w:hAnsiTheme="minorHAnsi" w:cstheme="minorHAnsi"/>
                <w:sz w:val="24"/>
                <w:szCs w:val="24"/>
                <w:lang w:eastAsia="sv-SE"/>
              </w:rPr>
              <w:t xml:space="preserve">att </w:t>
            </w:r>
            <w:r w:rsidRPr="00A1014B">
              <w:rPr>
                <w:rFonts w:asciiTheme="minorHAnsi" w:hAnsiTheme="minorHAnsi" w:cstheme="minorHAnsi"/>
                <w:sz w:val="24"/>
                <w:szCs w:val="24"/>
                <w:lang w:eastAsia="sv-SE"/>
              </w:rPr>
              <w:t>uttrycka sina iakttagelser och tankar genom att använda olika metoder för att uttrycka sig i bild.</w:t>
            </w:r>
          </w:p>
        </w:tc>
        <w:tc>
          <w:tcPr>
            <w:tcW w:w="625" w:type="pct"/>
          </w:tcPr>
          <w:p w14:paraId="6CF16689"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Förmåga att uttrycka iakttagelser och tankar i bild</w:t>
            </w:r>
          </w:p>
        </w:tc>
        <w:tc>
          <w:tcPr>
            <w:tcW w:w="625" w:type="pct"/>
          </w:tcPr>
          <w:p w14:paraId="03F79381"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uttrycker under konkret handledning några iakttagelser och tankar i bild.</w:t>
            </w:r>
          </w:p>
        </w:tc>
        <w:tc>
          <w:tcPr>
            <w:tcW w:w="625" w:type="pct"/>
          </w:tcPr>
          <w:p w14:paraId="4BE2678C" w14:textId="77777777" w:rsid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 xml:space="preserve">Eleven uttrycker sina iakttagelser och tankar i bild. </w:t>
            </w:r>
          </w:p>
          <w:p w14:paraId="47AB3BBA" w14:textId="77777777" w:rsidR="00A1014B" w:rsidRDefault="00A1014B" w:rsidP="00A1014B">
            <w:pPr>
              <w:spacing w:line="276" w:lineRule="auto"/>
              <w:rPr>
                <w:rFonts w:asciiTheme="minorHAnsi" w:hAnsiTheme="minorHAnsi" w:cstheme="minorHAnsi"/>
                <w:sz w:val="24"/>
                <w:szCs w:val="24"/>
              </w:rPr>
            </w:pPr>
          </w:p>
          <w:p w14:paraId="0F1F2E8F" w14:textId="3EA9B0BB" w:rsid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använder även någon annan metod för att skapa infor</w:t>
            </w:r>
            <w:r w:rsidR="005D5717">
              <w:rPr>
                <w:rFonts w:asciiTheme="minorHAnsi" w:hAnsiTheme="minorHAnsi" w:cstheme="minorHAnsi"/>
                <w:sz w:val="24"/>
                <w:szCs w:val="24"/>
              </w:rPr>
              <w:t>-</w:t>
            </w:r>
            <w:proofErr w:type="spellStart"/>
            <w:r w:rsidRPr="00A1014B">
              <w:rPr>
                <w:rFonts w:asciiTheme="minorHAnsi" w:hAnsiTheme="minorHAnsi" w:cstheme="minorHAnsi"/>
                <w:sz w:val="24"/>
                <w:szCs w:val="24"/>
              </w:rPr>
              <w:t>mation</w:t>
            </w:r>
            <w:proofErr w:type="spellEnd"/>
            <w:r w:rsidRPr="00A1014B">
              <w:rPr>
                <w:rFonts w:asciiTheme="minorHAnsi" w:hAnsiTheme="minorHAnsi" w:cstheme="minorHAnsi"/>
                <w:sz w:val="24"/>
                <w:szCs w:val="24"/>
              </w:rPr>
              <w:t xml:space="preserve"> när hen uttrycker sig i bild.  </w:t>
            </w:r>
          </w:p>
          <w:p w14:paraId="3A49CB36" w14:textId="77777777" w:rsidR="00A1014B" w:rsidRPr="00A1014B" w:rsidRDefault="00A1014B" w:rsidP="00A1014B">
            <w:pPr>
              <w:spacing w:line="276" w:lineRule="auto"/>
              <w:rPr>
                <w:rFonts w:asciiTheme="minorHAnsi" w:hAnsiTheme="minorHAnsi" w:cstheme="minorHAnsi"/>
                <w:sz w:val="24"/>
                <w:szCs w:val="24"/>
              </w:rPr>
            </w:pPr>
          </w:p>
        </w:tc>
        <w:tc>
          <w:tcPr>
            <w:tcW w:w="625" w:type="pct"/>
          </w:tcPr>
          <w:p w14:paraId="3C05B75A" w14:textId="77777777" w:rsid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lang w:eastAsia="sv-SE"/>
              </w:rPr>
              <w:t xml:space="preserve">Eleven uttrycker sina iakttagelser och tankar i bild. </w:t>
            </w:r>
            <w:r w:rsidRPr="00A1014B">
              <w:rPr>
                <w:rFonts w:asciiTheme="minorHAnsi" w:hAnsiTheme="minorHAnsi" w:cstheme="minorHAnsi"/>
                <w:sz w:val="24"/>
                <w:szCs w:val="24"/>
              </w:rPr>
              <w:t xml:space="preserve"> </w:t>
            </w:r>
          </w:p>
          <w:p w14:paraId="4257BE47" w14:textId="77777777" w:rsidR="00A1014B" w:rsidRDefault="00A1014B" w:rsidP="00A1014B">
            <w:pPr>
              <w:spacing w:line="276" w:lineRule="auto"/>
              <w:rPr>
                <w:rFonts w:asciiTheme="minorHAnsi" w:hAnsiTheme="minorHAnsi" w:cstheme="minorHAnsi"/>
                <w:sz w:val="24"/>
                <w:szCs w:val="24"/>
              </w:rPr>
            </w:pPr>
          </w:p>
          <w:p w14:paraId="3B2B87AE" w14:textId="3AE00196"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rPr>
              <w:t xml:space="preserve">Eleven använder även andra metoder för att skapa </w:t>
            </w:r>
            <w:proofErr w:type="spellStart"/>
            <w:r w:rsidRPr="00A1014B">
              <w:rPr>
                <w:rFonts w:asciiTheme="minorHAnsi" w:hAnsiTheme="minorHAnsi" w:cstheme="minorHAnsi"/>
                <w:sz w:val="24"/>
                <w:szCs w:val="24"/>
              </w:rPr>
              <w:t>informa</w:t>
            </w:r>
            <w:r w:rsidR="005D5717">
              <w:rPr>
                <w:rFonts w:asciiTheme="minorHAnsi" w:hAnsiTheme="minorHAnsi" w:cstheme="minorHAnsi"/>
                <w:sz w:val="24"/>
                <w:szCs w:val="24"/>
              </w:rPr>
              <w:t>-</w:t>
            </w:r>
            <w:r w:rsidRPr="00A1014B">
              <w:rPr>
                <w:rFonts w:asciiTheme="minorHAnsi" w:hAnsiTheme="minorHAnsi" w:cstheme="minorHAnsi"/>
                <w:sz w:val="24"/>
                <w:szCs w:val="24"/>
              </w:rPr>
              <w:t>tion</w:t>
            </w:r>
            <w:proofErr w:type="spellEnd"/>
            <w:r w:rsidRPr="00A1014B">
              <w:rPr>
                <w:rFonts w:asciiTheme="minorHAnsi" w:hAnsiTheme="minorHAnsi" w:cstheme="minorHAnsi"/>
                <w:sz w:val="24"/>
                <w:szCs w:val="24"/>
              </w:rPr>
              <w:t xml:space="preserve"> när hen uttrycker sig i bild.  </w:t>
            </w:r>
          </w:p>
        </w:tc>
        <w:tc>
          <w:tcPr>
            <w:tcW w:w="625" w:type="pct"/>
          </w:tcPr>
          <w:p w14:paraId="1000E88B" w14:textId="77777777" w:rsidR="00A1014B" w:rsidRDefault="00625238" w:rsidP="00A1014B">
            <w:pPr>
              <w:spacing w:line="276" w:lineRule="auto"/>
              <w:rPr>
                <w:rFonts w:asciiTheme="minorHAnsi" w:hAnsiTheme="minorHAnsi" w:cstheme="minorHAnsi"/>
                <w:sz w:val="24"/>
                <w:szCs w:val="24"/>
                <w:lang w:val="sv-SE"/>
              </w:rPr>
            </w:pPr>
            <w:r w:rsidRPr="00A1014B">
              <w:rPr>
                <w:rFonts w:asciiTheme="minorHAnsi" w:hAnsiTheme="minorHAnsi" w:cstheme="minorHAnsi"/>
                <w:sz w:val="24"/>
                <w:szCs w:val="24"/>
                <w:lang w:val="sv-SE"/>
              </w:rPr>
              <w:t xml:space="preserve">Eleven fördjupar sin förmåga att uttrycka sina iakttagelser och tankar i bild. </w:t>
            </w:r>
          </w:p>
          <w:p w14:paraId="0DE5D72B" w14:textId="77777777" w:rsidR="00A1014B" w:rsidRDefault="00A1014B" w:rsidP="00A1014B">
            <w:pPr>
              <w:spacing w:line="276" w:lineRule="auto"/>
              <w:rPr>
                <w:rFonts w:asciiTheme="minorHAnsi" w:hAnsiTheme="minorHAnsi" w:cstheme="minorHAnsi"/>
                <w:sz w:val="24"/>
                <w:szCs w:val="24"/>
                <w:lang w:val="sv-SE"/>
              </w:rPr>
            </w:pPr>
          </w:p>
          <w:p w14:paraId="457C48B7" w14:textId="79CFFB13" w:rsidR="00625238" w:rsidRPr="00A1014B" w:rsidRDefault="00625238" w:rsidP="00A1014B">
            <w:pPr>
              <w:spacing w:line="276" w:lineRule="auto"/>
              <w:rPr>
                <w:rFonts w:asciiTheme="minorHAnsi" w:hAnsiTheme="minorHAnsi" w:cstheme="minorHAnsi"/>
                <w:sz w:val="24"/>
                <w:szCs w:val="24"/>
                <w:lang w:val="sv-SE"/>
              </w:rPr>
            </w:pPr>
            <w:r w:rsidRPr="00A1014B">
              <w:rPr>
                <w:rFonts w:asciiTheme="minorHAnsi" w:hAnsiTheme="minorHAnsi" w:cstheme="minorHAnsi"/>
                <w:sz w:val="24"/>
                <w:szCs w:val="24"/>
                <w:lang w:val="sv-SE"/>
              </w:rPr>
              <w:t xml:space="preserve">Eleven </w:t>
            </w:r>
            <w:r w:rsidRPr="00A1014B">
              <w:rPr>
                <w:rFonts w:asciiTheme="minorHAnsi" w:hAnsiTheme="minorHAnsi" w:cstheme="minorHAnsi"/>
                <w:sz w:val="24"/>
                <w:szCs w:val="24"/>
              </w:rPr>
              <w:t xml:space="preserve">använder mångsidigt andra metoder för att skapa </w:t>
            </w:r>
            <w:proofErr w:type="spellStart"/>
            <w:r w:rsidRPr="00A1014B">
              <w:rPr>
                <w:rFonts w:asciiTheme="minorHAnsi" w:hAnsiTheme="minorHAnsi" w:cstheme="minorHAnsi"/>
                <w:sz w:val="24"/>
                <w:szCs w:val="24"/>
              </w:rPr>
              <w:t>informa</w:t>
            </w:r>
            <w:r w:rsidR="005D5717">
              <w:rPr>
                <w:rFonts w:asciiTheme="minorHAnsi" w:hAnsiTheme="minorHAnsi" w:cstheme="minorHAnsi"/>
                <w:sz w:val="24"/>
                <w:szCs w:val="24"/>
              </w:rPr>
              <w:t>-</w:t>
            </w:r>
            <w:r w:rsidRPr="00A1014B">
              <w:rPr>
                <w:rFonts w:asciiTheme="minorHAnsi" w:hAnsiTheme="minorHAnsi" w:cstheme="minorHAnsi"/>
                <w:sz w:val="24"/>
                <w:szCs w:val="24"/>
              </w:rPr>
              <w:t>tion</w:t>
            </w:r>
            <w:proofErr w:type="spellEnd"/>
            <w:r w:rsidRPr="00A1014B">
              <w:rPr>
                <w:rFonts w:asciiTheme="minorHAnsi" w:hAnsiTheme="minorHAnsi" w:cstheme="minorHAnsi"/>
                <w:sz w:val="24"/>
                <w:szCs w:val="24"/>
              </w:rPr>
              <w:t xml:space="preserve"> när hen uttrycker sig i bild.  </w:t>
            </w:r>
            <w:r w:rsidRPr="00A1014B">
              <w:rPr>
                <w:rFonts w:asciiTheme="minorHAnsi" w:hAnsiTheme="minorHAnsi" w:cstheme="minorHAnsi"/>
                <w:sz w:val="24"/>
                <w:szCs w:val="24"/>
                <w:lang w:val="sv-SE"/>
              </w:rPr>
              <w:t xml:space="preserve"> </w:t>
            </w:r>
          </w:p>
        </w:tc>
      </w:tr>
      <w:tr w:rsidR="00A1014B" w:rsidRPr="00625238" w14:paraId="3A6F719E" w14:textId="77777777" w:rsidTr="00A1014B">
        <w:trPr>
          <w:trHeight w:val="28"/>
        </w:trPr>
        <w:tc>
          <w:tcPr>
            <w:tcW w:w="5000" w:type="pct"/>
            <w:gridSpan w:val="8"/>
          </w:tcPr>
          <w:p w14:paraId="78FDE6ED" w14:textId="77777777" w:rsidR="00A1014B" w:rsidRDefault="00A1014B" w:rsidP="00A1014B">
            <w:pPr>
              <w:spacing w:line="276" w:lineRule="auto"/>
              <w:rPr>
                <w:rFonts w:asciiTheme="minorHAnsi" w:hAnsiTheme="minorHAnsi" w:cstheme="minorHAnsi"/>
                <w:b/>
                <w:sz w:val="24"/>
                <w:szCs w:val="24"/>
                <w:lang w:eastAsia="sv-SE"/>
              </w:rPr>
            </w:pPr>
            <w:r w:rsidRPr="00A1014B">
              <w:rPr>
                <w:rFonts w:asciiTheme="minorHAnsi" w:hAnsiTheme="minorHAnsi" w:cstheme="minorHAnsi"/>
                <w:b/>
                <w:sz w:val="24"/>
                <w:szCs w:val="24"/>
                <w:lang w:eastAsia="sv-SE"/>
              </w:rPr>
              <w:t>Att skapa bilder</w:t>
            </w:r>
          </w:p>
          <w:p w14:paraId="3F910B68" w14:textId="77777777" w:rsidR="00A1014B" w:rsidRPr="00A1014B" w:rsidRDefault="00A1014B" w:rsidP="00A1014B">
            <w:pPr>
              <w:spacing w:line="276" w:lineRule="auto"/>
              <w:rPr>
                <w:rFonts w:asciiTheme="minorHAnsi" w:hAnsiTheme="minorHAnsi" w:cstheme="minorHAnsi"/>
                <w:b/>
                <w:sz w:val="24"/>
                <w:szCs w:val="24"/>
                <w:lang w:eastAsia="sv-SE"/>
              </w:rPr>
            </w:pPr>
          </w:p>
        </w:tc>
      </w:tr>
      <w:tr w:rsidR="00625238" w:rsidRPr="00655113" w14:paraId="070E6207" w14:textId="77777777" w:rsidTr="003D5924">
        <w:trPr>
          <w:trHeight w:val="28"/>
        </w:trPr>
        <w:tc>
          <w:tcPr>
            <w:tcW w:w="625" w:type="pct"/>
          </w:tcPr>
          <w:p w14:paraId="60669642"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M4 handleda eleven att använda olika material, tekniker och uttryckssätt och att fördjupa sin förmåga att skapa bilder</w:t>
            </w:r>
          </w:p>
        </w:tc>
        <w:tc>
          <w:tcPr>
            <w:tcW w:w="625" w:type="pct"/>
          </w:tcPr>
          <w:p w14:paraId="5A9F5657"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I1, I2, I3</w:t>
            </w:r>
          </w:p>
        </w:tc>
        <w:tc>
          <w:tcPr>
            <w:tcW w:w="625" w:type="pct"/>
          </w:tcPr>
          <w:p w14:paraId="2DC024D1"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Eleven lär sig</w:t>
            </w:r>
            <w:r w:rsidR="00505102">
              <w:rPr>
                <w:rFonts w:asciiTheme="minorHAnsi" w:hAnsiTheme="minorHAnsi" w:cstheme="minorHAnsi"/>
                <w:sz w:val="24"/>
                <w:szCs w:val="24"/>
                <w:lang w:eastAsia="sv-SE"/>
              </w:rPr>
              <w:t xml:space="preserve"> att</w:t>
            </w:r>
            <w:r w:rsidRPr="00A1014B">
              <w:rPr>
                <w:rFonts w:asciiTheme="minorHAnsi" w:hAnsiTheme="minorHAnsi" w:cstheme="minorHAnsi"/>
                <w:sz w:val="24"/>
                <w:szCs w:val="24"/>
                <w:lang w:eastAsia="sv-SE"/>
              </w:rPr>
              <w:t xml:space="preserve"> fördjupa sin förmåga att uttrycka sig i bild.</w:t>
            </w:r>
          </w:p>
        </w:tc>
        <w:tc>
          <w:tcPr>
            <w:tcW w:w="625" w:type="pct"/>
          </w:tcPr>
          <w:p w14:paraId="3F513E44" w14:textId="77777777" w:rsidR="00625238" w:rsidRPr="00A1014B" w:rsidRDefault="00625238" w:rsidP="00A1014B">
            <w:pPr>
              <w:spacing w:line="276" w:lineRule="auto"/>
              <w:rPr>
                <w:rFonts w:asciiTheme="minorHAnsi" w:hAnsiTheme="minorHAnsi" w:cstheme="minorHAnsi"/>
                <w:sz w:val="24"/>
                <w:szCs w:val="24"/>
                <w:lang w:val="sv-SE"/>
              </w:rPr>
            </w:pPr>
            <w:r w:rsidRPr="00A1014B">
              <w:rPr>
                <w:rFonts w:asciiTheme="minorHAnsi" w:hAnsiTheme="minorHAnsi" w:cstheme="minorHAnsi"/>
                <w:sz w:val="24"/>
                <w:szCs w:val="24"/>
                <w:lang w:val="sv-SE" w:eastAsia="sv-SE"/>
              </w:rPr>
              <w:t xml:space="preserve">Förmåga att utveckla sina färdigheter att uttrycka sig i bild </w:t>
            </w:r>
          </w:p>
          <w:p w14:paraId="2ACE9677" w14:textId="77777777" w:rsidR="00625238" w:rsidRPr="00A1014B" w:rsidRDefault="00625238" w:rsidP="00A1014B">
            <w:pPr>
              <w:spacing w:line="276" w:lineRule="auto"/>
              <w:rPr>
                <w:rFonts w:asciiTheme="minorHAnsi" w:hAnsiTheme="minorHAnsi" w:cstheme="minorHAnsi"/>
                <w:color w:val="9900FF"/>
                <w:sz w:val="24"/>
                <w:szCs w:val="24"/>
                <w:lang w:val="sv-SE"/>
              </w:rPr>
            </w:pPr>
          </w:p>
          <w:p w14:paraId="526F0BF3" w14:textId="77777777" w:rsidR="00625238" w:rsidRPr="00A1014B" w:rsidRDefault="00625238" w:rsidP="00A1014B">
            <w:pPr>
              <w:spacing w:line="276" w:lineRule="auto"/>
              <w:rPr>
                <w:rFonts w:asciiTheme="minorHAnsi" w:hAnsiTheme="minorHAnsi" w:cstheme="minorHAnsi"/>
                <w:sz w:val="24"/>
                <w:szCs w:val="24"/>
                <w:lang w:val="sv-SE" w:eastAsia="sv-SE"/>
              </w:rPr>
            </w:pPr>
          </w:p>
        </w:tc>
        <w:tc>
          <w:tcPr>
            <w:tcW w:w="625" w:type="pct"/>
          </w:tcPr>
          <w:p w14:paraId="092A5660"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 xml:space="preserve">Eleven prövar på att använda något material eller någon teknik.  </w:t>
            </w:r>
          </w:p>
        </w:tc>
        <w:tc>
          <w:tcPr>
            <w:tcW w:w="625" w:type="pct"/>
          </w:tcPr>
          <w:p w14:paraId="38406656"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övar på olika sätt att uttrycka sig i bild och använder några av dem målmedvetet.</w:t>
            </w:r>
          </w:p>
        </w:tc>
        <w:tc>
          <w:tcPr>
            <w:tcW w:w="625" w:type="pct"/>
          </w:tcPr>
          <w:p w14:paraId="19A2B355"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Eleven använder målmedvetet olika sätt för att uttrycka sig i bild.</w:t>
            </w:r>
          </w:p>
        </w:tc>
        <w:tc>
          <w:tcPr>
            <w:tcW w:w="625" w:type="pct"/>
          </w:tcPr>
          <w:p w14:paraId="11C67F4D"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tillämpar målmedvetet och ändamålsenligt olika sätt för att uttrycka sig i bild.</w:t>
            </w:r>
          </w:p>
        </w:tc>
      </w:tr>
      <w:tr w:rsidR="00625238" w:rsidRPr="00655113" w14:paraId="30A07AD0" w14:textId="77777777" w:rsidTr="003D5924">
        <w:trPr>
          <w:trHeight w:val="28"/>
        </w:trPr>
        <w:tc>
          <w:tcPr>
            <w:tcW w:w="625" w:type="pct"/>
          </w:tcPr>
          <w:p w14:paraId="4DD34ABC"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lastRenderedPageBreak/>
              <w:t>M5 handleda eleven att tillämpa ett undersökande arbetssätt när hen skapar bilder självständigt eller tillsammans med andra</w:t>
            </w:r>
          </w:p>
        </w:tc>
        <w:tc>
          <w:tcPr>
            <w:tcW w:w="625" w:type="pct"/>
          </w:tcPr>
          <w:p w14:paraId="3DE6DDDF"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I1, I2, I3</w:t>
            </w:r>
          </w:p>
        </w:tc>
        <w:tc>
          <w:tcPr>
            <w:tcW w:w="625" w:type="pct"/>
          </w:tcPr>
          <w:p w14:paraId="5CDA8A1A"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 xml:space="preserve">Eleven lär sig </w:t>
            </w:r>
            <w:r w:rsidR="00505102">
              <w:rPr>
                <w:rFonts w:asciiTheme="minorHAnsi" w:hAnsiTheme="minorHAnsi" w:cstheme="minorHAnsi"/>
                <w:sz w:val="24"/>
                <w:szCs w:val="24"/>
                <w:lang w:eastAsia="sv-SE"/>
              </w:rPr>
              <w:t xml:space="preserve">att </w:t>
            </w:r>
            <w:r w:rsidRPr="00A1014B">
              <w:rPr>
                <w:rFonts w:asciiTheme="minorHAnsi" w:hAnsiTheme="minorHAnsi" w:cstheme="minorHAnsi"/>
                <w:sz w:val="24"/>
                <w:szCs w:val="24"/>
                <w:lang w:eastAsia="sv-SE"/>
              </w:rPr>
              <w:t>använda ett undersökande arbetssätt och att utveckla sin problemlösningsförmåga.</w:t>
            </w:r>
          </w:p>
        </w:tc>
        <w:tc>
          <w:tcPr>
            <w:tcW w:w="625" w:type="pct"/>
          </w:tcPr>
          <w:p w14:paraId="46F0FC55"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Förmåga att arbeta på ett undersökande sätt och använda sin problemlösningsförmåga</w:t>
            </w:r>
          </w:p>
        </w:tc>
        <w:tc>
          <w:tcPr>
            <w:tcW w:w="625" w:type="pct"/>
          </w:tcPr>
          <w:p w14:paraId="260D3082"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övar under handledning på att arbeta på ett undersökande sätt.</w:t>
            </w:r>
          </w:p>
        </w:tc>
        <w:tc>
          <w:tcPr>
            <w:tcW w:w="625" w:type="pct"/>
          </w:tcPr>
          <w:p w14:paraId="630AA6B8"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övar på att använda ett undersökande arbetssätt när hen arbetar själv eller i grupp.</w:t>
            </w:r>
          </w:p>
        </w:tc>
        <w:tc>
          <w:tcPr>
            <w:tcW w:w="625" w:type="pct"/>
          </w:tcPr>
          <w:p w14:paraId="2AAAC33A"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Eleven använder ett undersökande arbetssätt när hen arbetar själv eller i grupp.</w:t>
            </w:r>
          </w:p>
        </w:tc>
        <w:tc>
          <w:tcPr>
            <w:tcW w:w="625" w:type="pct"/>
          </w:tcPr>
          <w:p w14:paraId="74104E80"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lang w:eastAsia="sv-SE"/>
              </w:rPr>
              <w:t>Eleven använder målmedvetet ett undersökande arbetssätt i eget arbete och tillsammans med andra.</w:t>
            </w:r>
          </w:p>
        </w:tc>
      </w:tr>
      <w:tr w:rsidR="00625238" w:rsidRPr="00655113" w14:paraId="250D779D" w14:textId="77777777" w:rsidTr="003D5924">
        <w:trPr>
          <w:trHeight w:val="28"/>
        </w:trPr>
        <w:tc>
          <w:tcPr>
            <w:tcW w:w="625" w:type="pct"/>
          </w:tcPr>
          <w:p w14:paraId="17945036"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M6 uppmuntra eleven att uttrycka sina åsikter och att tillämpa visuella kommunikations- och uttryckssätt för att påverka i sina egna bilder</w:t>
            </w:r>
          </w:p>
        </w:tc>
        <w:tc>
          <w:tcPr>
            <w:tcW w:w="625" w:type="pct"/>
          </w:tcPr>
          <w:p w14:paraId="2FD5E882"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I1, I2, I3</w:t>
            </w:r>
          </w:p>
        </w:tc>
        <w:tc>
          <w:tcPr>
            <w:tcW w:w="625" w:type="pct"/>
          </w:tcPr>
          <w:p w14:paraId="3C45823E"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 xml:space="preserve">Eleven lär sig </w:t>
            </w:r>
            <w:r w:rsidR="00505102">
              <w:rPr>
                <w:rFonts w:asciiTheme="minorHAnsi" w:hAnsiTheme="minorHAnsi" w:cstheme="minorHAnsi"/>
                <w:sz w:val="24"/>
                <w:szCs w:val="24"/>
                <w:lang w:eastAsia="sv-SE"/>
              </w:rPr>
              <w:t xml:space="preserve">att </w:t>
            </w:r>
            <w:r w:rsidRPr="00A1014B">
              <w:rPr>
                <w:rFonts w:asciiTheme="minorHAnsi" w:hAnsiTheme="minorHAnsi" w:cstheme="minorHAnsi"/>
                <w:sz w:val="24"/>
                <w:szCs w:val="24"/>
                <w:lang w:eastAsia="sv-SE"/>
              </w:rPr>
              <w:t>uttrycka sina åsikter och tillämpa olika sätt att påverka med hjälp av bilder.</w:t>
            </w:r>
          </w:p>
        </w:tc>
        <w:tc>
          <w:tcPr>
            <w:tcW w:w="625" w:type="pct"/>
          </w:tcPr>
          <w:p w14:paraId="51A25525"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Förmåga att påverka med hjälp av bilder</w:t>
            </w:r>
          </w:p>
        </w:tc>
        <w:tc>
          <w:tcPr>
            <w:tcW w:w="625" w:type="pct"/>
          </w:tcPr>
          <w:p w14:paraId="5BA9575D" w14:textId="77777777" w:rsidR="00625238" w:rsidRPr="00A1014B" w:rsidRDefault="00625238" w:rsidP="00A1014B">
            <w:pPr>
              <w:spacing w:line="276" w:lineRule="auto"/>
              <w:rPr>
                <w:rFonts w:asciiTheme="minorHAnsi" w:hAnsiTheme="minorHAnsi" w:cstheme="minorHAnsi"/>
                <w:bCs/>
                <w:sz w:val="24"/>
                <w:szCs w:val="24"/>
              </w:rPr>
            </w:pPr>
            <w:r w:rsidRPr="00A1014B">
              <w:rPr>
                <w:rFonts w:asciiTheme="minorHAnsi" w:hAnsiTheme="minorHAnsi" w:cstheme="minorHAnsi"/>
                <w:bCs/>
                <w:sz w:val="24"/>
                <w:szCs w:val="24"/>
              </w:rPr>
              <w:t>Eleven identifierar och prövar på möjligheterna att kommunicera med hjälp av bilder.</w:t>
            </w:r>
          </w:p>
        </w:tc>
        <w:tc>
          <w:tcPr>
            <w:tcW w:w="625" w:type="pct"/>
          </w:tcPr>
          <w:p w14:paraId="0A896C58" w14:textId="77777777" w:rsidR="00625238" w:rsidRPr="00A1014B" w:rsidRDefault="00625238" w:rsidP="00A1014B">
            <w:pPr>
              <w:spacing w:line="276" w:lineRule="auto"/>
              <w:rPr>
                <w:rFonts w:asciiTheme="minorHAnsi" w:hAnsiTheme="minorHAnsi" w:cstheme="minorHAnsi"/>
                <w:bCs/>
                <w:sz w:val="24"/>
                <w:szCs w:val="24"/>
              </w:rPr>
            </w:pPr>
            <w:r w:rsidRPr="00A1014B">
              <w:rPr>
                <w:rFonts w:asciiTheme="minorHAnsi" w:hAnsiTheme="minorHAnsi" w:cstheme="minorHAnsi"/>
                <w:bCs/>
                <w:sz w:val="24"/>
                <w:szCs w:val="24"/>
              </w:rPr>
              <w:t>Eleven använder några visuella kommunikationssätt för att uttrycka sina åsikter.</w:t>
            </w:r>
          </w:p>
        </w:tc>
        <w:tc>
          <w:tcPr>
            <w:tcW w:w="625" w:type="pct"/>
          </w:tcPr>
          <w:p w14:paraId="550E327A" w14:textId="77777777" w:rsidR="00625238" w:rsidRPr="00A1014B" w:rsidRDefault="00625238" w:rsidP="00A1014B">
            <w:pPr>
              <w:spacing w:line="276" w:lineRule="auto"/>
              <w:rPr>
                <w:rFonts w:asciiTheme="minorHAnsi" w:hAnsiTheme="minorHAnsi" w:cstheme="minorHAnsi"/>
                <w:color w:val="000000"/>
                <w:sz w:val="24"/>
                <w:szCs w:val="24"/>
                <w:lang w:eastAsia="sv-SE"/>
              </w:rPr>
            </w:pPr>
            <w:r w:rsidRPr="00A1014B">
              <w:rPr>
                <w:rFonts w:asciiTheme="minorHAnsi" w:hAnsiTheme="minorHAnsi" w:cstheme="minorHAnsi"/>
                <w:color w:val="000000"/>
                <w:sz w:val="24"/>
                <w:szCs w:val="24"/>
                <w:lang w:eastAsia="sv-SE"/>
              </w:rPr>
              <w:t>Eleven uttrycker med hjälp av visuella kommunikationssätt sina åsikter om frågor som är betydelsefulla för hen själv.</w:t>
            </w:r>
          </w:p>
        </w:tc>
        <w:tc>
          <w:tcPr>
            <w:tcW w:w="625" w:type="pct"/>
          </w:tcPr>
          <w:p w14:paraId="1CB3493D" w14:textId="77777777" w:rsidR="00625238" w:rsidRPr="00A1014B" w:rsidRDefault="00625238" w:rsidP="00A1014B">
            <w:pPr>
              <w:spacing w:line="276" w:lineRule="auto"/>
              <w:rPr>
                <w:rFonts w:asciiTheme="minorHAnsi" w:hAnsiTheme="minorHAnsi" w:cstheme="minorHAnsi"/>
                <w:b/>
                <w:sz w:val="24"/>
                <w:szCs w:val="24"/>
              </w:rPr>
            </w:pPr>
            <w:r w:rsidRPr="00A1014B">
              <w:rPr>
                <w:rFonts w:asciiTheme="minorHAnsi" w:hAnsiTheme="minorHAnsi" w:cstheme="minorHAnsi"/>
                <w:sz w:val="24"/>
                <w:szCs w:val="24"/>
                <w:lang w:eastAsia="sv-SE"/>
              </w:rPr>
              <w:t>Eleven deltar i och påverkar omgivningen genom att tillämpa visuella kommunikationssätt</w:t>
            </w:r>
            <w:r w:rsidRPr="00A1014B">
              <w:rPr>
                <w:rFonts w:asciiTheme="minorHAnsi" w:hAnsiTheme="minorHAnsi" w:cstheme="minorHAnsi"/>
                <w:color w:val="000000"/>
                <w:sz w:val="24"/>
                <w:szCs w:val="24"/>
                <w:lang w:eastAsia="sv-SE"/>
              </w:rPr>
              <w:t>.</w:t>
            </w:r>
          </w:p>
        </w:tc>
      </w:tr>
      <w:tr w:rsidR="00920D11" w:rsidRPr="00625238" w14:paraId="21792BC8" w14:textId="77777777" w:rsidTr="00920D11">
        <w:trPr>
          <w:trHeight w:val="28"/>
        </w:trPr>
        <w:tc>
          <w:tcPr>
            <w:tcW w:w="5000" w:type="pct"/>
            <w:gridSpan w:val="8"/>
          </w:tcPr>
          <w:p w14:paraId="10B27C55" w14:textId="77777777" w:rsidR="00920D11" w:rsidRDefault="00920D11" w:rsidP="00A1014B">
            <w:pPr>
              <w:spacing w:line="276" w:lineRule="auto"/>
              <w:rPr>
                <w:rFonts w:asciiTheme="minorHAnsi" w:hAnsiTheme="minorHAnsi" w:cstheme="minorHAnsi"/>
                <w:b/>
                <w:sz w:val="24"/>
                <w:szCs w:val="24"/>
                <w:lang w:eastAsia="sv-SE"/>
              </w:rPr>
            </w:pPr>
            <w:r w:rsidRPr="00A1014B">
              <w:rPr>
                <w:rFonts w:asciiTheme="minorHAnsi" w:hAnsiTheme="minorHAnsi" w:cstheme="minorHAnsi"/>
                <w:b/>
                <w:sz w:val="24"/>
                <w:szCs w:val="24"/>
                <w:lang w:eastAsia="sv-SE"/>
              </w:rPr>
              <w:t>Att tolka visuell kultur</w:t>
            </w:r>
          </w:p>
          <w:p w14:paraId="2A58887F" w14:textId="77777777" w:rsidR="00920D11" w:rsidRPr="00A1014B" w:rsidRDefault="00920D11" w:rsidP="00A1014B">
            <w:pPr>
              <w:spacing w:line="276" w:lineRule="auto"/>
              <w:rPr>
                <w:rFonts w:cstheme="minorHAnsi"/>
                <w:sz w:val="24"/>
                <w:szCs w:val="24"/>
              </w:rPr>
            </w:pPr>
          </w:p>
        </w:tc>
      </w:tr>
      <w:tr w:rsidR="00625238" w:rsidRPr="00655113" w14:paraId="6DCB505B" w14:textId="77777777" w:rsidTr="003D5924">
        <w:trPr>
          <w:trHeight w:val="28"/>
        </w:trPr>
        <w:tc>
          <w:tcPr>
            <w:tcW w:w="625" w:type="pct"/>
          </w:tcPr>
          <w:p w14:paraId="4091619C"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M7 handleda eleven att använda olika visuella, verbala och andra metoder för att tolka bilder</w:t>
            </w:r>
          </w:p>
        </w:tc>
        <w:tc>
          <w:tcPr>
            <w:tcW w:w="625" w:type="pct"/>
          </w:tcPr>
          <w:p w14:paraId="245A823A"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I1, I2, I3</w:t>
            </w:r>
          </w:p>
        </w:tc>
        <w:tc>
          <w:tcPr>
            <w:tcW w:w="625" w:type="pct"/>
          </w:tcPr>
          <w:p w14:paraId="3F42BBC5"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 xml:space="preserve">Eleven lär sig </w:t>
            </w:r>
            <w:r w:rsidR="00505102">
              <w:rPr>
                <w:rFonts w:asciiTheme="minorHAnsi" w:hAnsiTheme="minorHAnsi" w:cstheme="minorHAnsi"/>
                <w:sz w:val="24"/>
                <w:szCs w:val="24"/>
                <w:lang w:eastAsia="sv-SE"/>
              </w:rPr>
              <w:t xml:space="preserve">att </w:t>
            </w:r>
            <w:r w:rsidRPr="00A1014B">
              <w:rPr>
                <w:rFonts w:asciiTheme="minorHAnsi" w:hAnsiTheme="minorHAnsi" w:cstheme="minorHAnsi"/>
                <w:sz w:val="24"/>
                <w:szCs w:val="24"/>
                <w:lang w:eastAsia="sv-SE"/>
              </w:rPr>
              <w:t>använda olika metoder för att tolka bilder.</w:t>
            </w:r>
          </w:p>
        </w:tc>
        <w:tc>
          <w:tcPr>
            <w:tcW w:w="625" w:type="pct"/>
          </w:tcPr>
          <w:p w14:paraId="7E2A4017"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Förmåga att tillämpa olika metoder för att tolka bilder</w:t>
            </w:r>
          </w:p>
        </w:tc>
        <w:tc>
          <w:tcPr>
            <w:tcW w:w="625" w:type="pct"/>
          </w:tcPr>
          <w:p w14:paraId="35E9B628"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prövar under handledning på någon metod för att tolka bilder.</w:t>
            </w:r>
          </w:p>
        </w:tc>
        <w:tc>
          <w:tcPr>
            <w:tcW w:w="625" w:type="pct"/>
          </w:tcPr>
          <w:p w14:paraId="61FDE37D"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prövar på</w:t>
            </w:r>
            <w:r w:rsidR="0097336D">
              <w:rPr>
                <w:rFonts w:asciiTheme="minorHAnsi" w:hAnsiTheme="minorHAnsi" w:cstheme="minorHAnsi"/>
                <w:sz w:val="24"/>
                <w:szCs w:val="24"/>
              </w:rPr>
              <w:t xml:space="preserve"> </w:t>
            </w:r>
            <w:r w:rsidRPr="00A1014B">
              <w:rPr>
                <w:rFonts w:asciiTheme="minorHAnsi" w:hAnsiTheme="minorHAnsi" w:cstheme="minorHAnsi"/>
                <w:sz w:val="24"/>
                <w:szCs w:val="24"/>
              </w:rPr>
              <w:t xml:space="preserve">metoder för att tolka bilder och använder några av dem. </w:t>
            </w:r>
          </w:p>
        </w:tc>
        <w:tc>
          <w:tcPr>
            <w:tcW w:w="625" w:type="pct"/>
          </w:tcPr>
          <w:p w14:paraId="640D0CC6"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rPr>
              <w:t xml:space="preserve">Eleven använder olika metoder för att tolka bilder. </w:t>
            </w:r>
          </w:p>
        </w:tc>
        <w:tc>
          <w:tcPr>
            <w:tcW w:w="625" w:type="pct"/>
          </w:tcPr>
          <w:p w14:paraId="63AFE404"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tillämpar mångsidigt olika metoder för att tolka bilder.</w:t>
            </w:r>
          </w:p>
        </w:tc>
      </w:tr>
      <w:tr w:rsidR="00625238" w:rsidRPr="00655113" w14:paraId="7620FEBE" w14:textId="77777777" w:rsidTr="003D5924">
        <w:trPr>
          <w:trHeight w:val="28"/>
        </w:trPr>
        <w:tc>
          <w:tcPr>
            <w:tcW w:w="625" w:type="pct"/>
          </w:tcPr>
          <w:p w14:paraId="2BD6AA45"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 xml:space="preserve">M8 handleda eleven att </w:t>
            </w:r>
            <w:r w:rsidRPr="00A1014B">
              <w:rPr>
                <w:rFonts w:asciiTheme="minorHAnsi" w:hAnsiTheme="minorHAnsi" w:cstheme="minorHAnsi"/>
                <w:sz w:val="24"/>
                <w:szCs w:val="24"/>
                <w:lang w:eastAsia="sv-SE"/>
              </w:rPr>
              <w:lastRenderedPageBreak/>
              <w:t xml:space="preserve">granska vilken </w:t>
            </w:r>
            <w:proofErr w:type="gramStart"/>
            <w:r w:rsidRPr="00A1014B">
              <w:rPr>
                <w:rFonts w:asciiTheme="minorHAnsi" w:hAnsiTheme="minorHAnsi" w:cstheme="minorHAnsi"/>
                <w:sz w:val="24"/>
                <w:szCs w:val="24"/>
                <w:lang w:eastAsia="sv-SE"/>
              </w:rPr>
              <w:t>betydelse</w:t>
            </w:r>
            <w:r w:rsidR="00BF64D2">
              <w:rPr>
                <w:rFonts w:asciiTheme="minorHAnsi" w:hAnsiTheme="minorHAnsi" w:cstheme="minorHAnsi"/>
                <w:sz w:val="24"/>
                <w:szCs w:val="24"/>
                <w:lang w:eastAsia="sv-SE"/>
              </w:rPr>
              <w:t xml:space="preserve"> </w:t>
            </w:r>
            <w:r w:rsidRPr="00A1014B">
              <w:rPr>
                <w:rFonts w:asciiTheme="minorHAnsi" w:hAnsiTheme="minorHAnsi" w:cstheme="minorHAnsi"/>
                <w:sz w:val="24"/>
                <w:szCs w:val="24"/>
                <w:lang w:eastAsia="sv-SE"/>
              </w:rPr>
              <w:t>konst</w:t>
            </w:r>
            <w:proofErr w:type="gramEnd"/>
            <w:r w:rsidR="00BF64D2">
              <w:rPr>
                <w:rFonts w:asciiTheme="minorHAnsi" w:hAnsiTheme="minorHAnsi" w:cstheme="minorHAnsi"/>
                <w:sz w:val="24"/>
                <w:szCs w:val="24"/>
                <w:lang w:eastAsia="sv-SE"/>
              </w:rPr>
              <w:t xml:space="preserve"> </w:t>
            </w:r>
            <w:r w:rsidRPr="00A1014B">
              <w:rPr>
                <w:rFonts w:asciiTheme="minorHAnsi" w:hAnsiTheme="minorHAnsi" w:cstheme="minorHAnsi"/>
                <w:sz w:val="24"/>
                <w:szCs w:val="24"/>
                <w:lang w:eastAsia="sv-SE"/>
              </w:rPr>
              <w:t>och annan visuell kultur har för individen, gruppen och samhället ur ett historiskt och kulturellt perspektiv</w:t>
            </w:r>
          </w:p>
        </w:tc>
        <w:tc>
          <w:tcPr>
            <w:tcW w:w="625" w:type="pct"/>
          </w:tcPr>
          <w:p w14:paraId="654EF29B"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lastRenderedPageBreak/>
              <w:t>I1, I2, I3</w:t>
            </w:r>
          </w:p>
        </w:tc>
        <w:tc>
          <w:tcPr>
            <w:tcW w:w="625" w:type="pct"/>
          </w:tcPr>
          <w:p w14:paraId="20BE0079"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Eleven lär sig</w:t>
            </w:r>
            <w:r w:rsidR="00505102">
              <w:rPr>
                <w:rFonts w:asciiTheme="minorHAnsi" w:hAnsiTheme="minorHAnsi" w:cstheme="minorHAnsi"/>
                <w:sz w:val="24"/>
                <w:szCs w:val="24"/>
                <w:lang w:eastAsia="sv-SE"/>
              </w:rPr>
              <w:t xml:space="preserve"> att</w:t>
            </w:r>
            <w:r w:rsidRPr="00A1014B">
              <w:rPr>
                <w:rFonts w:asciiTheme="minorHAnsi" w:hAnsiTheme="minorHAnsi" w:cstheme="minorHAnsi"/>
                <w:sz w:val="24"/>
                <w:szCs w:val="24"/>
                <w:lang w:eastAsia="sv-SE"/>
              </w:rPr>
              <w:t xml:space="preserve"> granska vilka </w:t>
            </w:r>
            <w:r w:rsidRPr="00A1014B">
              <w:rPr>
                <w:rFonts w:asciiTheme="minorHAnsi" w:hAnsiTheme="minorHAnsi" w:cstheme="minorHAnsi"/>
                <w:sz w:val="24"/>
                <w:szCs w:val="24"/>
                <w:lang w:eastAsia="sv-SE"/>
              </w:rPr>
              <w:lastRenderedPageBreak/>
              <w:t>olika betydelser konst och annan visuell kultur har.</w:t>
            </w:r>
          </w:p>
        </w:tc>
        <w:tc>
          <w:tcPr>
            <w:tcW w:w="625" w:type="pct"/>
          </w:tcPr>
          <w:p w14:paraId="3424E578"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lastRenderedPageBreak/>
              <w:t xml:space="preserve">Förmåga att granska </w:t>
            </w:r>
            <w:r w:rsidRPr="00A1014B">
              <w:rPr>
                <w:rFonts w:asciiTheme="minorHAnsi" w:hAnsiTheme="minorHAnsi" w:cstheme="minorHAnsi"/>
                <w:sz w:val="24"/>
                <w:szCs w:val="24"/>
                <w:lang w:eastAsia="sv-SE"/>
              </w:rPr>
              <w:lastRenderedPageBreak/>
              <w:t>betydelsen av visuell kultur</w:t>
            </w:r>
          </w:p>
        </w:tc>
        <w:tc>
          <w:tcPr>
            <w:tcW w:w="625" w:type="pct"/>
          </w:tcPr>
          <w:p w14:paraId="0683F953"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lastRenderedPageBreak/>
              <w:t xml:space="preserve">Eleven känner igen och nämner </w:t>
            </w:r>
            <w:r w:rsidRPr="00A1014B">
              <w:rPr>
                <w:rFonts w:asciiTheme="minorHAnsi" w:hAnsiTheme="minorHAnsi" w:cstheme="minorHAnsi"/>
                <w:sz w:val="24"/>
                <w:szCs w:val="24"/>
              </w:rPr>
              <w:lastRenderedPageBreak/>
              <w:t>någon betydelse som visuell kultur har.</w:t>
            </w:r>
          </w:p>
        </w:tc>
        <w:tc>
          <w:tcPr>
            <w:tcW w:w="625" w:type="pct"/>
          </w:tcPr>
          <w:p w14:paraId="100098A2" w14:textId="77777777" w:rsidR="00625238" w:rsidRPr="00A1014B" w:rsidRDefault="00625238" w:rsidP="00A1014B">
            <w:pPr>
              <w:spacing w:line="276" w:lineRule="auto"/>
              <w:rPr>
                <w:rFonts w:asciiTheme="minorHAnsi" w:hAnsiTheme="minorHAnsi" w:cstheme="minorHAnsi"/>
                <w:sz w:val="24"/>
                <w:szCs w:val="24"/>
              </w:rPr>
            </w:pPr>
            <w:bookmarkStart w:id="99" w:name="_Hlk44446028"/>
            <w:r w:rsidRPr="00A1014B">
              <w:rPr>
                <w:rFonts w:asciiTheme="minorHAnsi" w:hAnsiTheme="minorHAnsi" w:cstheme="minorHAnsi"/>
                <w:sz w:val="24"/>
                <w:szCs w:val="24"/>
              </w:rPr>
              <w:lastRenderedPageBreak/>
              <w:t xml:space="preserve">Eleven granskar några betydelser </w:t>
            </w:r>
            <w:r w:rsidRPr="00A1014B">
              <w:rPr>
                <w:rFonts w:asciiTheme="minorHAnsi" w:hAnsiTheme="minorHAnsi" w:cstheme="minorHAnsi"/>
                <w:sz w:val="24"/>
                <w:szCs w:val="24"/>
              </w:rPr>
              <w:lastRenderedPageBreak/>
              <w:t>som visuell kultur har och tar del av diskussionen som förs om dem.</w:t>
            </w:r>
            <w:bookmarkEnd w:id="99"/>
          </w:p>
        </w:tc>
        <w:tc>
          <w:tcPr>
            <w:tcW w:w="625" w:type="pct"/>
          </w:tcPr>
          <w:p w14:paraId="01EC2A2A"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lastRenderedPageBreak/>
              <w:t xml:space="preserve">Eleven deltar med sina </w:t>
            </w:r>
            <w:r w:rsidRPr="00A1014B">
              <w:rPr>
                <w:rFonts w:asciiTheme="minorHAnsi" w:hAnsiTheme="minorHAnsi" w:cstheme="minorHAnsi"/>
                <w:sz w:val="24"/>
                <w:szCs w:val="24"/>
                <w:lang w:eastAsia="sv-SE"/>
              </w:rPr>
              <w:lastRenderedPageBreak/>
              <w:t>tolkningar i diskussioner om vilken betydelse visuell kultur har.</w:t>
            </w:r>
          </w:p>
        </w:tc>
        <w:tc>
          <w:tcPr>
            <w:tcW w:w="625" w:type="pct"/>
          </w:tcPr>
          <w:p w14:paraId="5C1A4048"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lastRenderedPageBreak/>
              <w:t xml:space="preserve">Eleven motiverar sina synpunkter </w:t>
            </w:r>
            <w:r w:rsidRPr="00A1014B">
              <w:rPr>
                <w:rFonts w:asciiTheme="minorHAnsi" w:hAnsiTheme="minorHAnsi" w:cstheme="minorHAnsi"/>
                <w:sz w:val="24"/>
                <w:szCs w:val="24"/>
              </w:rPr>
              <w:lastRenderedPageBreak/>
              <w:t>om betydelsen av visuell kultur.</w:t>
            </w:r>
          </w:p>
        </w:tc>
      </w:tr>
      <w:tr w:rsidR="00625238" w:rsidRPr="00655113" w14:paraId="3FE1E3D8" w14:textId="77777777" w:rsidTr="003D5924">
        <w:trPr>
          <w:trHeight w:val="28"/>
        </w:trPr>
        <w:tc>
          <w:tcPr>
            <w:tcW w:w="625" w:type="pct"/>
          </w:tcPr>
          <w:p w14:paraId="6AD9C824"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lastRenderedPageBreak/>
              <w:t xml:space="preserve">M9 inspirera eleven att i sitt bildskapande använda sig av olika tiders och kulturers sätt att uttrycka sig i bild </w:t>
            </w:r>
          </w:p>
        </w:tc>
        <w:tc>
          <w:tcPr>
            <w:tcW w:w="625" w:type="pct"/>
          </w:tcPr>
          <w:p w14:paraId="3FDFF681"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I1, I2, I3</w:t>
            </w:r>
          </w:p>
        </w:tc>
        <w:tc>
          <w:tcPr>
            <w:tcW w:w="625" w:type="pct"/>
          </w:tcPr>
          <w:p w14:paraId="0E007C39"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Eleven lär sig</w:t>
            </w:r>
            <w:r w:rsidR="00505102">
              <w:rPr>
                <w:rFonts w:asciiTheme="minorHAnsi" w:hAnsiTheme="minorHAnsi" w:cstheme="minorHAnsi"/>
                <w:sz w:val="24"/>
                <w:szCs w:val="24"/>
                <w:lang w:eastAsia="sv-SE"/>
              </w:rPr>
              <w:t xml:space="preserve"> att</w:t>
            </w:r>
            <w:r w:rsidRPr="00A1014B">
              <w:rPr>
                <w:rFonts w:asciiTheme="minorHAnsi" w:hAnsiTheme="minorHAnsi" w:cstheme="minorHAnsi"/>
                <w:sz w:val="24"/>
                <w:szCs w:val="24"/>
                <w:lang w:eastAsia="sv-SE"/>
              </w:rPr>
              <w:t xml:space="preserve"> känna </w:t>
            </w:r>
            <w:r w:rsidR="0097336D">
              <w:rPr>
                <w:rFonts w:asciiTheme="minorHAnsi" w:hAnsiTheme="minorHAnsi" w:cstheme="minorHAnsi"/>
                <w:sz w:val="24"/>
                <w:szCs w:val="24"/>
                <w:lang w:eastAsia="sv-SE"/>
              </w:rPr>
              <w:t xml:space="preserve">till </w:t>
            </w:r>
            <w:r w:rsidRPr="00A1014B">
              <w:rPr>
                <w:rFonts w:asciiTheme="minorHAnsi" w:hAnsiTheme="minorHAnsi" w:cstheme="minorHAnsi"/>
                <w:sz w:val="24"/>
                <w:szCs w:val="24"/>
                <w:lang w:eastAsia="sv-SE"/>
              </w:rPr>
              <w:t>och tillämpa olika kulturers sätt att uttrycka sig i bild.</w:t>
            </w:r>
          </w:p>
        </w:tc>
        <w:tc>
          <w:tcPr>
            <w:tcW w:w="625" w:type="pct"/>
          </w:tcPr>
          <w:p w14:paraId="43AA4384"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Förmåga att känna till och tillämpa olika kulturers sätt att uttrycka sig i bild</w:t>
            </w:r>
          </w:p>
        </w:tc>
        <w:tc>
          <w:tcPr>
            <w:tcW w:w="625" w:type="pct"/>
          </w:tcPr>
          <w:p w14:paraId="75ECEA41"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 xml:space="preserve">Eleven prövar under handledning på att använda en specifik kulturs sätt att uttrycka sig i bild. </w:t>
            </w:r>
          </w:p>
        </w:tc>
        <w:tc>
          <w:tcPr>
            <w:tcW w:w="625" w:type="pct"/>
          </w:tcPr>
          <w:p w14:paraId="1CE3AE82"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 xml:space="preserve">Eleven bekantar sig under handledning med olika kulturers sätt att uttrycka sig i bild och använder dem i sin bildframställning. </w:t>
            </w:r>
          </w:p>
        </w:tc>
        <w:tc>
          <w:tcPr>
            <w:tcW w:w="625" w:type="pct"/>
          </w:tcPr>
          <w:p w14:paraId="65AA8478"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Eleven utvecklar sin kännedom om olika kulturers sätt att uttrycka sig i bild genom att tillämpa dem i sin bildframställning.</w:t>
            </w:r>
          </w:p>
        </w:tc>
        <w:tc>
          <w:tcPr>
            <w:tcW w:w="625" w:type="pct"/>
          </w:tcPr>
          <w:p w14:paraId="59A8E83A"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lang w:eastAsia="sv-SE"/>
              </w:rPr>
              <w:t>Eleven utvecklar sin kännedom om olika kulturers sätt att uttrycka sig i bild genom att tillämpa</w:t>
            </w:r>
            <w:r w:rsidRPr="00A1014B">
              <w:rPr>
                <w:rFonts w:asciiTheme="minorHAnsi" w:hAnsiTheme="minorHAnsi" w:cstheme="minorHAnsi"/>
                <w:sz w:val="24"/>
                <w:szCs w:val="24"/>
              </w:rPr>
              <w:t xml:space="preserve"> dem i sin bildframställning och genom att motivera sina lösningar.</w:t>
            </w:r>
          </w:p>
        </w:tc>
      </w:tr>
      <w:tr w:rsidR="00BF64D2" w:rsidRPr="00655113" w14:paraId="2DC62FFA" w14:textId="77777777" w:rsidTr="00BF64D2">
        <w:trPr>
          <w:trHeight w:val="28"/>
        </w:trPr>
        <w:tc>
          <w:tcPr>
            <w:tcW w:w="5000" w:type="pct"/>
            <w:gridSpan w:val="8"/>
          </w:tcPr>
          <w:p w14:paraId="57EEA916" w14:textId="77777777" w:rsidR="00BF64D2" w:rsidRDefault="00BF64D2" w:rsidP="00A1014B">
            <w:pPr>
              <w:spacing w:line="276" w:lineRule="auto"/>
              <w:rPr>
                <w:rFonts w:asciiTheme="minorHAnsi" w:hAnsiTheme="minorHAnsi" w:cstheme="minorHAnsi"/>
                <w:b/>
                <w:sz w:val="24"/>
                <w:szCs w:val="24"/>
                <w:lang w:eastAsia="sv-SE"/>
              </w:rPr>
            </w:pPr>
            <w:r w:rsidRPr="00A1014B">
              <w:rPr>
                <w:rFonts w:asciiTheme="minorHAnsi" w:hAnsiTheme="minorHAnsi" w:cstheme="minorHAnsi"/>
                <w:b/>
                <w:sz w:val="24"/>
                <w:szCs w:val="24"/>
                <w:lang w:eastAsia="sv-SE"/>
              </w:rPr>
              <w:t>Att uppfatta estetiska, ekologiska och etiska värden</w:t>
            </w:r>
          </w:p>
          <w:p w14:paraId="79D9A61A" w14:textId="77777777" w:rsidR="00BF64D2" w:rsidRPr="00A1014B" w:rsidRDefault="00BF64D2" w:rsidP="00A1014B">
            <w:pPr>
              <w:spacing w:line="276" w:lineRule="auto"/>
              <w:rPr>
                <w:rFonts w:cstheme="minorHAnsi"/>
                <w:sz w:val="24"/>
                <w:szCs w:val="24"/>
              </w:rPr>
            </w:pPr>
          </w:p>
        </w:tc>
      </w:tr>
      <w:tr w:rsidR="00625238" w:rsidRPr="00655113" w14:paraId="74D9C507" w14:textId="77777777" w:rsidTr="003D5924">
        <w:trPr>
          <w:trHeight w:val="28"/>
        </w:trPr>
        <w:tc>
          <w:tcPr>
            <w:tcW w:w="625" w:type="pct"/>
          </w:tcPr>
          <w:p w14:paraId="272B5F77" w14:textId="77777777" w:rsidR="00625238" w:rsidRPr="00A1014B" w:rsidRDefault="00625238" w:rsidP="00A1014B">
            <w:pPr>
              <w:autoSpaceDE w:val="0"/>
              <w:autoSpaceDN w:val="0"/>
              <w:adjustRightInd w:val="0"/>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M10 handleda eleven att ta ställning till värden som finns i konsten, omgivningen och i annan visuell kultur</w:t>
            </w:r>
          </w:p>
        </w:tc>
        <w:tc>
          <w:tcPr>
            <w:tcW w:w="625" w:type="pct"/>
          </w:tcPr>
          <w:p w14:paraId="45FA234F"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I1, I2, I3</w:t>
            </w:r>
          </w:p>
        </w:tc>
        <w:tc>
          <w:tcPr>
            <w:tcW w:w="625" w:type="pct"/>
          </w:tcPr>
          <w:p w14:paraId="282967B1"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 xml:space="preserve">Eleven lär sig </w:t>
            </w:r>
            <w:r w:rsidR="00505102">
              <w:rPr>
                <w:rFonts w:asciiTheme="minorHAnsi" w:hAnsiTheme="minorHAnsi" w:cstheme="minorHAnsi"/>
                <w:sz w:val="24"/>
                <w:szCs w:val="24"/>
                <w:lang w:eastAsia="sv-SE"/>
              </w:rPr>
              <w:t xml:space="preserve">att </w:t>
            </w:r>
            <w:r w:rsidRPr="00A1014B">
              <w:rPr>
                <w:rFonts w:asciiTheme="minorHAnsi" w:hAnsiTheme="minorHAnsi" w:cstheme="minorHAnsi"/>
                <w:sz w:val="24"/>
                <w:szCs w:val="24"/>
                <w:lang w:eastAsia="sv-SE"/>
              </w:rPr>
              <w:t>uttrycka sina åsikter om värderingar som finns i visuell kultur.</w:t>
            </w:r>
          </w:p>
        </w:tc>
        <w:tc>
          <w:tcPr>
            <w:tcW w:w="625" w:type="pct"/>
          </w:tcPr>
          <w:p w14:paraId="577BAA8B"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Förmåga att ta ställning till värden som finns i visuell kultur</w:t>
            </w:r>
          </w:p>
        </w:tc>
        <w:tc>
          <w:tcPr>
            <w:tcW w:w="625" w:type="pct"/>
          </w:tcPr>
          <w:p w14:paraId="3E4A8E02"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känner igen och nämner något värde som finns i visuell kultur.</w:t>
            </w:r>
          </w:p>
        </w:tc>
        <w:tc>
          <w:tcPr>
            <w:tcW w:w="625" w:type="pct"/>
          </w:tcPr>
          <w:p w14:paraId="4D36B1B3"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 xml:space="preserve">Eleven nämner och reflekterar över värden som finns i visuell kultur. </w:t>
            </w:r>
          </w:p>
        </w:tc>
        <w:tc>
          <w:tcPr>
            <w:tcW w:w="625" w:type="pct"/>
          </w:tcPr>
          <w:p w14:paraId="464C0B1A" w14:textId="56343A7C"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Eleven tar ställning till diskus</w:t>
            </w:r>
            <w:r w:rsidR="005D5717">
              <w:rPr>
                <w:rFonts w:asciiTheme="minorHAnsi" w:hAnsiTheme="minorHAnsi" w:cstheme="minorHAnsi"/>
                <w:sz w:val="24"/>
                <w:szCs w:val="24"/>
                <w:lang w:eastAsia="sv-SE"/>
              </w:rPr>
              <w:t>-</w:t>
            </w:r>
            <w:proofErr w:type="spellStart"/>
            <w:r w:rsidRPr="00A1014B">
              <w:rPr>
                <w:rFonts w:asciiTheme="minorHAnsi" w:hAnsiTheme="minorHAnsi" w:cstheme="minorHAnsi"/>
                <w:sz w:val="24"/>
                <w:szCs w:val="24"/>
                <w:lang w:eastAsia="sv-SE"/>
              </w:rPr>
              <w:t>sionen</w:t>
            </w:r>
            <w:proofErr w:type="spellEnd"/>
            <w:r w:rsidRPr="00A1014B">
              <w:rPr>
                <w:rFonts w:asciiTheme="minorHAnsi" w:hAnsiTheme="minorHAnsi" w:cstheme="minorHAnsi"/>
                <w:sz w:val="24"/>
                <w:szCs w:val="24"/>
                <w:lang w:eastAsia="sv-SE"/>
              </w:rPr>
              <w:t xml:space="preserve"> om värden som finns i visuell kultur.</w:t>
            </w:r>
          </w:p>
        </w:tc>
        <w:tc>
          <w:tcPr>
            <w:tcW w:w="625" w:type="pct"/>
          </w:tcPr>
          <w:p w14:paraId="6E52AD93"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deltar i diskussionen om värden som finns i visuell kultur och motiverar sina synpunkter.</w:t>
            </w:r>
          </w:p>
        </w:tc>
      </w:tr>
      <w:tr w:rsidR="00625238" w:rsidRPr="00655113" w14:paraId="3FE53750" w14:textId="77777777" w:rsidTr="003D5924">
        <w:trPr>
          <w:trHeight w:val="28"/>
        </w:trPr>
        <w:tc>
          <w:tcPr>
            <w:tcW w:w="625" w:type="pct"/>
          </w:tcPr>
          <w:p w14:paraId="61689BA5" w14:textId="77777777" w:rsidR="00625238" w:rsidRPr="00A1014B" w:rsidRDefault="00625238" w:rsidP="00A1014B">
            <w:pPr>
              <w:autoSpaceDE w:val="0"/>
              <w:autoSpaceDN w:val="0"/>
              <w:adjustRightInd w:val="0"/>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lastRenderedPageBreak/>
              <w:t>M11 uppmuntra eleven att beakta kulturell mångfald och hållbar utveckling i sitt bildskapande samt att påverka genom bilder</w:t>
            </w:r>
          </w:p>
        </w:tc>
        <w:tc>
          <w:tcPr>
            <w:tcW w:w="625" w:type="pct"/>
          </w:tcPr>
          <w:p w14:paraId="0527FDC2"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I1, I2, I3</w:t>
            </w:r>
          </w:p>
        </w:tc>
        <w:tc>
          <w:tcPr>
            <w:tcW w:w="625" w:type="pct"/>
          </w:tcPr>
          <w:p w14:paraId="6A3EB5C5" w14:textId="2EFD6850"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Eleven lär sig</w:t>
            </w:r>
            <w:r w:rsidR="00505102">
              <w:rPr>
                <w:rFonts w:asciiTheme="minorHAnsi" w:hAnsiTheme="minorHAnsi" w:cstheme="minorHAnsi"/>
                <w:sz w:val="24"/>
                <w:szCs w:val="24"/>
                <w:lang w:eastAsia="sv-SE"/>
              </w:rPr>
              <w:t xml:space="preserve"> att</w:t>
            </w:r>
            <w:r w:rsidRPr="00A1014B">
              <w:rPr>
                <w:rFonts w:asciiTheme="minorHAnsi" w:hAnsiTheme="minorHAnsi" w:cstheme="minorHAnsi"/>
                <w:sz w:val="24"/>
                <w:szCs w:val="24"/>
                <w:lang w:eastAsia="sv-SE"/>
              </w:rPr>
              <w:t xml:space="preserve"> iaktta kulturell mångfald och hållbar </w:t>
            </w:r>
            <w:proofErr w:type="spellStart"/>
            <w:r w:rsidRPr="00A1014B">
              <w:rPr>
                <w:rFonts w:asciiTheme="minorHAnsi" w:hAnsiTheme="minorHAnsi" w:cstheme="minorHAnsi"/>
                <w:sz w:val="24"/>
                <w:szCs w:val="24"/>
                <w:lang w:eastAsia="sv-SE"/>
              </w:rPr>
              <w:t>utveck</w:t>
            </w:r>
            <w:r w:rsidR="005D5717">
              <w:rPr>
                <w:rFonts w:asciiTheme="minorHAnsi" w:hAnsiTheme="minorHAnsi" w:cstheme="minorHAnsi"/>
                <w:sz w:val="24"/>
                <w:szCs w:val="24"/>
                <w:lang w:eastAsia="sv-SE"/>
              </w:rPr>
              <w:t>-</w:t>
            </w:r>
            <w:r w:rsidRPr="00A1014B">
              <w:rPr>
                <w:rFonts w:asciiTheme="minorHAnsi" w:hAnsiTheme="minorHAnsi" w:cstheme="minorHAnsi"/>
                <w:sz w:val="24"/>
                <w:szCs w:val="24"/>
                <w:lang w:eastAsia="sv-SE"/>
              </w:rPr>
              <w:t>ling</w:t>
            </w:r>
            <w:proofErr w:type="spellEnd"/>
            <w:r w:rsidRPr="00A1014B">
              <w:rPr>
                <w:rFonts w:asciiTheme="minorHAnsi" w:hAnsiTheme="minorHAnsi" w:cstheme="minorHAnsi"/>
                <w:sz w:val="24"/>
                <w:szCs w:val="24"/>
                <w:lang w:eastAsia="sv-SE"/>
              </w:rPr>
              <w:t xml:space="preserve"> samt lär sig</w:t>
            </w:r>
            <w:r w:rsidR="00505102">
              <w:rPr>
                <w:rFonts w:asciiTheme="minorHAnsi" w:hAnsiTheme="minorHAnsi" w:cstheme="minorHAnsi"/>
                <w:sz w:val="24"/>
                <w:szCs w:val="24"/>
                <w:lang w:eastAsia="sv-SE"/>
              </w:rPr>
              <w:t xml:space="preserve"> att</w:t>
            </w:r>
            <w:r w:rsidRPr="00A1014B">
              <w:rPr>
                <w:rFonts w:asciiTheme="minorHAnsi" w:hAnsiTheme="minorHAnsi" w:cstheme="minorHAnsi"/>
                <w:sz w:val="24"/>
                <w:szCs w:val="24"/>
                <w:lang w:eastAsia="sv-SE"/>
              </w:rPr>
              <w:t xml:space="preserve"> påverka med hjälp av bilder.</w:t>
            </w:r>
          </w:p>
        </w:tc>
        <w:tc>
          <w:tcPr>
            <w:tcW w:w="625" w:type="pct"/>
          </w:tcPr>
          <w:p w14:paraId="02D02C8C"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lang w:eastAsia="sv-SE"/>
              </w:rPr>
              <w:t>Förmåga att uttrycka sina egna värderingar med hjälp av bilder</w:t>
            </w:r>
          </w:p>
        </w:tc>
        <w:tc>
          <w:tcPr>
            <w:tcW w:w="625" w:type="pct"/>
          </w:tcPr>
          <w:p w14:paraId="0749B282" w14:textId="77777777"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 xml:space="preserve">Eleven tar i beaktande någon synvinkel som berör kulturell mångfald eller hållbar utveckling i sina bilder. </w:t>
            </w:r>
          </w:p>
        </w:tc>
        <w:tc>
          <w:tcPr>
            <w:tcW w:w="625" w:type="pct"/>
          </w:tcPr>
          <w:p w14:paraId="3151C8D2" w14:textId="58437571"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 xml:space="preserve">Eleven tar i beaktande olika synvinklar som berör kulturell mångfald och hållbar </w:t>
            </w:r>
            <w:proofErr w:type="spellStart"/>
            <w:r w:rsidRPr="00A1014B">
              <w:rPr>
                <w:rFonts w:asciiTheme="minorHAnsi" w:hAnsiTheme="minorHAnsi" w:cstheme="minorHAnsi"/>
                <w:sz w:val="24"/>
                <w:szCs w:val="24"/>
              </w:rPr>
              <w:t>utveck</w:t>
            </w:r>
            <w:r w:rsidR="005D5717">
              <w:rPr>
                <w:rFonts w:asciiTheme="minorHAnsi" w:hAnsiTheme="minorHAnsi" w:cstheme="minorHAnsi"/>
                <w:sz w:val="24"/>
                <w:szCs w:val="24"/>
              </w:rPr>
              <w:t>-</w:t>
            </w:r>
            <w:r w:rsidRPr="00A1014B">
              <w:rPr>
                <w:rFonts w:asciiTheme="minorHAnsi" w:hAnsiTheme="minorHAnsi" w:cstheme="minorHAnsi"/>
                <w:sz w:val="24"/>
                <w:szCs w:val="24"/>
              </w:rPr>
              <w:t>ling</w:t>
            </w:r>
            <w:proofErr w:type="spellEnd"/>
            <w:r w:rsidRPr="00A1014B">
              <w:rPr>
                <w:rFonts w:asciiTheme="minorHAnsi" w:hAnsiTheme="minorHAnsi" w:cstheme="minorHAnsi"/>
                <w:sz w:val="24"/>
                <w:szCs w:val="24"/>
              </w:rPr>
              <w:t xml:space="preserve"> i sina bilder.</w:t>
            </w:r>
          </w:p>
        </w:tc>
        <w:tc>
          <w:tcPr>
            <w:tcW w:w="625" w:type="pct"/>
          </w:tcPr>
          <w:p w14:paraId="2991F57A" w14:textId="77777777" w:rsidR="00625238" w:rsidRPr="00A1014B" w:rsidRDefault="00625238" w:rsidP="00A1014B">
            <w:pPr>
              <w:spacing w:line="276" w:lineRule="auto"/>
              <w:rPr>
                <w:rFonts w:asciiTheme="minorHAnsi" w:hAnsiTheme="minorHAnsi" w:cstheme="minorHAnsi"/>
                <w:sz w:val="24"/>
                <w:szCs w:val="24"/>
                <w:lang w:eastAsia="sv-SE"/>
              </w:rPr>
            </w:pPr>
            <w:r w:rsidRPr="00A1014B">
              <w:rPr>
                <w:rFonts w:asciiTheme="minorHAnsi" w:hAnsiTheme="minorHAnsi" w:cstheme="minorHAnsi"/>
                <w:sz w:val="24"/>
                <w:szCs w:val="24"/>
                <w:lang w:eastAsia="sv-SE"/>
              </w:rPr>
              <w:t xml:space="preserve">Eleven granskar kulturell mångfald och hållbar utveckling i sina bilder samt inser möjligheterna att påverka med hjälp av bilder. </w:t>
            </w:r>
          </w:p>
        </w:tc>
        <w:tc>
          <w:tcPr>
            <w:tcW w:w="625" w:type="pct"/>
          </w:tcPr>
          <w:p w14:paraId="5F8301B4" w14:textId="27508D24" w:rsidR="00625238" w:rsidRPr="00A1014B" w:rsidRDefault="00625238" w:rsidP="00A1014B">
            <w:pPr>
              <w:spacing w:line="276" w:lineRule="auto"/>
              <w:rPr>
                <w:rFonts w:asciiTheme="minorHAnsi" w:hAnsiTheme="minorHAnsi" w:cstheme="minorHAnsi"/>
                <w:sz w:val="24"/>
                <w:szCs w:val="24"/>
              </w:rPr>
            </w:pPr>
            <w:r w:rsidRPr="00A1014B">
              <w:rPr>
                <w:rFonts w:asciiTheme="minorHAnsi" w:hAnsiTheme="minorHAnsi" w:cstheme="minorHAnsi"/>
                <w:sz w:val="24"/>
                <w:szCs w:val="24"/>
              </w:rPr>
              <w:t>Eleven uttrycker sina åsikter om frågor som an</w:t>
            </w:r>
            <w:r w:rsidR="005D5717">
              <w:rPr>
                <w:rFonts w:asciiTheme="minorHAnsi" w:hAnsiTheme="minorHAnsi" w:cstheme="minorHAnsi"/>
                <w:sz w:val="24"/>
                <w:szCs w:val="24"/>
              </w:rPr>
              <w:t>-</w:t>
            </w:r>
            <w:r w:rsidRPr="00A1014B">
              <w:rPr>
                <w:rFonts w:asciiTheme="minorHAnsi" w:hAnsiTheme="minorHAnsi" w:cstheme="minorHAnsi"/>
                <w:sz w:val="24"/>
                <w:szCs w:val="24"/>
              </w:rPr>
              <w:t xml:space="preserve">knyter till kulturell mångfald och hållbar </w:t>
            </w:r>
            <w:proofErr w:type="spellStart"/>
            <w:r w:rsidRPr="00A1014B">
              <w:rPr>
                <w:rFonts w:asciiTheme="minorHAnsi" w:hAnsiTheme="minorHAnsi" w:cstheme="minorHAnsi"/>
                <w:sz w:val="24"/>
                <w:szCs w:val="24"/>
              </w:rPr>
              <w:t>utveck</w:t>
            </w:r>
            <w:r w:rsidR="005D5717">
              <w:rPr>
                <w:rFonts w:asciiTheme="minorHAnsi" w:hAnsiTheme="minorHAnsi" w:cstheme="minorHAnsi"/>
                <w:sz w:val="24"/>
                <w:szCs w:val="24"/>
              </w:rPr>
              <w:t>-</w:t>
            </w:r>
            <w:r w:rsidRPr="00A1014B">
              <w:rPr>
                <w:rFonts w:asciiTheme="minorHAnsi" w:hAnsiTheme="minorHAnsi" w:cstheme="minorHAnsi"/>
                <w:sz w:val="24"/>
                <w:szCs w:val="24"/>
              </w:rPr>
              <w:t>ling</w:t>
            </w:r>
            <w:proofErr w:type="spellEnd"/>
            <w:r w:rsidRPr="00A1014B">
              <w:rPr>
                <w:rFonts w:asciiTheme="minorHAnsi" w:hAnsiTheme="minorHAnsi" w:cstheme="minorHAnsi"/>
                <w:sz w:val="24"/>
                <w:szCs w:val="24"/>
              </w:rPr>
              <w:t xml:space="preserve"> samt påverkar med hjälp av bilder.</w:t>
            </w:r>
          </w:p>
        </w:tc>
      </w:tr>
    </w:tbl>
    <w:p w14:paraId="5787BCD8" w14:textId="77777777" w:rsidR="00BF64D2" w:rsidRDefault="00BF64D2" w:rsidP="00625238">
      <w:pPr>
        <w:rPr>
          <w:lang w:val="sv-SE"/>
        </w:rPr>
      </w:pPr>
    </w:p>
    <w:p w14:paraId="0D64A0EF" w14:textId="77777777" w:rsidR="00625238" w:rsidRPr="00121E1A" w:rsidRDefault="00625238" w:rsidP="00625238">
      <w:pPr>
        <w:pStyle w:val="Otsikko1"/>
        <w:rPr>
          <w:rFonts w:asciiTheme="minorHAnsi" w:hAnsiTheme="minorHAnsi" w:cstheme="minorHAnsi"/>
          <w:color w:val="0070C0"/>
          <w:sz w:val="40"/>
          <w:szCs w:val="40"/>
          <w:lang w:val="sv-SE"/>
        </w:rPr>
      </w:pPr>
      <w:bookmarkStart w:id="100" w:name="_Toc69216933"/>
      <w:r w:rsidRPr="00121E1A">
        <w:rPr>
          <w:rFonts w:asciiTheme="minorHAnsi" w:hAnsiTheme="minorHAnsi" w:cstheme="minorHAnsi"/>
          <w:color w:val="0070C0"/>
          <w:sz w:val="40"/>
          <w:szCs w:val="40"/>
          <w:lang w:val="sv-SE"/>
        </w:rPr>
        <w:t>Slöjd</w:t>
      </w:r>
      <w:bookmarkEnd w:id="100"/>
    </w:p>
    <w:p w14:paraId="687EAAF7" w14:textId="77777777" w:rsidR="00625238" w:rsidRDefault="00625238" w:rsidP="00625238">
      <w:pPr>
        <w:rPr>
          <w:lang w:val="sv-SE"/>
        </w:rPr>
      </w:pPr>
    </w:p>
    <w:p w14:paraId="5E71C422" w14:textId="77777777" w:rsidR="00625238" w:rsidRPr="00625238" w:rsidRDefault="00625238" w:rsidP="00625238">
      <w:pPr>
        <w:spacing w:line="276" w:lineRule="auto"/>
        <w:jc w:val="both"/>
        <w:rPr>
          <w:rFonts w:cstheme="minorHAnsi"/>
          <w:sz w:val="24"/>
          <w:szCs w:val="24"/>
          <w:lang w:val="sv-SE"/>
        </w:rPr>
      </w:pPr>
      <w:r w:rsidRPr="00625238">
        <w:rPr>
          <w:rFonts w:cstheme="minorHAnsi"/>
          <w:b/>
          <w:sz w:val="24"/>
          <w:szCs w:val="24"/>
          <w:lang w:val="sv-SE"/>
        </w:rPr>
        <w:t xml:space="preserve">Bedömning av elevens lärande och kunnande i slöjd i årskurserna 7–9 </w:t>
      </w:r>
      <w:r w:rsidRPr="00625238">
        <w:rPr>
          <w:rFonts w:cstheme="minorHAnsi"/>
          <w:sz w:val="24"/>
          <w:szCs w:val="24"/>
          <w:lang w:val="sv-SE"/>
        </w:rPr>
        <w:t xml:space="preserve"> </w:t>
      </w:r>
    </w:p>
    <w:p w14:paraId="4D7E3699" w14:textId="77777777" w:rsidR="008472CF" w:rsidRDefault="00625238" w:rsidP="00625238">
      <w:pPr>
        <w:spacing w:line="276" w:lineRule="auto"/>
        <w:jc w:val="both"/>
        <w:rPr>
          <w:rFonts w:cstheme="minorHAnsi"/>
          <w:sz w:val="24"/>
          <w:szCs w:val="24"/>
          <w:lang w:val="sv-SE"/>
        </w:rPr>
      </w:pPr>
      <w:r w:rsidRPr="00625238">
        <w:rPr>
          <w:rFonts w:cstheme="minorHAnsi"/>
          <w:sz w:val="24"/>
          <w:szCs w:val="24"/>
          <w:lang w:val="sv-SE"/>
        </w:rPr>
        <w:t xml:space="preserve">Bedömningen av lärandet i slöjd ska vägleda och sporra eleverna. Eleverna ska ges mångsidig respons på sina framsteg och sitt lärande. Den formativa bedömningen ska stödja utvecklingen av mångsidiga slöjdfärdigheter. Eleverna ska erbjudas olika möjligheter att visa sina framsteg och uppmuntras att utnyttja sina styrkor och inhämta de färdigheter som behöver utvecklas. Eleverna ska handledas att utvärdera sitt lärande och erbjudas olika sätt för självvärdering och för att få kamratrespons. Färdigheterna i självvärdering och färdigheterna att ge och ta emot kamratrespons ska utvecklas som en del av den formativa bedömningen. Den </w:t>
      </w:r>
      <w:proofErr w:type="spellStart"/>
      <w:r w:rsidRPr="00625238">
        <w:rPr>
          <w:rFonts w:cstheme="minorHAnsi"/>
          <w:sz w:val="24"/>
          <w:szCs w:val="24"/>
          <w:lang w:val="sv-SE"/>
        </w:rPr>
        <w:t>summativa</w:t>
      </w:r>
      <w:proofErr w:type="spellEnd"/>
      <w:r w:rsidRPr="00625238">
        <w:rPr>
          <w:rFonts w:cstheme="minorHAnsi"/>
          <w:sz w:val="24"/>
          <w:szCs w:val="24"/>
          <w:lang w:val="sv-SE"/>
        </w:rPr>
        <w:t xml:space="preserve"> bedömningen ska grunda sig på slöjdprocessen i sin helhet</w:t>
      </w:r>
      <w:r w:rsidR="0033429E">
        <w:rPr>
          <w:rFonts w:cstheme="minorHAnsi"/>
          <w:sz w:val="24"/>
          <w:szCs w:val="24"/>
          <w:lang w:val="sv-SE"/>
        </w:rPr>
        <w:t xml:space="preserve"> samt</w:t>
      </w:r>
      <w:r w:rsidRPr="00625238">
        <w:rPr>
          <w:rFonts w:cstheme="minorHAnsi"/>
          <w:sz w:val="24"/>
          <w:szCs w:val="24"/>
          <w:lang w:val="sv-SE"/>
        </w:rPr>
        <w:t xml:space="preserve"> på målen och kunskapskraven för den. Dokumentationen av de olika skedena av arbetsprocessen fungerar som ett redskap vid bedömningen.  </w:t>
      </w:r>
    </w:p>
    <w:p w14:paraId="7E017B26" w14:textId="77777777" w:rsidR="00625238" w:rsidRPr="00625238" w:rsidRDefault="00625238" w:rsidP="00625238">
      <w:pPr>
        <w:spacing w:line="276" w:lineRule="auto"/>
        <w:jc w:val="both"/>
        <w:rPr>
          <w:rFonts w:cstheme="minorHAnsi"/>
          <w:sz w:val="24"/>
          <w:szCs w:val="24"/>
          <w:lang w:val="sv-SE"/>
        </w:rPr>
      </w:pPr>
      <w:r w:rsidRPr="00625238">
        <w:rPr>
          <w:rFonts w:cstheme="minorHAnsi"/>
          <w:sz w:val="24"/>
          <w:szCs w:val="24"/>
          <w:lang w:val="sv-SE"/>
        </w:rPr>
        <w:t xml:space="preserve">Slutbedömningen infaller det läsår då studierna i slöjd avslutas som ett för alla gemensamt läroämne i årskurs 7, 8 eller 9 i enlighet med timfördelningen som beslutits och beskrivits i den lokala läroplanen. Slutbedömningen ska beskriva hur väl och i vilken mån eleven uppnått målen i lärokursen i slöjd då studierna avslutas. Då slutvitsordet bildas ska man ta i beaktande alla mål och de därtill hörande kunskapskraven för slutbedömningen i slöjd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slöjd.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slöjd och i relation till ovan nämnda kunskapskrav för slutbedömningen. Om eleven uppnår en bättre kunskapsnivå i något mål kan det kompensera en underkänd eller svagare prestation i något annat mål. Bedömningen av elevens arbete ska ingå i </w:t>
      </w:r>
      <w:r w:rsidRPr="00625238">
        <w:rPr>
          <w:rFonts w:cstheme="minorHAnsi"/>
          <w:sz w:val="24"/>
          <w:szCs w:val="24"/>
          <w:lang w:val="sv-SE"/>
        </w:rPr>
        <w:lastRenderedPageBreak/>
        <w:t>slutbedömningen i slöjd och i slutvitsordet som ska bildas utgående från slutbedömningen. I beskrivningarna av kunskapskraven i slöjd ingår beskrivningarna av kunnandet för de lägre vitsorden i kunskapskraven för ett högre vitsord.</w:t>
      </w:r>
    </w:p>
    <w:p w14:paraId="19DE4C68" w14:textId="77777777" w:rsidR="00625238" w:rsidRDefault="00625238" w:rsidP="00625238">
      <w:pPr>
        <w:rPr>
          <w:lang w:val="sv-SE"/>
        </w:rPr>
      </w:pPr>
    </w:p>
    <w:tbl>
      <w:tblPr>
        <w:tblStyle w:val="TaulukkoRuudukko726"/>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625238" w:rsidRPr="00625238" w14:paraId="77872629" w14:textId="77777777" w:rsidTr="008472CF">
        <w:trPr>
          <w:trHeight w:val="28"/>
        </w:trPr>
        <w:tc>
          <w:tcPr>
            <w:tcW w:w="625" w:type="pct"/>
            <w:shd w:val="clear" w:color="auto" w:fill="B4C6E7" w:themeFill="accent1" w:themeFillTint="66"/>
          </w:tcPr>
          <w:p w14:paraId="0025DEF8" w14:textId="77777777" w:rsidR="008472CF" w:rsidRDefault="00625238" w:rsidP="008472CF">
            <w:pPr>
              <w:autoSpaceDE w:val="0"/>
              <w:autoSpaceDN w:val="0"/>
              <w:adjustRightInd w:val="0"/>
              <w:spacing w:line="276" w:lineRule="auto"/>
              <w:rPr>
                <w:rFonts w:asciiTheme="minorHAnsi" w:hAnsiTheme="minorHAnsi" w:cstheme="minorHAnsi"/>
                <w:b/>
                <w:bCs/>
                <w:color w:val="000000"/>
                <w:sz w:val="24"/>
                <w:szCs w:val="24"/>
              </w:rPr>
            </w:pPr>
            <w:r w:rsidRPr="008472CF">
              <w:rPr>
                <w:rFonts w:asciiTheme="minorHAnsi" w:hAnsiTheme="minorHAnsi" w:cstheme="minorHAnsi"/>
                <w:b/>
                <w:bCs/>
                <w:color w:val="000000"/>
                <w:sz w:val="24"/>
                <w:szCs w:val="24"/>
              </w:rPr>
              <w:t>Mål för undervisningen</w:t>
            </w:r>
          </w:p>
          <w:p w14:paraId="47E77183" w14:textId="77777777" w:rsidR="008472CF" w:rsidRDefault="008472CF" w:rsidP="008472CF">
            <w:pPr>
              <w:autoSpaceDE w:val="0"/>
              <w:autoSpaceDN w:val="0"/>
              <w:adjustRightInd w:val="0"/>
              <w:spacing w:line="276" w:lineRule="auto"/>
              <w:rPr>
                <w:rFonts w:asciiTheme="minorHAnsi" w:hAnsiTheme="minorHAnsi" w:cstheme="minorHAnsi"/>
                <w:b/>
                <w:bCs/>
                <w:color w:val="000000"/>
                <w:sz w:val="24"/>
                <w:szCs w:val="24"/>
              </w:rPr>
            </w:pPr>
          </w:p>
          <w:p w14:paraId="14FA88E2" w14:textId="77777777" w:rsidR="008472CF" w:rsidRDefault="008472CF" w:rsidP="008472CF">
            <w:pPr>
              <w:autoSpaceDE w:val="0"/>
              <w:autoSpaceDN w:val="0"/>
              <w:adjustRightInd w:val="0"/>
              <w:spacing w:line="276" w:lineRule="auto"/>
              <w:rPr>
                <w:rFonts w:asciiTheme="minorHAnsi" w:hAnsiTheme="minorHAnsi" w:cstheme="minorHAnsi"/>
                <w:b/>
                <w:bCs/>
                <w:color w:val="000000"/>
                <w:sz w:val="24"/>
                <w:szCs w:val="24"/>
              </w:rPr>
            </w:pPr>
          </w:p>
          <w:p w14:paraId="6A62033E" w14:textId="77777777" w:rsidR="00625238" w:rsidRPr="008472CF" w:rsidRDefault="00625238" w:rsidP="008472CF">
            <w:pPr>
              <w:autoSpaceDE w:val="0"/>
              <w:autoSpaceDN w:val="0"/>
              <w:adjustRightInd w:val="0"/>
              <w:spacing w:line="276" w:lineRule="auto"/>
              <w:rPr>
                <w:rFonts w:asciiTheme="minorHAnsi" w:hAnsiTheme="minorHAnsi" w:cstheme="minorHAnsi"/>
                <w:b/>
                <w:bCs/>
                <w:color w:val="000000"/>
                <w:sz w:val="24"/>
                <w:szCs w:val="24"/>
              </w:rPr>
            </w:pPr>
            <w:r w:rsidRPr="008472CF">
              <w:rPr>
                <w:rFonts w:asciiTheme="minorHAnsi" w:hAnsiTheme="minorHAnsi" w:cstheme="minorHAnsi"/>
                <w:b/>
                <w:bCs/>
                <w:color w:val="000000"/>
                <w:sz w:val="24"/>
                <w:szCs w:val="24"/>
              </w:rPr>
              <w:t xml:space="preserve"> </w:t>
            </w:r>
          </w:p>
        </w:tc>
        <w:tc>
          <w:tcPr>
            <w:tcW w:w="625" w:type="pct"/>
            <w:shd w:val="clear" w:color="auto" w:fill="B4C6E7" w:themeFill="accent1" w:themeFillTint="66"/>
          </w:tcPr>
          <w:p w14:paraId="4D2343C1" w14:textId="77777777" w:rsidR="00625238" w:rsidRPr="008472CF" w:rsidRDefault="00625238" w:rsidP="008472CF">
            <w:pPr>
              <w:spacing w:line="276" w:lineRule="auto"/>
              <w:rPr>
                <w:rFonts w:asciiTheme="minorHAnsi" w:hAnsiTheme="minorHAnsi" w:cstheme="minorHAnsi"/>
                <w:b/>
                <w:bCs/>
                <w:sz w:val="24"/>
                <w:szCs w:val="24"/>
              </w:rPr>
            </w:pPr>
            <w:r w:rsidRPr="008472CF">
              <w:rPr>
                <w:rFonts w:asciiTheme="minorHAnsi" w:hAnsiTheme="minorHAnsi" w:cstheme="minorHAnsi"/>
                <w:b/>
                <w:bCs/>
                <w:sz w:val="24"/>
                <w:szCs w:val="24"/>
              </w:rPr>
              <w:t>Innehåll</w:t>
            </w:r>
          </w:p>
        </w:tc>
        <w:tc>
          <w:tcPr>
            <w:tcW w:w="625" w:type="pct"/>
            <w:shd w:val="clear" w:color="auto" w:fill="B4C6E7" w:themeFill="accent1" w:themeFillTint="66"/>
          </w:tcPr>
          <w:p w14:paraId="5CEB21F9" w14:textId="77777777" w:rsidR="00625238" w:rsidRPr="008472CF" w:rsidRDefault="00DB4849" w:rsidP="008472CF">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438325A6" w14:textId="77777777" w:rsidR="00625238" w:rsidRPr="008472CF" w:rsidRDefault="00625238" w:rsidP="008472CF">
            <w:pPr>
              <w:spacing w:line="276" w:lineRule="auto"/>
              <w:rPr>
                <w:rFonts w:asciiTheme="minorHAnsi" w:hAnsiTheme="minorHAnsi" w:cstheme="minorHAnsi"/>
                <w:b/>
                <w:bCs/>
                <w:sz w:val="24"/>
                <w:szCs w:val="24"/>
              </w:rPr>
            </w:pPr>
            <w:r w:rsidRPr="008472CF">
              <w:rPr>
                <w:rFonts w:asciiTheme="minorHAnsi" w:hAnsiTheme="minorHAnsi" w:cstheme="minorHAnsi"/>
                <w:b/>
                <w:bCs/>
                <w:sz w:val="24"/>
                <w:szCs w:val="24"/>
              </w:rPr>
              <w:t xml:space="preserve">Föremål för bedömningen </w:t>
            </w:r>
            <w:r w:rsidRPr="008472CF">
              <w:rPr>
                <w:rFonts w:asciiTheme="minorHAnsi" w:hAnsiTheme="minorHAnsi" w:cstheme="minorHAnsi"/>
                <w:b/>
                <w:bCs/>
                <w:sz w:val="24"/>
                <w:szCs w:val="24"/>
              </w:rPr>
              <w:br/>
            </w:r>
          </w:p>
        </w:tc>
        <w:tc>
          <w:tcPr>
            <w:tcW w:w="625" w:type="pct"/>
            <w:shd w:val="clear" w:color="auto" w:fill="B4C6E7" w:themeFill="accent1" w:themeFillTint="66"/>
          </w:tcPr>
          <w:p w14:paraId="19482321" w14:textId="77777777" w:rsidR="00625238" w:rsidRPr="008472CF" w:rsidRDefault="00625238" w:rsidP="008472CF">
            <w:pPr>
              <w:spacing w:line="276" w:lineRule="auto"/>
              <w:rPr>
                <w:rFonts w:asciiTheme="minorHAnsi" w:hAnsiTheme="minorHAnsi" w:cstheme="minorHAnsi"/>
                <w:b/>
                <w:bCs/>
                <w:sz w:val="24"/>
                <w:szCs w:val="24"/>
              </w:rPr>
            </w:pPr>
            <w:r w:rsidRPr="008472CF">
              <w:rPr>
                <w:rFonts w:asciiTheme="minorHAnsi" w:hAnsiTheme="minorHAnsi" w:cstheme="minorHAnsi"/>
                <w:b/>
                <w:bCs/>
                <w:sz w:val="24"/>
                <w:szCs w:val="24"/>
              </w:rPr>
              <w:t xml:space="preserve">Kunskapskrav </w:t>
            </w:r>
            <w:r w:rsidR="008472CF">
              <w:rPr>
                <w:rFonts w:asciiTheme="minorHAnsi" w:hAnsiTheme="minorHAnsi" w:cstheme="minorHAnsi"/>
                <w:b/>
                <w:bCs/>
                <w:sz w:val="24"/>
                <w:szCs w:val="24"/>
              </w:rPr>
              <w:t xml:space="preserve">för </w:t>
            </w:r>
            <w:r w:rsidRPr="008472CF">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7F7869F3" w14:textId="77777777" w:rsidR="00625238" w:rsidRPr="008472CF" w:rsidRDefault="00625238" w:rsidP="008472CF">
            <w:pPr>
              <w:spacing w:line="276" w:lineRule="auto"/>
              <w:rPr>
                <w:rFonts w:asciiTheme="minorHAnsi" w:hAnsiTheme="minorHAnsi" w:cstheme="minorHAnsi"/>
                <w:b/>
                <w:bCs/>
                <w:sz w:val="24"/>
                <w:szCs w:val="24"/>
              </w:rPr>
            </w:pPr>
            <w:r w:rsidRPr="008472CF">
              <w:rPr>
                <w:rFonts w:asciiTheme="minorHAnsi" w:hAnsiTheme="minorHAnsi" w:cstheme="minorHAnsi"/>
                <w:b/>
                <w:bCs/>
                <w:sz w:val="24"/>
                <w:szCs w:val="24"/>
              </w:rPr>
              <w:t xml:space="preserve">Kunskapskrav </w:t>
            </w:r>
            <w:r w:rsidR="008472CF">
              <w:rPr>
                <w:rFonts w:asciiTheme="minorHAnsi" w:hAnsiTheme="minorHAnsi" w:cstheme="minorHAnsi"/>
                <w:b/>
                <w:bCs/>
                <w:sz w:val="24"/>
                <w:szCs w:val="24"/>
              </w:rPr>
              <w:t xml:space="preserve">för </w:t>
            </w:r>
            <w:r w:rsidRPr="008472CF">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49857BA0" w14:textId="77777777" w:rsidR="00625238" w:rsidRPr="008472CF" w:rsidRDefault="00625238" w:rsidP="008472CF">
            <w:pPr>
              <w:spacing w:line="276" w:lineRule="auto"/>
              <w:rPr>
                <w:rFonts w:asciiTheme="minorHAnsi" w:hAnsiTheme="minorHAnsi" w:cstheme="minorHAnsi"/>
                <w:b/>
                <w:bCs/>
                <w:sz w:val="24"/>
                <w:szCs w:val="24"/>
              </w:rPr>
            </w:pPr>
            <w:r w:rsidRPr="008472CF">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20E475C7" w14:textId="77777777" w:rsidR="00625238" w:rsidRPr="008472CF" w:rsidRDefault="00625238" w:rsidP="008472CF">
            <w:pPr>
              <w:spacing w:line="276" w:lineRule="auto"/>
              <w:rPr>
                <w:rFonts w:asciiTheme="minorHAnsi" w:hAnsiTheme="minorHAnsi" w:cstheme="minorHAnsi"/>
                <w:b/>
                <w:bCs/>
                <w:sz w:val="24"/>
                <w:szCs w:val="24"/>
              </w:rPr>
            </w:pPr>
            <w:r w:rsidRPr="008472CF">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F12885" w:rsidRPr="00655113" w14:paraId="7915AED2" w14:textId="77777777" w:rsidTr="003D5924">
        <w:trPr>
          <w:trHeight w:val="28"/>
        </w:trPr>
        <w:tc>
          <w:tcPr>
            <w:tcW w:w="625" w:type="pct"/>
          </w:tcPr>
          <w:p w14:paraId="16CFEF0E" w14:textId="77777777" w:rsidR="00F12885" w:rsidRPr="008472CF" w:rsidRDefault="00F12885" w:rsidP="00F12885">
            <w:pPr>
              <w:autoSpaceDE w:val="0"/>
              <w:autoSpaceDN w:val="0"/>
              <w:adjustRightInd w:val="0"/>
              <w:spacing w:line="276" w:lineRule="auto"/>
              <w:rPr>
                <w:rFonts w:asciiTheme="minorHAnsi" w:hAnsiTheme="minorHAnsi" w:cstheme="minorHAnsi"/>
                <w:color w:val="000000"/>
                <w:sz w:val="24"/>
                <w:szCs w:val="24"/>
                <w:lang w:eastAsia="sv-SE"/>
              </w:rPr>
            </w:pPr>
            <w:r w:rsidRPr="008472CF">
              <w:rPr>
                <w:rFonts w:asciiTheme="minorHAnsi" w:hAnsiTheme="minorHAnsi" w:cstheme="minorHAnsi"/>
                <w:color w:val="000000"/>
                <w:sz w:val="24"/>
                <w:szCs w:val="24"/>
                <w:lang w:eastAsia="sv-SE"/>
              </w:rPr>
              <w:t>M1 handleda eleven att planera sitt arbete samt att utveckla idéer, undersöka och experimentera på ett företagsamt sätt</w:t>
            </w:r>
          </w:p>
        </w:tc>
        <w:tc>
          <w:tcPr>
            <w:tcW w:w="625" w:type="pct"/>
          </w:tcPr>
          <w:p w14:paraId="42129ED0"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I</w:t>
            </w:r>
            <w:r>
              <w:rPr>
                <w:rFonts w:asciiTheme="minorHAnsi" w:hAnsiTheme="minorHAnsi" w:cstheme="minorHAnsi"/>
                <w:sz w:val="24"/>
                <w:szCs w:val="24"/>
                <w:lang w:eastAsia="sv-SE"/>
              </w:rPr>
              <w:t>1</w:t>
            </w:r>
            <w:r w:rsidRPr="008472CF">
              <w:rPr>
                <w:rFonts w:asciiTheme="minorHAnsi" w:hAnsiTheme="minorHAnsi" w:cstheme="minorHAnsi"/>
                <w:sz w:val="24"/>
                <w:szCs w:val="24"/>
                <w:lang w:eastAsia="sv-SE"/>
              </w:rPr>
              <w:t>-I5</w:t>
            </w:r>
          </w:p>
          <w:p w14:paraId="5F636A47" w14:textId="77777777" w:rsidR="00F12885" w:rsidRPr="008472CF" w:rsidRDefault="00F12885" w:rsidP="00F12885">
            <w:pPr>
              <w:autoSpaceDE w:val="0"/>
              <w:autoSpaceDN w:val="0"/>
              <w:adjustRightInd w:val="0"/>
              <w:spacing w:line="276" w:lineRule="auto"/>
              <w:rPr>
                <w:rFonts w:asciiTheme="minorHAnsi" w:hAnsiTheme="minorHAnsi" w:cstheme="minorHAnsi"/>
                <w:color w:val="000000"/>
                <w:sz w:val="24"/>
                <w:szCs w:val="24"/>
                <w:lang w:eastAsia="sv-SE"/>
              </w:rPr>
            </w:pPr>
          </w:p>
        </w:tc>
        <w:tc>
          <w:tcPr>
            <w:tcW w:w="625" w:type="pct"/>
          </w:tcPr>
          <w:p w14:paraId="03F10209"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lär sig </w:t>
            </w:r>
            <w:r w:rsidR="002A7FBE">
              <w:rPr>
                <w:rFonts w:asciiTheme="minorHAnsi" w:hAnsiTheme="minorHAnsi" w:cstheme="minorHAnsi"/>
                <w:sz w:val="24"/>
                <w:szCs w:val="24"/>
                <w:lang w:val="sv-SE"/>
              </w:rPr>
              <w:t xml:space="preserve">att </w:t>
            </w:r>
            <w:r w:rsidRPr="008472CF">
              <w:rPr>
                <w:rFonts w:asciiTheme="minorHAnsi" w:hAnsiTheme="minorHAnsi" w:cstheme="minorHAnsi"/>
                <w:sz w:val="24"/>
                <w:szCs w:val="24"/>
                <w:lang w:val="sv-SE"/>
              </w:rPr>
              <w:t>planera sitt arbete. Eleven lär sig</w:t>
            </w:r>
            <w:r w:rsidR="002A7FBE">
              <w:rPr>
                <w:rFonts w:asciiTheme="minorHAnsi" w:hAnsiTheme="minorHAnsi" w:cstheme="minorHAnsi"/>
                <w:sz w:val="24"/>
                <w:szCs w:val="24"/>
                <w:lang w:val="sv-SE"/>
              </w:rPr>
              <w:t xml:space="preserve"> att</w:t>
            </w:r>
            <w:r w:rsidRPr="008472CF">
              <w:rPr>
                <w:rFonts w:asciiTheme="minorHAnsi" w:hAnsiTheme="minorHAnsi" w:cstheme="minorHAnsi"/>
                <w:sz w:val="24"/>
                <w:szCs w:val="24"/>
                <w:lang w:val="sv-SE"/>
              </w:rPr>
              <w:t xml:space="preserve"> agera på ett företagsamt och kreativt sätt när hen utvecklar idéer, undersöker och experimenterar i slöjd. </w:t>
            </w:r>
          </w:p>
        </w:tc>
        <w:tc>
          <w:tcPr>
            <w:tcW w:w="625" w:type="pct"/>
          </w:tcPr>
          <w:p w14:paraId="4FE7B762"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 xml:space="preserve">Förmåga att arbeta och </w:t>
            </w:r>
            <w:r w:rsidRPr="008472CF">
              <w:rPr>
                <w:rFonts w:asciiTheme="minorHAnsi" w:hAnsiTheme="minorHAnsi" w:cstheme="minorHAnsi"/>
                <w:sz w:val="24"/>
                <w:szCs w:val="24"/>
                <w:lang w:eastAsia="sv-SE"/>
              </w:rPr>
              <w:br/>
              <w:t>producera</w:t>
            </w:r>
          </w:p>
        </w:tc>
        <w:tc>
          <w:tcPr>
            <w:tcW w:w="625" w:type="pct"/>
          </w:tcPr>
          <w:p w14:paraId="07731993"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planerar sitt eget arbete utgående från givna instruktioner och exempel. </w:t>
            </w:r>
          </w:p>
          <w:p w14:paraId="65A8D040" w14:textId="77777777" w:rsidR="00F12885" w:rsidRPr="008472CF" w:rsidRDefault="00F12885" w:rsidP="00F12885">
            <w:pPr>
              <w:spacing w:line="276" w:lineRule="auto"/>
              <w:rPr>
                <w:rFonts w:asciiTheme="minorHAnsi" w:hAnsiTheme="minorHAnsi" w:cstheme="minorHAnsi"/>
                <w:sz w:val="24"/>
                <w:szCs w:val="24"/>
                <w:lang w:val="sv-SE"/>
              </w:rPr>
            </w:pPr>
          </w:p>
          <w:p w14:paraId="184A1BC4" w14:textId="77777777" w:rsidR="00F12885" w:rsidRPr="008472CF" w:rsidRDefault="00F12885" w:rsidP="00F12885">
            <w:pPr>
              <w:spacing w:line="276" w:lineRule="auto"/>
              <w:rPr>
                <w:rFonts w:asciiTheme="minorHAnsi" w:hAnsiTheme="minorHAnsi" w:cstheme="minorHAnsi"/>
                <w:sz w:val="24"/>
                <w:szCs w:val="24"/>
                <w:highlight w:val="white"/>
                <w:lang w:val="sv-SE"/>
              </w:rPr>
            </w:pPr>
            <w:r w:rsidRPr="008472CF">
              <w:rPr>
                <w:rFonts w:asciiTheme="minorHAnsi" w:hAnsiTheme="minorHAnsi" w:cstheme="minorHAnsi"/>
                <w:sz w:val="24"/>
                <w:szCs w:val="24"/>
                <w:lang w:val="sv-SE"/>
              </w:rPr>
              <w:t xml:space="preserve">Eleven kan under konkret handledning utföra ett visst skede i arbetet. </w:t>
            </w:r>
          </w:p>
        </w:tc>
        <w:tc>
          <w:tcPr>
            <w:tcW w:w="625" w:type="pct"/>
          </w:tcPr>
          <w:p w14:paraId="6E17F2FC"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planerar sitt arbete enligt givna instruktioner. </w:t>
            </w:r>
          </w:p>
          <w:p w14:paraId="27D1A403" w14:textId="77777777" w:rsidR="00F12885" w:rsidRPr="008472CF" w:rsidRDefault="00F12885" w:rsidP="00F12885">
            <w:pPr>
              <w:spacing w:line="276" w:lineRule="auto"/>
              <w:rPr>
                <w:rFonts w:asciiTheme="minorHAnsi" w:hAnsiTheme="minorHAnsi" w:cstheme="minorHAnsi"/>
                <w:sz w:val="24"/>
                <w:szCs w:val="24"/>
                <w:lang w:val="sv-SE"/>
              </w:rPr>
            </w:pPr>
          </w:p>
          <w:p w14:paraId="308DC14F" w14:textId="3308D480"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strävar efter att arbeta på ett företagsamt sätt. </w:t>
            </w:r>
          </w:p>
        </w:tc>
        <w:tc>
          <w:tcPr>
            <w:tcW w:w="625" w:type="pct"/>
          </w:tcPr>
          <w:p w14:paraId="493DD2B5"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Eleven planerar sitt arbete, kan göra val och söka egna lösningar för sitt arbete.</w:t>
            </w:r>
          </w:p>
        </w:tc>
        <w:tc>
          <w:tcPr>
            <w:tcW w:w="625" w:type="pct"/>
          </w:tcPr>
          <w:p w14:paraId="63C94FE1"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planerar självständigt sitt arbete. </w:t>
            </w:r>
          </w:p>
          <w:p w14:paraId="3D0A5AAF" w14:textId="77777777" w:rsidR="00F12885" w:rsidRPr="008472CF" w:rsidRDefault="00F12885" w:rsidP="00F12885">
            <w:pPr>
              <w:spacing w:line="276" w:lineRule="auto"/>
              <w:rPr>
                <w:rFonts w:asciiTheme="minorHAnsi" w:hAnsiTheme="minorHAnsi" w:cstheme="minorHAnsi"/>
                <w:sz w:val="24"/>
                <w:szCs w:val="24"/>
                <w:lang w:val="sv-SE"/>
              </w:rPr>
            </w:pPr>
          </w:p>
          <w:p w14:paraId="5145AD49"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arbetar på ett företagsamt sätt och tar egna initiativ. </w:t>
            </w:r>
          </w:p>
        </w:tc>
      </w:tr>
      <w:tr w:rsidR="00F12885" w:rsidRPr="00655113" w14:paraId="3379D81A" w14:textId="77777777" w:rsidTr="003D5924">
        <w:trPr>
          <w:trHeight w:val="28"/>
        </w:trPr>
        <w:tc>
          <w:tcPr>
            <w:tcW w:w="625" w:type="pct"/>
          </w:tcPr>
          <w:p w14:paraId="4FE09E4E" w14:textId="77777777" w:rsidR="00F12885" w:rsidRPr="008472CF" w:rsidRDefault="00F12885" w:rsidP="00F12885">
            <w:pPr>
              <w:autoSpaceDE w:val="0"/>
              <w:autoSpaceDN w:val="0"/>
              <w:adjustRightInd w:val="0"/>
              <w:spacing w:line="276" w:lineRule="auto"/>
              <w:rPr>
                <w:rFonts w:asciiTheme="minorHAnsi" w:hAnsiTheme="minorHAnsi" w:cstheme="minorHAnsi"/>
                <w:color w:val="000000"/>
                <w:sz w:val="24"/>
                <w:szCs w:val="24"/>
                <w:lang w:eastAsia="sv-SE"/>
              </w:rPr>
            </w:pPr>
            <w:r w:rsidRPr="008472CF">
              <w:rPr>
                <w:rFonts w:asciiTheme="minorHAnsi" w:hAnsiTheme="minorHAnsi" w:cstheme="minorHAnsi"/>
                <w:color w:val="000000"/>
                <w:sz w:val="24"/>
                <w:szCs w:val="24"/>
                <w:lang w:eastAsia="sv-SE"/>
              </w:rPr>
              <w:t xml:space="preserve">M2 handleda eleven att ställa upp </w:t>
            </w:r>
            <w:r>
              <w:rPr>
                <w:rFonts w:asciiTheme="minorHAnsi" w:hAnsiTheme="minorHAnsi" w:cstheme="minorHAnsi"/>
                <w:color w:val="000000"/>
                <w:sz w:val="24"/>
                <w:szCs w:val="24"/>
                <w:lang w:eastAsia="sv-SE"/>
              </w:rPr>
              <w:t xml:space="preserve">egna </w:t>
            </w:r>
            <w:r w:rsidRPr="008472CF">
              <w:rPr>
                <w:rFonts w:asciiTheme="minorHAnsi" w:hAnsiTheme="minorHAnsi" w:cstheme="minorHAnsi"/>
                <w:color w:val="000000"/>
                <w:sz w:val="24"/>
                <w:szCs w:val="24"/>
                <w:lang w:eastAsia="sv-SE"/>
              </w:rPr>
              <w:t xml:space="preserve">mål för sitt lärande och arbete i slöjd och att utgående från målen genomföra en </w:t>
            </w:r>
            <w:r w:rsidRPr="008472CF">
              <w:rPr>
                <w:rFonts w:asciiTheme="minorHAnsi" w:hAnsiTheme="minorHAnsi" w:cstheme="minorHAnsi"/>
                <w:color w:val="000000"/>
                <w:sz w:val="24"/>
                <w:szCs w:val="24"/>
                <w:lang w:eastAsia="sv-SE"/>
              </w:rPr>
              <w:lastRenderedPageBreak/>
              <w:t>slöjdprocess i sin helhet samt utvärdera sitt lärande</w:t>
            </w:r>
          </w:p>
        </w:tc>
        <w:tc>
          <w:tcPr>
            <w:tcW w:w="625" w:type="pct"/>
          </w:tcPr>
          <w:p w14:paraId="77260574"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lastRenderedPageBreak/>
              <w:t>I1-I5</w:t>
            </w:r>
          </w:p>
          <w:p w14:paraId="08AC1B4B" w14:textId="77777777" w:rsidR="00F12885" w:rsidRPr="008472CF" w:rsidRDefault="00F12885" w:rsidP="00F12885">
            <w:pPr>
              <w:spacing w:line="276" w:lineRule="auto"/>
              <w:rPr>
                <w:rFonts w:asciiTheme="minorHAnsi" w:hAnsiTheme="minorHAnsi" w:cstheme="minorHAnsi"/>
                <w:sz w:val="24"/>
                <w:szCs w:val="24"/>
                <w:lang w:eastAsia="sv-SE"/>
              </w:rPr>
            </w:pPr>
          </w:p>
        </w:tc>
        <w:tc>
          <w:tcPr>
            <w:tcW w:w="625" w:type="pct"/>
          </w:tcPr>
          <w:p w14:paraId="4D9FD24E"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lär sig </w:t>
            </w:r>
            <w:r w:rsidR="002A7FBE">
              <w:rPr>
                <w:rFonts w:asciiTheme="minorHAnsi" w:hAnsiTheme="minorHAnsi" w:cstheme="minorHAnsi"/>
                <w:sz w:val="24"/>
                <w:szCs w:val="24"/>
                <w:lang w:val="sv-SE"/>
              </w:rPr>
              <w:t xml:space="preserve">att </w:t>
            </w:r>
            <w:r w:rsidRPr="008472CF">
              <w:rPr>
                <w:rFonts w:asciiTheme="minorHAnsi" w:hAnsiTheme="minorHAnsi" w:cstheme="minorHAnsi"/>
                <w:sz w:val="24"/>
                <w:szCs w:val="24"/>
                <w:lang w:val="sv-SE"/>
              </w:rPr>
              <w:t>ställa upp egna mål för sitt lärande och arbete. Eleven lär sig</w:t>
            </w:r>
            <w:r w:rsidR="002A7FBE">
              <w:rPr>
                <w:rFonts w:asciiTheme="minorHAnsi" w:hAnsiTheme="minorHAnsi" w:cstheme="minorHAnsi"/>
                <w:sz w:val="24"/>
                <w:szCs w:val="24"/>
                <w:lang w:val="sv-SE"/>
              </w:rPr>
              <w:t xml:space="preserve"> att</w:t>
            </w:r>
            <w:r w:rsidRPr="008472CF">
              <w:rPr>
                <w:rFonts w:asciiTheme="minorHAnsi" w:hAnsiTheme="minorHAnsi" w:cstheme="minorHAnsi"/>
                <w:sz w:val="24"/>
                <w:szCs w:val="24"/>
                <w:lang w:val="sv-SE"/>
              </w:rPr>
              <w:t xml:space="preserve"> genomföra en slöjdprocess i sin helhet.</w:t>
            </w:r>
            <w:r w:rsidR="00BE047B">
              <w:rPr>
                <w:rFonts w:asciiTheme="minorHAnsi" w:hAnsiTheme="minorHAnsi" w:cstheme="minorHAnsi"/>
                <w:sz w:val="24"/>
                <w:szCs w:val="24"/>
                <w:lang w:val="sv-SE"/>
              </w:rPr>
              <w:t xml:space="preserve"> </w:t>
            </w:r>
            <w:r w:rsidRPr="008472CF">
              <w:rPr>
                <w:rFonts w:asciiTheme="minorHAnsi" w:hAnsiTheme="minorHAnsi" w:cstheme="minorHAnsi"/>
                <w:sz w:val="24"/>
                <w:szCs w:val="24"/>
                <w:lang w:val="sv-SE"/>
              </w:rPr>
              <w:lastRenderedPageBreak/>
              <w:t xml:space="preserve">Eleven lär sig </w:t>
            </w:r>
            <w:r w:rsidR="002A7FBE">
              <w:rPr>
                <w:rFonts w:asciiTheme="minorHAnsi" w:hAnsiTheme="minorHAnsi" w:cstheme="minorHAnsi"/>
                <w:sz w:val="24"/>
                <w:szCs w:val="24"/>
                <w:lang w:val="sv-SE"/>
              </w:rPr>
              <w:t xml:space="preserve">att </w:t>
            </w:r>
            <w:r w:rsidRPr="008472CF">
              <w:rPr>
                <w:rFonts w:asciiTheme="minorHAnsi" w:hAnsiTheme="minorHAnsi" w:cstheme="minorHAnsi"/>
                <w:sz w:val="24"/>
                <w:szCs w:val="24"/>
                <w:lang w:val="sv-SE"/>
              </w:rPr>
              <w:t xml:space="preserve">reflektera över sitt arbete under en hel slöjdprocess. </w:t>
            </w:r>
          </w:p>
        </w:tc>
        <w:tc>
          <w:tcPr>
            <w:tcW w:w="625" w:type="pct"/>
          </w:tcPr>
          <w:p w14:paraId="0753CDCF"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lastRenderedPageBreak/>
              <w:t>Förmåga att genomföra en slöjdprocess i sin helhet</w:t>
            </w:r>
          </w:p>
        </w:tc>
        <w:tc>
          <w:tcPr>
            <w:tcW w:w="625" w:type="pct"/>
          </w:tcPr>
          <w:p w14:paraId="350B3F03"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ställer med lärarens hjälp upp ett konkret mål för sitt lärande som anknyter till arbetet.  </w:t>
            </w:r>
          </w:p>
          <w:p w14:paraId="0B7D3481" w14:textId="77777777" w:rsidR="00F12885" w:rsidRPr="008472CF" w:rsidRDefault="00F12885" w:rsidP="00F12885">
            <w:pPr>
              <w:spacing w:line="276" w:lineRule="auto"/>
              <w:rPr>
                <w:rFonts w:asciiTheme="minorHAnsi" w:hAnsiTheme="minorHAnsi" w:cstheme="minorHAnsi"/>
                <w:sz w:val="24"/>
                <w:szCs w:val="24"/>
                <w:lang w:val="sv-SE"/>
              </w:rPr>
            </w:pPr>
          </w:p>
          <w:p w14:paraId="5D53E73E"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lastRenderedPageBreak/>
              <w:t xml:space="preserve">Eleven arbetar med en fas åt gången och reflekterar under handledning över sin slöjdprocess. </w:t>
            </w:r>
          </w:p>
        </w:tc>
        <w:tc>
          <w:tcPr>
            <w:tcW w:w="625" w:type="pct"/>
          </w:tcPr>
          <w:p w14:paraId="76DB2012"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lastRenderedPageBreak/>
              <w:t xml:space="preserve">Eleven ställer under handledning upp mål för sitt lärande och arbete. </w:t>
            </w:r>
          </w:p>
          <w:p w14:paraId="4F6A379E" w14:textId="77777777" w:rsidR="00F12885" w:rsidRPr="008472CF" w:rsidRDefault="00F12885" w:rsidP="00F12885">
            <w:pPr>
              <w:spacing w:line="276" w:lineRule="auto"/>
              <w:rPr>
                <w:rFonts w:asciiTheme="minorHAnsi" w:hAnsiTheme="minorHAnsi" w:cstheme="minorHAnsi"/>
                <w:sz w:val="24"/>
                <w:szCs w:val="24"/>
                <w:lang w:val="sv-SE"/>
              </w:rPr>
            </w:pPr>
          </w:p>
          <w:p w14:paraId="38E48396" w14:textId="77777777" w:rsidR="00F12885" w:rsidRPr="008472CF" w:rsidRDefault="00F12885" w:rsidP="00F12885">
            <w:pPr>
              <w:spacing w:line="276" w:lineRule="auto"/>
              <w:rPr>
                <w:rFonts w:asciiTheme="minorHAnsi" w:hAnsiTheme="minorHAnsi" w:cstheme="minorHAnsi"/>
                <w:color w:val="FF0000"/>
                <w:sz w:val="24"/>
                <w:szCs w:val="24"/>
                <w:lang w:val="sv-SE"/>
              </w:rPr>
            </w:pPr>
            <w:r w:rsidRPr="008472CF">
              <w:rPr>
                <w:rFonts w:asciiTheme="minorHAnsi" w:hAnsiTheme="minorHAnsi" w:cstheme="minorHAnsi"/>
                <w:sz w:val="24"/>
                <w:szCs w:val="24"/>
                <w:lang w:val="sv-SE"/>
              </w:rPr>
              <w:t xml:space="preserve">Eleven framskrider i </w:t>
            </w:r>
            <w:r w:rsidRPr="008472CF">
              <w:rPr>
                <w:rFonts w:asciiTheme="minorHAnsi" w:hAnsiTheme="minorHAnsi" w:cstheme="minorHAnsi"/>
                <w:sz w:val="24"/>
                <w:szCs w:val="24"/>
                <w:lang w:val="sv-SE"/>
              </w:rPr>
              <w:lastRenderedPageBreak/>
              <w:t xml:space="preserve">slöjdprocessen med en fas åt gången enligt givna instruktioner. </w:t>
            </w:r>
          </w:p>
          <w:p w14:paraId="3198ED81" w14:textId="77777777" w:rsidR="00F12885" w:rsidRPr="008472CF" w:rsidRDefault="00F12885" w:rsidP="00F12885">
            <w:pPr>
              <w:spacing w:line="276" w:lineRule="auto"/>
              <w:rPr>
                <w:rFonts w:asciiTheme="minorHAnsi" w:hAnsiTheme="minorHAnsi" w:cstheme="minorHAnsi"/>
                <w:sz w:val="24"/>
                <w:szCs w:val="24"/>
                <w:lang w:val="sv-SE"/>
              </w:rPr>
            </w:pPr>
          </w:p>
          <w:p w14:paraId="52DC49CD"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reflekterar över sin slöjdprocess utgående från givna alternativ. </w:t>
            </w:r>
          </w:p>
        </w:tc>
        <w:tc>
          <w:tcPr>
            <w:tcW w:w="625" w:type="pct"/>
          </w:tcPr>
          <w:p w14:paraId="68081270"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lastRenderedPageBreak/>
              <w:t xml:space="preserve">Eleven kan ställa upp mål för sitt lärande och arbete och hen arbetar processinriktat och reflekterar på ett </w:t>
            </w:r>
            <w:r w:rsidRPr="008472CF">
              <w:rPr>
                <w:rFonts w:asciiTheme="minorHAnsi" w:hAnsiTheme="minorHAnsi" w:cstheme="minorHAnsi"/>
                <w:sz w:val="24"/>
                <w:szCs w:val="24"/>
                <w:lang w:eastAsia="sv-SE"/>
              </w:rPr>
              <w:lastRenderedPageBreak/>
              <w:t>realistiskt sätt över sin slöjdprocess.</w:t>
            </w:r>
          </w:p>
        </w:tc>
        <w:tc>
          <w:tcPr>
            <w:tcW w:w="625" w:type="pct"/>
          </w:tcPr>
          <w:p w14:paraId="18B85225"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lastRenderedPageBreak/>
              <w:t xml:space="preserve">Eleven ställer självständigt upp mål för sitt lärande och arbete. </w:t>
            </w:r>
          </w:p>
          <w:p w14:paraId="723407CA" w14:textId="77777777" w:rsidR="00F12885" w:rsidRPr="008472CF" w:rsidRDefault="00F12885" w:rsidP="00F12885">
            <w:pPr>
              <w:spacing w:line="276" w:lineRule="auto"/>
              <w:rPr>
                <w:rFonts w:asciiTheme="minorHAnsi" w:hAnsiTheme="minorHAnsi" w:cstheme="minorHAnsi"/>
                <w:sz w:val="24"/>
                <w:szCs w:val="24"/>
                <w:lang w:val="sv-SE"/>
              </w:rPr>
            </w:pPr>
          </w:p>
          <w:p w14:paraId="511BD2FB"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framskrider </w:t>
            </w:r>
            <w:r w:rsidRPr="008472CF">
              <w:rPr>
                <w:rFonts w:asciiTheme="minorHAnsi" w:hAnsiTheme="minorHAnsi" w:cstheme="minorHAnsi"/>
                <w:sz w:val="24"/>
                <w:szCs w:val="24"/>
                <w:lang w:val="sv-SE"/>
              </w:rPr>
              <w:lastRenderedPageBreak/>
              <w:t xml:space="preserve">ändamålsenligt och reflekterar på ett analytiskt och realistiskt sätt över </w:t>
            </w:r>
            <w:r w:rsidR="00BE047B">
              <w:rPr>
                <w:rFonts w:asciiTheme="minorHAnsi" w:hAnsiTheme="minorHAnsi" w:cstheme="minorHAnsi"/>
                <w:sz w:val="24"/>
                <w:szCs w:val="24"/>
                <w:lang w:val="sv-SE"/>
              </w:rPr>
              <w:t xml:space="preserve">sin </w:t>
            </w:r>
            <w:r w:rsidRPr="008472CF">
              <w:rPr>
                <w:rFonts w:asciiTheme="minorHAnsi" w:hAnsiTheme="minorHAnsi" w:cstheme="minorHAnsi"/>
                <w:sz w:val="24"/>
                <w:szCs w:val="24"/>
                <w:lang w:val="sv-SE"/>
              </w:rPr>
              <w:t xml:space="preserve">slöjdprocess. </w:t>
            </w:r>
          </w:p>
        </w:tc>
      </w:tr>
      <w:tr w:rsidR="00F12885" w:rsidRPr="00655113" w14:paraId="45E8FED4" w14:textId="77777777" w:rsidTr="003D5924">
        <w:trPr>
          <w:trHeight w:val="28"/>
        </w:trPr>
        <w:tc>
          <w:tcPr>
            <w:tcW w:w="625" w:type="pct"/>
          </w:tcPr>
          <w:p w14:paraId="64642D04" w14:textId="77777777" w:rsidR="00F12885" w:rsidRPr="008472CF" w:rsidRDefault="00F12885" w:rsidP="00F12885">
            <w:pPr>
              <w:autoSpaceDE w:val="0"/>
              <w:autoSpaceDN w:val="0"/>
              <w:adjustRightInd w:val="0"/>
              <w:spacing w:line="276" w:lineRule="auto"/>
              <w:rPr>
                <w:rFonts w:asciiTheme="minorHAnsi" w:hAnsiTheme="minorHAnsi" w:cstheme="minorHAnsi"/>
                <w:color w:val="000000"/>
                <w:sz w:val="24"/>
                <w:szCs w:val="24"/>
                <w:lang w:eastAsia="sv-SE"/>
              </w:rPr>
            </w:pPr>
            <w:r w:rsidRPr="008472CF">
              <w:rPr>
                <w:rFonts w:asciiTheme="minorHAnsi" w:hAnsiTheme="minorHAnsi" w:cstheme="minorHAnsi"/>
                <w:color w:val="000000"/>
                <w:sz w:val="24"/>
                <w:szCs w:val="24"/>
                <w:lang w:eastAsia="sv-SE"/>
              </w:rPr>
              <w:lastRenderedPageBreak/>
              <w:t xml:space="preserve">M3 </w:t>
            </w:r>
            <w:r w:rsidRPr="008472CF">
              <w:rPr>
                <w:rFonts w:asciiTheme="minorHAnsi" w:hAnsiTheme="minorHAnsi" w:cstheme="minorHAnsi"/>
                <w:sz w:val="24"/>
                <w:szCs w:val="24"/>
                <w:lang w:eastAsia="sv-SE"/>
              </w:rPr>
              <w:t xml:space="preserve">handleda eleven att undersöka och mångsidigt använda olika </w:t>
            </w:r>
            <w:r w:rsidRPr="008472CF">
              <w:rPr>
                <w:rFonts w:asciiTheme="minorHAnsi" w:hAnsiTheme="minorHAnsi" w:cstheme="minorHAnsi"/>
                <w:color w:val="000000"/>
                <w:sz w:val="24"/>
                <w:szCs w:val="24"/>
                <w:lang w:eastAsia="sv-SE"/>
              </w:rPr>
              <w:t>redskap, material och ändamålsenliga metoder samt att utveckla innovationer</w:t>
            </w:r>
          </w:p>
        </w:tc>
        <w:tc>
          <w:tcPr>
            <w:tcW w:w="625" w:type="pct"/>
          </w:tcPr>
          <w:p w14:paraId="721FEEE8"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I1-I5</w:t>
            </w:r>
          </w:p>
          <w:p w14:paraId="4E1D2F2B" w14:textId="77777777" w:rsidR="00F12885" w:rsidRPr="008472CF" w:rsidRDefault="00F12885" w:rsidP="00F12885">
            <w:pPr>
              <w:spacing w:line="276" w:lineRule="auto"/>
              <w:rPr>
                <w:rFonts w:asciiTheme="minorHAnsi" w:hAnsiTheme="minorHAnsi" w:cstheme="minorHAnsi"/>
                <w:sz w:val="24"/>
                <w:szCs w:val="24"/>
                <w:lang w:eastAsia="sv-SE"/>
              </w:rPr>
            </w:pPr>
          </w:p>
        </w:tc>
        <w:tc>
          <w:tcPr>
            <w:tcW w:w="625" w:type="pct"/>
          </w:tcPr>
          <w:p w14:paraId="50A76C3F"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lär sig att mångsidigt använda olika redskap och att välja ändamålsenliga material och arbetssätt inom slöjd. Eleven är kreativ i sitt arbete. </w:t>
            </w:r>
          </w:p>
        </w:tc>
        <w:tc>
          <w:tcPr>
            <w:tcW w:w="625" w:type="pct"/>
          </w:tcPr>
          <w:p w14:paraId="41F08EBE" w14:textId="17FF02FC"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val="sv-SE" w:eastAsia="sv-SE"/>
              </w:rPr>
              <w:t>Förmåga att använda redskap och att använda olika bearbetnings- och arbetssätt inom slöjd på ett ändamålsenligt sätt</w:t>
            </w:r>
          </w:p>
          <w:p w14:paraId="44A0F168" w14:textId="77777777" w:rsidR="00F12885" w:rsidRPr="008472CF" w:rsidRDefault="00F12885" w:rsidP="00F12885">
            <w:pPr>
              <w:spacing w:line="276" w:lineRule="auto"/>
              <w:rPr>
                <w:rFonts w:asciiTheme="minorHAnsi" w:hAnsiTheme="minorHAnsi" w:cstheme="minorHAnsi"/>
                <w:sz w:val="24"/>
                <w:szCs w:val="24"/>
                <w:lang w:eastAsia="sv-SE"/>
              </w:rPr>
            </w:pPr>
          </w:p>
        </w:tc>
        <w:tc>
          <w:tcPr>
            <w:tcW w:w="625" w:type="pct"/>
          </w:tcPr>
          <w:p w14:paraId="6D59E936"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deltar i undervisningen i de båda arbetssätten inom slöjd. </w:t>
            </w:r>
          </w:p>
          <w:p w14:paraId="2D54B2EE" w14:textId="77777777" w:rsidR="00F12885" w:rsidRPr="008472CF" w:rsidRDefault="00F12885" w:rsidP="00F12885">
            <w:pPr>
              <w:spacing w:line="276" w:lineRule="auto"/>
              <w:rPr>
                <w:rFonts w:asciiTheme="minorHAnsi" w:hAnsiTheme="minorHAnsi" w:cstheme="minorHAnsi"/>
                <w:sz w:val="24"/>
                <w:szCs w:val="24"/>
                <w:lang w:val="sv-SE"/>
              </w:rPr>
            </w:pPr>
          </w:p>
          <w:p w14:paraId="2561271C"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använder olika redskap och material, vid behov under konkret handledning. </w:t>
            </w:r>
          </w:p>
        </w:tc>
        <w:tc>
          <w:tcPr>
            <w:tcW w:w="625" w:type="pct"/>
          </w:tcPr>
          <w:p w14:paraId="1B261E10"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förstår vilken betydelse olika arbetssätt och material har för slöjdprocessen och eleven väljer under handledning dem som lämpar sig för hens arbete. </w:t>
            </w:r>
          </w:p>
          <w:p w14:paraId="205C0AD4" w14:textId="77777777" w:rsidR="00F12885" w:rsidRPr="008472CF" w:rsidRDefault="00F12885" w:rsidP="00F12885">
            <w:pPr>
              <w:spacing w:line="276" w:lineRule="auto"/>
              <w:rPr>
                <w:rFonts w:asciiTheme="minorHAnsi" w:hAnsiTheme="minorHAnsi" w:cstheme="minorHAnsi"/>
                <w:sz w:val="24"/>
                <w:szCs w:val="24"/>
                <w:lang w:val="sv-SE"/>
              </w:rPr>
            </w:pPr>
          </w:p>
          <w:p w14:paraId="061837A4"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använder olika redskap och material enligt givna instruktioner. </w:t>
            </w:r>
          </w:p>
        </w:tc>
        <w:tc>
          <w:tcPr>
            <w:tcW w:w="625" w:type="pct"/>
          </w:tcPr>
          <w:p w14:paraId="6A1B5323"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Eleven kan välja ändamålsenliga material och bearbetningssätt samt kan använda dem på ett kreativt sätt för att framställa produkter</w:t>
            </w:r>
            <w:r>
              <w:rPr>
                <w:rFonts w:asciiTheme="minorHAnsi" w:hAnsiTheme="minorHAnsi" w:cstheme="minorHAnsi"/>
                <w:sz w:val="24"/>
                <w:szCs w:val="24"/>
                <w:lang w:eastAsia="sv-SE"/>
              </w:rPr>
              <w:t xml:space="preserve"> eller </w:t>
            </w:r>
            <w:r w:rsidRPr="008472CF">
              <w:rPr>
                <w:rFonts w:asciiTheme="minorHAnsi" w:hAnsiTheme="minorHAnsi" w:cstheme="minorHAnsi"/>
                <w:sz w:val="24"/>
                <w:szCs w:val="24"/>
                <w:lang w:eastAsia="sv-SE"/>
              </w:rPr>
              <w:t>alster enligt sina planer.</w:t>
            </w:r>
          </w:p>
          <w:p w14:paraId="35514746" w14:textId="77777777" w:rsidR="00F12885" w:rsidRPr="008472CF" w:rsidRDefault="00F12885" w:rsidP="00F12885">
            <w:pPr>
              <w:spacing w:line="276" w:lineRule="auto"/>
              <w:rPr>
                <w:rFonts w:asciiTheme="minorHAnsi" w:hAnsiTheme="minorHAnsi" w:cstheme="minorHAnsi"/>
                <w:sz w:val="24"/>
                <w:szCs w:val="24"/>
                <w:lang w:eastAsia="sv-SE"/>
              </w:rPr>
            </w:pPr>
          </w:p>
          <w:p w14:paraId="0A280EF1" w14:textId="77777777" w:rsidR="00F12885" w:rsidRPr="008472CF" w:rsidRDefault="00F12885" w:rsidP="00F12885">
            <w:pPr>
              <w:spacing w:line="276" w:lineRule="auto"/>
              <w:rPr>
                <w:rFonts w:asciiTheme="minorHAnsi" w:hAnsiTheme="minorHAnsi" w:cstheme="minorHAnsi"/>
                <w:sz w:val="24"/>
                <w:szCs w:val="24"/>
                <w:lang w:val="sv-SE" w:eastAsia="sv-SE"/>
              </w:rPr>
            </w:pPr>
          </w:p>
        </w:tc>
        <w:tc>
          <w:tcPr>
            <w:tcW w:w="625" w:type="pct"/>
          </w:tcPr>
          <w:p w14:paraId="3DD1E41B"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Eleven utvärderar hur väl olika redskap och bearbetnings</w:t>
            </w:r>
            <w:r w:rsidR="00BE047B">
              <w:rPr>
                <w:rFonts w:asciiTheme="minorHAnsi" w:hAnsiTheme="minorHAnsi" w:cstheme="minorHAnsi"/>
                <w:sz w:val="24"/>
                <w:szCs w:val="24"/>
                <w:lang w:val="sv-SE"/>
              </w:rPr>
              <w:t>sätt</w:t>
            </w:r>
            <w:r w:rsidRPr="008472CF">
              <w:rPr>
                <w:rFonts w:asciiTheme="minorHAnsi" w:hAnsiTheme="minorHAnsi" w:cstheme="minorHAnsi"/>
                <w:sz w:val="24"/>
                <w:szCs w:val="24"/>
                <w:lang w:val="sv-SE"/>
              </w:rPr>
              <w:t xml:space="preserve"> lämpar sig för slöjdprocessen. </w:t>
            </w:r>
          </w:p>
          <w:p w14:paraId="3828AE42" w14:textId="77777777" w:rsidR="00F12885" w:rsidRPr="008472CF" w:rsidRDefault="00F12885" w:rsidP="00F12885">
            <w:pPr>
              <w:spacing w:line="276" w:lineRule="auto"/>
              <w:rPr>
                <w:rFonts w:asciiTheme="minorHAnsi" w:hAnsiTheme="minorHAnsi" w:cstheme="minorHAnsi"/>
                <w:sz w:val="24"/>
                <w:szCs w:val="24"/>
                <w:lang w:val="sv-SE"/>
              </w:rPr>
            </w:pPr>
          </w:p>
          <w:p w14:paraId="0BB1FAA3"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tillämpar sin kunskap om material och arbetssätt på ett kreativt, experimentellt och ändamålsenligt sätt. </w:t>
            </w:r>
          </w:p>
        </w:tc>
      </w:tr>
      <w:tr w:rsidR="00F12885" w:rsidRPr="00655113" w14:paraId="3A5E2A1C" w14:textId="77777777" w:rsidTr="003D5924">
        <w:trPr>
          <w:trHeight w:val="28"/>
        </w:trPr>
        <w:tc>
          <w:tcPr>
            <w:tcW w:w="625" w:type="pct"/>
          </w:tcPr>
          <w:p w14:paraId="1684ED06" w14:textId="77777777" w:rsidR="00F12885" w:rsidRPr="008472CF" w:rsidRDefault="00F12885" w:rsidP="00F12885">
            <w:pPr>
              <w:autoSpaceDE w:val="0"/>
              <w:autoSpaceDN w:val="0"/>
              <w:adjustRightInd w:val="0"/>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lastRenderedPageBreak/>
              <w:t>M4 handleda eleven att ledigt använda slöjdrelaterade begrepp, tecken och symboler och att stärka elevens visuella, materiella och tekniska uttrycksförmåga</w:t>
            </w:r>
          </w:p>
        </w:tc>
        <w:tc>
          <w:tcPr>
            <w:tcW w:w="625" w:type="pct"/>
          </w:tcPr>
          <w:p w14:paraId="0485C923"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I1-I5</w:t>
            </w:r>
          </w:p>
          <w:p w14:paraId="1B8201E8" w14:textId="77777777" w:rsidR="00F12885" w:rsidRPr="008472CF" w:rsidRDefault="00F12885" w:rsidP="00F12885">
            <w:pPr>
              <w:spacing w:line="276" w:lineRule="auto"/>
              <w:rPr>
                <w:rFonts w:asciiTheme="minorHAnsi" w:hAnsiTheme="minorHAnsi" w:cstheme="minorHAnsi"/>
                <w:sz w:val="24"/>
                <w:szCs w:val="24"/>
                <w:lang w:eastAsia="sv-SE"/>
              </w:rPr>
            </w:pPr>
          </w:p>
        </w:tc>
        <w:tc>
          <w:tcPr>
            <w:tcW w:w="625" w:type="pct"/>
          </w:tcPr>
          <w:p w14:paraId="658FF1FA"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lär sig </w:t>
            </w:r>
            <w:r w:rsidR="002A7FBE">
              <w:rPr>
                <w:rFonts w:asciiTheme="minorHAnsi" w:hAnsiTheme="minorHAnsi" w:cstheme="minorHAnsi"/>
                <w:sz w:val="24"/>
                <w:szCs w:val="24"/>
                <w:lang w:val="sv-SE"/>
              </w:rPr>
              <w:t xml:space="preserve">att </w:t>
            </w:r>
            <w:r w:rsidRPr="008472CF">
              <w:rPr>
                <w:rFonts w:asciiTheme="minorHAnsi" w:hAnsiTheme="minorHAnsi" w:cstheme="minorHAnsi"/>
                <w:sz w:val="24"/>
                <w:szCs w:val="24"/>
                <w:lang w:val="sv-SE"/>
              </w:rPr>
              <w:t>använda slöjdrelaterade begrepp, tecken och symboler på ett ledigt sätt.</w:t>
            </w:r>
            <w:r w:rsidR="00881B63">
              <w:rPr>
                <w:rFonts w:asciiTheme="minorHAnsi" w:hAnsiTheme="minorHAnsi" w:cstheme="minorHAnsi"/>
                <w:sz w:val="24"/>
                <w:szCs w:val="24"/>
                <w:lang w:val="sv-SE"/>
              </w:rPr>
              <w:t xml:space="preserve"> </w:t>
            </w:r>
            <w:r w:rsidRPr="008472CF">
              <w:rPr>
                <w:rFonts w:asciiTheme="minorHAnsi" w:hAnsiTheme="minorHAnsi" w:cstheme="minorHAnsi"/>
                <w:sz w:val="24"/>
                <w:szCs w:val="24"/>
                <w:lang w:val="sv-SE"/>
              </w:rPr>
              <w:t xml:space="preserve">Eleven lär sig </w:t>
            </w:r>
            <w:r w:rsidR="002A7FBE">
              <w:rPr>
                <w:rFonts w:asciiTheme="minorHAnsi" w:hAnsiTheme="minorHAnsi" w:cstheme="minorHAnsi"/>
                <w:sz w:val="24"/>
                <w:szCs w:val="24"/>
                <w:lang w:val="sv-SE"/>
              </w:rPr>
              <w:t xml:space="preserve">att </w:t>
            </w:r>
            <w:r w:rsidRPr="008472CF">
              <w:rPr>
                <w:rFonts w:asciiTheme="minorHAnsi" w:hAnsiTheme="minorHAnsi" w:cstheme="minorHAnsi"/>
                <w:sz w:val="24"/>
                <w:szCs w:val="24"/>
                <w:lang w:val="sv-SE"/>
              </w:rPr>
              <w:t>uttrycka sig själv visuellt med hjälp av olika material och tekn</w:t>
            </w:r>
            <w:r w:rsidR="00BE047B">
              <w:rPr>
                <w:rFonts w:asciiTheme="minorHAnsi" w:hAnsiTheme="minorHAnsi" w:cstheme="minorHAnsi"/>
                <w:sz w:val="24"/>
                <w:szCs w:val="24"/>
                <w:lang w:val="sv-SE"/>
              </w:rPr>
              <w:t>ik</w:t>
            </w:r>
            <w:r w:rsidRPr="008472CF">
              <w:rPr>
                <w:rFonts w:asciiTheme="minorHAnsi" w:hAnsiTheme="minorHAnsi" w:cstheme="minorHAnsi"/>
                <w:sz w:val="24"/>
                <w:szCs w:val="24"/>
                <w:lang w:val="sv-SE"/>
              </w:rPr>
              <w:t xml:space="preserve">. </w:t>
            </w:r>
          </w:p>
        </w:tc>
        <w:tc>
          <w:tcPr>
            <w:tcW w:w="625" w:type="pct"/>
          </w:tcPr>
          <w:p w14:paraId="5E42F5B6"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Visuellt, materiellt och tekniskt uttryck</w:t>
            </w:r>
          </w:p>
          <w:p w14:paraId="49D9248D" w14:textId="77777777" w:rsidR="00F12885" w:rsidRPr="008472CF" w:rsidRDefault="00F12885" w:rsidP="00F12885">
            <w:pPr>
              <w:spacing w:line="276" w:lineRule="auto"/>
              <w:rPr>
                <w:rFonts w:asciiTheme="minorHAnsi" w:hAnsiTheme="minorHAnsi" w:cstheme="minorHAnsi"/>
                <w:sz w:val="24"/>
                <w:szCs w:val="24"/>
                <w:lang w:eastAsia="sv-SE"/>
              </w:rPr>
            </w:pPr>
          </w:p>
          <w:p w14:paraId="2A5C2278" w14:textId="77777777" w:rsidR="00F12885" w:rsidRPr="008472CF" w:rsidRDefault="00F12885" w:rsidP="00F12885">
            <w:pPr>
              <w:spacing w:line="276" w:lineRule="auto"/>
              <w:ind w:right="-135"/>
              <w:rPr>
                <w:rFonts w:asciiTheme="minorHAnsi" w:hAnsiTheme="minorHAnsi" w:cstheme="minorHAnsi"/>
                <w:sz w:val="24"/>
                <w:szCs w:val="24"/>
                <w:lang w:eastAsia="sv-SE"/>
              </w:rPr>
            </w:pPr>
          </w:p>
        </w:tc>
        <w:tc>
          <w:tcPr>
            <w:tcW w:w="625" w:type="pct"/>
          </w:tcPr>
          <w:p w14:paraId="2BA328FE"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identifierar olika slöjdrelaterade begrepp, tecken och symboler. </w:t>
            </w:r>
          </w:p>
          <w:p w14:paraId="2D68521F" w14:textId="77777777" w:rsidR="00F12885" w:rsidRPr="008472CF" w:rsidRDefault="00F12885" w:rsidP="00F12885">
            <w:pPr>
              <w:spacing w:line="276" w:lineRule="auto"/>
              <w:rPr>
                <w:rFonts w:asciiTheme="minorHAnsi" w:hAnsiTheme="minorHAnsi" w:cstheme="minorHAnsi"/>
                <w:sz w:val="24"/>
                <w:szCs w:val="24"/>
                <w:lang w:val="sv-SE"/>
              </w:rPr>
            </w:pPr>
          </w:p>
          <w:p w14:paraId="16232B6F"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uttrycker under konkret handledning några av sina iakttagelser och tankar visuellt. </w:t>
            </w:r>
          </w:p>
        </w:tc>
        <w:tc>
          <w:tcPr>
            <w:tcW w:w="625" w:type="pct"/>
          </w:tcPr>
          <w:p w14:paraId="5E45EF54" w14:textId="77777777" w:rsidR="00F12885" w:rsidRPr="008472CF" w:rsidRDefault="00F12885" w:rsidP="00F12885">
            <w:pPr>
              <w:spacing w:line="276" w:lineRule="auto"/>
              <w:rPr>
                <w:rFonts w:asciiTheme="minorHAnsi" w:hAnsiTheme="minorHAnsi" w:cstheme="minorHAnsi"/>
                <w:color w:val="FF0000"/>
                <w:sz w:val="24"/>
                <w:szCs w:val="24"/>
                <w:lang w:val="sv-SE"/>
              </w:rPr>
            </w:pPr>
            <w:r w:rsidRPr="008472CF">
              <w:rPr>
                <w:rFonts w:asciiTheme="minorHAnsi" w:hAnsiTheme="minorHAnsi" w:cstheme="minorHAnsi"/>
                <w:sz w:val="24"/>
                <w:szCs w:val="24"/>
                <w:lang w:val="sv-SE"/>
              </w:rPr>
              <w:t xml:space="preserve">Eleven använder slöjdrelaterade begrepp, tecken och symboler enligt instruktionerna. </w:t>
            </w:r>
          </w:p>
          <w:p w14:paraId="3BFB5796" w14:textId="77777777" w:rsidR="00F12885" w:rsidRPr="008472CF" w:rsidRDefault="00F12885" w:rsidP="00F12885">
            <w:pPr>
              <w:spacing w:line="276" w:lineRule="auto"/>
              <w:rPr>
                <w:rFonts w:asciiTheme="minorHAnsi" w:hAnsiTheme="minorHAnsi" w:cstheme="minorHAnsi"/>
                <w:sz w:val="24"/>
                <w:szCs w:val="24"/>
                <w:lang w:val="sv-SE"/>
              </w:rPr>
            </w:pPr>
          </w:p>
          <w:p w14:paraId="345BE8D0"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uttrycker sina iakttagelser och tankar visuellt och även på något annat sätt. </w:t>
            </w:r>
          </w:p>
        </w:tc>
        <w:tc>
          <w:tcPr>
            <w:tcW w:w="625" w:type="pct"/>
          </w:tcPr>
          <w:p w14:paraId="44FF4CCD"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Eleven använder centrala slöjdrelaterade begrepp och kan uttrycka sina idéer klart med hjälp av tekn</w:t>
            </w:r>
            <w:r w:rsidR="00BE047B">
              <w:rPr>
                <w:rFonts w:asciiTheme="minorHAnsi" w:hAnsiTheme="minorHAnsi" w:cstheme="minorHAnsi"/>
                <w:sz w:val="24"/>
                <w:szCs w:val="24"/>
                <w:lang w:eastAsia="sv-SE"/>
              </w:rPr>
              <w:t>ik.</w:t>
            </w:r>
            <w:r w:rsidRPr="008472CF">
              <w:rPr>
                <w:rFonts w:asciiTheme="minorHAnsi" w:hAnsiTheme="minorHAnsi" w:cstheme="minorHAnsi"/>
                <w:sz w:val="24"/>
                <w:szCs w:val="24"/>
                <w:lang w:eastAsia="sv-SE"/>
              </w:rPr>
              <w:t xml:space="preserve"> </w:t>
            </w:r>
          </w:p>
          <w:p w14:paraId="11323B21" w14:textId="77777777" w:rsidR="00F12885" w:rsidRPr="008472CF" w:rsidRDefault="00F12885" w:rsidP="00F12885">
            <w:pPr>
              <w:spacing w:line="276" w:lineRule="auto"/>
              <w:rPr>
                <w:rFonts w:asciiTheme="minorHAnsi" w:hAnsiTheme="minorHAnsi" w:cstheme="minorHAnsi"/>
                <w:sz w:val="24"/>
                <w:szCs w:val="24"/>
                <w:lang w:val="sv-SE" w:eastAsia="sv-SE"/>
              </w:rPr>
            </w:pPr>
          </w:p>
        </w:tc>
        <w:tc>
          <w:tcPr>
            <w:tcW w:w="625" w:type="pct"/>
          </w:tcPr>
          <w:p w14:paraId="4F130E9E"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använder slöjdrelaterade begrepp, tecken och symboler på ett ändamålsenligt sätt. </w:t>
            </w:r>
          </w:p>
          <w:p w14:paraId="2924B4FE" w14:textId="77777777" w:rsidR="00F12885" w:rsidRPr="008472CF" w:rsidRDefault="00F12885" w:rsidP="00F12885">
            <w:pPr>
              <w:spacing w:line="276" w:lineRule="auto"/>
              <w:rPr>
                <w:rFonts w:asciiTheme="minorHAnsi" w:hAnsiTheme="minorHAnsi" w:cstheme="minorHAnsi"/>
                <w:sz w:val="24"/>
                <w:szCs w:val="24"/>
                <w:lang w:val="sv-SE"/>
              </w:rPr>
            </w:pPr>
          </w:p>
          <w:p w14:paraId="004035D7"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Eleven uttrycker sina idéer på ett mångsidigt och kreativt sätt med hjälp av olika material och tekn</w:t>
            </w:r>
            <w:r w:rsidR="00BE047B">
              <w:rPr>
                <w:rFonts w:asciiTheme="minorHAnsi" w:hAnsiTheme="minorHAnsi" w:cstheme="minorHAnsi"/>
                <w:sz w:val="24"/>
                <w:szCs w:val="24"/>
                <w:lang w:val="sv-SE"/>
              </w:rPr>
              <w:t xml:space="preserve">ik. </w:t>
            </w:r>
          </w:p>
        </w:tc>
      </w:tr>
      <w:tr w:rsidR="00F12885" w:rsidRPr="00655113" w14:paraId="07168F85" w14:textId="77777777" w:rsidTr="003D5924">
        <w:trPr>
          <w:trHeight w:val="28"/>
        </w:trPr>
        <w:tc>
          <w:tcPr>
            <w:tcW w:w="625" w:type="pct"/>
          </w:tcPr>
          <w:p w14:paraId="49824612" w14:textId="77777777" w:rsidR="00F12885" w:rsidRPr="008472CF" w:rsidRDefault="00F12885" w:rsidP="00F12885">
            <w:pPr>
              <w:autoSpaceDE w:val="0"/>
              <w:autoSpaceDN w:val="0"/>
              <w:adjustRightInd w:val="0"/>
              <w:spacing w:line="276" w:lineRule="auto"/>
              <w:rPr>
                <w:rFonts w:asciiTheme="minorHAnsi" w:hAnsiTheme="minorHAnsi" w:cstheme="minorHAnsi"/>
                <w:color w:val="000000"/>
                <w:sz w:val="24"/>
                <w:szCs w:val="24"/>
                <w:lang w:eastAsia="sv-SE"/>
              </w:rPr>
            </w:pPr>
            <w:r w:rsidRPr="008472CF">
              <w:rPr>
                <w:rFonts w:asciiTheme="minorHAnsi" w:hAnsiTheme="minorHAnsi" w:cstheme="minorHAnsi"/>
                <w:color w:val="000000"/>
                <w:sz w:val="24"/>
                <w:szCs w:val="24"/>
                <w:lang w:eastAsia="sv-SE"/>
              </w:rPr>
              <w:t xml:space="preserve">M5 </w:t>
            </w:r>
            <w:r w:rsidRPr="008472CF">
              <w:rPr>
                <w:rFonts w:asciiTheme="minorHAnsi" w:hAnsiTheme="minorHAnsi" w:cstheme="minorHAnsi"/>
                <w:sz w:val="24"/>
                <w:szCs w:val="24"/>
                <w:lang w:eastAsia="sv-SE"/>
              </w:rPr>
              <w:t>handleda eleven att uppfatta, förutse och reagera på riskfaktorer i arbetet och att arbeta på ett tryggt och säkert sätt under slöjdprocessen</w:t>
            </w:r>
          </w:p>
        </w:tc>
        <w:tc>
          <w:tcPr>
            <w:tcW w:w="625" w:type="pct"/>
          </w:tcPr>
          <w:p w14:paraId="25C6F6DC"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I6</w:t>
            </w:r>
          </w:p>
          <w:p w14:paraId="5CF912FD" w14:textId="77777777" w:rsidR="00F12885" w:rsidRPr="008472CF" w:rsidRDefault="00F12885" w:rsidP="00F12885">
            <w:pPr>
              <w:spacing w:line="276" w:lineRule="auto"/>
              <w:rPr>
                <w:rFonts w:asciiTheme="minorHAnsi" w:hAnsiTheme="minorHAnsi" w:cstheme="minorHAnsi"/>
                <w:sz w:val="24"/>
                <w:szCs w:val="24"/>
                <w:lang w:eastAsia="sv-SE"/>
              </w:rPr>
            </w:pPr>
          </w:p>
        </w:tc>
        <w:tc>
          <w:tcPr>
            <w:tcW w:w="625" w:type="pct"/>
          </w:tcPr>
          <w:p w14:paraId="5A5A4F2C" w14:textId="6028FAD8"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Eleven lär sig</w:t>
            </w:r>
            <w:r w:rsidR="002A7FBE">
              <w:rPr>
                <w:rFonts w:asciiTheme="minorHAnsi" w:hAnsiTheme="minorHAnsi" w:cstheme="minorHAnsi"/>
                <w:sz w:val="24"/>
                <w:szCs w:val="24"/>
                <w:lang w:val="sv-SE"/>
              </w:rPr>
              <w:t xml:space="preserve"> att</w:t>
            </w:r>
            <w:r w:rsidRPr="008472CF">
              <w:rPr>
                <w:rFonts w:asciiTheme="minorHAnsi" w:hAnsiTheme="minorHAnsi" w:cstheme="minorHAnsi"/>
                <w:sz w:val="24"/>
                <w:szCs w:val="24"/>
                <w:lang w:val="sv-SE"/>
              </w:rPr>
              <w:t xml:space="preserve"> uppfatta, b</w:t>
            </w:r>
            <w:r w:rsidR="005D5717">
              <w:rPr>
                <w:rFonts w:asciiTheme="minorHAnsi" w:hAnsiTheme="minorHAnsi" w:cstheme="minorHAnsi"/>
                <w:sz w:val="24"/>
                <w:szCs w:val="24"/>
                <w:lang w:val="sv-SE"/>
              </w:rPr>
              <w:t>e</w:t>
            </w:r>
            <w:r w:rsidRPr="008472CF">
              <w:rPr>
                <w:rFonts w:asciiTheme="minorHAnsi" w:hAnsiTheme="minorHAnsi" w:cstheme="minorHAnsi"/>
                <w:sz w:val="24"/>
                <w:szCs w:val="24"/>
                <w:lang w:val="sv-SE"/>
              </w:rPr>
              <w:t>döma och förutse olika risksituationer och att vid behov reagera på dem.</w:t>
            </w:r>
            <w:r w:rsidR="00881B63">
              <w:rPr>
                <w:rFonts w:asciiTheme="minorHAnsi" w:hAnsiTheme="minorHAnsi" w:cstheme="minorHAnsi"/>
                <w:sz w:val="24"/>
                <w:szCs w:val="24"/>
                <w:lang w:val="sv-SE"/>
              </w:rPr>
              <w:t xml:space="preserve"> </w:t>
            </w:r>
            <w:r w:rsidRPr="008472CF">
              <w:rPr>
                <w:rFonts w:asciiTheme="minorHAnsi" w:hAnsiTheme="minorHAnsi" w:cstheme="minorHAnsi"/>
                <w:sz w:val="24"/>
                <w:szCs w:val="24"/>
                <w:lang w:val="sv-SE"/>
              </w:rPr>
              <w:t xml:space="preserve">Eleven lär sig </w:t>
            </w:r>
            <w:r w:rsidR="002A7FBE">
              <w:rPr>
                <w:rFonts w:asciiTheme="minorHAnsi" w:hAnsiTheme="minorHAnsi" w:cstheme="minorHAnsi"/>
                <w:sz w:val="24"/>
                <w:szCs w:val="24"/>
                <w:lang w:val="sv-SE"/>
              </w:rPr>
              <w:t xml:space="preserve">att </w:t>
            </w:r>
            <w:r w:rsidRPr="008472CF">
              <w:rPr>
                <w:rFonts w:asciiTheme="minorHAnsi" w:hAnsiTheme="minorHAnsi" w:cstheme="minorHAnsi"/>
                <w:sz w:val="24"/>
                <w:szCs w:val="24"/>
                <w:lang w:val="sv-SE"/>
              </w:rPr>
              <w:t>agera på ett tryggt och säkert sätt i slöjdprocessen.</w:t>
            </w:r>
          </w:p>
        </w:tc>
        <w:tc>
          <w:tcPr>
            <w:tcW w:w="625" w:type="pct"/>
          </w:tcPr>
          <w:p w14:paraId="559C2DF7"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 xml:space="preserve">Förmåga att arbeta på ett tryggt och säkert sätt </w:t>
            </w:r>
          </w:p>
          <w:p w14:paraId="639C348B" w14:textId="77777777" w:rsidR="00F12885" w:rsidRPr="008472CF" w:rsidRDefault="00F12885" w:rsidP="00F12885">
            <w:pPr>
              <w:spacing w:line="276" w:lineRule="auto"/>
              <w:rPr>
                <w:rFonts w:asciiTheme="minorHAnsi" w:hAnsiTheme="minorHAnsi" w:cstheme="minorHAnsi"/>
                <w:sz w:val="24"/>
                <w:szCs w:val="24"/>
                <w:lang w:eastAsia="sv-SE"/>
              </w:rPr>
            </w:pPr>
          </w:p>
        </w:tc>
        <w:tc>
          <w:tcPr>
            <w:tcW w:w="625" w:type="pct"/>
          </w:tcPr>
          <w:p w14:paraId="7A98B433" w14:textId="2D224568"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följer under konkret handledning de </w:t>
            </w:r>
            <w:proofErr w:type="spellStart"/>
            <w:r w:rsidRPr="008472CF">
              <w:rPr>
                <w:rFonts w:asciiTheme="minorHAnsi" w:hAnsiTheme="minorHAnsi" w:cstheme="minorHAnsi"/>
                <w:sz w:val="24"/>
                <w:szCs w:val="24"/>
                <w:lang w:val="sv-SE"/>
              </w:rPr>
              <w:t>säkerhets</w:t>
            </w:r>
            <w:r>
              <w:rPr>
                <w:rFonts w:asciiTheme="minorHAnsi" w:hAnsiTheme="minorHAnsi" w:cstheme="minorHAnsi"/>
                <w:sz w:val="24"/>
                <w:szCs w:val="24"/>
                <w:lang w:val="sv-SE"/>
              </w:rPr>
              <w:t>i</w:t>
            </w:r>
            <w:r w:rsidRPr="008472CF">
              <w:rPr>
                <w:rFonts w:asciiTheme="minorHAnsi" w:hAnsiTheme="minorHAnsi" w:cstheme="minorHAnsi"/>
                <w:sz w:val="24"/>
                <w:szCs w:val="24"/>
                <w:lang w:val="sv-SE"/>
              </w:rPr>
              <w:t>nstruk</w:t>
            </w:r>
            <w:r w:rsidR="005D5717">
              <w:rPr>
                <w:rFonts w:asciiTheme="minorHAnsi" w:hAnsiTheme="minorHAnsi" w:cstheme="minorHAnsi"/>
                <w:sz w:val="24"/>
                <w:szCs w:val="24"/>
                <w:lang w:val="sv-SE"/>
              </w:rPr>
              <w:t>-</w:t>
            </w:r>
            <w:r w:rsidRPr="008472CF">
              <w:rPr>
                <w:rFonts w:asciiTheme="minorHAnsi" w:hAnsiTheme="minorHAnsi" w:cstheme="minorHAnsi"/>
                <w:sz w:val="24"/>
                <w:szCs w:val="24"/>
                <w:lang w:val="sv-SE"/>
              </w:rPr>
              <w:t>tioner</w:t>
            </w:r>
            <w:proofErr w:type="spellEnd"/>
            <w:r w:rsidRPr="008472CF">
              <w:rPr>
                <w:rFonts w:asciiTheme="minorHAnsi" w:hAnsiTheme="minorHAnsi" w:cstheme="minorHAnsi"/>
                <w:sz w:val="24"/>
                <w:szCs w:val="24"/>
                <w:lang w:val="sv-SE"/>
              </w:rPr>
              <w:t xml:space="preserve"> hen fått i slöjdprocessen. </w:t>
            </w:r>
          </w:p>
          <w:p w14:paraId="4F460475" w14:textId="77777777" w:rsidR="00F12885" w:rsidRPr="008472CF" w:rsidRDefault="00F12885" w:rsidP="00F12885">
            <w:pPr>
              <w:spacing w:line="276" w:lineRule="auto"/>
              <w:rPr>
                <w:rFonts w:asciiTheme="minorHAnsi" w:hAnsiTheme="minorHAnsi" w:cstheme="minorHAnsi"/>
                <w:sz w:val="24"/>
                <w:szCs w:val="24"/>
                <w:lang w:val="sv-SE"/>
              </w:rPr>
            </w:pPr>
          </w:p>
        </w:tc>
        <w:tc>
          <w:tcPr>
            <w:tcW w:w="625" w:type="pct"/>
          </w:tcPr>
          <w:p w14:paraId="4C25E720"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uppfattar de centrala riskfaktorerna som berör arbetssäkerheten under slöjdprocessen och följer de säkerhetsinstruktioner hen fått. </w:t>
            </w:r>
          </w:p>
        </w:tc>
        <w:tc>
          <w:tcPr>
            <w:tcW w:w="625" w:type="pct"/>
          </w:tcPr>
          <w:p w14:paraId="6520A2AB"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 xml:space="preserve">Eleven kan bedöma farorna och riskerna i arbetet samt kan arbeta på ett tryggt och säkert sätt under slöjdprocessen. </w:t>
            </w:r>
          </w:p>
        </w:tc>
        <w:tc>
          <w:tcPr>
            <w:tcW w:w="625" w:type="pct"/>
          </w:tcPr>
          <w:p w14:paraId="300D777A"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bedömer och förutser farorna och riskerna i arbetet som en del av slöjdprocessen. </w:t>
            </w:r>
          </w:p>
          <w:p w14:paraId="0FAD58BE" w14:textId="77777777" w:rsidR="00F12885" w:rsidRPr="008472CF" w:rsidRDefault="00F12885" w:rsidP="00F12885">
            <w:pPr>
              <w:spacing w:line="276" w:lineRule="auto"/>
              <w:rPr>
                <w:rFonts w:asciiTheme="minorHAnsi" w:hAnsiTheme="minorHAnsi" w:cstheme="minorHAnsi"/>
                <w:sz w:val="24"/>
                <w:szCs w:val="24"/>
                <w:lang w:val="sv-SE"/>
              </w:rPr>
            </w:pPr>
          </w:p>
          <w:p w14:paraId="08322733"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arbetar på ett tryggt och säkert sätt och främjar genom sitt agerande säkerheten och tryggheten i lärmiljön.  </w:t>
            </w:r>
          </w:p>
        </w:tc>
      </w:tr>
      <w:tr w:rsidR="00F12885" w:rsidRPr="00655113" w14:paraId="374B0A3B" w14:textId="77777777" w:rsidTr="003D5924">
        <w:trPr>
          <w:trHeight w:val="28"/>
        </w:trPr>
        <w:tc>
          <w:tcPr>
            <w:tcW w:w="625" w:type="pct"/>
          </w:tcPr>
          <w:p w14:paraId="078C9971" w14:textId="1F2C17DF" w:rsidR="00F12885" w:rsidRPr="008472CF" w:rsidRDefault="00F12885" w:rsidP="00F12885">
            <w:pPr>
              <w:autoSpaceDE w:val="0"/>
              <w:autoSpaceDN w:val="0"/>
              <w:adjustRightInd w:val="0"/>
              <w:spacing w:line="276" w:lineRule="auto"/>
              <w:rPr>
                <w:rFonts w:asciiTheme="minorHAnsi" w:hAnsiTheme="minorHAnsi" w:cstheme="minorHAnsi"/>
                <w:color w:val="000000"/>
                <w:sz w:val="24"/>
                <w:szCs w:val="24"/>
                <w:lang w:eastAsia="sv-SE"/>
              </w:rPr>
            </w:pPr>
            <w:r w:rsidRPr="008472CF">
              <w:rPr>
                <w:rFonts w:asciiTheme="minorHAnsi" w:hAnsiTheme="minorHAnsi" w:cstheme="minorHAnsi"/>
                <w:color w:val="000000"/>
                <w:sz w:val="24"/>
                <w:szCs w:val="24"/>
                <w:lang w:eastAsia="sv-SE"/>
              </w:rPr>
              <w:lastRenderedPageBreak/>
              <w:t xml:space="preserve">M6 handleda eleven att utnyttja </w:t>
            </w:r>
            <w:proofErr w:type="spellStart"/>
            <w:r w:rsidRPr="008472CF">
              <w:rPr>
                <w:rFonts w:asciiTheme="minorHAnsi" w:hAnsiTheme="minorHAnsi" w:cstheme="minorHAnsi"/>
                <w:color w:val="000000"/>
                <w:sz w:val="24"/>
                <w:szCs w:val="24"/>
                <w:lang w:eastAsia="sv-SE"/>
              </w:rPr>
              <w:t>informa</w:t>
            </w:r>
            <w:r w:rsidR="005D5717">
              <w:rPr>
                <w:rFonts w:asciiTheme="minorHAnsi" w:hAnsiTheme="minorHAnsi" w:cstheme="minorHAnsi"/>
                <w:color w:val="000000"/>
                <w:sz w:val="24"/>
                <w:szCs w:val="24"/>
                <w:lang w:eastAsia="sv-SE"/>
              </w:rPr>
              <w:t>-</w:t>
            </w:r>
            <w:r w:rsidRPr="008472CF">
              <w:rPr>
                <w:rFonts w:asciiTheme="minorHAnsi" w:hAnsiTheme="minorHAnsi" w:cstheme="minorHAnsi"/>
                <w:color w:val="000000"/>
                <w:sz w:val="24"/>
                <w:szCs w:val="24"/>
                <w:lang w:eastAsia="sv-SE"/>
              </w:rPr>
              <w:t>tions</w:t>
            </w:r>
            <w:proofErr w:type="spellEnd"/>
            <w:r w:rsidRPr="008472CF">
              <w:rPr>
                <w:rFonts w:asciiTheme="minorHAnsi" w:hAnsiTheme="minorHAnsi" w:cstheme="minorHAnsi"/>
                <w:color w:val="000000"/>
                <w:sz w:val="24"/>
                <w:szCs w:val="24"/>
                <w:lang w:eastAsia="sv-SE"/>
              </w:rPr>
              <w:t>- och kommunikationstek</w:t>
            </w:r>
            <w:r w:rsidR="00A94468">
              <w:rPr>
                <w:rFonts w:asciiTheme="minorHAnsi" w:hAnsiTheme="minorHAnsi" w:cstheme="minorHAnsi"/>
                <w:color w:val="000000"/>
                <w:sz w:val="24"/>
                <w:szCs w:val="24"/>
                <w:lang w:eastAsia="sv-SE"/>
              </w:rPr>
              <w:t>nikens</w:t>
            </w:r>
            <w:r w:rsidRPr="008472CF">
              <w:rPr>
                <w:rFonts w:asciiTheme="minorHAnsi" w:hAnsiTheme="minorHAnsi" w:cstheme="minorHAnsi"/>
                <w:color w:val="000000"/>
                <w:sz w:val="24"/>
                <w:szCs w:val="24"/>
                <w:lang w:eastAsia="sv-SE"/>
              </w:rPr>
              <w:t xml:space="preserve"> möjligheter för planering, framställning och dokumentation samt för att producera och dela gemensam information</w:t>
            </w:r>
          </w:p>
        </w:tc>
        <w:tc>
          <w:tcPr>
            <w:tcW w:w="625" w:type="pct"/>
          </w:tcPr>
          <w:p w14:paraId="37E73967"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I1-I5</w:t>
            </w:r>
          </w:p>
          <w:p w14:paraId="3C91E47B" w14:textId="77777777" w:rsidR="00F12885" w:rsidRPr="008472CF" w:rsidRDefault="00F12885" w:rsidP="00F12885">
            <w:pPr>
              <w:spacing w:line="276" w:lineRule="auto"/>
              <w:rPr>
                <w:rFonts w:asciiTheme="minorHAnsi" w:hAnsiTheme="minorHAnsi" w:cstheme="minorHAnsi"/>
                <w:sz w:val="24"/>
                <w:szCs w:val="24"/>
                <w:lang w:eastAsia="sv-SE"/>
              </w:rPr>
            </w:pPr>
          </w:p>
        </w:tc>
        <w:tc>
          <w:tcPr>
            <w:tcW w:w="625" w:type="pct"/>
          </w:tcPr>
          <w:p w14:paraId="43F72823" w14:textId="799C92F6"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lär sig </w:t>
            </w:r>
            <w:r w:rsidR="002A7FBE">
              <w:rPr>
                <w:rFonts w:asciiTheme="minorHAnsi" w:hAnsiTheme="minorHAnsi" w:cstheme="minorHAnsi"/>
                <w:sz w:val="24"/>
                <w:szCs w:val="24"/>
                <w:lang w:val="sv-SE"/>
              </w:rPr>
              <w:t xml:space="preserve">att </w:t>
            </w:r>
            <w:r w:rsidRPr="008472CF">
              <w:rPr>
                <w:rFonts w:asciiTheme="minorHAnsi" w:hAnsiTheme="minorHAnsi" w:cstheme="minorHAnsi"/>
                <w:sz w:val="24"/>
                <w:szCs w:val="24"/>
                <w:lang w:val="sv-SE"/>
              </w:rPr>
              <w:t xml:space="preserve">utnyttja </w:t>
            </w:r>
            <w:proofErr w:type="spellStart"/>
            <w:r w:rsidRPr="008472CF">
              <w:rPr>
                <w:rFonts w:asciiTheme="minorHAnsi" w:hAnsiTheme="minorHAnsi" w:cstheme="minorHAnsi"/>
                <w:sz w:val="24"/>
                <w:szCs w:val="24"/>
                <w:lang w:val="sv-SE"/>
              </w:rPr>
              <w:t>informa</w:t>
            </w:r>
            <w:r w:rsidR="005D5717">
              <w:rPr>
                <w:rFonts w:asciiTheme="minorHAnsi" w:hAnsiTheme="minorHAnsi" w:cstheme="minorHAnsi"/>
                <w:sz w:val="24"/>
                <w:szCs w:val="24"/>
                <w:lang w:val="sv-SE"/>
              </w:rPr>
              <w:t>-</w:t>
            </w:r>
            <w:r w:rsidRPr="008472CF">
              <w:rPr>
                <w:rFonts w:asciiTheme="minorHAnsi" w:hAnsiTheme="minorHAnsi" w:cstheme="minorHAnsi"/>
                <w:sz w:val="24"/>
                <w:szCs w:val="24"/>
                <w:lang w:val="sv-SE"/>
              </w:rPr>
              <w:t>tions</w:t>
            </w:r>
            <w:proofErr w:type="spellEnd"/>
            <w:r w:rsidRPr="008472CF">
              <w:rPr>
                <w:rFonts w:asciiTheme="minorHAnsi" w:hAnsiTheme="minorHAnsi" w:cstheme="minorHAnsi"/>
                <w:sz w:val="24"/>
                <w:szCs w:val="24"/>
                <w:lang w:val="sv-SE"/>
              </w:rPr>
              <w:t>- och kommunikationstekn</w:t>
            </w:r>
            <w:r w:rsidR="00A94468">
              <w:rPr>
                <w:rFonts w:asciiTheme="minorHAnsi" w:hAnsiTheme="minorHAnsi" w:cstheme="minorHAnsi"/>
                <w:sz w:val="24"/>
                <w:szCs w:val="24"/>
                <w:lang w:val="sv-SE"/>
              </w:rPr>
              <w:t>iken</w:t>
            </w:r>
            <w:r w:rsidRPr="008472CF">
              <w:rPr>
                <w:rFonts w:asciiTheme="minorHAnsi" w:hAnsiTheme="minorHAnsi" w:cstheme="minorHAnsi"/>
                <w:sz w:val="24"/>
                <w:szCs w:val="24"/>
                <w:lang w:val="sv-SE"/>
              </w:rPr>
              <w:t>s möjligheter för planering, framställning och dokumentation i slöjd. Eleven lär sig</w:t>
            </w:r>
            <w:r w:rsidR="002A7FBE">
              <w:rPr>
                <w:rFonts w:asciiTheme="minorHAnsi" w:hAnsiTheme="minorHAnsi" w:cstheme="minorHAnsi"/>
                <w:sz w:val="24"/>
                <w:szCs w:val="24"/>
                <w:lang w:val="sv-SE"/>
              </w:rPr>
              <w:t xml:space="preserve"> att</w:t>
            </w:r>
            <w:r w:rsidRPr="008472CF">
              <w:rPr>
                <w:rFonts w:asciiTheme="minorHAnsi" w:hAnsiTheme="minorHAnsi" w:cstheme="minorHAnsi"/>
                <w:sz w:val="24"/>
                <w:szCs w:val="24"/>
                <w:lang w:val="sv-SE"/>
              </w:rPr>
              <w:t xml:space="preserve"> producera och dela gemensam information.</w:t>
            </w:r>
          </w:p>
        </w:tc>
        <w:tc>
          <w:tcPr>
            <w:tcW w:w="625" w:type="pct"/>
          </w:tcPr>
          <w:p w14:paraId="7BCB9E4D"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Färdigheter i informations- och kommunikationstekn</w:t>
            </w:r>
            <w:r w:rsidR="00A94468">
              <w:rPr>
                <w:rFonts w:asciiTheme="minorHAnsi" w:hAnsiTheme="minorHAnsi" w:cstheme="minorHAnsi"/>
                <w:sz w:val="24"/>
                <w:szCs w:val="24"/>
                <w:lang w:eastAsia="sv-SE"/>
              </w:rPr>
              <w:t>ik</w:t>
            </w:r>
            <w:r w:rsidRPr="008472CF">
              <w:rPr>
                <w:rFonts w:asciiTheme="minorHAnsi" w:hAnsiTheme="minorHAnsi" w:cstheme="minorHAnsi"/>
                <w:sz w:val="24"/>
                <w:szCs w:val="24"/>
                <w:lang w:eastAsia="sv-SE"/>
              </w:rPr>
              <w:t xml:space="preserve"> och förmåga att arbeta tillsammans med andra</w:t>
            </w:r>
          </w:p>
          <w:p w14:paraId="4D84FD23" w14:textId="77777777" w:rsidR="00F12885" w:rsidRPr="008472CF" w:rsidRDefault="00F12885" w:rsidP="00F12885">
            <w:pPr>
              <w:spacing w:line="276" w:lineRule="auto"/>
              <w:rPr>
                <w:rFonts w:asciiTheme="minorHAnsi" w:hAnsiTheme="minorHAnsi" w:cstheme="minorHAnsi"/>
                <w:sz w:val="24"/>
                <w:szCs w:val="24"/>
                <w:lang w:eastAsia="sv-SE"/>
              </w:rPr>
            </w:pPr>
          </w:p>
          <w:p w14:paraId="01F009A6" w14:textId="77777777" w:rsidR="00F12885" w:rsidRPr="008472CF" w:rsidRDefault="00F12885" w:rsidP="00F12885">
            <w:pPr>
              <w:spacing w:line="276" w:lineRule="auto"/>
              <w:rPr>
                <w:rFonts w:asciiTheme="minorHAnsi" w:hAnsiTheme="minorHAnsi" w:cstheme="minorHAnsi"/>
                <w:sz w:val="24"/>
                <w:szCs w:val="24"/>
                <w:lang w:val="sv-SE" w:eastAsia="sv-SE"/>
              </w:rPr>
            </w:pPr>
          </w:p>
        </w:tc>
        <w:tc>
          <w:tcPr>
            <w:tcW w:w="625" w:type="pct"/>
          </w:tcPr>
          <w:p w14:paraId="70AEE84A"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Eleven använder informations- och kommunikationstekn</w:t>
            </w:r>
            <w:r w:rsidR="00A94468">
              <w:rPr>
                <w:rFonts w:asciiTheme="minorHAnsi" w:hAnsiTheme="minorHAnsi" w:cstheme="minorHAnsi"/>
                <w:sz w:val="24"/>
                <w:szCs w:val="24"/>
                <w:lang w:val="sv-SE"/>
              </w:rPr>
              <w:t>ik</w:t>
            </w:r>
            <w:r w:rsidRPr="008472CF">
              <w:rPr>
                <w:rFonts w:asciiTheme="minorHAnsi" w:hAnsiTheme="minorHAnsi" w:cstheme="minorHAnsi"/>
                <w:sz w:val="24"/>
                <w:szCs w:val="24"/>
                <w:lang w:val="sv-SE"/>
              </w:rPr>
              <w:t xml:space="preserve"> under konkret handledning i den egna eller den gemensamma slöjdprocessen.</w:t>
            </w:r>
          </w:p>
        </w:tc>
        <w:tc>
          <w:tcPr>
            <w:tcW w:w="625" w:type="pct"/>
          </w:tcPr>
          <w:p w14:paraId="01124790" w14:textId="06BED61D"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kan använda </w:t>
            </w:r>
            <w:proofErr w:type="spellStart"/>
            <w:r w:rsidRPr="008472CF">
              <w:rPr>
                <w:rFonts w:asciiTheme="minorHAnsi" w:hAnsiTheme="minorHAnsi" w:cstheme="minorHAnsi"/>
                <w:sz w:val="24"/>
                <w:szCs w:val="24"/>
                <w:lang w:val="sv-SE"/>
              </w:rPr>
              <w:t>informa</w:t>
            </w:r>
            <w:r w:rsidR="005D5717">
              <w:rPr>
                <w:rFonts w:asciiTheme="minorHAnsi" w:hAnsiTheme="minorHAnsi" w:cstheme="minorHAnsi"/>
                <w:sz w:val="24"/>
                <w:szCs w:val="24"/>
                <w:lang w:val="sv-SE"/>
              </w:rPr>
              <w:t>-</w:t>
            </w:r>
            <w:r w:rsidRPr="008472CF">
              <w:rPr>
                <w:rFonts w:asciiTheme="minorHAnsi" w:hAnsiTheme="minorHAnsi" w:cstheme="minorHAnsi"/>
                <w:sz w:val="24"/>
                <w:szCs w:val="24"/>
                <w:lang w:val="sv-SE"/>
              </w:rPr>
              <w:t>tions</w:t>
            </w:r>
            <w:proofErr w:type="spellEnd"/>
            <w:r w:rsidRPr="008472CF">
              <w:rPr>
                <w:rFonts w:asciiTheme="minorHAnsi" w:hAnsiTheme="minorHAnsi" w:cstheme="minorHAnsi"/>
                <w:sz w:val="24"/>
                <w:szCs w:val="24"/>
                <w:lang w:val="sv-SE"/>
              </w:rPr>
              <w:t>- och kommunikationstekn</w:t>
            </w:r>
            <w:r w:rsidR="00A94468">
              <w:rPr>
                <w:rFonts w:asciiTheme="minorHAnsi" w:hAnsiTheme="minorHAnsi" w:cstheme="minorHAnsi"/>
                <w:sz w:val="24"/>
                <w:szCs w:val="24"/>
                <w:lang w:val="sv-SE"/>
              </w:rPr>
              <w:t>ik</w:t>
            </w:r>
            <w:r w:rsidRPr="008472CF">
              <w:rPr>
                <w:rFonts w:asciiTheme="minorHAnsi" w:hAnsiTheme="minorHAnsi" w:cstheme="minorHAnsi"/>
                <w:sz w:val="24"/>
                <w:szCs w:val="24"/>
                <w:lang w:val="sv-SE"/>
              </w:rPr>
              <w:t xml:space="preserve"> enligt givna instruktioner för planering, framställning och dokumentation självständigt eller tillsammans med andra.  </w:t>
            </w:r>
          </w:p>
        </w:tc>
        <w:tc>
          <w:tcPr>
            <w:tcW w:w="625" w:type="pct"/>
          </w:tcPr>
          <w:p w14:paraId="35502047" w14:textId="6228DBFE"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 xml:space="preserve">Eleven kan använda </w:t>
            </w:r>
            <w:proofErr w:type="spellStart"/>
            <w:r w:rsidRPr="008472CF">
              <w:rPr>
                <w:rFonts w:asciiTheme="minorHAnsi" w:hAnsiTheme="minorHAnsi" w:cstheme="minorHAnsi"/>
                <w:sz w:val="24"/>
                <w:szCs w:val="24"/>
                <w:lang w:eastAsia="sv-SE"/>
              </w:rPr>
              <w:t>informa</w:t>
            </w:r>
            <w:r w:rsidR="005D5717">
              <w:rPr>
                <w:rFonts w:asciiTheme="minorHAnsi" w:hAnsiTheme="minorHAnsi" w:cstheme="minorHAnsi"/>
                <w:sz w:val="24"/>
                <w:szCs w:val="24"/>
                <w:lang w:eastAsia="sv-SE"/>
              </w:rPr>
              <w:t>-</w:t>
            </w:r>
            <w:r w:rsidRPr="008472CF">
              <w:rPr>
                <w:rFonts w:asciiTheme="minorHAnsi" w:hAnsiTheme="minorHAnsi" w:cstheme="minorHAnsi"/>
                <w:sz w:val="24"/>
                <w:szCs w:val="24"/>
                <w:lang w:eastAsia="sv-SE"/>
              </w:rPr>
              <w:t>tions</w:t>
            </w:r>
            <w:proofErr w:type="spellEnd"/>
            <w:r w:rsidRPr="008472CF">
              <w:rPr>
                <w:rFonts w:asciiTheme="minorHAnsi" w:hAnsiTheme="minorHAnsi" w:cstheme="minorHAnsi"/>
                <w:sz w:val="24"/>
                <w:szCs w:val="24"/>
                <w:lang w:eastAsia="sv-SE"/>
              </w:rPr>
              <w:t>- och kommunikationstekn</w:t>
            </w:r>
            <w:r w:rsidR="00A94468">
              <w:rPr>
                <w:rFonts w:asciiTheme="minorHAnsi" w:hAnsiTheme="minorHAnsi" w:cstheme="minorHAnsi"/>
                <w:sz w:val="24"/>
                <w:szCs w:val="24"/>
                <w:lang w:eastAsia="sv-SE"/>
              </w:rPr>
              <w:t>ik</w:t>
            </w:r>
            <w:r w:rsidRPr="008472CF">
              <w:rPr>
                <w:rFonts w:asciiTheme="minorHAnsi" w:hAnsiTheme="minorHAnsi" w:cstheme="minorHAnsi"/>
                <w:sz w:val="24"/>
                <w:szCs w:val="24"/>
                <w:lang w:eastAsia="sv-SE"/>
              </w:rPr>
              <w:t xml:space="preserve"> för planering, framställning och dokumentation av slöjdprocessen samt för att producera gemensam information. </w:t>
            </w:r>
          </w:p>
          <w:p w14:paraId="5DF309C7" w14:textId="77777777" w:rsidR="00F12885" w:rsidRPr="008472CF" w:rsidRDefault="00F12885" w:rsidP="00F12885">
            <w:pPr>
              <w:spacing w:line="276" w:lineRule="auto"/>
              <w:rPr>
                <w:rFonts w:asciiTheme="minorHAnsi" w:hAnsiTheme="minorHAnsi" w:cstheme="minorHAnsi"/>
                <w:sz w:val="24"/>
                <w:szCs w:val="24"/>
                <w:lang w:val="sv-SE" w:eastAsia="sv-SE"/>
              </w:rPr>
            </w:pPr>
          </w:p>
        </w:tc>
        <w:tc>
          <w:tcPr>
            <w:tcW w:w="625" w:type="pct"/>
          </w:tcPr>
          <w:p w14:paraId="4FCAEF4C"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Eleven använder informations- och kommunikationstekn</w:t>
            </w:r>
            <w:r w:rsidR="00A94468">
              <w:rPr>
                <w:rFonts w:asciiTheme="minorHAnsi" w:hAnsiTheme="minorHAnsi" w:cstheme="minorHAnsi"/>
                <w:sz w:val="24"/>
                <w:szCs w:val="24"/>
                <w:lang w:val="sv-SE"/>
              </w:rPr>
              <w:t>ik</w:t>
            </w:r>
            <w:r w:rsidRPr="008472CF">
              <w:rPr>
                <w:rFonts w:asciiTheme="minorHAnsi" w:hAnsiTheme="minorHAnsi" w:cstheme="minorHAnsi"/>
                <w:sz w:val="24"/>
                <w:szCs w:val="24"/>
                <w:lang w:val="sv-SE"/>
              </w:rPr>
              <w:t xml:space="preserve"> mångsidigt i olika skeden av slöjdprocessen samt för att producera och dela gemensam information. </w:t>
            </w:r>
          </w:p>
        </w:tc>
      </w:tr>
      <w:tr w:rsidR="00F12885" w:rsidRPr="00655113" w14:paraId="147E73A6" w14:textId="77777777" w:rsidTr="003D5924">
        <w:trPr>
          <w:trHeight w:val="28"/>
        </w:trPr>
        <w:tc>
          <w:tcPr>
            <w:tcW w:w="625" w:type="pct"/>
          </w:tcPr>
          <w:p w14:paraId="54D4482F" w14:textId="77777777" w:rsidR="00F12885" w:rsidRPr="008472CF" w:rsidRDefault="00F12885" w:rsidP="00F12885">
            <w:pPr>
              <w:autoSpaceDE w:val="0"/>
              <w:autoSpaceDN w:val="0"/>
              <w:adjustRightInd w:val="0"/>
              <w:spacing w:line="276" w:lineRule="auto"/>
              <w:rPr>
                <w:rFonts w:asciiTheme="minorHAnsi" w:hAnsiTheme="minorHAnsi" w:cstheme="minorHAnsi"/>
                <w:color w:val="000000"/>
                <w:sz w:val="24"/>
                <w:szCs w:val="24"/>
                <w:lang w:eastAsia="sv-SE"/>
              </w:rPr>
            </w:pPr>
            <w:r w:rsidRPr="008472CF">
              <w:rPr>
                <w:rFonts w:asciiTheme="minorHAnsi" w:hAnsiTheme="minorHAnsi" w:cstheme="minorHAnsi"/>
                <w:color w:val="000000"/>
                <w:sz w:val="24"/>
                <w:szCs w:val="24"/>
                <w:lang w:eastAsia="sv-SE"/>
              </w:rPr>
              <w:t>M7 handleda eleven att förstå betydelsen av praktiska färdigheter, slöjd och teknik i det egna livet, samhället, i företagsverksamhet och i det övriga arbetslivet</w:t>
            </w:r>
          </w:p>
        </w:tc>
        <w:tc>
          <w:tcPr>
            <w:tcW w:w="625" w:type="pct"/>
          </w:tcPr>
          <w:p w14:paraId="6EE2093D"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I7</w:t>
            </w:r>
          </w:p>
        </w:tc>
        <w:tc>
          <w:tcPr>
            <w:tcW w:w="625" w:type="pct"/>
          </w:tcPr>
          <w:p w14:paraId="70896504"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Eleven lär sig</w:t>
            </w:r>
            <w:r w:rsidR="002A7FBE">
              <w:rPr>
                <w:rFonts w:asciiTheme="minorHAnsi" w:hAnsiTheme="minorHAnsi" w:cstheme="minorHAnsi"/>
                <w:sz w:val="24"/>
                <w:szCs w:val="24"/>
                <w:lang w:val="sv-SE"/>
              </w:rPr>
              <w:t xml:space="preserve"> att</w:t>
            </w:r>
            <w:r w:rsidRPr="008472CF">
              <w:rPr>
                <w:rFonts w:asciiTheme="minorHAnsi" w:hAnsiTheme="minorHAnsi" w:cstheme="minorHAnsi"/>
                <w:sz w:val="24"/>
                <w:szCs w:val="24"/>
                <w:lang w:val="sv-SE"/>
              </w:rPr>
              <w:t xml:space="preserve"> förstå betydelsen av praktiska färdigheter, slöjd och teknik i det egna livet, samhället, i företagsverksamhet och i det övriga arbetslivet. </w:t>
            </w:r>
          </w:p>
        </w:tc>
        <w:tc>
          <w:tcPr>
            <w:tcW w:w="625" w:type="pct"/>
          </w:tcPr>
          <w:p w14:paraId="61F52E08"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t>Förmåga att uppfatta betydelsen av praktiska färdigheter och slöjd i vardagen och i samhället</w:t>
            </w:r>
          </w:p>
        </w:tc>
        <w:tc>
          <w:tcPr>
            <w:tcW w:w="625" w:type="pct"/>
          </w:tcPr>
          <w:p w14:paraId="15F3D22F"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deltar under lärarens handledning i reflektioner över betydelsen av praktiska färdigheter och slöjd. </w:t>
            </w:r>
          </w:p>
        </w:tc>
        <w:tc>
          <w:tcPr>
            <w:tcW w:w="625" w:type="pct"/>
          </w:tcPr>
          <w:p w14:paraId="45D3106B" w14:textId="77777777" w:rsidR="00F12885" w:rsidRPr="008472CF" w:rsidRDefault="00F12885" w:rsidP="00F12885">
            <w:pPr>
              <w:spacing w:line="276" w:lineRule="auto"/>
              <w:ind w:left="90"/>
              <w:rPr>
                <w:rFonts w:asciiTheme="minorHAnsi" w:hAnsiTheme="minorHAnsi" w:cstheme="minorHAnsi"/>
                <w:sz w:val="24"/>
                <w:szCs w:val="24"/>
                <w:lang w:val="sv-SE"/>
              </w:rPr>
            </w:pPr>
            <w:r w:rsidRPr="008472CF">
              <w:rPr>
                <w:rFonts w:asciiTheme="minorHAnsi" w:hAnsiTheme="minorHAnsi" w:cstheme="minorHAnsi"/>
                <w:sz w:val="24"/>
                <w:szCs w:val="24"/>
                <w:highlight w:val="white"/>
                <w:lang w:val="sv-SE"/>
              </w:rPr>
              <w:t xml:space="preserve">Eleven kan med hjälp av exempel beskriva vilken </w:t>
            </w:r>
            <w:proofErr w:type="gramStart"/>
            <w:r w:rsidRPr="008472CF">
              <w:rPr>
                <w:rFonts w:asciiTheme="minorHAnsi" w:hAnsiTheme="minorHAnsi" w:cstheme="minorHAnsi"/>
                <w:sz w:val="24"/>
                <w:szCs w:val="24"/>
                <w:highlight w:val="white"/>
                <w:lang w:val="sv-SE"/>
              </w:rPr>
              <w:t>betydelse slöjd</w:t>
            </w:r>
            <w:proofErr w:type="gramEnd"/>
            <w:r w:rsidRPr="008472CF">
              <w:rPr>
                <w:rFonts w:asciiTheme="minorHAnsi" w:hAnsiTheme="minorHAnsi" w:cstheme="minorHAnsi"/>
                <w:sz w:val="24"/>
                <w:szCs w:val="24"/>
                <w:highlight w:val="white"/>
                <w:lang w:val="sv-SE"/>
              </w:rPr>
              <w:t xml:space="preserve"> har i vardagen, samhället och arbetslivet. </w:t>
            </w:r>
          </w:p>
        </w:tc>
        <w:tc>
          <w:tcPr>
            <w:tcW w:w="625" w:type="pct"/>
          </w:tcPr>
          <w:p w14:paraId="4D29AD51" w14:textId="77777777" w:rsidR="00F12885" w:rsidRPr="008472CF" w:rsidRDefault="00F12885" w:rsidP="00F12885">
            <w:pPr>
              <w:spacing w:line="276" w:lineRule="auto"/>
              <w:rPr>
                <w:rFonts w:asciiTheme="minorHAnsi" w:hAnsiTheme="minorHAnsi" w:cstheme="minorHAnsi"/>
                <w:sz w:val="24"/>
                <w:szCs w:val="24"/>
                <w:lang w:val="sv-SE" w:eastAsia="sv-SE"/>
              </w:rPr>
            </w:pPr>
            <w:r w:rsidRPr="008472CF">
              <w:rPr>
                <w:rFonts w:asciiTheme="minorHAnsi" w:hAnsiTheme="minorHAnsi" w:cstheme="minorHAnsi"/>
                <w:sz w:val="24"/>
                <w:szCs w:val="24"/>
                <w:lang w:eastAsia="sv-SE"/>
              </w:rPr>
              <w:t>Eleven kan reflektera över vilken betydelse praktiska färdigheter och slöjd har i det egna livet och i samhället.</w:t>
            </w:r>
          </w:p>
        </w:tc>
        <w:tc>
          <w:tcPr>
            <w:tcW w:w="625" w:type="pct"/>
          </w:tcPr>
          <w:p w14:paraId="52EACB1A"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kan ur olika synvinklar granska vilken betydelse praktiska färdigheter, slöjd och teknik har i det egna livet, samhället, i företagsverksamhet och i det övriga arbetslivet. </w:t>
            </w:r>
          </w:p>
        </w:tc>
      </w:tr>
      <w:tr w:rsidR="00F12885" w:rsidRPr="00655113" w14:paraId="075A97A8" w14:textId="77777777" w:rsidTr="003D5924">
        <w:trPr>
          <w:trHeight w:val="28"/>
        </w:trPr>
        <w:tc>
          <w:tcPr>
            <w:tcW w:w="625" w:type="pct"/>
          </w:tcPr>
          <w:p w14:paraId="52275A8E" w14:textId="77777777" w:rsidR="00F12885" w:rsidRPr="008472CF" w:rsidRDefault="00F12885" w:rsidP="00F12885">
            <w:pPr>
              <w:autoSpaceDE w:val="0"/>
              <w:autoSpaceDN w:val="0"/>
              <w:adjustRightInd w:val="0"/>
              <w:spacing w:line="276" w:lineRule="auto"/>
              <w:rPr>
                <w:rFonts w:asciiTheme="minorHAnsi" w:hAnsiTheme="minorHAnsi" w:cstheme="minorHAnsi"/>
                <w:color w:val="000000"/>
                <w:sz w:val="24"/>
                <w:szCs w:val="24"/>
                <w:lang w:eastAsia="sv-SE"/>
              </w:rPr>
            </w:pPr>
            <w:r w:rsidRPr="008472CF">
              <w:rPr>
                <w:rFonts w:asciiTheme="minorHAnsi" w:hAnsiTheme="minorHAnsi" w:cstheme="minorHAnsi"/>
                <w:color w:val="000000"/>
                <w:sz w:val="24"/>
                <w:szCs w:val="24"/>
                <w:lang w:eastAsia="sv-SE"/>
              </w:rPr>
              <w:t xml:space="preserve">M8 handleda eleven att tänka </w:t>
            </w:r>
            <w:r w:rsidRPr="008472CF">
              <w:rPr>
                <w:rFonts w:asciiTheme="minorHAnsi" w:hAnsiTheme="minorHAnsi" w:cstheme="minorHAnsi"/>
                <w:sz w:val="24"/>
                <w:szCs w:val="24"/>
                <w:lang w:eastAsia="sv-SE"/>
              </w:rPr>
              <w:t xml:space="preserve">ekonomiskt och att göra sådana val i anslutning </w:t>
            </w:r>
            <w:r w:rsidRPr="008472CF">
              <w:rPr>
                <w:rFonts w:asciiTheme="minorHAnsi" w:hAnsiTheme="minorHAnsi" w:cstheme="minorHAnsi"/>
                <w:sz w:val="24"/>
                <w:szCs w:val="24"/>
                <w:lang w:eastAsia="sv-SE"/>
              </w:rPr>
              <w:lastRenderedPageBreak/>
              <w:t xml:space="preserve">till slöjdprocessen </w:t>
            </w:r>
            <w:r w:rsidRPr="008472CF">
              <w:rPr>
                <w:rFonts w:asciiTheme="minorHAnsi" w:hAnsiTheme="minorHAnsi" w:cstheme="minorHAnsi"/>
                <w:color w:val="000000"/>
                <w:sz w:val="24"/>
                <w:szCs w:val="24"/>
                <w:lang w:eastAsia="sv-SE"/>
              </w:rPr>
              <w:t>som främjar en hållbar livsstil</w:t>
            </w:r>
          </w:p>
        </w:tc>
        <w:tc>
          <w:tcPr>
            <w:tcW w:w="625" w:type="pct"/>
          </w:tcPr>
          <w:p w14:paraId="4AC9DCB7" w14:textId="77777777" w:rsidR="00F12885" w:rsidRPr="008472CF" w:rsidRDefault="00F12885" w:rsidP="00F12885">
            <w:pPr>
              <w:autoSpaceDE w:val="0"/>
              <w:autoSpaceDN w:val="0"/>
              <w:adjustRightInd w:val="0"/>
              <w:spacing w:line="276" w:lineRule="auto"/>
              <w:rPr>
                <w:rFonts w:asciiTheme="minorHAnsi" w:hAnsiTheme="minorHAnsi" w:cstheme="minorHAnsi"/>
                <w:color w:val="000000"/>
                <w:sz w:val="24"/>
                <w:szCs w:val="24"/>
                <w:lang w:eastAsia="sv-SE"/>
              </w:rPr>
            </w:pPr>
            <w:r w:rsidRPr="008472CF">
              <w:rPr>
                <w:rFonts w:asciiTheme="minorHAnsi" w:hAnsiTheme="minorHAnsi" w:cstheme="minorHAnsi"/>
                <w:sz w:val="24"/>
                <w:szCs w:val="24"/>
                <w:lang w:eastAsia="sv-SE"/>
              </w:rPr>
              <w:lastRenderedPageBreak/>
              <w:t>I8</w:t>
            </w:r>
          </w:p>
        </w:tc>
        <w:tc>
          <w:tcPr>
            <w:tcW w:w="625" w:type="pct"/>
          </w:tcPr>
          <w:p w14:paraId="3D253E3C"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Eleven lär sig</w:t>
            </w:r>
            <w:r w:rsidR="002A7FBE">
              <w:rPr>
                <w:rFonts w:asciiTheme="minorHAnsi" w:hAnsiTheme="minorHAnsi" w:cstheme="minorHAnsi"/>
                <w:sz w:val="24"/>
                <w:szCs w:val="24"/>
                <w:lang w:val="sv-SE"/>
              </w:rPr>
              <w:t xml:space="preserve"> att</w:t>
            </w:r>
            <w:r w:rsidRPr="008472CF">
              <w:rPr>
                <w:rFonts w:asciiTheme="minorHAnsi" w:hAnsiTheme="minorHAnsi" w:cstheme="minorHAnsi"/>
                <w:sz w:val="24"/>
                <w:szCs w:val="24"/>
                <w:lang w:val="sv-SE"/>
              </w:rPr>
              <w:t xml:space="preserve"> tänka ekonomiskt.</w:t>
            </w:r>
            <w:r w:rsidR="00881B63">
              <w:rPr>
                <w:rFonts w:asciiTheme="minorHAnsi" w:hAnsiTheme="minorHAnsi" w:cstheme="minorHAnsi"/>
                <w:sz w:val="24"/>
                <w:szCs w:val="24"/>
                <w:lang w:val="sv-SE"/>
              </w:rPr>
              <w:t xml:space="preserve"> </w:t>
            </w:r>
            <w:r w:rsidRPr="008472CF">
              <w:rPr>
                <w:rFonts w:asciiTheme="minorHAnsi" w:hAnsiTheme="minorHAnsi" w:cstheme="minorHAnsi"/>
                <w:sz w:val="24"/>
                <w:szCs w:val="24"/>
                <w:lang w:val="sv-SE"/>
              </w:rPr>
              <w:t xml:space="preserve">Eleven lär sig att i anslutning till </w:t>
            </w:r>
            <w:r w:rsidRPr="008472CF">
              <w:rPr>
                <w:rFonts w:asciiTheme="minorHAnsi" w:hAnsiTheme="minorHAnsi" w:cstheme="minorHAnsi"/>
                <w:sz w:val="24"/>
                <w:szCs w:val="24"/>
                <w:lang w:val="sv-SE"/>
              </w:rPr>
              <w:lastRenderedPageBreak/>
              <w:t xml:space="preserve">slöjdprocessen göra val som främjar en hållbar livsstil. </w:t>
            </w:r>
          </w:p>
        </w:tc>
        <w:tc>
          <w:tcPr>
            <w:tcW w:w="625" w:type="pct"/>
          </w:tcPr>
          <w:p w14:paraId="58D150E6"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lastRenderedPageBreak/>
              <w:t>Förmåga att göra motiverade val och att beakta en hållbar livsstil i slöjdprocessen</w:t>
            </w:r>
          </w:p>
          <w:p w14:paraId="71195DDF" w14:textId="77777777" w:rsidR="00F12885" w:rsidRPr="008472CF" w:rsidRDefault="00F12885" w:rsidP="00F12885">
            <w:pPr>
              <w:spacing w:line="276" w:lineRule="auto"/>
              <w:rPr>
                <w:rFonts w:asciiTheme="minorHAnsi" w:hAnsiTheme="minorHAnsi" w:cstheme="minorHAnsi"/>
                <w:sz w:val="24"/>
                <w:szCs w:val="24"/>
                <w:lang w:eastAsia="sv-SE"/>
              </w:rPr>
            </w:pPr>
          </w:p>
          <w:p w14:paraId="75331770" w14:textId="77777777" w:rsidR="00F12885" w:rsidRPr="008472CF" w:rsidRDefault="00F12885" w:rsidP="00F12885">
            <w:pPr>
              <w:spacing w:line="276" w:lineRule="auto"/>
              <w:rPr>
                <w:rFonts w:asciiTheme="minorHAnsi" w:hAnsiTheme="minorHAnsi" w:cstheme="minorHAnsi"/>
                <w:sz w:val="24"/>
                <w:szCs w:val="24"/>
                <w:lang w:val="sv-SE" w:eastAsia="sv-SE"/>
              </w:rPr>
            </w:pPr>
          </w:p>
        </w:tc>
        <w:tc>
          <w:tcPr>
            <w:tcW w:w="625" w:type="pct"/>
          </w:tcPr>
          <w:p w14:paraId="44172563"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lastRenderedPageBreak/>
              <w:t xml:space="preserve">Eleven kan under lärarens handledning använda slöjdmaterial på </w:t>
            </w:r>
            <w:r w:rsidRPr="008472CF">
              <w:rPr>
                <w:rFonts w:asciiTheme="minorHAnsi" w:hAnsiTheme="minorHAnsi" w:cstheme="minorHAnsi"/>
                <w:sz w:val="24"/>
                <w:szCs w:val="24"/>
                <w:lang w:val="sv-SE"/>
              </w:rPr>
              <w:lastRenderedPageBreak/>
              <w:t xml:space="preserve">ett ekonomiskt sätt. </w:t>
            </w:r>
          </w:p>
        </w:tc>
        <w:tc>
          <w:tcPr>
            <w:tcW w:w="625" w:type="pct"/>
          </w:tcPr>
          <w:p w14:paraId="470230FD"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lastRenderedPageBreak/>
              <w:t xml:space="preserve">Eleven kan delvis självständigt göra ekonomiska val i sitt arbete. </w:t>
            </w:r>
          </w:p>
          <w:p w14:paraId="3A1E3493" w14:textId="77777777" w:rsidR="00F12885" w:rsidRPr="008472CF" w:rsidRDefault="00F12885" w:rsidP="00F12885">
            <w:pPr>
              <w:spacing w:line="276" w:lineRule="auto"/>
              <w:rPr>
                <w:rFonts w:asciiTheme="minorHAnsi" w:hAnsiTheme="minorHAnsi" w:cstheme="minorHAnsi"/>
                <w:sz w:val="24"/>
                <w:szCs w:val="24"/>
                <w:lang w:val="sv-SE"/>
              </w:rPr>
            </w:pPr>
          </w:p>
          <w:p w14:paraId="33D3BD00"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lastRenderedPageBreak/>
              <w:t>Eleven förstår sambandet mellan en hållbar livsstil och de val som görs i slöjdprocessen.</w:t>
            </w:r>
          </w:p>
          <w:p w14:paraId="5D067B6B" w14:textId="77777777" w:rsidR="00F12885" w:rsidRPr="008472CF" w:rsidRDefault="00F12885" w:rsidP="00F12885">
            <w:pPr>
              <w:spacing w:line="276" w:lineRule="auto"/>
              <w:rPr>
                <w:rFonts w:asciiTheme="minorHAnsi" w:hAnsiTheme="minorHAnsi" w:cstheme="minorHAnsi"/>
                <w:sz w:val="24"/>
                <w:szCs w:val="24"/>
                <w:lang w:val="sv-SE"/>
              </w:rPr>
            </w:pPr>
          </w:p>
        </w:tc>
        <w:tc>
          <w:tcPr>
            <w:tcW w:w="625" w:type="pct"/>
          </w:tcPr>
          <w:p w14:paraId="5CB9B094"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lastRenderedPageBreak/>
              <w:t xml:space="preserve">Eleven kan göra ekonomiska val i sitt arbete. </w:t>
            </w:r>
          </w:p>
          <w:p w14:paraId="5AB80F81" w14:textId="77777777" w:rsidR="00F12885" w:rsidRPr="008472CF" w:rsidRDefault="00F12885" w:rsidP="00F12885">
            <w:pPr>
              <w:spacing w:line="276" w:lineRule="auto"/>
              <w:rPr>
                <w:rFonts w:asciiTheme="minorHAnsi" w:hAnsiTheme="minorHAnsi" w:cstheme="minorHAnsi"/>
                <w:sz w:val="24"/>
                <w:szCs w:val="24"/>
                <w:lang w:eastAsia="sv-SE"/>
              </w:rPr>
            </w:pPr>
          </w:p>
          <w:p w14:paraId="6237BDB9" w14:textId="77777777" w:rsidR="00F12885" w:rsidRPr="008472CF" w:rsidRDefault="00F12885" w:rsidP="00F12885">
            <w:pPr>
              <w:spacing w:line="276" w:lineRule="auto"/>
              <w:rPr>
                <w:rFonts w:asciiTheme="minorHAnsi" w:hAnsiTheme="minorHAnsi" w:cstheme="minorHAnsi"/>
                <w:sz w:val="24"/>
                <w:szCs w:val="24"/>
                <w:lang w:eastAsia="sv-SE"/>
              </w:rPr>
            </w:pPr>
            <w:r w:rsidRPr="008472CF">
              <w:rPr>
                <w:rFonts w:asciiTheme="minorHAnsi" w:hAnsiTheme="minorHAnsi" w:cstheme="minorHAnsi"/>
                <w:sz w:val="24"/>
                <w:szCs w:val="24"/>
                <w:lang w:eastAsia="sv-SE"/>
              </w:rPr>
              <w:lastRenderedPageBreak/>
              <w:t>Eleven kan bedöma sambandet mellan en hållbar livsstil och de val som görs i slöjdprocessen.</w:t>
            </w:r>
          </w:p>
          <w:p w14:paraId="0F7657B3" w14:textId="77777777" w:rsidR="00F12885" w:rsidRPr="008472CF" w:rsidRDefault="00F12885" w:rsidP="00F12885">
            <w:pPr>
              <w:spacing w:line="276" w:lineRule="auto"/>
              <w:rPr>
                <w:rFonts w:asciiTheme="minorHAnsi" w:hAnsiTheme="minorHAnsi" w:cstheme="minorHAnsi"/>
                <w:sz w:val="24"/>
                <w:szCs w:val="24"/>
                <w:lang w:val="sv-SE" w:eastAsia="sv-SE"/>
              </w:rPr>
            </w:pPr>
          </w:p>
        </w:tc>
        <w:tc>
          <w:tcPr>
            <w:tcW w:w="625" w:type="pct"/>
          </w:tcPr>
          <w:p w14:paraId="4A0F1A4F"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lastRenderedPageBreak/>
              <w:t xml:space="preserve">Eleven kan göra ekonomiska val och förstår betydelsen av ett </w:t>
            </w:r>
            <w:r w:rsidRPr="008472CF">
              <w:rPr>
                <w:rFonts w:asciiTheme="minorHAnsi" w:hAnsiTheme="minorHAnsi" w:cstheme="minorHAnsi"/>
                <w:sz w:val="24"/>
                <w:szCs w:val="24"/>
                <w:lang w:val="sv-SE"/>
              </w:rPr>
              <w:lastRenderedPageBreak/>
              <w:t xml:space="preserve">arbete av god kvalitet. </w:t>
            </w:r>
          </w:p>
          <w:p w14:paraId="40712FF3" w14:textId="77777777" w:rsidR="00F12885" w:rsidRPr="008472CF" w:rsidRDefault="00F12885" w:rsidP="00F12885">
            <w:pPr>
              <w:spacing w:line="276" w:lineRule="auto"/>
              <w:rPr>
                <w:rFonts w:asciiTheme="minorHAnsi" w:hAnsiTheme="minorHAnsi" w:cstheme="minorHAnsi"/>
                <w:sz w:val="24"/>
                <w:szCs w:val="24"/>
                <w:lang w:val="sv-SE"/>
              </w:rPr>
            </w:pPr>
          </w:p>
          <w:p w14:paraId="514962A8" w14:textId="77777777" w:rsidR="00F12885" w:rsidRPr="008472CF" w:rsidRDefault="00F12885" w:rsidP="00F12885">
            <w:pPr>
              <w:spacing w:line="276" w:lineRule="auto"/>
              <w:rPr>
                <w:rFonts w:asciiTheme="minorHAnsi" w:hAnsiTheme="minorHAnsi" w:cstheme="minorHAnsi"/>
                <w:sz w:val="24"/>
                <w:szCs w:val="24"/>
                <w:lang w:val="sv-SE"/>
              </w:rPr>
            </w:pPr>
            <w:r w:rsidRPr="008472CF">
              <w:rPr>
                <w:rFonts w:asciiTheme="minorHAnsi" w:hAnsiTheme="minorHAnsi" w:cstheme="minorHAnsi"/>
                <w:sz w:val="24"/>
                <w:szCs w:val="24"/>
                <w:lang w:val="sv-SE"/>
              </w:rPr>
              <w:t xml:space="preserve">Eleven kan bedöma och motivera val som anknyter till slöjdprocessen och en hållbar livsstil. </w:t>
            </w:r>
          </w:p>
        </w:tc>
      </w:tr>
    </w:tbl>
    <w:p w14:paraId="3978CC97" w14:textId="77777777" w:rsidR="00625238" w:rsidRDefault="00625238" w:rsidP="00625238">
      <w:pPr>
        <w:rPr>
          <w:lang w:val="sv-SE"/>
        </w:rPr>
      </w:pPr>
    </w:p>
    <w:p w14:paraId="6A4D9E69" w14:textId="77777777" w:rsidR="00625238" w:rsidRPr="00121E1A" w:rsidRDefault="00625238" w:rsidP="00625238">
      <w:pPr>
        <w:pStyle w:val="Otsikko1"/>
        <w:rPr>
          <w:rFonts w:asciiTheme="minorHAnsi" w:hAnsiTheme="minorHAnsi" w:cstheme="minorHAnsi"/>
          <w:color w:val="0070C0"/>
          <w:sz w:val="40"/>
          <w:szCs w:val="40"/>
          <w:lang w:val="sv-SE"/>
        </w:rPr>
      </w:pPr>
      <w:bookmarkStart w:id="101" w:name="_Toc69216934"/>
      <w:r w:rsidRPr="00121E1A">
        <w:rPr>
          <w:rFonts w:asciiTheme="minorHAnsi" w:hAnsiTheme="minorHAnsi" w:cstheme="minorHAnsi"/>
          <w:color w:val="0070C0"/>
          <w:sz w:val="40"/>
          <w:szCs w:val="40"/>
          <w:lang w:val="sv-SE"/>
        </w:rPr>
        <w:t>Gymnastik</w:t>
      </w:r>
      <w:bookmarkEnd w:id="101"/>
    </w:p>
    <w:p w14:paraId="3EC30F04" w14:textId="77777777" w:rsidR="00625238" w:rsidRDefault="00625238" w:rsidP="00625238">
      <w:pPr>
        <w:rPr>
          <w:lang w:val="sv-SE"/>
        </w:rPr>
      </w:pPr>
    </w:p>
    <w:p w14:paraId="5C23E35E" w14:textId="77777777" w:rsidR="00625238" w:rsidRPr="00625238" w:rsidRDefault="00625238" w:rsidP="00625238">
      <w:pPr>
        <w:spacing w:line="276" w:lineRule="auto"/>
        <w:jc w:val="both"/>
        <w:rPr>
          <w:rFonts w:cstheme="minorHAnsi"/>
          <w:b/>
          <w:bCs/>
          <w:sz w:val="24"/>
          <w:szCs w:val="24"/>
          <w:lang w:val="sv-SE"/>
        </w:rPr>
      </w:pPr>
      <w:r w:rsidRPr="00625238">
        <w:rPr>
          <w:rFonts w:cstheme="minorHAnsi"/>
          <w:b/>
          <w:bCs/>
          <w:sz w:val="24"/>
          <w:szCs w:val="24"/>
          <w:lang w:val="sv-SE"/>
        </w:rPr>
        <w:t>Bedömning av elevens lärande och kunnande i gymnastik i årskurserna 7–9</w:t>
      </w:r>
    </w:p>
    <w:p w14:paraId="67D681F6" w14:textId="77777777" w:rsidR="00625238" w:rsidRPr="00625238" w:rsidRDefault="00625238" w:rsidP="00625238">
      <w:pPr>
        <w:spacing w:line="276" w:lineRule="auto"/>
        <w:jc w:val="both"/>
        <w:rPr>
          <w:rFonts w:cstheme="minorHAnsi"/>
          <w:sz w:val="24"/>
          <w:szCs w:val="24"/>
          <w:lang w:val="sv-SE"/>
        </w:rPr>
      </w:pPr>
      <w:r w:rsidRPr="00625238">
        <w:rPr>
          <w:rFonts w:cstheme="minorHAnsi"/>
          <w:color w:val="000000" w:themeColor="text1"/>
          <w:sz w:val="24"/>
          <w:szCs w:val="24"/>
          <w:lang w:val="sv-SE"/>
        </w:rPr>
        <w:t xml:space="preserve">Eleverna ska genom mångsidig, uppmuntrande och handledande respons och bedömning stödjas att röra på sig med hjälp av gymnastik. Responsen stöder elevernas positiva uppfattning om sig själva som motionsutövare. I responsen och bedömningen ska man fästa vikt vid elevernas individuella styrkor och utvecklingsbehov och stödja dem. I undervisningen och bedömningen i gymnastik ska man fästa uppmärksamhet vid elevens hälsotillstånd och specialbehov. </w:t>
      </w:r>
    </w:p>
    <w:p w14:paraId="2B449B07" w14:textId="77777777" w:rsidR="00625238" w:rsidRPr="00625238" w:rsidRDefault="00625238" w:rsidP="00625238">
      <w:pPr>
        <w:spacing w:line="276" w:lineRule="auto"/>
        <w:jc w:val="both"/>
        <w:rPr>
          <w:rFonts w:eastAsia="Calibri" w:cstheme="minorHAnsi"/>
          <w:sz w:val="24"/>
          <w:szCs w:val="24"/>
          <w:lang w:val="sv-SE"/>
        </w:rPr>
      </w:pPr>
      <w:r w:rsidRPr="00625238">
        <w:rPr>
          <w:rFonts w:cstheme="minorHAnsi"/>
          <w:color w:val="000000" w:themeColor="text1"/>
          <w:sz w:val="24"/>
          <w:szCs w:val="24"/>
          <w:lang w:val="sv-SE"/>
        </w:rPr>
        <w:t xml:space="preserve">Bedömningen i gymnastik ska grunda sig på målen för den fysiska, sociala och psykiska funktionsförmågan. Föremål för bedömningen är elevernas lärande (målen 2–6) och sätt att arbeta (målen 1 och 7–10). Elevernas fysiska konditionsnivå ska inte användas som grund för bedömningen. Mätningar som gjorts med </w:t>
      </w:r>
      <w:proofErr w:type="spellStart"/>
      <w:r w:rsidRPr="00625238">
        <w:rPr>
          <w:rFonts w:cstheme="minorHAnsi"/>
          <w:color w:val="000000" w:themeColor="text1"/>
          <w:sz w:val="24"/>
          <w:szCs w:val="24"/>
          <w:lang w:val="sv-SE"/>
        </w:rPr>
        <w:t>Move</w:t>
      </w:r>
      <w:proofErr w:type="spellEnd"/>
      <w:r w:rsidRPr="00625238">
        <w:rPr>
          <w:rFonts w:cstheme="minorHAnsi"/>
          <w:color w:val="000000" w:themeColor="text1"/>
          <w:sz w:val="24"/>
          <w:szCs w:val="24"/>
          <w:lang w:val="sv-SE"/>
        </w:rPr>
        <w:t xml:space="preserve">! används inte som grund för </w:t>
      </w:r>
      <w:r w:rsidRPr="00625238">
        <w:rPr>
          <w:rFonts w:cstheme="minorHAnsi"/>
          <w:sz w:val="24"/>
          <w:szCs w:val="24"/>
          <w:lang w:val="sv-SE"/>
        </w:rPr>
        <w:t>bedömningen. Vid bedömningen ska man använda mångsidiga metoder så att eleverna har möjlighet att visa sitt bästa kunnande. Eleverna ska handledas i självvärdering.</w:t>
      </w:r>
    </w:p>
    <w:p w14:paraId="01FC1B29" w14:textId="77777777" w:rsidR="00625238" w:rsidRPr="00625238" w:rsidRDefault="00625238" w:rsidP="00625238">
      <w:pPr>
        <w:spacing w:line="276" w:lineRule="auto"/>
        <w:jc w:val="both"/>
        <w:rPr>
          <w:rFonts w:eastAsia="Calibri" w:cstheme="minorHAnsi"/>
          <w:sz w:val="24"/>
          <w:szCs w:val="24"/>
          <w:lang w:val="sv-SE"/>
        </w:rPr>
      </w:pPr>
      <w:r w:rsidRPr="00625238">
        <w:rPr>
          <w:rFonts w:cstheme="minorHAnsi"/>
          <w:sz w:val="24"/>
          <w:szCs w:val="24"/>
          <w:lang w:val="sv-SE"/>
        </w:rPr>
        <w:t xml:space="preserve">Slutbedömningen infaller det läsår då studierna i gymnastik avslutas som ett för alla gemensamt läroämne i årskurs 7, 8 eller 9 i enlighet med timfördelningen som beslutits och beskrivits i den lokala läroplanen. Slutbedömningen ska beskriva hur väl och i vilken mån eleven uppnått målen i lärokursen i gymnastik då studierna avslutas. Då slutvitsordet bildas ska man ta i beaktande alla mål och de därtill hörande kunskapskraven för slutbedömningen i gymnastik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 gymnastik. Eleven har uppnått målen i lärokursen för vitsorden 5, 7, 8 eller 9 då elevens kunnande i huvudsak motsvarar den nivå av kunnande som beskrivs i kunskapskraven för vitsordet i fråga. </w:t>
      </w:r>
      <w:r w:rsidRPr="00625238">
        <w:rPr>
          <w:rFonts w:cstheme="minorHAnsi"/>
          <w:sz w:val="24"/>
          <w:szCs w:val="24"/>
          <w:lang w:val="sv-SE"/>
        </w:rPr>
        <w:lastRenderedPageBreak/>
        <w:t>Helhetsbedömningen av kunnandet för vitsorden 4, 6 och 10 ska bildas utgående från målen för lärokursen i gymnastik och i relation till ovan nämnda kunskapskrav för slutbedömningen. Om eleven uppnår en bättre kunskapsnivå i något mål kan det kompensera en underkänd eller svagare prestation i något annat mål. Bedömningen av elevens arbete ska ingå i slutbedömningen i gymnastik och i slutvitsordet som ska bildas utgående från slutbedömningen.</w:t>
      </w:r>
    </w:p>
    <w:p w14:paraId="3FAAAF8A" w14:textId="77777777" w:rsidR="003D5924" w:rsidRPr="00121E1A" w:rsidRDefault="00625238" w:rsidP="00121E1A">
      <w:pPr>
        <w:spacing w:line="276" w:lineRule="auto"/>
        <w:jc w:val="both"/>
        <w:rPr>
          <w:rFonts w:eastAsia="Calibri" w:cstheme="minorHAnsi"/>
          <w:sz w:val="24"/>
          <w:szCs w:val="24"/>
          <w:lang w:val="sv-SE"/>
        </w:rPr>
      </w:pPr>
      <w:r w:rsidRPr="00625238">
        <w:rPr>
          <w:rFonts w:cstheme="minorHAnsi"/>
          <w:sz w:val="24"/>
          <w:szCs w:val="24"/>
          <w:lang w:val="sv-SE"/>
        </w:rPr>
        <w:t>I gymnastiken utvecklas kunnandet kontinuerligt som en fortsättning på det tidigare kunnandet. I beskrivningarna av kunskapskraven för slutbedömningen ingår beskrivningarna av kunnandet för de lägre vitsorden i kunskapskraven för ett högre vitsord.</w:t>
      </w:r>
    </w:p>
    <w:p w14:paraId="121D0B18" w14:textId="77777777" w:rsidR="00AC0C35" w:rsidRDefault="00AC0C35" w:rsidP="00625238">
      <w:pPr>
        <w:rPr>
          <w:lang w:val="sv-SE"/>
        </w:rPr>
      </w:pPr>
    </w:p>
    <w:tbl>
      <w:tblPr>
        <w:tblStyle w:val="TaulukkoRuudukko727"/>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625238" w:rsidRPr="00625238" w14:paraId="5F3DED46" w14:textId="77777777" w:rsidTr="00341B29">
        <w:trPr>
          <w:trHeight w:val="28"/>
        </w:trPr>
        <w:tc>
          <w:tcPr>
            <w:tcW w:w="625" w:type="pct"/>
            <w:shd w:val="clear" w:color="auto" w:fill="B4C6E7" w:themeFill="accent1" w:themeFillTint="66"/>
          </w:tcPr>
          <w:p w14:paraId="7F3F468C" w14:textId="77777777" w:rsidR="00625238" w:rsidRDefault="00625238" w:rsidP="00341B29">
            <w:pPr>
              <w:autoSpaceDE w:val="0"/>
              <w:autoSpaceDN w:val="0"/>
              <w:adjustRightInd w:val="0"/>
              <w:spacing w:line="276" w:lineRule="auto"/>
              <w:rPr>
                <w:rFonts w:asciiTheme="minorHAnsi" w:hAnsiTheme="minorHAnsi" w:cstheme="minorHAnsi"/>
                <w:b/>
                <w:bCs/>
                <w:color w:val="000000"/>
                <w:sz w:val="24"/>
                <w:szCs w:val="24"/>
              </w:rPr>
            </w:pPr>
            <w:r w:rsidRPr="00341B29">
              <w:rPr>
                <w:rFonts w:asciiTheme="minorHAnsi" w:hAnsiTheme="minorHAnsi" w:cstheme="minorHAnsi"/>
                <w:b/>
                <w:bCs/>
                <w:color w:val="000000"/>
                <w:sz w:val="24"/>
                <w:szCs w:val="24"/>
              </w:rPr>
              <w:t xml:space="preserve">Mål för undervisningen </w:t>
            </w:r>
          </w:p>
          <w:p w14:paraId="398256DB" w14:textId="77777777" w:rsidR="00341B29" w:rsidRDefault="00341B29" w:rsidP="00341B29">
            <w:pPr>
              <w:autoSpaceDE w:val="0"/>
              <w:autoSpaceDN w:val="0"/>
              <w:adjustRightInd w:val="0"/>
              <w:spacing w:line="276" w:lineRule="auto"/>
              <w:rPr>
                <w:rFonts w:asciiTheme="minorHAnsi" w:hAnsiTheme="minorHAnsi" w:cstheme="minorHAnsi"/>
                <w:b/>
                <w:bCs/>
                <w:color w:val="000000"/>
                <w:sz w:val="24"/>
                <w:szCs w:val="24"/>
              </w:rPr>
            </w:pPr>
          </w:p>
          <w:p w14:paraId="584ADBE9" w14:textId="77777777" w:rsidR="00341B29" w:rsidRDefault="00341B29" w:rsidP="00341B29">
            <w:pPr>
              <w:autoSpaceDE w:val="0"/>
              <w:autoSpaceDN w:val="0"/>
              <w:adjustRightInd w:val="0"/>
              <w:spacing w:line="276" w:lineRule="auto"/>
              <w:rPr>
                <w:rFonts w:asciiTheme="minorHAnsi" w:hAnsiTheme="minorHAnsi" w:cstheme="minorHAnsi"/>
                <w:b/>
                <w:bCs/>
                <w:color w:val="000000"/>
                <w:sz w:val="24"/>
                <w:szCs w:val="24"/>
              </w:rPr>
            </w:pPr>
          </w:p>
          <w:p w14:paraId="4AE35701" w14:textId="77777777" w:rsidR="00341B29" w:rsidRPr="00341B29" w:rsidRDefault="00341B29" w:rsidP="00341B29">
            <w:pPr>
              <w:autoSpaceDE w:val="0"/>
              <w:autoSpaceDN w:val="0"/>
              <w:adjustRightInd w:val="0"/>
              <w:spacing w:line="276" w:lineRule="auto"/>
              <w:rPr>
                <w:rFonts w:asciiTheme="minorHAnsi" w:hAnsiTheme="minorHAnsi" w:cstheme="minorHAnsi"/>
                <w:b/>
                <w:bCs/>
                <w:color w:val="000000"/>
                <w:sz w:val="24"/>
                <w:szCs w:val="24"/>
              </w:rPr>
            </w:pPr>
          </w:p>
        </w:tc>
        <w:tc>
          <w:tcPr>
            <w:tcW w:w="625" w:type="pct"/>
            <w:shd w:val="clear" w:color="auto" w:fill="B4C6E7" w:themeFill="accent1" w:themeFillTint="66"/>
          </w:tcPr>
          <w:p w14:paraId="0E8DA7A5" w14:textId="77777777" w:rsidR="00625238" w:rsidRPr="00341B29" w:rsidRDefault="00625238" w:rsidP="00341B29">
            <w:pPr>
              <w:spacing w:line="276" w:lineRule="auto"/>
              <w:rPr>
                <w:rFonts w:asciiTheme="minorHAnsi" w:hAnsiTheme="minorHAnsi" w:cstheme="minorHAnsi"/>
                <w:b/>
                <w:bCs/>
                <w:sz w:val="24"/>
                <w:szCs w:val="24"/>
              </w:rPr>
            </w:pPr>
            <w:r w:rsidRPr="00341B29">
              <w:rPr>
                <w:rFonts w:asciiTheme="minorHAnsi" w:hAnsiTheme="minorHAnsi" w:cstheme="minorHAnsi"/>
                <w:b/>
                <w:bCs/>
                <w:sz w:val="24"/>
                <w:szCs w:val="24"/>
              </w:rPr>
              <w:t>Innehåll</w:t>
            </w:r>
          </w:p>
        </w:tc>
        <w:tc>
          <w:tcPr>
            <w:tcW w:w="625" w:type="pct"/>
            <w:shd w:val="clear" w:color="auto" w:fill="B4C6E7" w:themeFill="accent1" w:themeFillTint="66"/>
          </w:tcPr>
          <w:p w14:paraId="6B651618" w14:textId="77777777" w:rsidR="00625238" w:rsidRPr="00341B29" w:rsidRDefault="00DB4849" w:rsidP="00341B29">
            <w:pPr>
              <w:spacing w:line="276" w:lineRule="auto"/>
              <w:rPr>
                <w:rFonts w:asciiTheme="minorHAnsi" w:hAnsiTheme="minorHAnsi" w:cstheme="minorHAnsi"/>
                <w:b/>
                <w:bCs/>
                <w:sz w:val="24"/>
                <w:szCs w:val="24"/>
              </w:rPr>
            </w:pPr>
            <w:r w:rsidRPr="000E3F93">
              <w:rPr>
                <w:rFonts w:asciiTheme="minorHAnsi" w:hAnsiTheme="minorHAnsi" w:cstheme="minorHAnsi"/>
                <w:b/>
                <w:bCs/>
                <w:color w:val="000000"/>
                <w:sz w:val="24"/>
                <w:szCs w:val="24"/>
                <w:lang w:val="sv-SE"/>
              </w:rPr>
              <w:t>Mål för lärandet som härletts ur målen för undervisningen</w:t>
            </w:r>
          </w:p>
        </w:tc>
        <w:tc>
          <w:tcPr>
            <w:tcW w:w="625" w:type="pct"/>
            <w:shd w:val="clear" w:color="auto" w:fill="B4C6E7" w:themeFill="accent1" w:themeFillTint="66"/>
          </w:tcPr>
          <w:p w14:paraId="200D768E" w14:textId="77777777" w:rsidR="00625238" w:rsidRPr="00341B29" w:rsidRDefault="00625238" w:rsidP="00341B29">
            <w:pPr>
              <w:spacing w:line="276" w:lineRule="auto"/>
              <w:rPr>
                <w:rFonts w:asciiTheme="minorHAnsi" w:hAnsiTheme="minorHAnsi" w:cstheme="minorHAnsi"/>
                <w:b/>
                <w:bCs/>
                <w:sz w:val="24"/>
                <w:szCs w:val="24"/>
              </w:rPr>
            </w:pPr>
            <w:r w:rsidRPr="00341B29">
              <w:rPr>
                <w:rFonts w:asciiTheme="minorHAnsi" w:hAnsiTheme="minorHAnsi" w:cstheme="minorHAnsi"/>
                <w:b/>
                <w:bCs/>
                <w:sz w:val="24"/>
                <w:szCs w:val="24"/>
              </w:rPr>
              <w:t xml:space="preserve">Föremål för bedömningen </w:t>
            </w:r>
            <w:r w:rsidRPr="00341B29">
              <w:rPr>
                <w:rFonts w:asciiTheme="minorHAnsi" w:hAnsiTheme="minorHAnsi" w:cstheme="minorHAnsi"/>
                <w:b/>
                <w:bCs/>
                <w:sz w:val="24"/>
                <w:szCs w:val="24"/>
              </w:rPr>
              <w:br/>
            </w:r>
          </w:p>
        </w:tc>
        <w:tc>
          <w:tcPr>
            <w:tcW w:w="625" w:type="pct"/>
            <w:shd w:val="clear" w:color="auto" w:fill="B4C6E7" w:themeFill="accent1" w:themeFillTint="66"/>
          </w:tcPr>
          <w:p w14:paraId="3F89E55A" w14:textId="77777777" w:rsidR="00625238" w:rsidRPr="00341B29" w:rsidRDefault="00625238" w:rsidP="00341B29">
            <w:pPr>
              <w:spacing w:line="276" w:lineRule="auto"/>
              <w:rPr>
                <w:rFonts w:asciiTheme="minorHAnsi" w:hAnsiTheme="minorHAnsi" w:cstheme="minorHAnsi"/>
                <w:b/>
                <w:bCs/>
                <w:sz w:val="24"/>
                <w:szCs w:val="24"/>
              </w:rPr>
            </w:pPr>
            <w:r w:rsidRPr="00341B29">
              <w:rPr>
                <w:rFonts w:asciiTheme="minorHAnsi" w:hAnsiTheme="minorHAnsi" w:cstheme="minorHAnsi"/>
                <w:b/>
                <w:bCs/>
                <w:sz w:val="24"/>
                <w:szCs w:val="24"/>
              </w:rPr>
              <w:t xml:space="preserve">Kunskapskrav </w:t>
            </w:r>
            <w:r w:rsidR="00341B29">
              <w:rPr>
                <w:rFonts w:asciiTheme="minorHAnsi" w:hAnsiTheme="minorHAnsi" w:cstheme="minorHAnsi"/>
                <w:b/>
                <w:bCs/>
                <w:sz w:val="24"/>
                <w:szCs w:val="24"/>
              </w:rPr>
              <w:t xml:space="preserve">för </w:t>
            </w:r>
            <w:r w:rsidRPr="00341B29">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r w:rsidRPr="00341B29">
              <w:rPr>
                <w:rFonts w:asciiTheme="minorHAnsi" w:hAnsiTheme="minorHAnsi" w:cstheme="minorHAnsi"/>
                <w:b/>
                <w:bCs/>
                <w:sz w:val="24"/>
                <w:szCs w:val="24"/>
              </w:rPr>
              <w:t xml:space="preserve"> </w:t>
            </w:r>
          </w:p>
        </w:tc>
        <w:tc>
          <w:tcPr>
            <w:tcW w:w="625" w:type="pct"/>
            <w:shd w:val="clear" w:color="auto" w:fill="B4C6E7" w:themeFill="accent1" w:themeFillTint="66"/>
          </w:tcPr>
          <w:p w14:paraId="28307747" w14:textId="77777777" w:rsidR="00625238" w:rsidRPr="00341B29" w:rsidRDefault="00625238" w:rsidP="00341B29">
            <w:pPr>
              <w:spacing w:line="276" w:lineRule="auto"/>
              <w:rPr>
                <w:rFonts w:asciiTheme="minorHAnsi" w:hAnsiTheme="minorHAnsi" w:cstheme="minorHAnsi"/>
                <w:b/>
                <w:bCs/>
                <w:sz w:val="24"/>
                <w:szCs w:val="24"/>
              </w:rPr>
            </w:pPr>
            <w:r w:rsidRPr="00341B29">
              <w:rPr>
                <w:rFonts w:asciiTheme="minorHAnsi" w:hAnsiTheme="minorHAnsi" w:cstheme="minorHAnsi"/>
                <w:b/>
                <w:bCs/>
                <w:sz w:val="24"/>
                <w:szCs w:val="24"/>
              </w:rPr>
              <w:t xml:space="preserve">Kunskapskrav </w:t>
            </w:r>
            <w:r w:rsidR="00341B29">
              <w:rPr>
                <w:rFonts w:asciiTheme="minorHAnsi" w:hAnsiTheme="minorHAnsi" w:cstheme="minorHAnsi"/>
                <w:b/>
                <w:bCs/>
                <w:sz w:val="24"/>
                <w:szCs w:val="24"/>
              </w:rPr>
              <w:t xml:space="preserve">för </w:t>
            </w:r>
            <w:r w:rsidRPr="00341B29">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665CA081" w14:textId="77777777" w:rsidR="00625238" w:rsidRPr="00341B29" w:rsidRDefault="00625238" w:rsidP="00341B29">
            <w:pPr>
              <w:spacing w:line="276" w:lineRule="auto"/>
              <w:rPr>
                <w:rFonts w:asciiTheme="minorHAnsi" w:hAnsiTheme="minorHAnsi" w:cstheme="minorHAnsi"/>
                <w:b/>
                <w:bCs/>
                <w:sz w:val="24"/>
                <w:szCs w:val="24"/>
              </w:rPr>
            </w:pPr>
            <w:r w:rsidRPr="00341B29">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0A865A2B" w14:textId="77777777" w:rsidR="00625238" w:rsidRPr="00341B29" w:rsidRDefault="00625238" w:rsidP="00341B29">
            <w:pPr>
              <w:spacing w:line="276" w:lineRule="auto"/>
              <w:rPr>
                <w:rFonts w:asciiTheme="minorHAnsi" w:hAnsiTheme="minorHAnsi" w:cstheme="minorHAnsi"/>
                <w:b/>
                <w:bCs/>
                <w:sz w:val="24"/>
                <w:szCs w:val="24"/>
              </w:rPr>
            </w:pPr>
            <w:r w:rsidRPr="00341B29">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341B29" w:rsidRPr="00625238" w14:paraId="4845B31B" w14:textId="77777777" w:rsidTr="00341B29">
        <w:trPr>
          <w:trHeight w:val="28"/>
        </w:trPr>
        <w:tc>
          <w:tcPr>
            <w:tcW w:w="5000" w:type="pct"/>
            <w:gridSpan w:val="8"/>
          </w:tcPr>
          <w:p w14:paraId="65C48579" w14:textId="77777777" w:rsidR="00341B29" w:rsidRDefault="00341B29" w:rsidP="00341B29">
            <w:pPr>
              <w:spacing w:line="276" w:lineRule="auto"/>
              <w:rPr>
                <w:rFonts w:asciiTheme="minorHAnsi" w:hAnsiTheme="minorHAnsi" w:cstheme="minorHAnsi"/>
                <w:b/>
                <w:color w:val="000000"/>
                <w:sz w:val="24"/>
                <w:szCs w:val="24"/>
                <w:lang w:eastAsia="sv-SE"/>
              </w:rPr>
            </w:pPr>
            <w:r w:rsidRPr="00341B29">
              <w:rPr>
                <w:rFonts w:asciiTheme="minorHAnsi" w:hAnsiTheme="minorHAnsi" w:cstheme="minorHAnsi"/>
                <w:b/>
                <w:color w:val="000000"/>
                <w:sz w:val="24"/>
                <w:szCs w:val="24"/>
                <w:lang w:eastAsia="sv-SE"/>
              </w:rPr>
              <w:t>Fysisk funktionsförmåga</w:t>
            </w:r>
          </w:p>
          <w:p w14:paraId="3F415424" w14:textId="77777777" w:rsidR="00341B29" w:rsidRPr="00341B29" w:rsidRDefault="00341B29" w:rsidP="00341B29">
            <w:pPr>
              <w:spacing w:line="276" w:lineRule="auto"/>
              <w:rPr>
                <w:rFonts w:cstheme="minorHAnsi"/>
                <w:sz w:val="24"/>
                <w:szCs w:val="24"/>
              </w:rPr>
            </w:pPr>
          </w:p>
        </w:tc>
      </w:tr>
      <w:tr w:rsidR="00625238" w:rsidRPr="00655113" w14:paraId="1759FC3A" w14:textId="77777777" w:rsidTr="003D5924">
        <w:trPr>
          <w:trHeight w:val="28"/>
        </w:trPr>
        <w:tc>
          <w:tcPr>
            <w:tcW w:w="625" w:type="pct"/>
          </w:tcPr>
          <w:p w14:paraId="34F4FE55" w14:textId="77777777" w:rsidR="00625238" w:rsidRPr="00341B29" w:rsidRDefault="00625238" w:rsidP="00341B29">
            <w:pPr>
              <w:autoSpaceDE w:val="0"/>
              <w:autoSpaceDN w:val="0"/>
              <w:adjustRightInd w:val="0"/>
              <w:spacing w:line="276" w:lineRule="auto"/>
              <w:rPr>
                <w:rFonts w:asciiTheme="minorHAnsi" w:hAnsiTheme="minorHAnsi" w:cstheme="minorHAnsi"/>
                <w:color w:val="000000"/>
                <w:sz w:val="24"/>
                <w:szCs w:val="24"/>
                <w:lang w:eastAsia="sv-SE"/>
              </w:rPr>
            </w:pPr>
            <w:r w:rsidRPr="00341B29">
              <w:rPr>
                <w:rFonts w:asciiTheme="minorHAnsi" w:hAnsiTheme="minorHAnsi" w:cstheme="minorHAnsi"/>
                <w:color w:val="000000"/>
                <w:sz w:val="24"/>
                <w:szCs w:val="24"/>
                <w:lang w:eastAsia="sv-SE"/>
              </w:rPr>
              <w:t xml:space="preserve">M1 </w:t>
            </w:r>
            <w:r w:rsidRPr="00341B29">
              <w:rPr>
                <w:rFonts w:asciiTheme="minorHAnsi" w:hAnsiTheme="minorHAnsi" w:cstheme="minorHAnsi"/>
                <w:sz w:val="24"/>
                <w:szCs w:val="24"/>
                <w:lang w:eastAsia="sv-SE"/>
              </w:rPr>
              <w:t>uppmuntra eleven att röra på sig, att pröva olika gymnastikformer och att träna enligt bästa förmåga</w:t>
            </w:r>
          </w:p>
        </w:tc>
        <w:tc>
          <w:tcPr>
            <w:tcW w:w="625" w:type="pct"/>
          </w:tcPr>
          <w:p w14:paraId="35CDCF75"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t>I1</w:t>
            </w:r>
          </w:p>
        </w:tc>
        <w:tc>
          <w:tcPr>
            <w:tcW w:w="625" w:type="pct"/>
          </w:tcPr>
          <w:p w14:paraId="339C8768" w14:textId="77777777" w:rsidR="00625238" w:rsidRPr="00341B29" w:rsidRDefault="00625238" w:rsidP="00341B29">
            <w:pPr>
              <w:spacing w:line="276" w:lineRule="auto"/>
              <w:rPr>
                <w:rFonts w:asciiTheme="minorHAnsi" w:eastAsia="Times New Roman" w:hAnsiTheme="minorHAnsi" w:cstheme="minorHAnsi"/>
                <w:color w:val="000000"/>
                <w:sz w:val="24"/>
                <w:szCs w:val="24"/>
              </w:rPr>
            </w:pPr>
            <w:r w:rsidRPr="00341B29">
              <w:rPr>
                <w:rFonts w:asciiTheme="minorHAnsi" w:hAnsiTheme="minorHAnsi" w:cstheme="minorHAnsi"/>
                <w:color w:val="000000"/>
                <w:sz w:val="24"/>
                <w:szCs w:val="24"/>
              </w:rPr>
              <w:t>Eleven är fysiskt aktiv, prövar på olika gymnastikformer och tränar aktivt.</w:t>
            </w:r>
          </w:p>
          <w:p w14:paraId="17037AB3" w14:textId="77777777" w:rsidR="00625238" w:rsidRPr="00341B29" w:rsidRDefault="00625238" w:rsidP="00341B29">
            <w:pPr>
              <w:spacing w:line="276" w:lineRule="auto"/>
              <w:rPr>
                <w:rFonts w:asciiTheme="minorHAnsi" w:hAnsiTheme="minorHAnsi" w:cstheme="minorHAnsi"/>
                <w:sz w:val="24"/>
                <w:szCs w:val="24"/>
                <w:lang w:eastAsia="sv-SE"/>
              </w:rPr>
            </w:pPr>
          </w:p>
        </w:tc>
        <w:tc>
          <w:tcPr>
            <w:tcW w:w="625" w:type="pct"/>
          </w:tcPr>
          <w:p w14:paraId="7B86D74D"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val="sv-SE" w:eastAsia="sv-SE"/>
              </w:rPr>
              <w:t>Fysisk aktivitet och vilja att försöka</w:t>
            </w:r>
          </w:p>
        </w:tc>
        <w:tc>
          <w:tcPr>
            <w:tcW w:w="625" w:type="pct"/>
          </w:tcPr>
          <w:p w14:paraId="7EFEA09A"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Eleven deltar sporadiskt och endast till vissa delar i verksamheten under gymnastiklektionerna.</w:t>
            </w:r>
          </w:p>
        </w:tc>
        <w:tc>
          <w:tcPr>
            <w:tcW w:w="625" w:type="pct"/>
          </w:tcPr>
          <w:p w14:paraId="09642910"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Eleven deltar i gymnastiklektionerna och prövar på olika gymnastikformer.</w:t>
            </w:r>
          </w:p>
        </w:tc>
        <w:tc>
          <w:tcPr>
            <w:tcW w:w="625" w:type="pct"/>
          </w:tcPr>
          <w:p w14:paraId="6287FAB1" w14:textId="77777777" w:rsidR="00625238" w:rsidRPr="00D95B1D" w:rsidRDefault="00625238" w:rsidP="00341B29">
            <w:pPr>
              <w:spacing w:line="276" w:lineRule="auto"/>
              <w:rPr>
                <w:rFonts w:asciiTheme="minorHAnsi" w:hAnsiTheme="minorHAnsi" w:cstheme="minorHAnsi"/>
                <w:sz w:val="24"/>
                <w:szCs w:val="24"/>
                <w:lang w:val="sv-SE" w:eastAsia="sv-SE"/>
              </w:rPr>
            </w:pPr>
            <w:r w:rsidRPr="00341B29">
              <w:rPr>
                <w:rFonts w:asciiTheme="minorHAnsi" w:hAnsiTheme="minorHAnsi" w:cstheme="minorHAnsi"/>
                <w:sz w:val="24"/>
                <w:szCs w:val="24"/>
                <w:lang w:val="sv-SE" w:eastAsia="sv-SE"/>
              </w:rPr>
              <w:t xml:space="preserve">Eleven deltar vanligtvis aktivt i verksamheten under gymnastiklektionerna och prövar och tränar olika gymnastikformer. </w:t>
            </w:r>
          </w:p>
        </w:tc>
        <w:tc>
          <w:tcPr>
            <w:tcW w:w="625" w:type="pct"/>
          </w:tcPr>
          <w:p w14:paraId="15A934C4" w14:textId="77777777" w:rsidR="00625238" w:rsidRPr="00341B29" w:rsidRDefault="00625238" w:rsidP="00341B29">
            <w:pPr>
              <w:spacing w:line="276" w:lineRule="auto"/>
              <w:rPr>
                <w:rFonts w:asciiTheme="minorHAnsi" w:hAnsiTheme="minorHAnsi" w:cstheme="minorHAnsi"/>
                <w:sz w:val="24"/>
                <w:szCs w:val="24"/>
              </w:rPr>
            </w:pPr>
            <w:r w:rsidRPr="00341B29">
              <w:rPr>
                <w:rFonts w:asciiTheme="minorHAnsi" w:hAnsiTheme="minorHAnsi" w:cstheme="minorHAnsi"/>
                <w:sz w:val="24"/>
                <w:szCs w:val="24"/>
              </w:rPr>
              <w:t>Eleven deltar aktivt och tränar de gymnastikformer som undervisas</w:t>
            </w:r>
            <w:r w:rsidRPr="00341B29">
              <w:rPr>
                <w:rFonts w:asciiTheme="minorHAnsi" w:hAnsiTheme="minorHAnsi" w:cstheme="minorHAnsi"/>
                <w:color w:val="000000"/>
                <w:sz w:val="24"/>
                <w:szCs w:val="24"/>
              </w:rPr>
              <w:t>.</w:t>
            </w:r>
          </w:p>
        </w:tc>
      </w:tr>
      <w:tr w:rsidR="00625238" w:rsidRPr="00655113" w14:paraId="691924A2" w14:textId="77777777" w:rsidTr="003D5924">
        <w:trPr>
          <w:trHeight w:val="28"/>
        </w:trPr>
        <w:tc>
          <w:tcPr>
            <w:tcW w:w="625" w:type="pct"/>
          </w:tcPr>
          <w:p w14:paraId="722DF94F" w14:textId="77777777" w:rsidR="00625238" w:rsidRPr="00341B29" w:rsidRDefault="00625238" w:rsidP="00341B29">
            <w:pPr>
              <w:autoSpaceDE w:val="0"/>
              <w:autoSpaceDN w:val="0"/>
              <w:adjustRightInd w:val="0"/>
              <w:spacing w:line="276" w:lineRule="auto"/>
              <w:rPr>
                <w:rFonts w:asciiTheme="minorHAnsi" w:hAnsiTheme="minorHAnsi" w:cstheme="minorHAnsi"/>
                <w:color w:val="000000"/>
                <w:sz w:val="24"/>
                <w:szCs w:val="24"/>
                <w:lang w:eastAsia="sv-SE"/>
              </w:rPr>
            </w:pPr>
            <w:r w:rsidRPr="00341B29">
              <w:rPr>
                <w:rFonts w:asciiTheme="minorHAnsi" w:hAnsiTheme="minorHAnsi" w:cstheme="minorHAnsi"/>
                <w:color w:val="000000"/>
                <w:sz w:val="24"/>
                <w:szCs w:val="24"/>
                <w:lang w:eastAsia="sv-SE"/>
              </w:rPr>
              <w:t xml:space="preserve">M2 </w:t>
            </w:r>
            <w:r w:rsidRPr="00341B29">
              <w:rPr>
                <w:rFonts w:asciiTheme="minorHAnsi" w:hAnsiTheme="minorHAnsi" w:cstheme="minorHAnsi"/>
                <w:sz w:val="24"/>
                <w:szCs w:val="24"/>
                <w:lang w:eastAsia="sv-SE"/>
              </w:rPr>
              <w:t xml:space="preserve">handleda eleven att träna sina sensomotoriska färdigheter, det vill säga att iaktta sig själv och sin </w:t>
            </w:r>
            <w:r w:rsidRPr="00341B29">
              <w:rPr>
                <w:rFonts w:asciiTheme="minorHAnsi" w:hAnsiTheme="minorHAnsi" w:cstheme="minorHAnsi"/>
                <w:sz w:val="24"/>
                <w:szCs w:val="24"/>
                <w:lang w:eastAsia="sv-SE"/>
              </w:rPr>
              <w:lastRenderedPageBreak/>
              <w:t>omgivning med hjälp av olika sinnen och att välja lämpliga lösningar i olika gymnastiksituationer</w:t>
            </w:r>
          </w:p>
        </w:tc>
        <w:tc>
          <w:tcPr>
            <w:tcW w:w="625" w:type="pct"/>
          </w:tcPr>
          <w:p w14:paraId="68C24D66"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lastRenderedPageBreak/>
              <w:t>I1</w:t>
            </w:r>
          </w:p>
        </w:tc>
        <w:tc>
          <w:tcPr>
            <w:tcW w:w="625" w:type="pct"/>
          </w:tcPr>
          <w:p w14:paraId="01202C15" w14:textId="77777777" w:rsidR="00625238" w:rsidRPr="00341B29" w:rsidRDefault="00625238" w:rsidP="00341B29">
            <w:pPr>
              <w:spacing w:line="276" w:lineRule="auto"/>
              <w:rPr>
                <w:rFonts w:asciiTheme="minorHAnsi" w:eastAsia="Times New Roman" w:hAnsiTheme="minorHAnsi" w:cstheme="minorHAnsi"/>
                <w:color w:val="000000"/>
                <w:sz w:val="24"/>
                <w:szCs w:val="24"/>
              </w:rPr>
            </w:pPr>
            <w:r w:rsidRPr="00341B29">
              <w:rPr>
                <w:rFonts w:asciiTheme="minorHAnsi" w:hAnsiTheme="minorHAnsi" w:cstheme="minorHAnsi"/>
                <w:color w:val="000000"/>
                <w:sz w:val="24"/>
                <w:szCs w:val="24"/>
              </w:rPr>
              <w:t>Eleven iakttar sig själv och sin omgivning med hjälp av olika sinnen och väljer ändamålsenliga lösningar.</w:t>
            </w:r>
          </w:p>
          <w:p w14:paraId="4A47D5EE" w14:textId="77777777" w:rsidR="00625238" w:rsidRPr="00341B29" w:rsidRDefault="00625238" w:rsidP="00341B29">
            <w:pPr>
              <w:spacing w:line="276" w:lineRule="auto"/>
              <w:rPr>
                <w:rFonts w:asciiTheme="minorHAnsi" w:hAnsiTheme="minorHAnsi" w:cstheme="minorHAnsi"/>
                <w:sz w:val="24"/>
                <w:szCs w:val="24"/>
                <w:lang w:eastAsia="sv-SE"/>
              </w:rPr>
            </w:pPr>
          </w:p>
        </w:tc>
        <w:tc>
          <w:tcPr>
            <w:tcW w:w="625" w:type="pct"/>
          </w:tcPr>
          <w:p w14:paraId="40E6DD0F" w14:textId="70F2FAE9"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val="sv-SE" w:eastAsia="sv-SE"/>
              </w:rPr>
              <w:lastRenderedPageBreak/>
              <w:t xml:space="preserve">Förmåga att välja lösningar i olika </w:t>
            </w:r>
            <w:proofErr w:type="spellStart"/>
            <w:r w:rsidRPr="00341B29">
              <w:rPr>
                <w:rFonts w:asciiTheme="minorHAnsi" w:hAnsiTheme="minorHAnsi" w:cstheme="minorHAnsi"/>
                <w:sz w:val="24"/>
                <w:szCs w:val="24"/>
                <w:lang w:val="sv-SE" w:eastAsia="sv-SE"/>
              </w:rPr>
              <w:t>gymnastiksitua</w:t>
            </w:r>
            <w:r w:rsidR="003A41CF">
              <w:rPr>
                <w:rFonts w:asciiTheme="minorHAnsi" w:hAnsiTheme="minorHAnsi" w:cstheme="minorHAnsi"/>
                <w:sz w:val="24"/>
                <w:szCs w:val="24"/>
                <w:lang w:val="sv-SE" w:eastAsia="sv-SE"/>
              </w:rPr>
              <w:t>-</w:t>
            </w:r>
            <w:r w:rsidRPr="00341B29">
              <w:rPr>
                <w:rFonts w:asciiTheme="minorHAnsi" w:hAnsiTheme="minorHAnsi" w:cstheme="minorHAnsi"/>
                <w:sz w:val="24"/>
                <w:szCs w:val="24"/>
                <w:lang w:val="sv-SE" w:eastAsia="sv-SE"/>
              </w:rPr>
              <w:t>tioner</w:t>
            </w:r>
            <w:proofErr w:type="spellEnd"/>
          </w:p>
        </w:tc>
        <w:tc>
          <w:tcPr>
            <w:tcW w:w="625" w:type="pct"/>
          </w:tcPr>
          <w:p w14:paraId="73BB6655"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Eleven kan berätta om några av sina iakttagelser och kan med lärarens hjälp använda dem i sin egen aktivitet. </w:t>
            </w:r>
          </w:p>
          <w:p w14:paraId="7751BB91" w14:textId="77777777" w:rsidR="00625238" w:rsidRPr="00341B29" w:rsidRDefault="00625238" w:rsidP="00341B29">
            <w:pPr>
              <w:spacing w:line="276" w:lineRule="auto"/>
              <w:rPr>
                <w:rFonts w:asciiTheme="minorHAnsi" w:eastAsia="Times New Roman" w:hAnsiTheme="minorHAnsi" w:cstheme="minorHAnsi"/>
                <w:sz w:val="24"/>
                <w:szCs w:val="24"/>
                <w:lang w:eastAsia="fi-FI"/>
              </w:rPr>
            </w:pPr>
          </w:p>
        </w:tc>
        <w:tc>
          <w:tcPr>
            <w:tcW w:w="625" w:type="pct"/>
          </w:tcPr>
          <w:p w14:paraId="1595B113"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lastRenderedPageBreak/>
              <w:t>Eleven förstår sina iakttagelser och kan berätta om dem och koppla dem till sin egen aktivitet.</w:t>
            </w:r>
          </w:p>
          <w:p w14:paraId="2AB6E212"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lastRenderedPageBreak/>
              <w:t> </w:t>
            </w:r>
          </w:p>
          <w:p w14:paraId="450BA0E9"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 </w:t>
            </w:r>
          </w:p>
          <w:p w14:paraId="6A28D259"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 </w:t>
            </w:r>
          </w:p>
        </w:tc>
        <w:tc>
          <w:tcPr>
            <w:tcW w:w="625" w:type="pct"/>
          </w:tcPr>
          <w:p w14:paraId="3B1A9A04" w14:textId="77777777" w:rsidR="00625238" w:rsidRPr="00341B29" w:rsidRDefault="00625238" w:rsidP="00341B29">
            <w:pPr>
              <w:spacing w:line="276" w:lineRule="auto"/>
              <w:rPr>
                <w:rFonts w:asciiTheme="minorHAnsi" w:hAnsiTheme="minorHAnsi" w:cstheme="minorHAnsi"/>
                <w:color w:val="FF0000"/>
                <w:sz w:val="24"/>
                <w:szCs w:val="24"/>
                <w:lang w:eastAsia="sv-SE"/>
              </w:rPr>
            </w:pPr>
            <w:r w:rsidRPr="00341B29">
              <w:rPr>
                <w:rFonts w:asciiTheme="minorHAnsi" w:eastAsia="Times New Roman" w:hAnsiTheme="minorHAnsi" w:cstheme="minorHAnsi"/>
                <w:sz w:val="24"/>
                <w:szCs w:val="24"/>
                <w:lang w:eastAsia="fi-FI"/>
              </w:rPr>
              <w:lastRenderedPageBreak/>
              <w:t xml:space="preserve">Eleven väljer oftast ändamålsenliga lösningar i olika gymnastiksituationer utgående från sina iakttagelser.  </w:t>
            </w:r>
          </w:p>
        </w:tc>
        <w:tc>
          <w:tcPr>
            <w:tcW w:w="625" w:type="pct"/>
          </w:tcPr>
          <w:p w14:paraId="069364B2" w14:textId="77777777" w:rsidR="00625238" w:rsidRPr="00341B29" w:rsidRDefault="00625238" w:rsidP="00341B29">
            <w:pPr>
              <w:spacing w:line="276" w:lineRule="auto"/>
              <w:rPr>
                <w:rFonts w:asciiTheme="minorHAnsi" w:eastAsia="Times New Roman" w:hAnsiTheme="minorHAnsi" w:cstheme="minorHAnsi"/>
                <w:sz w:val="24"/>
                <w:szCs w:val="24"/>
                <w:lang w:val="sv-SE"/>
              </w:rPr>
            </w:pPr>
            <w:r w:rsidRPr="00341B29">
              <w:rPr>
                <w:rFonts w:asciiTheme="minorHAnsi" w:hAnsiTheme="minorHAnsi" w:cstheme="minorHAnsi"/>
                <w:sz w:val="24"/>
                <w:szCs w:val="24"/>
                <w:lang w:val="sv-SE"/>
              </w:rPr>
              <w:t xml:space="preserve">Eleven väljer ändamålsenliga iakttagelser som grund för sina lösningar, kan motivera sina lösningar och </w:t>
            </w:r>
            <w:r w:rsidRPr="00341B29">
              <w:rPr>
                <w:rFonts w:asciiTheme="minorHAnsi" w:hAnsiTheme="minorHAnsi" w:cstheme="minorHAnsi"/>
                <w:sz w:val="24"/>
                <w:szCs w:val="24"/>
                <w:lang w:val="sv-SE"/>
              </w:rPr>
              <w:lastRenderedPageBreak/>
              <w:t>anpassar sin fysiska aktivitet i enlighet med dem.</w:t>
            </w:r>
          </w:p>
          <w:p w14:paraId="5F8AC0F3" w14:textId="77777777" w:rsidR="00625238" w:rsidRPr="00341B29" w:rsidRDefault="00625238" w:rsidP="00341B29">
            <w:pPr>
              <w:spacing w:line="276" w:lineRule="auto"/>
              <w:rPr>
                <w:rFonts w:asciiTheme="minorHAnsi" w:hAnsiTheme="minorHAnsi" w:cstheme="minorHAnsi"/>
                <w:sz w:val="24"/>
                <w:szCs w:val="24"/>
                <w:lang w:val="sv-SE"/>
              </w:rPr>
            </w:pPr>
          </w:p>
        </w:tc>
      </w:tr>
      <w:tr w:rsidR="00625238" w:rsidRPr="00655113" w14:paraId="51C07B3A" w14:textId="77777777" w:rsidTr="003D5924">
        <w:trPr>
          <w:trHeight w:val="28"/>
        </w:trPr>
        <w:tc>
          <w:tcPr>
            <w:tcW w:w="625" w:type="pct"/>
          </w:tcPr>
          <w:p w14:paraId="049F4C72" w14:textId="77777777" w:rsidR="00625238" w:rsidRPr="00341B29" w:rsidRDefault="00625238" w:rsidP="00341B29">
            <w:pPr>
              <w:autoSpaceDE w:val="0"/>
              <w:autoSpaceDN w:val="0"/>
              <w:adjustRightInd w:val="0"/>
              <w:spacing w:line="276" w:lineRule="auto"/>
              <w:rPr>
                <w:rFonts w:asciiTheme="minorHAnsi" w:hAnsiTheme="minorHAnsi" w:cstheme="minorHAnsi"/>
                <w:color w:val="000000"/>
                <w:sz w:val="24"/>
                <w:szCs w:val="24"/>
                <w:lang w:eastAsia="sv-SE"/>
              </w:rPr>
            </w:pPr>
            <w:r w:rsidRPr="00341B29">
              <w:rPr>
                <w:rFonts w:asciiTheme="minorHAnsi" w:hAnsiTheme="minorHAnsi" w:cstheme="minorHAnsi"/>
                <w:color w:val="000000"/>
                <w:sz w:val="24"/>
                <w:szCs w:val="24"/>
                <w:lang w:eastAsia="sv-SE"/>
              </w:rPr>
              <w:lastRenderedPageBreak/>
              <w:t xml:space="preserve">M3 </w:t>
            </w:r>
            <w:r w:rsidRPr="00341B29">
              <w:rPr>
                <w:rFonts w:asciiTheme="minorHAnsi" w:hAnsiTheme="minorHAnsi" w:cstheme="minorHAnsi"/>
                <w:sz w:val="24"/>
                <w:szCs w:val="24"/>
                <w:lang w:val="sv-SE" w:eastAsia="sv-SE"/>
              </w:rPr>
              <w:t>handleda eleven att träna och utveckla sin balans- och rörelseförmåga så att hen kan använda, kombinera och tillämpa sina färdigheter på ett mångsidigt sätt i olika lärmiljöer, under olika årstider och i olika gymnastikformer</w:t>
            </w:r>
          </w:p>
        </w:tc>
        <w:tc>
          <w:tcPr>
            <w:tcW w:w="625" w:type="pct"/>
          </w:tcPr>
          <w:p w14:paraId="6E4472F9"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t>I1</w:t>
            </w:r>
          </w:p>
        </w:tc>
        <w:tc>
          <w:tcPr>
            <w:tcW w:w="625" w:type="pct"/>
          </w:tcPr>
          <w:p w14:paraId="52FBB830" w14:textId="77777777" w:rsidR="00625238" w:rsidRPr="00341B29" w:rsidRDefault="00625238" w:rsidP="00341B29">
            <w:pPr>
              <w:spacing w:line="276" w:lineRule="auto"/>
              <w:rPr>
                <w:rFonts w:asciiTheme="minorHAnsi" w:hAnsiTheme="minorHAnsi" w:cstheme="minorHAnsi"/>
                <w:color w:val="FF0000"/>
                <w:sz w:val="24"/>
                <w:szCs w:val="24"/>
                <w:lang w:eastAsia="sv-SE"/>
              </w:rPr>
            </w:pPr>
            <w:r w:rsidRPr="00341B29">
              <w:rPr>
                <w:rFonts w:asciiTheme="minorHAnsi" w:hAnsiTheme="minorHAnsi" w:cstheme="minorHAnsi"/>
                <w:color w:val="000000"/>
                <w:sz w:val="24"/>
                <w:szCs w:val="24"/>
              </w:rPr>
              <w:t>Eleven utvecklar sina balans- och rörelsefärdigheter i olika lärmiljöer.</w:t>
            </w:r>
          </w:p>
        </w:tc>
        <w:tc>
          <w:tcPr>
            <w:tcW w:w="625" w:type="pct"/>
          </w:tcPr>
          <w:p w14:paraId="1DD5DB7D" w14:textId="77777777" w:rsidR="00625238" w:rsidRPr="00341B29" w:rsidRDefault="00625238" w:rsidP="00341B29">
            <w:pPr>
              <w:spacing w:line="276" w:lineRule="auto"/>
              <w:rPr>
                <w:rFonts w:asciiTheme="minorHAnsi" w:hAnsiTheme="minorHAnsi" w:cstheme="minorHAnsi"/>
                <w:color w:val="FF0000"/>
                <w:sz w:val="24"/>
                <w:szCs w:val="24"/>
                <w:lang w:eastAsia="sv-SE"/>
              </w:rPr>
            </w:pPr>
            <w:r w:rsidRPr="00341B29">
              <w:rPr>
                <w:rFonts w:asciiTheme="minorHAnsi" w:hAnsiTheme="minorHAnsi" w:cstheme="minorHAnsi"/>
                <w:sz w:val="24"/>
                <w:szCs w:val="24"/>
                <w:lang w:val="sv-SE" w:eastAsia="sv-SE"/>
              </w:rPr>
              <w:t>Förmåga att använda grundläggande motoriska färdigheter (balans- och rörelsefärdigheter) i olika gymnastikformer</w:t>
            </w:r>
            <w:r w:rsidRPr="00341B29">
              <w:rPr>
                <w:rFonts w:asciiTheme="minorHAnsi" w:hAnsiTheme="minorHAnsi" w:cstheme="minorHAnsi"/>
                <w:color w:val="FF0000"/>
                <w:sz w:val="24"/>
                <w:szCs w:val="24"/>
                <w:lang w:eastAsia="sv-SE"/>
              </w:rPr>
              <w:t xml:space="preserve"> </w:t>
            </w:r>
          </w:p>
        </w:tc>
        <w:tc>
          <w:tcPr>
            <w:tcW w:w="625" w:type="pct"/>
          </w:tcPr>
          <w:p w14:paraId="3051F9EA" w14:textId="77777777" w:rsidR="00625238" w:rsidRPr="00341B29" w:rsidRDefault="00625238" w:rsidP="00341B29">
            <w:pPr>
              <w:spacing w:line="276" w:lineRule="auto"/>
              <w:rPr>
                <w:rFonts w:asciiTheme="minorHAnsi" w:eastAsia="Times New Roman" w:hAnsiTheme="minorHAnsi" w:cstheme="minorHAnsi"/>
                <w:sz w:val="24"/>
                <w:szCs w:val="24"/>
                <w:lang w:val="sv-SE"/>
              </w:rPr>
            </w:pPr>
            <w:r w:rsidRPr="00341B29">
              <w:rPr>
                <w:rFonts w:asciiTheme="minorHAnsi" w:hAnsiTheme="minorHAnsi" w:cstheme="minorHAnsi"/>
                <w:sz w:val="24"/>
                <w:szCs w:val="24"/>
                <w:lang w:val="sv-SE"/>
              </w:rPr>
              <w:t>Eleven kan använda och kombinera sina balans- och rörelsefärdigheter i några gymnastikformer som undervisats.</w:t>
            </w:r>
          </w:p>
        </w:tc>
        <w:tc>
          <w:tcPr>
            <w:tcW w:w="625" w:type="pct"/>
          </w:tcPr>
          <w:p w14:paraId="53ED65FD" w14:textId="77777777" w:rsidR="00625238" w:rsidRPr="00341B29" w:rsidRDefault="00625238" w:rsidP="00341B29">
            <w:pPr>
              <w:spacing w:line="276" w:lineRule="auto"/>
              <w:rPr>
                <w:rFonts w:asciiTheme="minorHAnsi" w:eastAsia="Times New Roman" w:hAnsiTheme="minorHAnsi" w:cstheme="minorHAnsi"/>
                <w:sz w:val="24"/>
                <w:szCs w:val="24"/>
                <w:lang w:val="sv-SE"/>
              </w:rPr>
            </w:pPr>
            <w:r w:rsidRPr="00341B29">
              <w:rPr>
                <w:rFonts w:asciiTheme="minorHAnsi" w:hAnsiTheme="minorHAnsi" w:cstheme="minorHAnsi"/>
                <w:sz w:val="24"/>
                <w:szCs w:val="24"/>
                <w:lang w:val="sv-SE"/>
              </w:rPr>
              <w:t>Eleven kan använda och kombinera sina balans- och rörelsefärdigheter i de flesta gymnastikformer som undervisats.</w:t>
            </w:r>
          </w:p>
          <w:p w14:paraId="556E8EE6" w14:textId="77777777" w:rsidR="00625238" w:rsidRPr="00341B29" w:rsidRDefault="00625238" w:rsidP="00341B29">
            <w:pPr>
              <w:spacing w:line="276" w:lineRule="auto"/>
              <w:rPr>
                <w:rFonts w:asciiTheme="minorHAnsi" w:eastAsia="Times New Roman" w:hAnsiTheme="minorHAnsi" w:cstheme="minorHAnsi"/>
                <w:sz w:val="24"/>
                <w:szCs w:val="24"/>
                <w:lang w:val="sv-SE" w:eastAsia="fi-FI"/>
              </w:rPr>
            </w:pPr>
          </w:p>
        </w:tc>
        <w:tc>
          <w:tcPr>
            <w:tcW w:w="625" w:type="pct"/>
          </w:tcPr>
          <w:p w14:paraId="0D6CEE4A" w14:textId="77777777" w:rsidR="00625238" w:rsidRPr="00341B29" w:rsidRDefault="00625238" w:rsidP="00341B29">
            <w:pPr>
              <w:spacing w:line="276" w:lineRule="auto"/>
              <w:rPr>
                <w:rFonts w:asciiTheme="minorHAnsi" w:hAnsiTheme="minorHAnsi" w:cstheme="minorHAnsi"/>
                <w:sz w:val="24"/>
                <w:szCs w:val="24"/>
                <w:lang w:val="sv-SE" w:eastAsia="sv-SE"/>
              </w:rPr>
            </w:pPr>
            <w:r w:rsidRPr="00341B29">
              <w:rPr>
                <w:rFonts w:asciiTheme="minorHAnsi" w:hAnsiTheme="minorHAnsi" w:cstheme="minorHAnsi"/>
                <w:sz w:val="24"/>
                <w:szCs w:val="24"/>
                <w:lang w:val="sv-SE" w:eastAsia="sv-SE"/>
              </w:rPr>
              <w:t>Eleven kan använda, kombinera och tillämpa sina balans- och rörelsefärdigheter i de flesta gymnastikformer som undervisats.</w:t>
            </w:r>
          </w:p>
          <w:p w14:paraId="26FE5378" w14:textId="77777777" w:rsidR="00625238" w:rsidRPr="00341B29" w:rsidRDefault="00625238" w:rsidP="00341B29">
            <w:pPr>
              <w:spacing w:line="276" w:lineRule="auto"/>
              <w:rPr>
                <w:rFonts w:asciiTheme="minorHAnsi" w:hAnsiTheme="minorHAnsi" w:cstheme="minorHAnsi"/>
                <w:i/>
                <w:sz w:val="24"/>
                <w:szCs w:val="24"/>
                <w:lang w:val="sv-SE" w:eastAsia="sv-SE"/>
              </w:rPr>
            </w:pPr>
          </w:p>
        </w:tc>
        <w:tc>
          <w:tcPr>
            <w:tcW w:w="625" w:type="pct"/>
          </w:tcPr>
          <w:p w14:paraId="05D4DA1F" w14:textId="77777777" w:rsidR="00625238" w:rsidRPr="00341B29" w:rsidRDefault="00625238" w:rsidP="00341B29">
            <w:pPr>
              <w:spacing w:line="276" w:lineRule="auto"/>
              <w:rPr>
                <w:rFonts w:asciiTheme="minorHAnsi" w:eastAsia="Times New Roman" w:hAnsiTheme="minorHAnsi" w:cstheme="minorHAnsi"/>
                <w:sz w:val="24"/>
                <w:szCs w:val="24"/>
                <w:lang w:val="sv-SE"/>
              </w:rPr>
            </w:pPr>
            <w:r w:rsidRPr="00341B29">
              <w:rPr>
                <w:rFonts w:asciiTheme="minorHAnsi" w:hAnsiTheme="minorHAnsi" w:cstheme="minorHAnsi"/>
                <w:sz w:val="24"/>
                <w:szCs w:val="24"/>
                <w:lang w:val="sv-SE"/>
              </w:rPr>
              <w:t>Eleven använder, kombinerar och tillämpar sina balans- och rörlighetsfärdigheter i de gymnastikformer som undervisats.</w:t>
            </w:r>
          </w:p>
        </w:tc>
      </w:tr>
      <w:tr w:rsidR="00625238" w:rsidRPr="00655113" w14:paraId="231D6B90" w14:textId="77777777" w:rsidTr="003D5924">
        <w:trPr>
          <w:trHeight w:val="28"/>
        </w:trPr>
        <w:tc>
          <w:tcPr>
            <w:tcW w:w="625" w:type="pct"/>
          </w:tcPr>
          <w:p w14:paraId="6044411A" w14:textId="77777777" w:rsidR="00625238" w:rsidRPr="00341B29" w:rsidRDefault="00625238" w:rsidP="00341B29">
            <w:pPr>
              <w:autoSpaceDE w:val="0"/>
              <w:autoSpaceDN w:val="0"/>
              <w:adjustRightInd w:val="0"/>
              <w:spacing w:line="276" w:lineRule="auto"/>
              <w:rPr>
                <w:rFonts w:asciiTheme="minorHAnsi" w:hAnsiTheme="minorHAnsi" w:cstheme="minorHAnsi"/>
                <w:color w:val="000000"/>
                <w:sz w:val="24"/>
                <w:szCs w:val="24"/>
                <w:lang w:eastAsia="sv-SE"/>
              </w:rPr>
            </w:pPr>
            <w:r w:rsidRPr="00341B29">
              <w:rPr>
                <w:rFonts w:asciiTheme="minorHAnsi" w:hAnsiTheme="minorHAnsi" w:cstheme="minorHAnsi"/>
                <w:color w:val="000000"/>
                <w:sz w:val="24"/>
                <w:szCs w:val="24"/>
                <w:lang w:eastAsia="sv-SE"/>
              </w:rPr>
              <w:t xml:space="preserve">M4 </w:t>
            </w:r>
            <w:r w:rsidRPr="00341B29">
              <w:rPr>
                <w:rFonts w:asciiTheme="minorHAnsi" w:hAnsiTheme="minorHAnsi" w:cstheme="minorHAnsi"/>
                <w:sz w:val="24"/>
                <w:szCs w:val="24"/>
                <w:lang w:val="sv-SE" w:eastAsia="sv-SE"/>
              </w:rPr>
              <w:t xml:space="preserve">handleda eleven att träna och utveckla sina färdigheter att hantera redskap, så att hen kan använda, </w:t>
            </w:r>
            <w:r w:rsidRPr="00341B29">
              <w:rPr>
                <w:rFonts w:asciiTheme="minorHAnsi" w:hAnsiTheme="minorHAnsi" w:cstheme="minorHAnsi"/>
                <w:sz w:val="24"/>
                <w:szCs w:val="24"/>
                <w:lang w:val="sv-SE" w:eastAsia="sv-SE"/>
              </w:rPr>
              <w:lastRenderedPageBreak/>
              <w:t>kombinera och tillämpa sina färdigheter på ett mångsidigt sätt i olika lärmiljöer, med olika redskap, under olika årstider och i olika gymnastikformer</w:t>
            </w:r>
          </w:p>
        </w:tc>
        <w:tc>
          <w:tcPr>
            <w:tcW w:w="625" w:type="pct"/>
          </w:tcPr>
          <w:p w14:paraId="358264E7"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lastRenderedPageBreak/>
              <w:t>I1</w:t>
            </w:r>
          </w:p>
        </w:tc>
        <w:tc>
          <w:tcPr>
            <w:tcW w:w="625" w:type="pct"/>
          </w:tcPr>
          <w:p w14:paraId="6665BF51" w14:textId="77777777" w:rsidR="00625238" w:rsidRPr="00341B29" w:rsidRDefault="00625238" w:rsidP="00341B29">
            <w:pPr>
              <w:spacing w:line="276" w:lineRule="auto"/>
              <w:rPr>
                <w:rFonts w:asciiTheme="minorHAnsi" w:eastAsia="Times New Roman" w:hAnsiTheme="minorHAnsi" w:cstheme="minorHAnsi"/>
                <w:color w:val="000000"/>
                <w:sz w:val="24"/>
                <w:szCs w:val="24"/>
                <w:lang w:val="sv-SE"/>
              </w:rPr>
            </w:pPr>
            <w:r w:rsidRPr="00341B29">
              <w:rPr>
                <w:rFonts w:asciiTheme="minorHAnsi" w:hAnsiTheme="minorHAnsi" w:cstheme="minorHAnsi"/>
                <w:sz w:val="24"/>
                <w:szCs w:val="24"/>
                <w:lang w:val="sv-SE"/>
              </w:rPr>
              <w:t>Eleven utvecklar sina färdigheter att hantera redskap i olika lärmiljöer.</w:t>
            </w:r>
          </w:p>
          <w:p w14:paraId="6869789D" w14:textId="77777777" w:rsidR="00625238" w:rsidRPr="00341B29" w:rsidRDefault="00625238" w:rsidP="00341B29">
            <w:pPr>
              <w:spacing w:line="276" w:lineRule="auto"/>
              <w:rPr>
                <w:rFonts w:asciiTheme="minorHAnsi" w:hAnsiTheme="minorHAnsi" w:cstheme="minorHAnsi"/>
                <w:color w:val="FF0000"/>
                <w:sz w:val="24"/>
                <w:szCs w:val="24"/>
                <w:lang w:val="sv-SE" w:eastAsia="sv-SE"/>
              </w:rPr>
            </w:pPr>
          </w:p>
        </w:tc>
        <w:tc>
          <w:tcPr>
            <w:tcW w:w="625" w:type="pct"/>
          </w:tcPr>
          <w:p w14:paraId="31451858" w14:textId="77777777" w:rsidR="00625238" w:rsidRPr="00341B29" w:rsidRDefault="00625238" w:rsidP="00341B29">
            <w:pPr>
              <w:spacing w:line="276" w:lineRule="auto"/>
              <w:rPr>
                <w:rFonts w:asciiTheme="minorHAnsi" w:hAnsiTheme="minorHAnsi" w:cstheme="minorHAnsi"/>
                <w:color w:val="FF0000"/>
                <w:sz w:val="24"/>
                <w:szCs w:val="24"/>
                <w:lang w:eastAsia="sv-SE"/>
              </w:rPr>
            </w:pPr>
            <w:r w:rsidRPr="00341B29">
              <w:rPr>
                <w:rFonts w:asciiTheme="minorHAnsi" w:hAnsiTheme="minorHAnsi" w:cstheme="minorHAnsi"/>
                <w:sz w:val="24"/>
                <w:szCs w:val="24"/>
                <w:lang w:val="sv-SE" w:eastAsia="sv-SE"/>
              </w:rPr>
              <w:t>Förmåga att använda grundläggande motoriska färdigheter (förmåga att hantera redskap) i olika gymnastikformer</w:t>
            </w:r>
          </w:p>
        </w:tc>
        <w:tc>
          <w:tcPr>
            <w:tcW w:w="625" w:type="pct"/>
          </w:tcPr>
          <w:p w14:paraId="42C3C4BB" w14:textId="77777777" w:rsidR="00625238" w:rsidRPr="00341B29" w:rsidRDefault="00625238" w:rsidP="00341B29">
            <w:pPr>
              <w:spacing w:line="276" w:lineRule="auto"/>
              <w:rPr>
                <w:rFonts w:asciiTheme="minorHAnsi" w:eastAsia="Times New Roman" w:hAnsiTheme="minorHAnsi" w:cstheme="minorHAnsi"/>
                <w:sz w:val="24"/>
                <w:szCs w:val="24"/>
                <w:lang w:val="sv-SE"/>
              </w:rPr>
            </w:pPr>
            <w:r w:rsidRPr="00341B29">
              <w:rPr>
                <w:rFonts w:asciiTheme="minorHAnsi" w:hAnsiTheme="minorHAnsi" w:cstheme="minorHAnsi"/>
                <w:color w:val="000000"/>
                <w:sz w:val="24"/>
                <w:szCs w:val="24"/>
                <w:lang w:val="sv-SE"/>
              </w:rPr>
              <w:t>Eleven kan använda sina färdigheter att hantera redskap i några gymnastikformer som undervisats.</w:t>
            </w:r>
          </w:p>
        </w:tc>
        <w:tc>
          <w:tcPr>
            <w:tcW w:w="625" w:type="pct"/>
          </w:tcPr>
          <w:p w14:paraId="6B5F0ED3"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color w:val="000000"/>
                <w:sz w:val="24"/>
                <w:szCs w:val="24"/>
              </w:rPr>
              <w:t xml:space="preserve">Eleven kan använda och kombinera sina färdigheter att hantera redskap i de flesta </w:t>
            </w:r>
            <w:r w:rsidRPr="00341B29">
              <w:rPr>
                <w:rFonts w:asciiTheme="minorHAnsi" w:hAnsiTheme="minorHAnsi" w:cstheme="minorHAnsi"/>
                <w:color w:val="000000"/>
                <w:sz w:val="24"/>
                <w:szCs w:val="24"/>
              </w:rPr>
              <w:lastRenderedPageBreak/>
              <w:t>gymnastikformer som undervisats.</w:t>
            </w:r>
          </w:p>
          <w:p w14:paraId="38C8AD23"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color w:val="000000"/>
                <w:sz w:val="24"/>
                <w:szCs w:val="24"/>
              </w:rPr>
              <w:t> </w:t>
            </w:r>
          </w:p>
        </w:tc>
        <w:tc>
          <w:tcPr>
            <w:tcW w:w="625" w:type="pct"/>
          </w:tcPr>
          <w:p w14:paraId="05A6F48E" w14:textId="77777777" w:rsidR="00625238" w:rsidRPr="00341B29" w:rsidRDefault="00625238" w:rsidP="00341B29">
            <w:pPr>
              <w:spacing w:line="276" w:lineRule="auto"/>
              <w:rPr>
                <w:rFonts w:asciiTheme="minorHAnsi" w:hAnsiTheme="minorHAnsi" w:cstheme="minorHAnsi"/>
                <w:sz w:val="24"/>
                <w:szCs w:val="24"/>
                <w:lang w:val="sv-SE" w:eastAsia="sv-SE"/>
              </w:rPr>
            </w:pPr>
            <w:r w:rsidRPr="00341B29">
              <w:rPr>
                <w:rFonts w:asciiTheme="minorHAnsi" w:hAnsiTheme="minorHAnsi" w:cstheme="minorHAnsi"/>
                <w:sz w:val="24"/>
                <w:szCs w:val="24"/>
                <w:lang w:val="sv-SE" w:eastAsia="sv-SE"/>
              </w:rPr>
              <w:lastRenderedPageBreak/>
              <w:t xml:space="preserve">Eleven kan använda, kombinera och tillämpa sina färdigheter att hantera redskap i de flesta </w:t>
            </w:r>
            <w:r w:rsidRPr="00341B29">
              <w:rPr>
                <w:rFonts w:asciiTheme="minorHAnsi" w:hAnsiTheme="minorHAnsi" w:cstheme="minorHAnsi"/>
                <w:sz w:val="24"/>
                <w:szCs w:val="24"/>
                <w:lang w:val="sv-SE" w:eastAsia="sv-SE"/>
              </w:rPr>
              <w:lastRenderedPageBreak/>
              <w:t>gymnastikformer som undervisats.</w:t>
            </w:r>
          </w:p>
          <w:p w14:paraId="7100A115" w14:textId="77777777" w:rsidR="00625238" w:rsidRPr="00341B29" w:rsidRDefault="00625238" w:rsidP="00341B29">
            <w:pPr>
              <w:spacing w:line="276" w:lineRule="auto"/>
              <w:rPr>
                <w:rFonts w:asciiTheme="minorHAnsi" w:hAnsiTheme="minorHAnsi" w:cstheme="minorHAnsi"/>
                <w:sz w:val="24"/>
                <w:szCs w:val="24"/>
                <w:lang w:val="sv-SE" w:eastAsia="sv-SE"/>
              </w:rPr>
            </w:pPr>
          </w:p>
        </w:tc>
        <w:tc>
          <w:tcPr>
            <w:tcW w:w="625" w:type="pct"/>
          </w:tcPr>
          <w:p w14:paraId="403096FE" w14:textId="77777777" w:rsidR="00625238" w:rsidRPr="00341B29" w:rsidRDefault="00625238" w:rsidP="00341B29">
            <w:pPr>
              <w:spacing w:line="276" w:lineRule="auto"/>
              <w:rPr>
                <w:rFonts w:asciiTheme="minorHAnsi" w:hAnsiTheme="minorHAnsi" w:cstheme="minorHAnsi"/>
                <w:sz w:val="24"/>
                <w:szCs w:val="24"/>
              </w:rPr>
            </w:pPr>
            <w:r w:rsidRPr="00341B29">
              <w:rPr>
                <w:rFonts w:asciiTheme="minorHAnsi" w:hAnsiTheme="minorHAnsi" w:cstheme="minorHAnsi"/>
                <w:color w:val="000000"/>
                <w:sz w:val="24"/>
                <w:szCs w:val="24"/>
              </w:rPr>
              <w:lastRenderedPageBreak/>
              <w:t xml:space="preserve">Eleven använder, kombinerar och tillämpar sina färdigheter att hantera redskap i de </w:t>
            </w:r>
            <w:r w:rsidRPr="00341B29">
              <w:rPr>
                <w:rFonts w:asciiTheme="minorHAnsi" w:hAnsiTheme="minorHAnsi" w:cstheme="minorHAnsi"/>
                <w:color w:val="000000"/>
                <w:sz w:val="24"/>
                <w:szCs w:val="24"/>
              </w:rPr>
              <w:lastRenderedPageBreak/>
              <w:t>gymnastikformer som undervisats.</w:t>
            </w:r>
          </w:p>
        </w:tc>
      </w:tr>
      <w:tr w:rsidR="00625238" w:rsidRPr="00655113" w14:paraId="44FB63E2" w14:textId="77777777" w:rsidTr="003D5924">
        <w:trPr>
          <w:trHeight w:val="28"/>
        </w:trPr>
        <w:tc>
          <w:tcPr>
            <w:tcW w:w="625" w:type="pct"/>
          </w:tcPr>
          <w:p w14:paraId="3AB42C42" w14:textId="77777777" w:rsidR="00625238" w:rsidRPr="00341B29" w:rsidRDefault="00625238" w:rsidP="00341B29">
            <w:pPr>
              <w:autoSpaceDE w:val="0"/>
              <w:autoSpaceDN w:val="0"/>
              <w:adjustRightInd w:val="0"/>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lastRenderedPageBreak/>
              <w:t xml:space="preserve">M5 </w:t>
            </w:r>
            <w:r w:rsidRPr="00341B29">
              <w:rPr>
                <w:rFonts w:asciiTheme="minorHAnsi" w:hAnsiTheme="minorHAnsi" w:cstheme="minorHAnsi"/>
                <w:sz w:val="24"/>
                <w:szCs w:val="24"/>
                <w:lang w:val="sv-SE" w:eastAsia="sv-SE"/>
              </w:rPr>
              <w:t>uppmuntra och handleda eleven att utvärdera, upprätthålla och utveckla sina fysiska egenskaper: snabbhet, rörlighet, uthållighet och styrka</w:t>
            </w:r>
          </w:p>
        </w:tc>
        <w:tc>
          <w:tcPr>
            <w:tcW w:w="625" w:type="pct"/>
          </w:tcPr>
          <w:p w14:paraId="2D12BB9E"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t>I1</w:t>
            </w:r>
          </w:p>
        </w:tc>
        <w:tc>
          <w:tcPr>
            <w:tcW w:w="625" w:type="pct"/>
          </w:tcPr>
          <w:p w14:paraId="42B4557E"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rPr>
              <w:t>Eleven utvärderar, upprätthåller och utvecklar sina fysiska egenskaper.</w:t>
            </w:r>
          </w:p>
        </w:tc>
        <w:tc>
          <w:tcPr>
            <w:tcW w:w="625" w:type="pct"/>
          </w:tcPr>
          <w:p w14:paraId="1B40AC5A"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val="sv-SE" w:eastAsia="sv-SE"/>
              </w:rPr>
              <w:t>Förmåga att utvärdera, upprätthålla och utveckla fysiska egenskaper</w:t>
            </w:r>
          </w:p>
        </w:tc>
        <w:tc>
          <w:tcPr>
            <w:tcW w:w="625" w:type="pct"/>
          </w:tcPr>
          <w:p w14:paraId="1B20A98D" w14:textId="77777777" w:rsidR="00625238" w:rsidRPr="00341B29" w:rsidRDefault="00625238" w:rsidP="00341B29">
            <w:pPr>
              <w:spacing w:line="276" w:lineRule="auto"/>
              <w:rPr>
                <w:rFonts w:asciiTheme="minorHAnsi" w:eastAsia="Times New Roman" w:hAnsiTheme="minorHAnsi" w:cstheme="minorHAnsi"/>
                <w:sz w:val="24"/>
                <w:szCs w:val="24"/>
                <w:lang w:val="sv-SE"/>
              </w:rPr>
            </w:pPr>
            <w:r w:rsidRPr="00341B29">
              <w:rPr>
                <w:rFonts w:asciiTheme="minorHAnsi" w:hAnsiTheme="minorHAnsi" w:cstheme="minorHAnsi"/>
                <w:sz w:val="24"/>
                <w:szCs w:val="24"/>
                <w:lang w:val="sv-SE"/>
              </w:rPr>
              <w:t>Eleven kan nämna några av utvärderingsmetoderna för de fysiska egenskaperna och kan träna sina egenskaper under handledning av någon annan.</w:t>
            </w:r>
          </w:p>
        </w:tc>
        <w:tc>
          <w:tcPr>
            <w:tcW w:w="625" w:type="pct"/>
          </w:tcPr>
          <w:p w14:paraId="4F154A2F"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 xml:space="preserve">Eleven kan nämna och välja metoder som lämpar sig för utvärderingen av olika fysiska egenskaper och tränar självständigt några av sina fysiska egenskaper. </w:t>
            </w:r>
          </w:p>
        </w:tc>
        <w:tc>
          <w:tcPr>
            <w:tcW w:w="625" w:type="pct"/>
          </w:tcPr>
          <w:p w14:paraId="7ECBBD3E" w14:textId="77777777" w:rsidR="00625238" w:rsidRPr="00341B29" w:rsidRDefault="00625238" w:rsidP="00341B29">
            <w:pPr>
              <w:spacing w:line="276" w:lineRule="auto"/>
              <w:rPr>
                <w:rFonts w:asciiTheme="minorHAnsi" w:hAnsiTheme="minorHAnsi" w:cstheme="minorHAnsi"/>
                <w:sz w:val="24"/>
                <w:szCs w:val="24"/>
                <w:lang w:val="sv-SE" w:eastAsia="sv-SE"/>
              </w:rPr>
            </w:pPr>
            <w:r w:rsidRPr="00341B29">
              <w:rPr>
                <w:rFonts w:asciiTheme="minorHAnsi" w:hAnsiTheme="minorHAnsi" w:cstheme="minorHAnsi"/>
                <w:sz w:val="24"/>
                <w:szCs w:val="24"/>
                <w:lang w:val="sv-SE" w:eastAsia="sv-SE"/>
              </w:rPr>
              <w:t>Eleven kan utvärdera sina fysiska egenskaper och på basis av utvärderingen träna snabbhet, rörlighet, uthållighet och styrka.</w:t>
            </w:r>
          </w:p>
          <w:p w14:paraId="6928015C" w14:textId="77777777" w:rsidR="00625238" w:rsidRPr="00341B29" w:rsidRDefault="00625238" w:rsidP="00341B29">
            <w:pPr>
              <w:spacing w:line="276" w:lineRule="auto"/>
              <w:rPr>
                <w:rFonts w:asciiTheme="minorHAnsi" w:hAnsiTheme="minorHAnsi" w:cstheme="minorHAnsi"/>
                <w:sz w:val="24"/>
                <w:szCs w:val="24"/>
                <w:lang w:val="sv-SE" w:eastAsia="sv-SE"/>
              </w:rPr>
            </w:pPr>
          </w:p>
        </w:tc>
        <w:tc>
          <w:tcPr>
            <w:tcW w:w="625" w:type="pct"/>
          </w:tcPr>
          <w:p w14:paraId="3EC920C8" w14:textId="77777777" w:rsidR="00625238" w:rsidRPr="00341B29" w:rsidRDefault="00625238" w:rsidP="00341B29">
            <w:pPr>
              <w:spacing w:line="276" w:lineRule="auto"/>
              <w:rPr>
                <w:rFonts w:asciiTheme="minorHAnsi" w:hAnsiTheme="minorHAnsi" w:cstheme="minorHAnsi"/>
                <w:sz w:val="24"/>
                <w:szCs w:val="24"/>
              </w:rPr>
            </w:pPr>
            <w:r w:rsidRPr="00341B29">
              <w:rPr>
                <w:rFonts w:asciiTheme="minorHAnsi" w:hAnsiTheme="minorHAnsi" w:cstheme="minorHAnsi"/>
                <w:sz w:val="24"/>
                <w:szCs w:val="24"/>
              </w:rPr>
              <w:t>Eleven identifierar sina egna styrkor och svagheter och kan på basis av sina iakttagelser upprätthålla och utveckla sina fysiska egenskaper.</w:t>
            </w:r>
          </w:p>
        </w:tc>
      </w:tr>
      <w:tr w:rsidR="00625238" w:rsidRPr="00655113" w14:paraId="0A9577E6" w14:textId="77777777" w:rsidTr="003D5924">
        <w:trPr>
          <w:trHeight w:val="28"/>
        </w:trPr>
        <w:tc>
          <w:tcPr>
            <w:tcW w:w="625" w:type="pct"/>
          </w:tcPr>
          <w:p w14:paraId="7B33BD06" w14:textId="77777777" w:rsidR="00625238" w:rsidRPr="00341B29" w:rsidRDefault="00625238" w:rsidP="00341B29">
            <w:pPr>
              <w:autoSpaceDE w:val="0"/>
              <w:autoSpaceDN w:val="0"/>
              <w:adjustRightInd w:val="0"/>
              <w:spacing w:line="276" w:lineRule="auto"/>
              <w:rPr>
                <w:rFonts w:asciiTheme="minorHAnsi" w:hAnsiTheme="minorHAnsi" w:cstheme="minorHAnsi"/>
                <w:color w:val="000000"/>
                <w:sz w:val="24"/>
                <w:szCs w:val="24"/>
                <w:lang w:eastAsia="sv-SE"/>
              </w:rPr>
            </w:pPr>
            <w:r w:rsidRPr="00341B29">
              <w:rPr>
                <w:rFonts w:asciiTheme="minorHAnsi" w:hAnsiTheme="minorHAnsi" w:cstheme="minorHAnsi"/>
                <w:color w:val="000000"/>
                <w:sz w:val="24"/>
                <w:szCs w:val="24"/>
                <w:lang w:eastAsia="sv-SE"/>
              </w:rPr>
              <w:t xml:space="preserve">M6 </w:t>
            </w:r>
            <w:r w:rsidRPr="00341B29">
              <w:rPr>
                <w:rFonts w:asciiTheme="minorHAnsi" w:hAnsiTheme="minorHAnsi" w:cstheme="minorHAnsi"/>
                <w:sz w:val="24"/>
                <w:szCs w:val="24"/>
                <w:lang w:eastAsia="sv-SE"/>
              </w:rPr>
              <w:t xml:space="preserve">stärka simkunnigheten och livräddningsfärdigheterna så att eleven kan simma samt rädda sig själv </w:t>
            </w:r>
            <w:r w:rsidRPr="00341B29">
              <w:rPr>
                <w:rFonts w:asciiTheme="minorHAnsi" w:hAnsiTheme="minorHAnsi" w:cstheme="minorHAnsi"/>
                <w:sz w:val="24"/>
                <w:szCs w:val="24"/>
                <w:lang w:eastAsia="sv-SE"/>
              </w:rPr>
              <w:lastRenderedPageBreak/>
              <w:t>och andra ur vattnet</w:t>
            </w:r>
          </w:p>
        </w:tc>
        <w:tc>
          <w:tcPr>
            <w:tcW w:w="625" w:type="pct"/>
          </w:tcPr>
          <w:p w14:paraId="0AE78CEA"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lastRenderedPageBreak/>
              <w:t>I1</w:t>
            </w:r>
          </w:p>
        </w:tc>
        <w:tc>
          <w:tcPr>
            <w:tcW w:w="625" w:type="pct"/>
          </w:tcPr>
          <w:p w14:paraId="701598B0"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Eleven stärker sin simkunnighet och sina livräddningsfärdigheter.</w:t>
            </w:r>
          </w:p>
          <w:p w14:paraId="078F942C" w14:textId="77777777" w:rsidR="00625238" w:rsidRPr="00341B29" w:rsidRDefault="00625238" w:rsidP="00341B29">
            <w:pPr>
              <w:spacing w:line="276" w:lineRule="auto"/>
              <w:rPr>
                <w:rFonts w:asciiTheme="minorHAnsi" w:eastAsia="Times New Roman" w:hAnsiTheme="minorHAnsi" w:cstheme="minorHAnsi"/>
                <w:sz w:val="24"/>
                <w:szCs w:val="24"/>
                <w:lang w:eastAsia="fi-FI"/>
              </w:rPr>
            </w:pPr>
          </w:p>
          <w:p w14:paraId="2A3415C1" w14:textId="77777777" w:rsidR="00625238" w:rsidRPr="00341B29" w:rsidRDefault="00625238" w:rsidP="00341B29">
            <w:pPr>
              <w:spacing w:line="276" w:lineRule="auto"/>
              <w:rPr>
                <w:rFonts w:asciiTheme="minorHAnsi" w:hAnsiTheme="minorHAnsi" w:cstheme="minorHAnsi"/>
                <w:color w:val="FF0000"/>
                <w:sz w:val="24"/>
                <w:szCs w:val="24"/>
                <w:lang w:eastAsia="sv-SE"/>
              </w:rPr>
            </w:pPr>
          </w:p>
        </w:tc>
        <w:tc>
          <w:tcPr>
            <w:tcW w:w="625" w:type="pct"/>
          </w:tcPr>
          <w:p w14:paraId="2B3368AD" w14:textId="77777777" w:rsidR="00625238" w:rsidRPr="00341B29" w:rsidRDefault="00625238" w:rsidP="00341B29">
            <w:pPr>
              <w:spacing w:line="276" w:lineRule="auto"/>
              <w:rPr>
                <w:rFonts w:asciiTheme="minorHAnsi" w:hAnsiTheme="minorHAnsi" w:cstheme="minorHAnsi"/>
                <w:color w:val="FF0000"/>
                <w:sz w:val="24"/>
                <w:szCs w:val="24"/>
                <w:lang w:eastAsia="sv-SE"/>
              </w:rPr>
            </w:pPr>
            <w:r w:rsidRPr="00341B29">
              <w:rPr>
                <w:rFonts w:asciiTheme="minorHAnsi" w:hAnsiTheme="minorHAnsi" w:cstheme="minorHAnsi"/>
                <w:sz w:val="24"/>
                <w:szCs w:val="24"/>
                <w:lang w:val="sv-SE" w:eastAsia="sv-SE"/>
              </w:rPr>
              <w:t>Simkunnighet och livräddningsfärdigheter</w:t>
            </w:r>
          </w:p>
        </w:tc>
        <w:tc>
          <w:tcPr>
            <w:tcW w:w="625" w:type="pct"/>
          </w:tcPr>
          <w:p w14:paraId="6E438D56"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Eleven kan simma 10 meter.</w:t>
            </w:r>
          </w:p>
        </w:tc>
        <w:tc>
          <w:tcPr>
            <w:tcW w:w="625" w:type="pct"/>
          </w:tcPr>
          <w:p w14:paraId="309209F0"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Eleven simmar 50 meter på två olika simsätt och dyker 5 meter.</w:t>
            </w:r>
          </w:p>
        </w:tc>
        <w:tc>
          <w:tcPr>
            <w:tcW w:w="625" w:type="pct"/>
          </w:tcPr>
          <w:p w14:paraId="6D941307" w14:textId="77777777" w:rsidR="00625238" w:rsidRPr="00341B29" w:rsidRDefault="00625238" w:rsidP="00341B29">
            <w:pPr>
              <w:spacing w:line="276" w:lineRule="auto"/>
              <w:rPr>
                <w:rFonts w:asciiTheme="minorHAnsi" w:hAnsiTheme="minorHAnsi" w:cstheme="minorHAnsi"/>
                <w:sz w:val="24"/>
                <w:szCs w:val="24"/>
                <w:lang w:val="sv-SE" w:eastAsia="sv-SE"/>
              </w:rPr>
            </w:pPr>
            <w:r w:rsidRPr="00341B29">
              <w:rPr>
                <w:rFonts w:asciiTheme="minorHAnsi" w:hAnsiTheme="minorHAnsi" w:cstheme="minorHAnsi"/>
                <w:sz w:val="24"/>
                <w:szCs w:val="24"/>
                <w:lang w:val="sv-SE" w:eastAsia="sv-SE"/>
              </w:rPr>
              <w:t>Eleven kan simma* och rädda sig själv och andra ur vattnet.  (*nordiska kriterier för simkunnighet)</w:t>
            </w:r>
          </w:p>
        </w:tc>
        <w:tc>
          <w:tcPr>
            <w:tcW w:w="625" w:type="pct"/>
          </w:tcPr>
          <w:p w14:paraId="64AAE163" w14:textId="77777777" w:rsidR="00625238" w:rsidRPr="00341B29" w:rsidRDefault="00625238" w:rsidP="00341B29">
            <w:pPr>
              <w:spacing w:line="276" w:lineRule="auto"/>
              <w:rPr>
                <w:rFonts w:asciiTheme="minorHAnsi" w:hAnsiTheme="minorHAnsi" w:cstheme="minorHAnsi"/>
                <w:sz w:val="24"/>
                <w:szCs w:val="24"/>
              </w:rPr>
            </w:pPr>
            <w:r w:rsidRPr="00341B29">
              <w:rPr>
                <w:rFonts w:asciiTheme="minorHAnsi" w:hAnsiTheme="minorHAnsi" w:cstheme="minorHAnsi"/>
                <w:sz w:val="24"/>
                <w:szCs w:val="24"/>
              </w:rPr>
              <w:t>Eleven kan simma obehindrat på två simsätt och kan rädda sig själv och andra ur vattnet på olika sätt.</w:t>
            </w:r>
          </w:p>
        </w:tc>
      </w:tr>
      <w:tr w:rsidR="00625238" w:rsidRPr="00655113" w14:paraId="3CEB5090" w14:textId="77777777" w:rsidTr="003D5924">
        <w:trPr>
          <w:trHeight w:val="28"/>
        </w:trPr>
        <w:tc>
          <w:tcPr>
            <w:tcW w:w="625" w:type="pct"/>
          </w:tcPr>
          <w:p w14:paraId="2325595F" w14:textId="77777777" w:rsidR="00625238" w:rsidRPr="00341B29" w:rsidRDefault="00625238" w:rsidP="00341B29">
            <w:pPr>
              <w:autoSpaceDE w:val="0"/>
              <w:autoSpaceDN w:val="0"/>
              <w:adjustRightInd w:val="0"/>
              <w:spacing w:line="276" w:lineRule="auto"/>
              <w:rPr>
                <w:rFonts w:asciiTheme="minorHAnsi" w:hAnsiTheme="minorHAnsi" w:cstheme="minorHAnsi"/>
                <w:color w:val="000000"/>
                <w:sz w:val="24"/>
                <w:szCs w:val="24"/>
                <w:lang w:eastAsia="sv-SE"/>
              </w:rPr>
            </w:pPr>
            <w:r w:rsidRPr="00341B29">
              <w:rPr>
                <w:rFonts w:asciiTheme="minorHAnsi" w:hAnsiTheme="minorHAnsi" w:cstheme="minorHAnsi"/>
                <w:color w:val="000000"/>
                <w:sz w:val="24"/>
                <w:szCs w:val="24"/>
                <w:lang w:eastAsia="sv-SE"/>
              </w:rPr>
              <w:t xml:space="preserve">M7 </w:t>
            </w:r>
            <w:r w:rsidRPr="00341B29">
              <w:rPr>
                <w:rFonts w:asciiTheme="minorHAnsi" w:hAnsiTheme="minorHAnsi" w:cstheme="minorHAnsi"/>
                <w:sz w:val="24"/>
                <w:szCs w:val="24"/>
                <w:lang w:val="sv-SE" w:eastAsia="sv-SE"/>
              </w:rPr>
              <w:t>handleda eleven att agera tryggt och sakligt</w:t>
            </w:r>
          </w:p>
        </w:tc>
        <w:tc>
          <w:tcPr>
            <w:tcW w:w="625" w:type="pct"/>
          </w:tcPr>
          <w:p w14:paraId="6AE2486F"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t>I1</w:t>
            </w:r>
          </w:p>
        </w:tc>
        <w:tc>
          <w:tcPr>
            <w:tcW w:w="625" w:type="pct"/>
          </w:tcPr>
          <w:p w14:paraId="0601A9A3"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Eleven agerar på ett tryggt och sakligt sätt under lektionerna.</w:t>
            </w:r>
          </w:p>
          <w:p w14:paraId="08D5877E" w14:textId="77777777" w:rsidR="00625238" w:rsidRPr="00341B29" w:rsidRDefault="00625238" w:rsidP="00341B29">
            <w:pPr>
              <w:spacing w:line="276" w:lineRule="auto"/>
              <w:rPr>
                <w:rFonts w:asciiTheme="minorHAnsi" w:hAnsiTheme="minorHAnsi" w:cstheme="minorHAnsi"/>
                <w:sz w:val="24"/>
                <w:szCs w:val="24"/>
                <w:lang w:eastAsia="sv-SE"/>
              </w:rPr>
            </w:pPr>
          </w:p>
        </w:tc>
        <w:tc>
          <w:tcPr>
            <w:tcW w:w="625" w:type="pct"/>
          </w:tcPr>
          <w:p w14:paraId="02BBA5DF"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val="sv-SE" w:eastAsia="sv-SE"/>
              </w:rPr>
              <w:t>Trygg aktivitet under gymnastiklektionerna</w:t>
            </w:r>
          </w:p>
        </w:tc>
        <w:tc>
          <w:tcPr>
            <w:tcW w:w="625" w:type="pct"/>
          </w:tcPr>
          <w:p w14:paraId="73D71F38" w14:textId="77777777" w:rsidR="00625238" w:rsidRPr="00341B29" w:rsidRDefault="00625238" w:rsidP="00341B29">
            <w:pPr>
              <w:spacing w:line="276" w:lineRule="auto"/>
              <w:rPr>
                <w:rFonts w:asciiTheme="minorHAnsi" w:eastAsia="Times New Roman" w:hAnsiTheme="minorHAnsi" w:cstheme="minorHAnsi"/>
                <w:sz w:val="24"/>
                <w:szCs w:val="24"/>
                <w:lang w:val="sv-SE"/>
              </w:rPr>
            </w:pPr>
            <w:r w:rsidRPr="00341B29">
              <w:rPr>
                <w:rFonts w:asciiTheme="minorHAnsi" w:hAnsiTheme="minorHAnsi" w:cstheme="minorHAnsi"/>
                <w:sz w:val="24"/>
                <w:szCs w:val="24"/>
                <w:lang w:val="sv-SE"/>
              </w:rPr>
              <w:t>Eleven kan berätta hur man agerar på ett tryggt och sakligt sätt samt agerar och utrustar sig vanligtvis enligt instruktionerna.</w:t>
            </w:r>
          </w:p>
        </w:tc>
        <w:tc>
          <w:tcPr>
            <w:tcW w:w="625" w:type="pct"/>
          </w:tcPr>
          <w:p w14:paraId="1ED5A4EE"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Eleven förstår riskfaktorer som hör samman med säkerheten och agerar på ett tryggt sätt samt har ändamålsenlig utrustning under lektionerna.</w:t>
            </w:r>
          </w:p>
        </w:tc>
        <w:tc>
          <w:tcPr>
            <w:tcW w:w="625" w:type="pct"/>
          </w:tcPr>
          <w:p w14:paraId="0524F324" w14:textId="3490B967" w:rsidR="00625238" w:rsidRPr="00341B29" w:rsidRDefault="00625238" w:rsidP="00341B29">
            <w:pPr>
              <w:spacing w:line="276" w:lineRule="auto"/>
              <w:rPr>
                <w:rFonts w:asciiTheme="minorHAnsi" w:hAnsiTheme="minorHAnsi" w:cstheme="minorHAnsi"/>
                <w:sz w:val="24"/>
                <w:szCs w:val="24"/>
                <w:lang w:val="sv-SE" w:eastAsia="sv-SE"/>
              </w:rPr>
            </w:pPr>
            <w:r w:rsidRPr="00341B29">
              <w:rPr>
                <w:rFonts w:asciiTheme="minorHAnsi" w:hAnsiTheme="minorHAnsi" w:cstheme="minorHAnsi"/>
                <w:sz w:val="24"/>
                <w:szCs w:val="24"/>
                <w:lang w:val="sv-SE" w:eastAsia="sv-SE"/>
              </w:rPr>
              <w:t>Eleven agerar på ett tryggt och sakligt sätt under gymnastiklek</w:t>
            </w:r>
            <w:r w:rsidR="003A41CF">
              <w:rPr>
                <w:rFonts w:asciiTheme="minorHAnsi" w:hAnsiTheme="minorHAnsi" w:cstheme="minorHAnsi"/>
                <w:sz w:val="24"/>
                <w:szCs w:val="24"/>
                <w:lang w:val="sv-SE" w:eastAsia="sv-SE"/>
              </w:rPr>
              <w:t>-</w:t>
            </w:r>
            <w:proofErr w:type="spellStart"/>
            <w:r w:rsidRPr="00341B29">
              <w:rPr>
                <w:rFonts w:asciiTheme="minorHAnsi" w:hAnsiTheme="minorHAnsi" w:cstheme="minorHAnsi"/>
                <w:sz w:val="24"/>
                <w:szCs w:val="24"/>
                <w:lang w:val="sv-SE" w:eastAsia="sv-SE"/>
              </w:rPr>
              <w:t>tionerna</w:t>
            </w:r>
            <w:proofErr w:type="spellEnd"/>
            <w:r w:rsidRPr="00341B29">
              <w:rPr>
                <w:rFonts w:asciiTheme="minorHAnsi" w:hAnsiTheme="minorHAnsi" w:cstheme="minorHAnsi"/>
                <w:sz w:val="24"/>
                <w:szCs w:val="24"/>
                <w:lang w:val="sv-SE" w:eastAsia="sv-SE"/>
              </w:rPr>
              <w:t xml:space="preserve">. </w:t>
            </w:r>
          </w:p>
        </w:tc>
        <w:tc>
          <w:tcPr>
            <w:tcW w:w="625" w:type="pct"/>
          </w:tcPr>
          <w:p w14:paraId="759053CA" w14:textId="2F256887" w:rsidR="00625238" w:rsidRPr="00341B29" w:rsidRDefault="00625238" w:rsidP="00341B29">
            <w:pPr>
              <w:spacing w:line="276" w:lineRule="auto"/>
              <w:rPr>
                <w:rFonts w:asciiTheme="minorHAnsi" w:eastAsia="Times New Roman" w:hAnsiTheme="minorHAnsi" w:cstheme="minorHAnsi"/>
                <w:sz w:val="24"/>
                <w:szCs w:val="24"/>
                <w:lang w:val="sv-SE"/>
              </w:rPr>
            </w:pPr>
            <w:r w:rsidRPr="00341B29">
              <w:rPr>
                <w:rFonts w:asciiTheme="minorHAnsi" w:hAnsiTheme="minorHAnsi" w:cstheme="minorHAnsi"/>
                <w:color w:val="000000"/>
                <w:sz w:val="24"/>
                <w:szCs w:val="24"/>
                <w:lang w:val="sv-SE"/>
              </w:rPr>
              <w:t>Eleven agerar på ett tryggt och sakligt sätt och främjar tryggheten och säkerheten under gymnastiklek</w:t>
            </w:r>
            <w:r w:rsidR="003A41CF">
              <w:rPr>
                <w:rFonts w:asciiTheme="minorHAnsi" w:hAnsiTheme="minorHAnsi" w:cstheme="minorHAnsi"/>
                <w:color w:val="000000"/>
                <w:sz w:val="24"/>
                <w:szCs w:val="24"/>
                <w:lang w:val="sv-SE"/>
              </w:rPr>
              <w:t>-</w:t>
            </w:r>
            <w:proofErr w:type="spellStart"/>
            <w:r w:rsidRPr="00341B29">
              <w:rPr>
                <w:rFonts w:asciiTheme="minorHAnsi" w:hAnsiTheme="minorHAnsi" w:cstheme="minorHAnsi"/>
                <w:color w:val="000000"/>
                <w:sz w:val="24"/>
                <w:szCs w:val="24"/>
                <w:lang w:val="sv-SE"/>
              </w:rPr>
              <w:t>tionerna</w:t>
            </w:r>
            <w:proofErr w:type="spellEnd"/>
            <w:r w:rsidRPr="00341B29">
              <w:rPr>
                <w:rFonts w:asciiTheme="minorHAnsi" w:hAnsiTheme="minorHAnsi" w:cstheme="minorHAnsi"/>
                <w:color w:val="000000"/>
                <w:sz w:val="24"/>
                <w:szCs w:val="24"/>
                <w:lang w:val="sv-SE"/>
              </w:rPr>
              <w:t>.</w:t>
            </w:r>
          </w:p>
        </w:tc>
      </w:tr>
      <w:tr w:rsidR="001E4210" w:rsidRPr="00625238" w14:paraId="1806C897" w14:textId="77777777" w:rsidTr="001E4210">
        <w:trPr>
          <w:trHeight w:val="28"/>
        </w:trPr>
        <w:tc>
          <w:tcPr>
            <w:tcW w:w="5000" w:type="pct"/>
            <w:gridSpan w:val="8"/>
          </w:tcPr>
          <w:p w14:paraId="2A7E789C" w14:textId="77777777" w:rsidR="001E4210" w:rsidRDefault="001E4210" w:rsidP="00341B29">
            <w:pPr>
              <w:spacing w:line="276" w:lineRule="auto"/>
              <w:rPr>
                <w:rFonts w:asciiTheme="minorHAnsi" w:hAnsiTheme="minorHAnsi" w:cstheme="minorHAnsi"/>
                <w:b/>
                <w:color w:val="000000"/>
                <w:sz w:val="24"/>
                <w:szCs w:val="24"/>
                <w:lang w:eastAsia="sv-SE"/>
              </w:rPr>
            </w:pPr>
            <w:r w:rsidRPr="001E4210">
              <w:rPr>
                <w:rFonts w:asciiTheme="minorHAnsi" w:hAnsiTheme="minorHAnsi" w:cstheme="minorHAnsi"/>
                <w:b/>
                <w:color w:val="000000"/>
                <w:sz w:val="24"/>
                <w:szCs w:val="24"/>
                <w:lang w:eastAsia="sv-SE"/>
              </w:rPr>
              <w:t>Social funktionsförmåga</w:t>
            </w:r>
          </w:p>
          <w:p w14:paraId="50E5B969" w14:textId="77777777" w:rsidR="001E4210" w:rsidRPr="00341B29" w:rsidRDefault="001E4210" w:rsidP="00341B29">
            <w:pPr>
              <w:spacing w:line="276" w:lineRule="auto"/>
              <w:rPr>
                <w:rFonts w:cstheme="minorHAnsi"/>
                <w:sz w:val="24"/>
                <w:szCs w:val="24"/>
              </w:rPr>
            </w:pPr>
          </w:p>
        </w:tc>
      </w:tr>
      <w:tr w:rsidR="00625238" w:rsidRPr="00655113" w14:paraId="6404E3A8" w14:textId="77777777" w:rsidTr="003D5924">
        <w:trPr>
          <w:trHeight w:val="28"/>
        </w:trPr>
        <w:tc>
          <w:tcPr>
            <w:tcW w:w="625" w:type="pct"/>
          </w:tcPr>
          <w:p w14:paraId="5749FB5B" w14:textId="7FDD2FC4" w:rsidR="00625238" w:rsidRPr="00341B29" w:rsidRDefault="00625238" w:rsidP="00341B29">
            <w:pPr>
              <w:autoSpaceDE w:val="0"/>
              <w:autoSpaceDN w:val="0"/>
              <w:adjustRightInd w:val="0"/>
              <w:spacing w:line="276" w:lineRule="auto"/>
              <w:rPr>
                <w:rFonts w:asciiTheme="minorHAnsi" w:hAnsiTheme="minorHAnsi" w:cstheme="minorHAnsi"/>
                <w:color w:val="000000"/>
                <w:sz w:val="24"/>
                <w:szCs w:val="24"/>
                <w:lang w:eastAsia="sv-SE"/>
              </w:rPr>
            </w:pPr>
            <w:r w:rsidRPr="00341B29">
              <w:rPr>
                <w:rFonts w:asciiTheme="minorHAnsi" w:hAnsiTheme="minorHAnsi" w:cstheme="minorHAnsi"/>
                <w:color w:val="000000"/>
                <w:sz w:val="24"/>
                <w:szCs w:val="24"/>
                <w:lang w:eastAsia="sv-SE"/>
              </w:rPr>
              <w:t xml:space="preserve">M8 </w:t>
            </w:r>
            <w:r w:rsidRPr="00341B29">
              <w:rPr>
                <w:rFonts w:asciiTheme="minorHAnsi" w:hAnsiTheme="minorHAnsi" w:cstheme="minorHAnsi"/>
                <w:sz w:val="24"/>
                <w:szCs w:val="24"/>
                <w:lang w:val="sv-SE" w:eastAsia="sv-SE"/>
              </w:rPr>
              <w:t xml:space="preserve">handleda eleven att arbeta tillsammans med alla andra och att reglera sina handlingar och känslouttryck i </w:t>
            </w:r>
            <w:proofErr w:type="spellStart"/>
            <w:r w:rsidRPr="00341B29">
              <w:rPr>
                <w:rFonts w:asciiTheme="minorHAnsi" w:hAnsiTheme="minorHAnsi" w:cstheme="minorHAnsi"/>
                <w:sz w:val="24"/>
                <w:szCs w:val="24"/>
                <w:lang w:val="sv-SE" w:eastAsia="sv-SE"/>
              </w:rPr>
              <w:t>gymnastiksitua</w:t>
            </w:r>
            <w:r w:rsidR="007E4AC8">
              <w:rPr>
                <w:rFonts w:asciiTheme="minorHAnsi" w:hAnsiTheme="minorHAnsi" w:cstheme="minorHAnsi"/>
                <w:sz w:val="24"/>
                <w:szCs w:val="24"/>
                <w:lang w:val="sv-SE" w:eastAsia="sv-SE"/>
              </w:rPr>
              <w:t>-</w:t>
            </w:r>
            <w:r w:rsidRPr="00341B29">
              <w:rPr>
                <w:rFonts w:asciiTheme="minorHAnsi" w:hAnsiTheme="minorHAnsi" w:cstheme="minorHAnsi"/>
                <w:sz w:val="24"/>
                <w:szCs w:val="24"/>
                <w:lang w:val="sv-SE" w:eastAsia="sv-SE"/>
              </w:rPr>
              <w:t>tionerna</w:t>
            </w:r>
            <w:proofErr w:type="spellEnd"/>
            <w:r w:rsidRPr="00341B29">
              <w:rPr>
                <w:rFonts w:asciiTheme="minorHAnsi" w:hAnsiTheme="minorHAnsi" w:cstheme="minorHAnsi"/>
                <w:sz w:val="24"/>
                <w:szCs w:val="24"/>
                <w:lang w:val="sv-SE" w:eastAsia="sv-SE"/>
              </w:rPr>
              <w:t xml:space="preserve"> med hänsyn till andra</w:t>
            </w:r>
          </w:p>
        </w:tc>
        <w:tc>
          <w:tcPr>
            <w:tcW w:w="625" w:type="pct"/>
          </w:tcPr>
          <w:p w14:paraId="4C3CBC3B"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t>I2</w:t>
            </w:r>
          </w:p>
        </w:tc>
        <w:tc>
          <w:tcPr>
            <w:tcW w:w="625" w:type="pct"/>
          </w:tcPr>
          <w:p w14:paraId="510E0C08" w14:textId="77777777" w:rsidR="00625238" w:rsidRPr="00341B29" w:rsidRDefault="00625238" w:rsidP="00341B29">
            <w:pPr>
              <w:spacing w:line="276" w:lineRule="auto"/>
              <w:rPr>
                <w:rFonts w:asciiTheme="minorHAnsi" w:eastAsia="Times New Roman" w:hAnsiTheme="minorHAnsi" w:cstheme="minorHAnsi"/>
                <w:sz w:val="24"/>
                <w:szCs w:val="24"/>
                <w:lang w:val="sv-SE"/>
              </w:rPr>
            </w:pPr>
            <w:r w:rsidRPr="00341B29">
              <w:rPr>
                <w:rFonts w:asciiTheme="minorHAnsi" w:hAnsiTheme="minorHAnsi" w:cstheme="minorHAnsi"/>
                <w:sz w:val="24"/>
                <w:szCs w:val="24"/>
                <w:lang w:val="sv-SE"/>
              </w:rPr>
              <w:t>Eleven arbetar tillsammans med alla och kan reglera sina handlingar och känslouttryck i gymnastiksituationerna.</w:t>
            </w:r>
          </w:p>
          <w:p w14:paraId="22F07EA0" w14:textId="77777777" w:rsidR="00625238" w:rsidRPr="00341B29" w:rsidRDefault="00625238" w:rsidP="00341B29">
            <w:pPr>
              <w:spacing w:line="276" w:lineRule="auto"/>
              <w:rPr>
                <w:rFonts w:asciiTheme="minorHAnsi" w:eastAsia="Times New Roman" w:hAnsiTheme="minorHAnsi" w:cstheme="minorHAnsi"/>
                <w:sz w:val="24"/>
                <w:szCs w:val="24"/>
                <w:lang w:val="sv-SE" w:eastAsia="fi-FI"/>
              </w:rPr>
            </w:pPr>
          </w:p>
          <w:p w14:paraId="7F36934B" w14:textId="77777777" w:rsidR="00625238" w:rsidRPr="00341B29" w:rsidRDefault="00625238" w:rsidP="00341B29">
            <w:pPr>
              <w:spacing w:line="276" w:lineRule="auto"/>
              <w:rPr>
                <w:rFonts w:asciiTheme="minorHAnsi" w:hAnsiTheme="minorHAnsi" w:cstheme="minorHAnsi"/>
                <w:sz w:val="24"/>
                <w:szCs w:val="24"/>
                <w:lang w:val="sv-SE" w:eastAsia="sv-SE"/>
              </w:rPr>
            </w:pPr>
          </w:p>
        </w:tc>
        <w:tc>
          <w:tcPr>
            <w:tcW w:w="625" w:type="pct"/>
          </w:tcPr>
          <w:p w14:paraId="6BBD95E9"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val="sv-SE" w:eastAsia="sv-SE"/>
              </w:rPr>
              <w:t>Emotionella och kommunikativa färdigheter samt arbetsförmåga</w:t>
            </w:r>
          </w:p>
        </w:tc>
        <w:tc>
          <w:tcPr>
            <w:tcW w:w="625" w:type="pct"/>
          </w:tcPr>
          <w:p w14:paraId="632CFA9D" w14:textId="1ACE8551" w:rsidR="00625238" w:rsidRPr="00341B29" w:rsidRDefault="00625238" w:rsidP="00341B29">
            <w:pPr>
              <w:spacing w:line="276" w:lineRule="auto"/>
              <w:rPr>
                <w:rFonts w:asciiTheme="minorHAnsi" w:eastAsia="Times New Roman" w:hAnsiTheme="minorHAnsi" w:cstheme="minorHAnsi"/>
                <w:sz w:val="24"/>
                <w:szCs w:val="24"/>
                <w:lang w:val="sv-SE"/>
              </w:rPr>
            </w:pPr>
            <w:r w:rsidRPr="00341B29">
              <w:rPr>
                <w:rFonts w:asciiTheme="minorHAnsi" w:hAnsiTheme="minorHAnsi" w:cstheme="minorHAnsi"/>
                <w:sz w:val="24"/>
                <w:szCs w:val="24"/>
                <w:lang w:val="sv-SE"/>
              </w:rPr>
              <w:t xml:space="preserve">Eleven arbetar tillsammans med människor hen själv valt och </w:t>
            </w:r>
            <w:proofErr w:type="spellStart"/>
            <w:r w:rsidRPr="00341B29">
              <w:rPr>
                <w:rFonts w:asciiTheme="minorHAnsi" w:hAnsiTheme="minorHAnsi" w:cstheme="minorHAnsi"/>
                <w:sz w:val="24"/>
                <w:szCs w:val="24"/>
                <w:lang w:val="sv-SE"/>
              </w:rPr>
              <w:t>reg</w:t>
            </w:r>
            <w:r w:rsidR="007E4AC8">
              <w:rPr>
                <w:rFonts w:asciiTheme="minorHAnsi" w:hAnsiTheme="minorHAnsi" w:cstheme="minorHAnsi"/>
                <w:sz w:val="24"/>
                <w:szCs w:val="24"/>
                <w:lang w:val="sv-SE"/>
              </w:rPr>
              <w:t>-</w:t>
            </w:r>
            <w:r w:rsidRPr="00341B29">
              <w:rPr>
                <w:rFonts w:asciiTheme="minorHAnsi" w:hAnsiTheme="minorHAnsi" w:cstheme="minorHAnsi"/>
                <w:sz w:val="24"/>
                <w:szCs w:val="24"/>
                <w:lang w:val="sv-SE"/>
              </w:rPr>
              <w:t>lerar</w:t>
            </w:r>
            <w:proofErr w:type="spellEnd"/>
            <w:r w:rsidRPr="00341B29">
              <w:rPr>
                <w:rFonts w:asciiTheme="minorHAnsi" w:hAnsiTheme="minorHAnsi" w:cstheme="minorHAnsi"/>
                <w:sz w:val="24"/>
                <w:szCs w:val="24"/>
                <w:lang w:val="sv-SE"/>
              </w:rPr>
              <w:t xml:space="preserve"> sina handlingar och sina känslor så att hen kan arbeta tillsammans med andra </w:t>
            </w:r>
            <w:r w:rsidR="00A94468">
              <w:rPr>
                <w:rFonts w:asciiTheme="minorHAnsi" w:hAnsiTheme="minorHAnsi" w:cstheme="minorHAnsi"/>
                <w:sz w:val="24"/>
                <w:szCs w:val="24"/>
                <w:lang w:val="sv-SE"/>
              </w:rPr>
              <w:t>i gymnastiksituationerna.</w:t>
            </w:r>
          </w:p>
        </w:tc>
        <w:tc>
          <w:tcPr>
            <w:tcW w:w="625" w:type="pct"/>
          </w:tcPr>
          <w:p w14:paraId="4F973353"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Eleven arbetar tillsammans med alla. </w:t>
            </w:r>
          </w:p>
        </w:tc>
        <w:tc>
          <w:tcPr>
            <w:tcW w:w="625" w:type="pct"/>
          </w:tcPr>
          <w:p w14:paraId="7698CC45" w14:textId="77777777" w:rsidR="00625238" w:rsidRPr="00341B29" w:rsidRDefault="00625238" w:rsidP="00341B29">
            <w:pPr>
              <w:spacing w:line="276" w:lineRule="auto"/>
              <w:rPr>
                <w:rFonts w:asciiTheme="minorHAnsi" w:hAnsiTheme="minorHAnsi" w:cstheme="minorHAnsi"/>
                <w:sz w:val="24"/>
                <w:szCs w:val="24"/>
                <w:lang w:val="sv-SE" w:eastAsia="sv-SE"/>
              </w:rPr>
            </w:pPr>
            <w:r w:rsidRPr="00341B29">
              <w:rPr>
                <w:rFonts w:asciiTheme="minorHAnsi" w:hAnsiTheme="minorHAnsi" w:cstheme="minorHAnsi"/>
                <w:sz w:val="24"/>
                <w:szCs w:val="24"/>
                <w:lang w:val="sv-SE" w:eastAsia="sv-SE"/>
              </w:rPr>
              <w:t xml:space="preserve">Eleven arbetar i olika gymnastiksituationer på överenskommet sätt och tar hänsyn till andra. </w:t>
            </w:r>
          </w:p>
          <w:p w14:paraId="5EE15A17" w14:textId="77777777" w:rsidR="00625238" w:rsidRPr="00341B29" w:rsidRDefault="00625238" w:rsidP="00341B29">
            <w:pPr>
              <w:spacing w:line="276" w:lineRule="auto"/>
              <w:rPr>
                <w:rFonts w:asciiTheme="minorHAnsi" w:hAnsiTheme="minorHAnsi" w:cstheme="minorHAnsi"/>
                <w:sz w:val="24"/>
                <w:szCs w:val="24"/>
                <w:lang w:val="sv-SE" w:eastAsia="sv-SE"/>
              </w:rPr>
            </w:pPr>
          </w:p>
        </w:tc>
        <w:tc>
          <w:tcPr>
            <w:tcW w:w="625" w:type="pct"/>
          </w:tcPr>
          <w:p w14:paraId="064A1B45" w14:textId="77777777" w:rsidR="00625238" w:rsidRPr="00341B29" w:rsidRDefault="00625238" w:rsidP="00341B29">
            <w:pPr>
              <w:spacing w:line="276" w:lineRule="auto"/>
              <w:rPr>
                <w:rFonts w:asciiTheme="minorHAnsi" w:hAnsiTheme="minorHAnsi" w:cstheme="minorHAnsi"/>
                <w:b/>
                <w:sz w:val="24"/>
                <w:szCs w:val="24"/>
              </w:rPr>
            </w:pPr>
            <w:r w:rsidRPr="00341B29">
              <w:rPr>
                <w:rFonts w:asciiTheme="minorHAnsi" w:hAnsiTheme="minorHAnsi" w:cstheme="minorHAnsi"/>
                <w:sz w:val="24"/>
                <w:szCs w:val="24"/>
              </w:rPr>
              <w:t>Eleven arbetar tillsammans med alla och främjar gruppens aktivitet och lärande.</w:t>
            </w:r>
          </w:p>
        </w:tc>
      </w:tr>
      <w:tr w:rsidR="00625238" w:rsidRPr="00655113" w14:paraId="42C8E9BA" w14:textId="77777777" w:rsidTr="003D5924">
        <w:trPr>
          <w:trHeight w:val="28"/>
        </w:trPr>
        <w:tc>
          <w:tcPr>
            <w:tcW w:w="625" w:type="pct"/>
          </w:tcPr>
          <w:p w14:paraId="2A9E89B6" w14:textId="77777777" w:rsidR="00625238" w:rsidRPr="00341B29" w:rsidRDefault="00625238" w:rsidP="00341B29">
            <w:pPr>
              <w:autoSpaceDE w:val="0"/>
              <w:autoSpaceDN w:val="0"/>
              <w:adjustRightInd w:val="0"/>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t xml:space="preserve">M9 </w:t>
            </w:r>
            <w:r w:rsidRPr="00341B29">
              <w:rPr>
                <w:rFonts w:asciiTheme="minorHAnsi" w:hAnsiTheme="minorHAnsi" w:cstheme="minorHAnsi"/>
                <w:sz w:val="24"/>
                <w:szCs w:val="24"/>
                <w:lang w:val="sv-SE" w:eastAsia="sv-SE"/>
              </w:rPr>
              <w:t xml:space="preserve">handleda eleven att agera enligt principen om rent spel och bära ansvar för </w:t>
            </w:r>
            <w:r w:rsidRPr="00341B29">
              <w:rPr>
                <w:rFonts w:asciiTheme="minorHAnsi" w:hAnsiTheme="minorHAnsi" w:cstheme="minorHAnsi"/>
                <w:sz w:val="24"/>
                <w:szCs w:val="24"/>
                <w:lang w:val="sv-SE" w:eastAsia="sv-SE"/>
              </w:rPr>
              <w:lastRenderedPageBreak/>
              <w:t>gemensamma aktiviteter</w:t>
            </w:r>
          </w:p>
        </w:tc>
        <w:tc>
          <w:tcPr>
            <w:tcW w:w="625" w:type="pct"/>
          </w:tcPr>
          <w:p w14:paraId="1F15D141"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lastRenderedPageBreak/>
              <w:t>I2</w:t>
            </w:r>
          </w:p>
        </w:tc>
        <w:tc>
          <w:tcPr>
            <w:tcW w:w="625" w:type="pct"/>
          </w:tcPr>
          <w:p w14:paraId="23095EB1" w14:textId="77777777" w:rsidR="00625238" w:rsidRPr="000F53C3"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 xml:space="preserve">Eleven följer principerna om rent spel och tar ansvar för </w:t>
            </w:r>
            <w:r w:rsidRPr="00341B29">
              <w:rPr>
                <w:rFonts w:asciiTheme="minorHAnsi" w:hAnsiTheme="minorHAnsi" w:cstheme="minorHAnsi"/>
                <w:sz w:val="24"/>
                <w:szCs w:val="24"/>
              </w:rPr>
              <w:lastRenderedPageBreak/>
              <w:t>gemensamma aktiviteter.</w:t>
            </w:r>
          </w:p>
        </w:tc>
        <w:tc>
          <w:tcPr>
            <w:tcW w:w="625" w:type="pct"/>
          </w:tcPr>
          <w:p w14:paraId="398268FE"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val="sv-SE" w:eastAsia="sv-SE"/>
              </w:rPr>
              <w:lastRenderedPageBreak/>
              <w:t>Förmåga att ta ansvar i gemensamma aktiviteter</w:t>
            </w:r>
          </w:p>
        </w:tc>
        <w:tc>
          <w:tcPr>
            <w:tcW w:w="625" w:type="pct"/>
          </w:tcPr>
          <w:p w14:paraId="5B02B70E" w14:textId="77777777" w:rsidR="00625238" w:rsidRPr="00341B29" w:rsidRDefault="00625238" w:rsidP="00341B29">
            <w:pPr>
              <w:spacing w:line="276" w:lineRule="auto"/>
              <w:rPr>
                <w:rFonts w:asciiTheme="minorHAnsi" w:eastAsia="Times New Roman" w:hAnsiTheme="minorHAnsi" w:cstheme="minorHAnsi"/>
                <w:sz w:val="24"/>
                <w:szCs w:val="24"/>
                <w:lang w:val="sv-SE"/>
              </w:rPr>
            </w:pPr>
            <w:r w:rsidRPr="00341B29">
              <w:rPr>
                <w:rFonts w:asciiTheme="minorHAnsi" w:hAnsiTheme="minorHAnsi" w:cstheme="minorHAnsi"/>
                <w:sz w:val="24"/>
                <w:szCs w:val="24"/>
                <w:lang w:val="sv-SE"/>
              </w:rPr>
              <w:t xml:space="preserve">Eleven kan nämna principer om rent spel och tar sporadiskt ansvar för </w:t>
            </w:r>
            <w:r w:rsidRPr="00341B29">
              <w:rPr>
                <w:rFonts w:asciiTheme="minorHAnsi" w:hAnsiTheme="minorHAnsi" w:cstheme="minorHAnsi"/>
                <w:sz w:val="24"/>
                <w:szCs w:val="24"/>
                <w:lang w:val="sv-SE"/>
              </w:rPr>
              <w:lastRenderedPageBreak/>
              <w:t>gemensamma aktiviteter.</w:t>
            </w:r>
          </w:p>
        </w:tc>
        <w:tc>
          <w:tcPr>
            <w:tcW w:w="625" w:type="pct"/>
          </w:tcPr>
          <w:p w14:paraId="12358BAD"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lastRenderedPageBreak/>
              <w:t>Eleven följer principerna om rent spel och ger de övriga arbetsro.</w:t>
            </w:r>
          </w:p>
        </w:tc>
        <w:tc>
          <w:tcPr>
            <w:tcW w:w="625" w:type="pct"/>
          </w:tcPr>
          <w:p w14:paraId="2B3C1B6E" w14:textId="77777777" w:rsidR="00625238" w:rsidRPr="00341B29" w:rsidRDefault="00625238" w:rsidP="00341B29">
            <w:pPr>
              <w:spacing w:line="276" w:lineRule="auto"/>
              <w:rPr>
                <w:rFonts w:asciiTheme="minorHAnsi" w:hAnsiTheme="minorHAnsi" w:cstheme="minorHAnsi"/>
                <w:sz w:val="24"/>
                <w:szCs w:val="24"/>
                <w:lang w:val="sv-SE" w:eastAsia="sv-SE"/>
              </w:rPr>
            </w:pPr>
            <w:r w:rsidRPr="00341B29">
              <w:rPr>
                <w:rFonts w:asciiTheme="minorHAnsi" w:hAnsiTheme="minorHAnsi" w:cstheme="minorHAnsi"/>
                <w:sz w:val="24"/>
                <w:szCs w:val="24"/>
                <w:lang w:val="sv-SE" w:eastAsia="sv-SE"/>
              </w:rPr>
              <w:t xml:space="preserve">Eleven följer principerna om rent spel och visar att hen tar ansvar för </w:t>
            </w:r>
            <w:r w:rsidRPr="00341B29">
              <w:rPr>
                <w:rFonts w:asciiTheme="minorHAnsi" w:hAnsiTheme="minorHAnsi" w:cstheme="minorHAnsi"/>
                <w:sz w:val="24"/>
                <w:szCs w:val="24"/>
                <w:lang w:val="sv-SE" w:eastAsia="sv-SE"/>
              </w:rPr>
              <w:lastRenderedPageBreak/>
              <w:t>gemensamma aktiviteter.</w:t>
            </w:r>
          </w:p>
        </w:tc>
        <w:tc>
          <w:tcPr>
            <w:tcW w:w="625" w:type="pct"/>
          </w:tcPr>
          <w:p w14:paraId="3BF50B8D" w14:textId="77777777" w:rsidR="00625238" w:rsidRPr="00341B29" w:rsidRDefault="00625238" w:rsidP="00341B29">
            <w:pPr>
              <w:spacing w:line="276" w:lineRule="auto"/>
              <w:rPr>
                <w:rFonts w:asciiTheme="minorHAnsi" w:hAnsiTheme="minorHAnsi" w:cstheme="minorHAnsi"/>
                <w:b/>
                <w:sz w:val="24"/>
                <w:szCs w:val="24"/>
              </w:rPr>
            </w:pPr>
            <w:r w:rsidRPr="00341B29">
              <w:rPr>
                <w:rFonts w:asciiTheme="minorHAnsi" w:hAnsiTheme="minorHAnsi" w:cstheme="minorHAnsi"/>
                <w:sz w:val="24"/>
                <w:szCs w:val="24"/>
              </w:rPr>
              <w:lastRenderedPageBreak/>
              <w:t>Eleven tar ansvar för och främjar de gemensamma aktiviteterna.</w:t>
            </w:r>
          </w:p>
        </w:tc>
      </w:tr>
      <w:tr w:rsidR="001E4210" w:rsidRPr="00625238" w14:paraId="33AA51B6" w14:textId="77777777" w:rsidTr="001E4210">
        <w:trPr>
          <w:trHeight w:val="28"/>
        </w:trPr>
        <w:tc>
          <w:tcPr>
            <w:tcW w:w="5000" w:type="pct"/>
            <w:gridSpan w:val="8"/>
          </w:tcPr>
          <w:p w14:paraId="30BB65AE" w14:textId="77777777" w:rsidR="001E4210" w:rsidRDefault="001E4210" w:rsidP="00341B29">
            <w:pPr>
              <w:spacing w:line="276" w:lineRule="auto"/>
              <w:rPr>
                <w:rFonts w:asciiTheme="minorHAnsi" w:hAnsiTheme="minorHAnsi" w:cstheme="minorHAnsi"/>
                <w:b/>
                <w:color w:val="000000"/>
                <w:sz w:val="24"/>
                <w:szCs w:val="24"/>
                <w:lang w:eastAsia="sv-SE"/>
              </w:rPr>
            </w:pPr>
            <w:r w:rsidRPr="00341B29">
              <w:rPr>
                <w:rFonts w:asciiTheme="minorHAnsi" w:hAnsiTheme="minorHAnsi" w:cstheme="minorHAnsi"/>
                <w:b/>
                <w:color w:val="000000"/>
                <w:sz w:val="24"/>
                <w:szCs w:val="24"/>
                <w:lang w:eastAsia="sv-SE"/>
              </w:rPr>
              <w:t>Psykisk funktionsförmåga</w:t>
            </w:r>
          </w:p>
          <w:p w14:paraId="20388746" w14:textId="77777777" w:rsidR="001E4210" w:rsidRPr="00341B29" w:rsidRDefault="001E4210" w:rsidP="00341B29">
            <w:pPr>
              <w:spacing w:line="276" w:lineRule="auto"/>
              <w:rPr>
                <w:rFonts w:cstheme="minorHAnsi"/>
                <w:color w:val="000000"/>
                <w:sz w:val="24"/>
                <w:szCs w:val="24"/>
                <w:lang w:val="sv-SE"/>
              </w:rPr>
            </w:pPr>
          </w:p>
        </w:tc>
      </w:tr>
      <w:tr w:rsidR="00625238" w:rsidRPr="00655113" w14:paraId="0BB7ABAD" w14:textId="77777777" w:rsidTr="003D5924">
        <w:trPr>
          <w:trHeight w:val="28"/>
        </w:trPr>
        <w:tc>
          <w:tcPr>
            <w:tcW w:w="625" w:type="pct"/>
          </w:tcPr>
          <w:p w14:paraId="280D7F52" w14:textId="77777777" w:rsidR="00625238" w:rsidRPr="00341B29" w:rsidRDefault="00625238" w:rsidP="00341B29">
            <w:pPr>
              <w:autoSpaceDE w:val="0"/>
              <w:autoSpaceDN w:val="0"/>
              <w:adjustRightInd w:val="0"/>
              <w:spacing w:line="276" w:lineRule="auto"/>
              <w:rPr>
                <w:rFonts w:asciiTheme="minorHAnsi" w:hAnsiTheme="minorHAnsi" w:cstheme="minorHAnsi"/>
                <w:color w:val="000000"/>
                <w:sz w:val="24"/>
                <w:szCs w:val="24"/>
                <w:lang w:eastAsia="sv-SE"/>
              </w:rPr>
            </w:pPr>
            <w:r w:rsidRPr="00341B29">
              <w:rPr>
                <w:rFonts w:asciiTheme="minorHAnsi" w:hAnsiTheme="minorHAnsi" w:cstheme="minorHAnsi"/>
                <w:color w:val="000000"/>
                <w:sz w:val="24"/>
                <w:szCs w:val="24"/>
                <w:lang w:eastAsia="sv-SE"/>
              </w:rPr>
              <w:t xml:space="preserve">M10 </w:t>
            </w:r>
            <w:r w:rsidRPr="00341B29">
              <w:rPr>
                <w:rFonts w:asciiTheme="minorHAnsi" w:hAnsiTheme="minorHAnsi" w:cstheme="minorHAnsi"/>
                <w:color w:val="000000"/>
                <w:sz w:val="24"/>
                <w:szCs w:val="24"/>
                <w:lang w:val="sv-SE" w:eastAsia="sv-SE"/>
              </w:rPr>
              <w:t>uppmuntra eleven att ta ansvar för sina handlingar och stärka elevens förmåga att arbeta självständigt</w:t>
            </w:r>
          </w:p>
        </w:tc>
        <w:tc>
          <w:tcPr>
            <w:tcW w:w="625" w:type="pct"/>
          </w:tcPr>
          <w:p w14:paraId="28DA3C37"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t>I3</w:t>
            </w:r>
          </w:p>
        </w:tc>
        <w:tc>
          <w:tcPr>
            <w:tcW w:w="625" w:type="pct"/>
          </w:tcPr>
          <w:p w14:paraId="5744D223" w14:textId="77777777" w:rsidR="00625238" w:rsidRPr="00341B29" w:rsidRDefault="00625238" w:rsidP="00341B29">
            <w:pPr>
              <w:spacing w:line="276" w:lineRule="auto"/>
              <w:rPr>
                <w:rFonts w:asciiTheme="minorHAnsi" w:eastAsia="Times New Roman" w:hAnsiTheme="minorHAnsi" w:cstheme="minorHAnsi"/>
                <w:color w:val="000000"/>
                <w:sz w:val="24"/>
                <w:szCs w:val="24"/>
              </w:rPr>
            </w:pPr>
            <w:r w:rsidRPr="00341B29">
              <w:rPr>
                <w:rFonts w:asciiTheme="minorHAnsi" w:hAnsiTheme="minorHAnsi" w:cstheme="minorHAnsi"/>
                <w:color w:val="000000"/>
                <w:sz w:val="24"/>
                <w:szCs w:val="24"/>
              </w:rPr>
              <w:t>Eleven tar ansvar för sina handlingar och kan arbeta självständigt.</w:t>
            </w:r>
          </w:p>
          <w:p w14:paraId="063E5F7C" w14:textId="77777777" w:rsidR="00625238" w:rsidRPr="00341B29" w:rsidRDefault="00625238" w:rsidP="00341B29">
            <w:pPr>
              <w:spacing w:line="276" w:lineRule="auto"/>
              <w:rPr>
                <w:rFonts w:asciiTheme="minorHAnsi" w:hAnsiTheme="minorHAnsi" w:cstheme="minorHAnsi"/>
                <w:color w:val="FF0000"/>
                <w:sz w:val="24"/>
                <w:szCs w:val="24"/>
                <w:lang w:eastAsia="sv-SE"/>
              </w:rPr>
            </w:pPr>
          </w:p>
        </w:tc>
        <w:tc>
          <w:tcPr>
            <w:tcW w:w="625" w:type="pct"/>
          </w:tcPr>
          <w:p w14:paraId="21E1D890" w14:textId="77777777" w:rsidR="00625238" w:rsidRPr="00341B29" w:rsidRDefault="00625238" w:rsidP="00341B29">
            <w:pPr>
              <w:spacing w:line="276" w:lineRule="auto"/>
              <w:rPr>
                <w:rFonts w:asciiTheme="minorHAnsi" w:hAnsiTheme="minorHAnsi" w:cstheme="minorHAnsi"/>
                <w:color w:val="FF0000"/>
                <w:sz w:val="24"/>
                <w:szCs w:val="24"/>
                <w:lang w:eastAsia="sv-SE"/>
              </w:rPr>
            </w:pPr>
            <w:r w:rsidRPr="00341B29">
              <w:rPr>
                <w:rFonts w:asciiTheme="minorHAnsi" w:hAnsiTheme="minorHAnsi" w:cstheme="minorHAnsi"/>
                <w:sz w:val="24"/>
                <w:szCs w:val="24"/>
                <w:lang w:val="sv-SE" w:eastAsia="sv-SE"/>
              </w:rPr>
              <w:t>Förmåga att arbeta självständigt</w:t>
            </w:r>
          </w:p>
        </w:tc>
        <w:tc>
          <w:tcPr>
            <w:tcW w:w="625" w:type="pct"/>
          </w:tcPr>
          <w:p w14:paraId="703DCED9" w14:textId="77777777" w:rsidR="00625238" w:rsidRPr="00341B29" w:rsidRDefault="00625238" w:rsidP="00341B29">
            <w:pPr>
              <w:spacing w:line="276" w:lineRule="auto"/>
              <w:rPr>
                <w:rFonts w:asciiTheme="minorHAnsi" w:eastAsia="Times New Roman" w:hAnsiTheme="minorHAnsi" w:cstheme="minorHAnsi"/>
                <w:sz w:val="24"/>
                <w:szCs w:val="24"/>
                <w:lang w:val="sv-SE"/>
              </w:rPr>
            </w:pPr>
            <w:r w:rsidRPr="00341B29">
              <w:rPr>
                <w:rFonts w:asciiTheme="minorHAnsi" w:hAnsiTheme="minorHAnsi" w:cstheme="minorHAnsi"/>
                <w:sz w:val="24"/>
                <w:szCs w:val="24"/>
                <w:lang w:val="sv-SE"/>
              </w:rPr>
              <w:t xml:space="preserve">Eleven kan berätta hur man kan ta ansvar för sina egna handlingar och tar ansvar under handledning av läraren. </w:t>
            </w:r>
          </w:p>
        </w:tc>
        <w:tc>
          <w:tcPr>
            <w:tcW w:w="625" w:type="pct"/>
          </w:tcPr>
          <w:p w14:paraId="0E354010" w14:textId="77777777" w:rsidR="00625238" w:rsidRPr="00341B29" w:rsidRDefault="00625238" w:rsidP="00341B29">
            <w:pPr>
              <w:spacing w:line="276" w:lineRule="auto"/>
              <w:rPr>
                <w:rFonts w:asciiTheme="minorHAnsi" w:eastAsia="Times New Roman" w:hAnsiTheme="minorHAnsi" w:cstheme="minorHAnsi"/>
                <w:sz w:val="24"/>
                <w:szCs w:val="24"/>
              </w:rPr>
            </w:pPr>
            <w:r w:rsidRPr="00341B29">
              <w:rPr>
                <w:rFonts w:asciiTheme="minorHAnsi" w:hAnsiTheme="minorHAnsi" w:cstheme="minorHAnsi"/>
                <w:sz w:val="24"/>
                <w:szCs w:val="24"/>
              </w:rPr>
              <w:t>Eleven tar ansvar för sina egna handlingar och kan tidvis arbeta självständigt.</w:t>
            </w:r>
          </w:p>
        </w:tc>
        <w:tc>
          <w:tcPr>
            <w:tcW w:w="625" w:type="pct"/>
          </w:tcPr>
          <w:p w14:paraId="2BE76893"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val="sv-SE" w:eastAsia="sv-SE"/>
              </w:rPr>
              <w:t>Eleven arbetar vanligtvis ansvarsfullt och självständigt.</w:t>
            </w:r>
          </w:p>
        </w:tc>
        <w:tc>
          <w:tcPr>
            <w:tcW w:w="625" w:type="pct"/>
          </w:tcPr>
          <w:p w14:paraId="67A3A32C" w14:textId="77777777" w:rsidR="00625238" w:rsidRPr="00341B29" w:rsidRDefault="00625238" w:rsidP="00341B29">
            <w:pPr>
              <w:spacing w:line="276" w:lineRule="auto"/>
              <w:rPr>
                <w:rFonts w:asciiTheme="minorHAnsi" w:eastAsia="Times New Roman" w:hAnsiTheme="minorHAnsi" w:cstheme="minorHAnsi"/>
                <w:sz w:val="24"/>
                <w:szCs w:val="24"/>
                <w:lang w:val="sv-SE"/>
              </w:rPr>
            </w:pPr>
            <w:r w:rsidRPr="00341B29">
              <w:rPr>
                <w:rFonts w:asciiTheme="minorHAnsi" w:hAnsiTheme="minorHAnsi" w:cstheme="minorHAnsi"/>
                <w:color w:val="000000"/>
                <w:sz w:val="24"/>
                <w:szCs w:val="24"/>
                <w:lang w:val="sv-SE"/>
              </w:rPr>
              <w:t>Eleven arbetar ansvarsfullt och självständigt.</w:t>
            </w:r>
          </w:p>
        </w:tc>
      </w:tr>
      <w:tr w:rsidR="00625238" w:rsidRPr="00655113" w14:paraId="641F089C" w14:textId="77777777" w:rsidTr="003D5924">
        <w:trPr>
          <w:trHeight w:val="28"/>
        </w:trPr>
        <w:tc>
          <w:tcPr>
            <w:tcW w:w="625" w:type="pct"/>
          </w:tcPr>
          <w:p w14:paraId="2041B369" w14:textId="77777777" w:rsidR="00625238" w:rsidRPr="00341B29" w:rsidRDefault="00625238" w:rsidP="00341B29">
            <w:pPr>
              <w:autoSpaceDE w:val="0"/>
              <w:autoSpaceDN w:val="0"/>
              <w:adjustRightInd w:val="0"/>
              <w:spacing w:line="276" w:lineRule="auto"/>
              <w:rPr>
                <w:rFonts w:asciiTheme="minorHAnsi" w:hAnsiTheme="minorHAnsi" w:cstheme="minorHAnsi"/>
                <w:color w:val="000000"/>
                <w:sz w:val="24"/>
                <w:szCs w:val="24"/>
                <w:lang w:eastAsia="sv-SE"/>
              </w:rPr>
            </w:pPr>
            <w:r w:rsidRPr="00341B29">
              <w:rPr>
                <w:rFonts w:asciiTheme="minorHAnsi" w:hAnsiTheme="minorHAnsi" w:cstheme="minorHAnsi"/>
                <w:color w:val="000000"/>
                <w:sz w:val="24"/>
                <w:szCs w:val="24"/>
                <w:lang w:eastAsia="sv-SE"/>
              </w:rPr>
              <w:t xml:space="preserve">M11 </w:t>
            </w:r>
            <w:r w:rsidRPr="00341B29">
              <w:rPr>
                <w:rFonts w:asciiTheme="minorHAnsi" w:hAnsiTheme="minorHAnsi" w:cstheme="minorHAnsi"/>
                <w:color w:val="000000"/>
                <w:sz w:val="24"/>
                <w:szCs w:val="24"/>
                <w:lang w:val="sv-SE" w:eastAsia="sv-SE"/>
              </w:rPr>
              <w:t xml:space="preserve">se till att eleven får tillräckligt med positiva upplevelser av sin egen kropp, av att kunna och av att vara en del av gemenskapen </w:t>
            </w:r>
            <w:r w:rsidRPr="00341B29">
              <w:rPr>
                <w:rFonts w:asciiTheme="minorHAnsi" w:hAnsiTheme="minorHAnsi" w:cstheme="minorHAnsi"/>
                <w:b/>
                <w:color w:val="FF0000"/>
                <w:sz w:val="24"/>
                <w:szCs w:val="24"/>
                <w:lang w:val="sv-SE" w:eastAsia="sv-SE"/>
              </w:rPr>
              <w:t xml:space="preserve"> </w:t>
            </w:r>
          </w:p>
        </w:tc>
        <w:tc>
          <w:tcPr>
            <w:tcW w:w="625" w:type="pct"/>
          </w:tcPr>
          <w:p w14:paraId="138C9964"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t>I3</w:t>
            </w:r>
          </w:p>
        </w:tc>
        <w:tc>
          <w:tcPr>
            <w:tcW w:w="625" w:type="pct"/>
          </w:tcPr>
          <w:p w14:paraId="13E5476E" w14:textId="77777777" w:rsidR="00625238" w:rsidRPr="00341B29" w:rsidRDefault="00625238" w:rsidP="00341B29">
            <w:pPr>
              <w:spacing w:line="276" w:lineRule="auto"/>
              <w:rPr>
                <w:rFonts w:asciiTheme="minorHAnsi" w:hAnsiTheme="minorHAnsi" w:cstheme="minorHAnsi"/>
                <w:sz w:val="24"/>
                <w:szCs w:val="24"/>
                <w:lang w:eastAsia="sv-SE"/>
              </w:rPr>
            </w:pPr>
          </w:p>
          <w:p w14:paraId="5DF1FFFB" w14:textId="77777777" w:rsidR="00625238" w:rsidRPr="00341B29" w:rsidRDefault="00625238" w:rsidP="00341B29">
            <w:pPr>
              <w:spacing w:line="276" w:lineRule="auto"/>
              <w:rPr>
                <w:rFonts w:asciiTheme="minorHAnsi" w:hAnsiTheme="minorHAnsi" w:cstheme="minorHAnsi"/>
                <w:sz w:val="24"/>
                <w:szCs w:val="24"/>
                <w:lang w:eastAsia="sv-SE"/>
              </w:rPr>
            </w:pPr>
          </w:p>
        </w:tc>
        <w:tc>
          <w:tcPr>
            <w:tcW w:w="625" w:type="pct"/>
          </w:tcPr>
          <w:p w14:paraId="27F622CB" w14:textId="77777777" w:rsidR="00625238" w:rsidRPr="00341B29" w:rsidRDefault="00625238" w:rsidP="00341B29">
            <w:pPr>
              <w:spacing w:line="276" w:lineRule="auto"/>
              <w:rPr>
                <w:rFonts w:asciiTheme="minorHAnsi" w:hAnsiTheme="minorHAnsi" w:cstheme="minorHAnsi"/>
                <w:b/>
                <w:sz w:val="24"/>
                <w:szCs w:val="24"/>
                <w:highlight w:val="green"/>
              </w:rPr>
            </w:pPr>
          </w:p>
        </w:tc>
        <w:tc>
          <w:tcPr>
            <w:tcW w:w="625" w:type="pct"/>
          </w:tcPr>
          <w:p w14:paraId="28A17AB9" w14:textId="77777777" w:rsidR="00625238" w:rsidRPr="00341B29" w:rsidRDefault="00C7265F" w:rsidP="00341B29">
            <w:pPr>
              <w:spacing w:line="276" w:lineRule="auto"/>
              <w:rPr>
                <w:rFonts w:asciiTheme="minorHAnsi" w:hAnsiTheme="minorHAnsi" w:cstheme="minorHAnsi"/>
                <w:b/>
                <w:sz w:val="24"/>
                <w:szCs w:val="24"/>
              </w:rPr>
            </w:pPr>
            <w:r w:rsidRPr="00CE71E4">
              <w:rPr>
                <w:rFonts w:asciiTheme="minorHAnsi" w:eastAsia="Times New Roman" w:hAnsiTheme="minorHAnsi" w:cstheme="minorHAnsi"/>
                <w:i/>
                <w:iCs/>
                <w:sz w:val="24"/>
                <w:szCs w:val="24"/>
              </w:rPr>
              <w:t xml:space="preserve">Används inte som grund för bildandet av vitsord. Eleven </w:t>
            </w:r>
            <w:r w:rsidR="00807F0D">
              <w:rPr>
                <w:rFonts w:asciiTheme="minorHAnsi" w:eastAsia="Times New Roman" w:hAnsiTheme="minorHAnsi" w:cstheme="minorHAnsi"/>
                <w:i/>
                <w:iCs/>
                <w:sz w:val="24"/>
                <w:szCs w:val="24"/>
              </w:rPr>
              <w:t>lär sig att</w:t>
            </w:r>
            <w:r w:rsidRPr="00CE71E4">
              <w:rPr>
                <w:rFonts w:asciiTheme="minorHAnsi" w:eastAsia="Times New Roman" w:hAnsiTheme="minorHAnsi" w:cstheme="minorHAnsi"/>
                <w:i/>
                <w:iCs/>
                <w:sz w:val="24"/>
                <w:szCs w:val="24"/>
              </w:rPr>
              <w:t xml:space="preserve"> reflektera över sina erfarenheter som en del av självvärderingen</w:t>
            </w:r>
          </w:p>
        </w:tc>
        <w:tc>
          <w:tcPr>
            <w:tcW w:w="625" w:type="pct"/>
          </w:tcPr>
          <w:p w14:paraId="55EDCECB" w14:textId="77777777" w:rsidR="00625238" w:rsidRPr="00341B29" w:rsidRDefault="00625238" w:rsidP="00341B29">
            <w:pPr>
              <w:spacing w:line="276" w:lineRule="auto"/>
              <w:rPr>
                <w:rFonts w:asciiTheme="minorHAnsi" w:hAnsiTheme="minorHAnsi" w:cstheme="minorHAnsi"/>
                <w:b/>
                <w:sz w:val="24"/>
                <w:szCs w:val="24"/>
              </w:rPr>
            </w:pPr>
          </w:p>
        </w:tc>
        <w:tc>
          <w:tcPr>
            <w:tcW w:w="625" w:type="pct"/>
          </w:tcPr>
          <w:p w14:paraId="1F231571" w14:textId="77777777" w:rsidR="00625238" w:rsidRPr="001E4210" w:rsidRDefault="00625238" w:rsidP="00C7265F">
            <w:pPr>
              <w:spacing w:line="276" w:lineRule="auto"/>
              <w:rPr>
                <w:rFonts w:asciiTheme="minorHAnsi" w:hAnsiTheme="minorHAnsi" w:cstheme="minorHAnsi"/>
                <w:i/>
                <w:iCs/>
                <w:sz w:val="24"/>
                <w:szCs w:val="24"/>
                <w:lang w:eastAsia="sv-SE"/>
              </w:rPr>
            </w:pPr>
          </w:p>
        </w:tc>
        <w:tc>
          <w:tcPr>
            <w:tcW w:w="625" w:type="pct"/>
          </w:tcPr>
          <w:p w14:paraId="1FFA65C5" w14:textId="77777777" w:rsidR="00625238" w:rsidRPr="00341B29" w:rsidRDefault="00625238" w:rsidP="00341B29">
            <w:pPr>
              <w:spacing w:line="276" w:lineRule="auto"/>
              <w:rPr>
                <w:rFonts w:asciiTheme="minorHAnsi" w:hAnsiTheme="minorHAnsi" w:cstheme="minorHAnsi"/>
                <w:b/>
                <w:sz w:val="24"/>
                <w:szCs w:val="24"/>
              </w:rPr>
            </w:pPr>
          </w:p>
        </w:tc>
      </w:tr>
      <w:tr w:rsidR="00625238" w:rsidRPr="00655113" w14:paraId="1FA67E50" w14:textId="77777777" w:rsidTr="003D5924">
        <w:trPr>
          <w:trHeight w:val="28"/>
        </w:trPr>
        <w:tc>
          <w:tcPr>
            <w:tcW w:w="625" w:type="pct"/>
          </w:tcPr>
          <w:p w14:paraId="159A44E8" w14:textId="77777777" w:rsidR="00625238" w:rsidRPr="00341B29" w:rsidRDefault="00625238" w:rsidP="00341B29">
            <w:pPr>
              <w:autoSpaceDE w:val="0"/>
              <w:autoSpaceDN w:val="0"/>
              <w:adjustRightInd w:val="0"/>
              <w:spacing w:line="276" w:lineRule="auto"/>
              <w:rPr>
                <w:rFonts w:asciiTheme="minorHAnsi" w:hAnsiTheme="minorHAnsi" w:cstheme="minorHAnsi"/>
                <w:color w:val="000000"/>
                <w:sz w:val="24"/>
                <w:szCs w:val="24"/>
                <w:lang w:eastAsia="sv-SE"/>
              </w:rPr>
            </w:pPr>
            <w:r w:rsidRPr="00341B29">
              <w:rPr>
                <w:rFonts w:asciiTheme="minorHAnsi" w:hAnsiTheme="minorHAnsi" w:cstheme="minorHAnsi"/>
                <w:color w:val="000000"/>
                <w:sz w:val="24"/>
                <w:szCs w:val="24"/>
                <w:lang w:eastAsia="sv-SE"/>
              </w:rPr>
              <w:t xml:space="preserve">M12 </w:t>
            </w:r>
            <w:r w:rsidRPr="00341B29">
              <w:rPr>
                <w:rFonts w:asciiTheme="minorHAnsi" w:hAnsiTheme="minorHAnsi" w:cstheme="minorHAnsi"/>
                <w:sz w:val="24"/>
                <w:szCs w:val="24"/>
                <w:lang w:eastAsia="sv-SE"/>
              </w:rPr>
              <w:t xml:space="preserve">hjälpa eleven att förstå vilken betydelse tillräcklig fysisk aktivitet och en motionsinriktad livsstil har för det </w:t>
            </w:r>
            <w:r w:rsidRPr="00341B29">
              <w:rPr>
                <w:rFonts w:asciiTheme="minorHAnsi" w:hAnsiTheme="minorHAnsi" w:cstheme="minorHAnsi"/>
                <w:sz w:val="24"/>
                <w:szCs w:val="24"/>
                <w:lang w:eastAsia="sv-SE"/>
              </w:rPr>
              <w:lastRenderedPageBreak/>
              <w:t>totala välbefinnandet</w:t>
            </w:r>
          </w:p>
        </w:tc>
        <w:tc>
          <w:tcPr>
            <w:tcW w:w="625" w:type="pct"/>
          </w:tcPr>
          <w:p w14:paraId="5A5231E6"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lastRenderedPageBreak/>
              <w:t>I3</w:t>
            </w:r>
          </w:p>
        </w:tc>
        <w:tc>
          <w:tcPr>
            <w:tcW w:w="625" w:type="pct"/>
          </w:tcPr>
          <w:p w14:paraId="1E51388C" w14:textId="77777777" w:rsidR="00625238" w:rsidRPr="00341B29" w:rsidRDefault="00807F0D" w:rsidP="00341B29">
            <w:pPr>
              <w:spacing w:line="276" w:lineRule="auto"/>
              <w:rPr>
                <w:rFonts w:asciiTheme="minorHAnsi" w:hAnsiTheme="minorHAnsi" w:cstheme="minorHAnsi"/>
                <w:sz w:val="24"/>
                <w:szCs w:val="24"/>
                <w:lang w:eastAsia="sv-SE"/>
              </w:rPr>
            </w:pPr>
            <w:r>
              <w:rPr>
                <w:rFonts w:asciiTheme="minorHAnsi" w:hAnsiTheme="minorHAnsi" w:cstheme="minorHAnsi"/>
                <w:sz w:val="24"/>
                <w:szCs w:val="24"/>
                <w:lang w:eastAsia="sv-SE"/>
              </w:rPr>
              <w:t xml:space="preserve">Eleven lär sig att förstå vilken betydelse tillräcklig fysisk aktivitet och en motionsinriktad livsstil har för det totala välbefinnandet. </w:t>
            </w:r>
          </w:p>
        </w:tc>
        <w:tc>
          <w:tcPr>
            <w:tcW w:w="625" w:type="pct"/>
          </w:tcPr>
          <w:p w14:paraId="2CF30D3B" w14:textId="77777777" w:rsidR="00625238" w:rsidRPr="00341B29" w:rsidRDefault="00625238" w:rsidP="00341B29">
            <w:pPr>
              <w:spacing w:line="276" w:lineRule="auto"/>
              <w:rPr>
                <w:rFonts w:asciiTheme="minorHAnsi" w:hAnsiTheme="minorHAnsi" w:cstheme="minorHAnsi"/>
                <w:b/>
                <w:sz w:val="24"/>
                <w:szCs w:val="24"/>
              </w:rPr>
            </w:pPr>
          </w:p>
        </w:tc>
        <w:tc>
          <w:tcPr>
            <w:tcW w:w="625" w:type="pct"/>
          </w:tcPr>
          <w:p w14:paraId="034F5705" w14:textId="77777777" w:rsidR="00625238" w:rsidRPr="00341B29" w:rsidRDefault="00C7265F" w:rsidP="00341B29">
            <w:pPr>
              <w:spacing w:line="276" w:lineRule="auto"/>
              <w:rPr>
                <w:rFonts w:asciiTheme="minorHAnsi" w:hAnsiTheme="minorHAnsi" w:cstheme="minorHAnsi"/>
                <w:b/>
                <w:sz w:val="24"/>
                <w:szCs w:val="24"/>
              </w:rPr>
            </w:pPr>
            <w:r w:rsidRPr="00CE71E4">
              <w:rPr>
                <w:rFonts w:asciiTheme="minorHAnsi" w:eastAsia="Times New Roman" w:hAnsiTheme="minorHAnsi" w:cstheme="minorHAnsi"/>
                <w:i/>
                <w:iCs/>
                <w:sz w:val="24"/>
                <w:szCs w:val="24"/>
              </w:rPr>
              <w:t xml:space="preserve">Används inte som grund för bildandet av vitsord. Eleven </w:t>
            </w:r>
            <w:r w:rsidR="00807F0D">
              <w:rPr>
                <w:rFonts w:asciiTheme="minorHAnsi" w:eastAsia="Times New Roman" w:hAnsiTheme="minorHAnsi" w:cstheme="minorHAnsi"/>
                <w:i/>
                <w:iCs/>
                <w:sz w:val="24"/>
                <w:szCs w:val="24"/>
              </w:rPr>
              <w:t>lär sig</w:t>
            </w:r>
            <w:r w:rsidRPr="00CE71E4">
              <w:rPr>
                <w:rFonts w:asciiTheme="minorHAnsi" w:eastAsia="Times New Roman" w:hAnsiTheme="minorHAnsi" w:cstheme="minorHAnsi"/>
                <w:i/>
                <w:iCs/>
                <w:sz w:val="24"/>
                <w:szCs w:val="24"/>
              </w:rPr>
              <w:t xml:space="preserve"> att reflektera över sina erfarenheter som en </w:t>
            </w:r>
            <w:r w:rsidRPr="00CE71E4">
              <w:rPr>
                <w:rFonts w:asciiTheme="minorHAnsi" w:eastAsia="Times New Roman" w:hAnsiTheme="minorHAnsi" w:cstheme="minorHAnsi"/>
                <w:i/>
                <w:iCs/>
                <w:sz w:val="24"/>
                <w:szCs w:val="24"/>
              </w:rPr>
              <w:lastRenderedPageBreak/>
              <w:t>del av självvärderingen</w:t>
            </w:r>
          </w:p>
        </w:tc>
        <w:tc>
          <w:tcPr>
            <w:tcW w:w="625" w:type="pct"/>
          </w:tcPr>
          <w:p w14:paraId="15CA1257" w14:textId="77777777" w:rsidR="00625238" w:rsidRPr="00341B29" w:rsidRDefault="00625238" w:rsidP="00341B29">
            <w:pPr>
              <w:spacing w:line="276" w:lineRule="auto"/>
              <w:rPr>
                <w:rFonts w:asciiTheme="minorHAnsi" w:hAnsiTheme="minorHAnsi" w:cstheme="minorHAnsi"/>
                <w:b/>
                <w:sz w:val="24"/>
                <w:szCs w:val="24"/>
              </w:rPr>
            </w:pPr>
          </w:p>
        </w:tc>
        <w:tc>
          <w:tcPr>
            <w:tcW w:w="625" w:type="pct"/>
          </w:tcPr>
          <w:p w14:paraId="042E5DF1" w14:textId="77777777" w:rsidR="00625238" w:rsidRPr="001E4210" w:rsidRDefault="00625238" w:rsidP="008B73F1">
            <w:pPr>
              <w:spacing w:line="276" w:lineRule="auto"/>
              <w:rPr>
                <w:rFonts w:asciiTheme="minorHAnsi" w:hAnsiTheme="minorHAnsi" w:cstheme="minorHAnsi"/>
                <w:i/>
                <w:iCs/>
                <w:sz w:val="24"/>
                <w:szCs w:val="24"/>
                <w:lang w:eastAsia="sv-SE"/>
              </w:rPr>
            </w:pPr>
          </w:p>
        </w:tc>
        <w:tc>
          <w:tcPr>
            <w:tcW w:w="625" w:type="pct"/>
          </w:tcPr>
          <w:p w14:paraId="01D691DD" w14:textId="77777777" w:rsidR="00625238" w:rsidRPr="00341B29" w:rsidRDefault="00625238" w:rsidP="00341B29">
            <w:pPr>
              <w:spacing w:line="276" w:lineRule="auto"/>
              <w:rPr>
                <w:rFonts w:asciiTheme="minorHAnsi" w:hAnsiTheme="minorHAnsi" w:cstheme="minorHAnsi"/>
                <w:b/>
                <w:sz w:val="24"/>
                <w:szCs w:val="24"/>
              </w:rPr>
            </w:pPr>
          </w:p>
        </w:tc>
      </w:tr>
      <w:tr w:rsidR="00625238" w:rsidRPr="00655113" w14:paraId="19F4966F" w14:textId="77777777" w:rsidTr="003D5924">
        <w:trPr>
          <w:trHeight w:val="28"/>
        </w:trPr>
        <w:tc>
          <w:tcPr>
            <w:tcW w:w="625" w:type="pct"/>
          </w:tcPr>
          <w:p w14:paraId="5148914A" w14:textId="77777777" w:rsidR="00625238" w:rsidRPr="00341B29" w:rsidRDefault="00625238" w:rsidP="00341B29">
            <w:pPr>
              <w:autoSpaceDE w:val="0"/>
              <w:autoSpaceDN w:val="0"/>
              <w:adjustRightInd w:val="0"/>
              <w:spacing w:line="276" w:lineRule="auto"/>
              <w:rPr>
                <w:rFonts w:asciiTheme="minorHAnsi" w:hAnsiTheme="minorHAnsi" w:cstheme="minorHAnsi"/>
                <w:color w:val="000000"/>
                <w:sz w:val="24"/>
                <w:szCs w:val="24"/>
                <w:lang w:eastAsia="sv-SE"/>
              </w:rPr>
            </w:pPr>
            <w:r w:rsidRPr="00341B29">
              <w:rPr>
                <w:rFonts w:asciiTheme="minorHAnsi" w:hAnsiTheme="minorHAnsi" w:cstheme="minorHAnsi"/>
                <w:sz w:val="24"/>
                <w:szCs w:val="24"/>
                <w:lang w:eastAsia="sv-SE"/>
              </w:rPr>
              <w:t>M13 göra eleven bekant med olika vanliga motionsmöjligheter samt ge eleven kunskaper och färdigheter som hör samman med dem så att hen ska kunna hitta egna lämpliga motionsformer som ger glädje, avslappning och energi</w:t>
            </w:r>
          </w:p>
        </w:tc>
        <w:tc>
          <w:tcPr>
            <w:tcW w:w="625" w:type="pct"/>
          </w:tcPr>
          <w:p w14:paraId="67FAA6A3" w14:textId="77777777" w:rsidR="00625238" w:rsidRPr="00341B29" w:rsidRDefault="00625238" w:rsidP="00341B29">
            <w:pPr>
              <w:spacing w:line="276" w:lineRule="auto"/>
              <w:rPr>
                <w:rFonts w:asciiTheme="minorHAnsi" w:hAnsiTheme="minorHAnsi" w:cstheme="minorHAnsi"/>
                <w:sz w:val="24"/>
                <w:szCs w:val="24"/>
                <w:lang w:eastAsia="sv-SE"/>
              </w:rPr>
            </w:pPr>
            <w:r w:rsidRPr="00341B29">
              <w:rPr>
                <w:rFonts w:asciiTheme="minorHAnsi" w:hAnsiTheme="minorHAnsi" w:cstheme="minorHAnsi"/>
                <w:sz w:val="24"/>
                <w:szCs w:val="24"/>
                <w:lang w:eastAsia="sv-SE"/>
              </w:rPr>
              <w:t>I3</w:t>
            </w:r>
          </w:p>
        </w:tc>
        <w:tc>
          <w:tcPr>
            <w:tcW w:w="625" w:type="pct"/>
          </w:tcPr>
          <w:p w14:paraId="15D7A47E" w14:textId="77777777" w:rsidR="00625238" w:rsidRPr="00341B29" w:rsidRDefault="00807F0D" w:rsidP="00341B29">
            <w:pPr>
              <w:spacing w:line="276" w:lineRule="auto"/>
              <w:rPr>
                <w:rFonts w:asciiTheme="minorHAnsi" w:hAnsiTheme="minorHAnsi" w:cstheme="minorHAnsi"/>
                <w:sz w:val="24"/>
                <w:szCs w:val="24"/>
                <w:lang w:eastAsia="sv-SE"/>
              </w:rPr>
            </w:pPr>
            <w:r>
              <w:rPr>
                <w:rFonts w:asciiTheme="minorHAnsi" w:hAnsiTheme="minorHAnsi" w:cstheme="minorHAnsi"/>
                <w:sz w:val="24"/>
                <w:szCs w:val="24"/>
                <w:lang w:eastAsia="sv-SE"/>
              </w:rPr>
              <w:t>Eleven lär sig att hitta egna lämpliga motionsformer som ger glädje, avslappning och energi.</w:t>
            </w:r>
          </w:p>
        </w:tc>
        <w:tc>
          <w:tcPr>
            <w:tcW w:w="625" w:type="pct"/>
          </w:tcPr>
          <w:p w14:paraId="0CCE311F" w14:textId="77777777" w:rsidR="00625238" w:rsidRPr="00341B29" w:rsidRDefault="00625238" w:rsidP="00341B29">
            <w:pPr>
              <w:spacing w:line="276" w:lineRule="auto"/>
              <w:rPr>
                <w:rFonts w:asciiTheme="minorHAnsi" w:hAnsiTheme="minorHAnsi" w:cstheme="minorHAnsi"/>
                <w:b/>
                <w:sz w:val="24"/>
                <w:szCs w:val="24"/>
              </w:rPr>
            </w:pPr>
          </w:p>
        </w:tc>
        <w:tc>
          <w:tcPr>
            <w:tcW w:w="625" w:type="pct"/>
          </w:tcPr>
          <w:p w14:paraId="5D3F2057" w14:textId="77777777" w:rsidR="00625238" w:rsidRPr="00341B29" w:rsidRDefault="00C7265F" w:rsidP="00341B29">
            <w:pPr>
              <w:spacing w:line="276" w:lineRule="auto"/>
              <w:rPr>
                <w:rFonts w:asciiTheme="minorHAnsi" w:hAnsiTheme="minorHAnsi" w:cstheme="minorHAnsi"/>
                <w:b/>
                <w:sz w:val="24"/>
                <w:szCs w:val="24"/>
              </w:rPr>
            </w:pPr>
            <w:r w:rsidRPr="00CE71E4">
              <w:rPr>
                <w:rFonts w:asciiTheme="minorHAnsi" w:eastAsia="Times New Roman" w:hAnsiTheme="minorHAnsi" w:cstheme="minorHAnsi"/>
                <w:i/>
                <w:iCs/>
                <w:sz w:val="24"/>
                <w:szCs w:val="24"/>
              </w:rPr>
              <w:t xml:space="preserve">Används inte som grund för bildandet av vitsord. Eleven </w:t>
            </w:r>
            <w:r w:rsidR="00807F0D">
              <w:rPr>
                <w:rFonts w:asciiTheme="minorHAnsi" w:eastAsia="Times New Roman" w:hAnsiTheme="minorHAnsi" w:cstheme="minorHAnsi"/>
                <w:i/>
                <w:iCs/>
                <w:sz w:val="24"/>
                <w:szCs w:val="24"/>
              </w:rPr>
              <w:t>lär sig</w:t>
            </w:r>
            <w:r w:rsidRPr="00CE71E4">
              <w:rPr>
                <w:rFonts w:asciiTheme="minorHAnsi" w:eastAsia="Times New Roman" w:hAnsiTheme="minorHAnsi" w:cstheme="minorHAnsi"/>
                <w:i/>
                <w:iCs/>
                <w:sz w:val="24"/>
                <w:szCs w:val="24"/>
              </w:rPr>
              <w:t xml:space="preserve"> att reflektera över sina erfarenheter som en del av självvärderingen</w:t>
            </w:r>
          </w:p>
        </w:tc>
        <w:tc>
          <w:tcPr>
            <w:tcW w:w="625" w:type="pct"/>
          </w:tcPr>
          <w:p w14:paraId="59C89EA4" w14:textId="77777777" w:rsidR="00625238" w:rsidRPr="00341B29" w:rsidRDefault="00625238" w:rsidP="00341B29">
            <w:pPr>
              <w:spacing w:line="276" w:lineRule="auto"/>
              <w:rPr>
                <w:rFonts w:asciiTheme="minorHAnsi" w:hAnsiTheme="minorHAnsi" w:cstheme="minorHAnsi"/>
                <w:b/>
                <w:sz w:val="24"/>
                <w:szCs w:val="24"/>
              </w:rPr>
            </w:pPr>
          </w:p>
        </w:tc>
        <w:tc>
          <w:tcPr>
            <w:tcW w:w="625" w:type="pct"/>
          </w:tcPr>
          <w:p w14:paraId="007AEF25" w14:textId="77777777" w:rsidR="00625238" w:rsidRPr="001E4210" w:rsidRDefault="00625238" w:rsidP="00341B29">
            <w:pPr>
              <w:spacing w:line="276" w:lineRule="auto"/>
              <w:rPr>
                <w:rFonts w:asciiTheme="minorHAnsi" w:hAnsiTheme="minorHAnsi" w:cstheme="minorHAnsi"/>
                <w:i/>
                <w:iCs/>
                <w:sz w:val="24"/>
                <w:szCs w:val="24"/>
                <w:lang w:eastAsia="sv-SE"/>
              </w:rPr>
            </w:pPr>
          </w:p>
        </w:tc>
        <w:tc>
          <w:tcPr>
            <w:tcW w:w="625" w:type="pct"/>
          </w:tcPr>
          <w:p w14:paraId="073511B2" w14:textId="77777777" w:rsidR="00625238" w:rsidRPr="00341B29" w:rsidRDefault="00625238" w:rsidP="00341B29">
            <w:pPr>
              <w:spacing w:line="276" w:lineRule="auto"/>
              <w:rPr>
                <w:rFonts w:asciiTheme="minorHAnsi" w:hAnsiTheme="minorHAnsi" w:cstheme="minorHAnsi"/>
                <w:b/>
                <w:sz w:val="24"/>
                <w:szCs w:val="24"/>
              </w:rPr>
            </w:pPr>
          </w:p>
        </w:tc>
      </w:tr>
    </w:tbl>
    <w:p w14:paraId="573BEB37" w14:textId="77777777" w:rsidR="00625238" w:rsidRDefault="00625238" w:rsidP="00625238">
      <w:pPr>
        <w:rPr>
          <w:lang w:val="sv-SE"/>
        </w:rPr>
      </w:pPr>
    </w:p>
    <w:p w14:paraId="30BB78BB" w14:textId="77777777" w:rsidR="00625238" w:rsidRPr="00121E1A" w:rsidRDefault="00625238" w:rsidP="00625238">
      <w:pPr>
        <w:pStyle w:val="Otsikko1"/>
        <w:rPr>
          <w:rFonts w:asciiTheme="minorHAnsi" w:hAnsiTheme="minorHAnsi" w:cstheme="minorHAnsi"/>
          <w:color w:val="0070C0"/>
          <w:sz w:val="40"/>
          <w:szCs w:val="40"/>
          <w:lang w:val="sv-SE"/>
        </w:rPr>
      </w:pPr>
      <w:bookmarkStart w:id="102" w:name="_Toc69216935"/>
      <w:r w:rsidRPr="00121E1A">
        <w:rPr>
          <w:rFonts w:asciiTheme="minorHAnsi" w:hAnsiTheme="minorHAnsi" w:cstheme="minorHAnsi"/>
          <w:color w:val="0070C0"/>
          <w:sz w:val="40"/>
          <w:szCs w:val="40"/>
          <w:lang w:val="sv-SE"/>
        </w:rPr>
        <w:t>Huslig ekonomi</w:t>
      </w:r>
      <w:bookmarkEnd w:id="102"/>
    </w:p>
    <w:p w14:paraId="231374B4" w14:textId="77777777" w:rsidR="00625238" w:rsidRDefault="00625238" w:rsidP="00625238">
      <w:pPr>
        <w:rPr>
          <w:lang w:val="sv-SE"/>
        </w:rPr>
      </w:pPr>
    </w:p>
    <w:p w14:paraId="3C70DDE8" w14:textId="77777777" w:rsidR="0012011B" w:rsidRPr="0012011B" w:rsidRDefault="0012011B" w:rsidP="0012011B">
      <w:pPr>
        <w:autoSpaceDE w:val="0"/>
        <w:autoSpaceDN w:val="0"/>
        <w:adjustRightInd w:val="0"/>
        <w:spacing w:line="276" w:lineRule="auto"/>
        <w:jc w:val="both"/>
        <w:rPr>
          <w:rFonts w:cstheme="minorHAnsi"/>
          <w:b/>
          <w:sz w:val="24"/>
          <w:szCs w:val="24"/>
          <w:lang w:val="sv-SE" w:eastAsia="sv-SE" w:bidi="sv-SE"/>
        </w:rPr>
      </w:pPr>
      <w:r w:rsidRPr="0012011B">
        <w:rPr>
          <w:rFonts w:cstheme="minorHAnsi"/>
          <w:b/>
          <w:sz w:val="24"/>
          <w:szCs w:val="24"/>
          <w:lang w:val="sv-SE" w:eastAsia="sv-SE" w:bidi="sv-SE"/>
        </w:rPr>
        <w:t xml:space="preserve">Bedömning av elevens lärande och kunnande i huslig ekonomi i årskurs 7–9 </w:t>
      </w:r>
    </w:p>
    <w:p w14:paraId="50FDCFD1" w14:textId="77777777" w:rsidR="0012011B" w:rsidRPr="0012011B" w:rsidRDefault="0012011B" w:rsidP="0012011B">
      <w:pPr>
        <w:spacing w:line="276" w:lineRule="auto"/>
        <w:jc w:val="both"/>
        <w:rPr>
          <w:rFonts w:cstheme="minorHAnsi"/>
          <w:sz w:val="24"/>
          <w:szCs w:val="24"/>
          <w:lang w:val="sv-SE" w:eastAsia="sv-SE" w:bidi="sv-SE"/>
        </w:rPr>
      </w:pPr>
      <w:r w:rsidRPr="0012011B">
        <w:rPr>
          <w:rFonts w:cstheme="minorHAnsi"/>
          <w:sz w:val="24"/>
          <w:szCs w:val="24"/>
          <w:lang w:val="sv-SE" w:eastAsia="sv-SE" w:bidi="sv-SE"/>
        </w:rPr>
        <w:t xml:space="preserve">Bedömningen av lärandet i huslig ekonomi ska vara mångsidig, handledande och sporrande. Eleverna ska få respons på sina färdigheter att hantera olika situationer och utföra uppgifter i huslig ekonomi. Elevernas tänkande stöds genom att de handleds att reflektera över sitt sätt att uppfatta och behandla sin egen omgivning. Bedömningen ska också ta hänsyn till hur eleverna förstår begrepp och tillägnar sig innehåll som anknyter till huslig ekonomi. I undervisningen ska man se till att eleven och hens vårdnadshavare känner till målen, grunderna för bedömningen och kriterierna för slutbedömningen. Kunnandet ska bedömas med mångsidiga förfaringssätt. Eleverna ska kontinuerligt få information om hur lärandet framskrider och om prestationerna i relation till de uppställda målen.  </w:t>
      </w:r>
    </w:p>
    <w:p w14:paraId="341A6A28" w14:textId="77777777" w:rsidR="0012011B" w:rsidRPr="0012011B" w:rsidRDefault="0012011B" w:rsidP="00E718B0">
      <w:pPr>
        <w:spacing w:line="276" w:lineRule="auto"/>
        <w:jc w:val="both"/>
        <w:rPr>
          <w:rFonts w:cstheme="minorHAnsi"/>
          <w:sz w:val="24"/>
          <w:szCs w:val="24"/>
          <w:lang w:val="sv-SE"/>
        </w:rPr>
      </w:pPr>
      <w:r w:rsidRPr="0012011B">
        <w:rPr>
          <w:rFonts w:cstheme="minorHAnsi"/>
          <w:sz w:val="24"/>
          <w:szCs w:val="24"/>
          <w:lang w:val="sv-SE"/>
        </w:rPr>
        <w:lastRenderedPageBreak/>
        <w:t xml:space="preserve">Slutbedömningen infaller det läsår då studierna i </w:t>
      </w:r>
      <w:r w:rsidRPr="0012011B">
        <w:rPr>
          <w:rFonts w:cstheme="minorHAnsi"/>
          <w:sz w:val="24"/>
          <w:szCs w:val="24"/>
          <w:lang w:val="sv-SE" w:eastAsia="sv-SE" w:bidi="sv-SE"/>
        </w:rPr>
        <w:t>huslig ekonomi</w:t>
      </w:r>
      <w:r w:rsidRPr="0012011B">
        <w:rPr>
          <w:rFonts w:cstheme="minorHAnsi"/>
          <w:sz w:val="24"/>
          <w:szCs w:val="24"/>
          <w:lang w:val="sv-SE"/>
        </w:rPr>
        <w:t xml:space="preserve"> avslutas som ett för alla gemensamt läroämne i årskurs 7, 8 eller 9 i enlighet med timfördelningen som beslutits och beskrivits i den lokala läroplanen. Slutbedömningen ska beskriva hur väl och i vilken mån eleven uppnått målen i lärokursen i </w:t>
      </w:r>
      <w:r w:rsidRPr="0012011B">
        <w:rPr>
          <w:rFonts w:cstheme="minorHAnsi"/>
          <w:sz w:val="24"/>
          <w:szCs w:val="24"/>
          <w:lang w:val="sv-SE" w:eastAsia="sv-SE" w:bidi="sv-SE"/>
        </w:rPr>
        <w:t>huslig ekonomi</w:t>
      </w:r>
      <w:r w:rsidRPr="0012011B">
        <w:rPr>
          <w:rFonts w:cstheme="minorHAnsi"/>
          <w:sz w:val="24"/>
          <w:szCs w:val="24"/>
          <w:lang w:val="sv-SE"/>
        </w:rPr>
        <w:t xml:space="preserve"> då studierna avslutas. Då slutvitsordet bildas ska man ta i beaktande alla mål och de därtill hörande kunskapskraven för slutbedömningen i </w:t>
      </w:r>
      <w:r w:rsidRPr="0012011B">
        <w:rPr>
          <w:rFonts w:cstheme="minorHAnsi"/>
          <w:sz w:val="24"/>
          <w:szCs w:val="24"/>
          <w:lang w:val="sv-SE" w:eastAsia="sv-SE" w:bidi="sv-SE"/>
        </w:rPr>
        <w:t>huslig ekonomi</w:t>
      </w:r>
      <w:r w:rsidRPr="0012011B">
        <w:rPr>
          <w:rFonts w:cstheme="minorHAnsi"/>
          <w:sz w:val="24"/>
          <w:szCs w:val="24"/>
          <w:lang w:val="sv-SE"/>
        </w:rPr>
        <w:t xml:space="preserve"> som fastställts i grunderna för läroplanen för den grundläggande utbildningen, oberoende av för vilken årskurs 7, 8 eller 9 enskilda mål har ställts upp i den lokala läroplanen. Slutvitsordet är en helhetsbedömning som ska bildas utgående från målen och kunskapskraven för</w:t>
      </w:r>
      <w:r w:rsidRPr="0012011B">
        <w:rPr>
          <w:rFonts w:cstheme="minorHAnsi"/>
          <w:sz w:val="24"/>
          <w:szCs w:val="24"/>
          <w:lang w:val="sv-SE" w:eastAsia="sv-SE" w:bidi="sv-SE"/>
        </w:rPr>
        <w:t xml:space="preserve"> huslig ekonomi</w:t>
      </w:r>
      <w:r w:rsidRPr="0012011B">
        <w:rPr>
          <w:rFonts w:cstheme="minorHAnsi"/>
          <w:sz w:val="24"/>
          <w:szCs w:val="24"/>
          <w:lang w:val="sv-SE"/>
        </w:rPr>
        <w:t xml:space="preserve">. Eleven har uppnått målen i lärokursen för vitsorden 5, 7, 8 eller 9 då elevens kunnande i huvudsak motsvarar den nivå av kunnande som beskrivs i kunskapskraven för vitsordet i fråga. Helhetsbedömningen av kunnandet för vitsorden 4, 6 och 10 ska bildas utgående från målen för lärokursen i </w:t>
      </w:r>
      <w:r w:rsidRPr="0012011B">
        <w:rPr>
          <w:rFonts w:cstheme="minorHAnsi"/>
          <w:sz w:val="24"/>
          <w:szCs w:val="24"/>
          <w:lang w:val="sv-SE" w:eastAsia="sv-SE" w:bidi="sv-SE"/>
        </w:rPr>
        <w:t>huslig ekonomi</w:t>
      </w:r>
      <w:r w:rsidRPr="0012011B">
        <w:rPr>
          <w:rFonts w:cstheme="minorHAnsi"/>
          <w:sz w:val="24"/>
          <w:szCs w:val="24"/>
          <w:lang w:val="sv-SE"/>
        </w:rPr>
        <w:t xml:space="preserve"> och i relation till ovan nämnda kunskapskrav för slutbedömningen. Om eleven uppnår en bättre kunskapsnivå i något mål kan det kompensera en underkänd eller svagare prestation i något annat mål. Bedömningen av elevens arbete ska ingå i slutbedömningen i </w:t>
      </w:r>
      <w:r w:rsidRPr="0012011B">
        <w:rPr>
          <w:rFonts w:cstheme="minorHAnsi"/>
          <w:sz w:val="24"/>
          <w:szCs w:val="24"/>
          <w:lang w:val="sv-SE" w:eastAsia="sv-SE" w:bidi="sv-SE"/>
        </w:rPr>
        <w:t>huslig ekonomi</w:t>
      </w:r>
      <w:r w:rsidRPr="0012011B">
        <w:rPr>
          <w:rFonts w:cstheme="minorHAnsi"/>
          <w:sz w:val="24"/>
          <w:szCs w:val="24"/>
          <w:lang w:val="sv-SE"/>
        </w:rPr>
        <w:t xml:space="preserve"> och i slutvitsordet som ska bildas utgående från slutbedömningen.</w:t>
      </w:r>
    </w:p>
    <w:p w14:paraId="74674337" w14:textId="77777777" w:rsidR="00E45855" w:rsidRPr="00E45855" w:rsidRDefault="00E45855" w:rsidP="00E45855">
      <w:pPr>
        <w:spacing w:line="276" w:lineRule="auto"/>
        <w:rPr>
          <w:rFonts w:cstheme="minorHAnsi"/>
          <w:sz w:val="24"/>
          <w:szCs w:val="24"/>
          <w:lang w:val="sv-SE"/>
        </w:rPr>
      </w:pPr>
      <w:r w:rsidRPr="00E45855">
        <w:rPr>
          <w:rFonts w:cstheme="minorHAnsi"/>
          <w:sz w:val="24"/>
          <w:szCs w:val="24"/>
          <w:lang w:val="sv-SE"/>
        </w:rPr>
        <w:t>Målen för lärandet och föremålen för bedömningen i huslig ekonomi är praktiska arbetsfärdigheter, samarbets- och kommunikationsförmåga och färdigheter att hantera information. Elevens kunskaper utvecklas och färdigheterna blir synliga genom de centrala innehållen i anknytning till målen i huslig ekonomi.</w:t>
      </w:r>
    </w:p>
    <w:p w14:paraId="388A8825" w14:textId="77777777" w:rsidR="0012011B" w:rsidRPr="00E718B0" w:rsidRDefault="0012011B" w:rsidP="00625238">
      <w:pPr>
        <w:rPr>
          <w:lang w:val="sv-SE"/>
        </w:rPr>
      </w:pPr>
    </w:p>
    <w:tbl>
      <w:tblPr>
        <w:tblStyle w:val="TaulukkoRuudukko728"/>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12011B" w:rsidRPr="0012011B" w14:paraId="44F36585" w14:textId="77777777" w:rsidTr="00DB4849">
        <w:trPr>
          <w:trHeight w:val="28"/>
        </w:trPr>
        <w:tc>
          <w:tcPr>
            <w:tcW w:w="625" w:type="pct"/>
            <w:shd w:val="clear" w:color="auto" w:fill="B4C6E7" w:themeFill="accent1" w:themeFillTint="66"/>
          </w:tcPr>
          <w:p w14:paraId="3595D453" w14:textId="77777777" w:rsidR="0012011B" w:rsidRPr="00DB4849" w:rsidRDefault="0012011B" w:rsidP="00DB4849">
            <w:pPr>
              <w:autoSpaceDE w:val="0"/>
              <w:autoSpaceDN w:val="0"/>
              <w:adjustRightInd w:val="0"/>
              <w:spacing w:line="276" w:lineRule="auto"/>
              <w:rPr>
                <w:rFonts w:asciiTheme="minorHAnsi" w:hAnsiTheme="minorHAnsi" w:cstheme="minorHAnsi"/>
                <w:b/>
                <w:color w:val="000000"/>
                <w:sz w:val="24"/>
                <w:szCs w:val="24"/>
              </w:rPr>
            </w:pPr>
            <w:r w:rsidRPr="00DB4849">
              <w:rPr>
                <w:rFonts w:asciiTheme="minorHAnsi" w:hAnsiTheme="minorHAnsi" w:cstheme="minorHAnsi"/>
                <w:b/>
                <w:color w:val="000000"/>
                <w:sz w:val="24"/>
                <w:szCs w:val="24"/>
              </w:rPr>
              <w:t xml:space="preserve">Mål för undervisningen </w:t>
            </w:r>
          </w:p>
        </w:tc>
        <w:tc>
          <w:tcPr>
            <w:tcW w:w="625" w:type="pct"/>
            <w:shd w:val="clear" w:color="auto" w:fill="B4C6E7" w:themeFill="accent1" w:themeFillTint="66"/>
          </w:tcPr>
          <w:p w14:paraId="4FFF48AC"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hAnsiTheme="minorHAnsi" w:cstheme="minorHAnsi"/>
                <w:b/>
                <w:sz w:val="24"/>
                <w:szCs w:val="24"/>
              </w:rPr>
              <w:t>Innehåll</w:t>
            </w:r>
          </w:p>
        </w:tc>
        <w:tc>
          <w:tcPr>
            <w:tcW w:w="625" w:type="pct"/>
            <w:shd w:val="clear" w:color="auto" w:fill="B4C6E7" w:themeFill="accent1" w:themeFillTint="66"/>
          </w:tcPr>
          <w:p w14:paraId="0F93C421" w14:textId="77777777" w:rsidR="0012011B" w:rsidRDefault="00DB4849" w:rsidP="00DB4849">
            <w:pPr>
              <w:spacing w:line="276" w:lineRule="auto"/>
              <w:ind w:right="179"/>
              <w:rPr>
                <w:rFonts w:asciiTheme="minorHAnsi" w:hAnsiTheme="minorHAnsi" w:cstheme="minorHAnsi"/>
                <w:b/>
                <w:bCs/>
                <w:color w:val="000000"/>
                <w:sz w:val="24"/>
                <w:szCs w:val="24"/>
                <w:lang w:val="sv-SE"/>
              </w:rPr>
            </w:pPr>
            <w:r w:rsidRPr="000E3F93">
              <w:rPr>
                <w:rFonts w:asciiTheme="minorHAnsi" w:hAnsiTheme="minorHAnsi" w:cstheme="minorHAnsi"/>
                <w:b/>
                <w:bCs/>
                <w:color w:val="000000"/>
                <w:sz w:val="24"/>
                <w:szCs w:val="24"/>
                <w:lang w:val="sv-SE"/>
              </w:rPr>
              <w:t>Mål för lärandet som härletts ur målen för undervisningen</w:t>
            </w:r>
          </w:p>
          <w:p w14:paraId="32D7F111" w14:textId="77777777" w:rsidR="00BE65D5" w:rsidRPr="00DB4849" w:rsidRDefault="00BE65D5" w:rsidP="00DB4849">
            <w:pPr>
              <w:spacing w:line="276" w:lineRule="auto"/>
              <w:ind w:right="179"/>
              <w:rPr>
                <w:rFonts w:asciiTheme="minorHAnsi" w:hAnsiTheme="minorHAnsi" w:cstheme="minorHAnsi"/>
                <w:b/>
                <w:sz w:val="24"/>
                <w:szCs w:val="24"/>
              </w:rPr>
            </w:pPr>
          </w:p>
        </w:tc>
        <w:tc>
          <w:tcPr>
            <w:tcW w:w="625" w:type="pct"/>
            <w:shd w:val="clear" w:color="auto" w:fill="B4C6E7" w:themeFill="accent1" w:themeFillTint="66"/>
          </w:tcPr>
          <w:p w14:paraId="2147F32B"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hAnsiTheme="minorHAnsi" w:cstheme="minorHAnsi"/>
                <w:b/>
                <w:sz w:val="24"/>
                <w:szCs w:val="24"/>
              </w:rPr>
              <w:t xml:space="preserve">Föremål för bedömningen </w:t>
            </w:r>
            <w:r w:rsidRPr="00DB4849">
              <w:rPr>
                <w:rFonts w:asciiTheme="minorHAnsi" w:hAnsiTheme="minorHAnsi" w:cstheme="minorHAnsi"/>
                <w:b/>
                <w:sz w:val="24"/>
                <w:szCs w:val="24"/>
              </w:rPr>
              <w:br/>
            </w:r>
          </w:p>
        </w:tc>
        <w:tc>
          <w:tcPr>
            <w:tcW w:w="625" w:type="pct"/>
            <w:shd w:val="clear" w:color="auto" w:fill="B4C6E7" w:themeFill="accent1" w:themeFillTint="66"/>
          </w:tcPr>
          <w:p w14:paraId="604871DD"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hAnsiTheme="minorHAnsi" w:cstheme="minorHAnsi"/>
                <w:b/>
                <w:sz w:val="24"/>
                <w:szCs w:val="24"/>
              </w:rPr>
              <w:t xml:space="preserve">Kunskapskrav för vitsordet </w:t>
            </w:r>
            <w:r w:rsidR="00F44DFF">
              <w:rPr>
                <w:rFonts w:asciiTheme="minorHAnsi" w:hAnsiTheme="minorHAnsi" w:cstheme="minorHAnsi"/>
                <w:b/>
                <w:sz w:val="24"/>
                <w:szCs w:val="24"/>
              </w:rPr>
              <w:t>5</w:t>
            </w:r>
          </w:p>
        </w:tc>
        <w:tc>
          <w:tcPr>
            <w:tcW w:w="625" w:type="pct"/>
            <w:shd w:val="clear" w:color="auto" w:fill="B4C6E7" w:themeFill="accent1" w:themeFillTint="66"/>
          </w:tcPr>
          <w:p w14:paraId="564522CB"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hAnsiTheme="minorHAnsi" w:cstheme="minorHAnsi"/>
                <w:b/>
                <w:sz w:val="24"/>
                <w:szCs w:val="24"/>
              </w:rPr>
              <w:t xml:space="preserve">Kunskapskrav för vitsordet </w:t>
            </w:r>
            <w:r w:rsidR="00F44DFF">
              <w:rPr>
                <w:rFonts w:asciiTheme="minorHAnsi" w:hAnsiTheme="minorHAnsi" w:cstheme="minorHAnsi"/>
                <w:b/>
                <w:sz w:val="24"/>
                <w:szCs w:val="24"/>
              </w:rPr>
              <w:t>7</w:t>
            </w:r>
          </w:p>
        </w:tc>
        <w:tc>
          <w:tcPr>
            <w:tcW w:w="625" w:type="pct"/>
            <w:shd w:val="clear" w:color="auto" w:fill="B4C6E7" w:themeFill="accent1" w:themeFillTint="66"/>
          </w:tcPr>
          <w:p w14:paraId="3554BB16"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hAnsiTheme="minorHAnsi" w:cstheme="minorHAnsi"/>
                <w:b/>
                <w:sz w:val="24"/>
                <w:szCs w:val="24"/>
              </w:rPr>
              <w:t xml:space="preserve">Kunskapskrav för vitsordet </w:t>
            </w:r>
            <w:r w:rsidR="00F44DFF">
              <w:rPr>
                <w:rFonts w:asciiTheme="minorHAnsi" w:hAnsiTheme="minorHAnsi" w:cstheme="minorHAnsi"/>
                <w:b/>
                <w:sz w:val="24"/>
                <w:szCs w:val="24"/>
              </w:rPr>
              <w:t>8</w:t>
            </w:r>
            <w:r w:rsidRPr="00DB4849">
              <w:rPr>
                <w:rFonts w:asciiTheme="minorHAnsi" w:hAnsiTheme="minorHAnsi" w:cstheme="minorHAnsi"/>
                <w:b/>
                <w:sz w:val="24"/>
                <w:szCs w:val="24"/>
              </w:rPr>
              <w:t xml:space="preserve"> </w:t>
            </w:r>
          </w:p>
        </w:tc>
        <w:tc>
          <w:tcPr>
            <w:tcW w:w="625" w:type="pct"/>
            <w:shd w:val="clear" w:color="auto" w:fill="B4C6E7" w:themeFill="accent1" w:themeFillTint="66"/>
          </w:tcPr>
          <w:p w14:paraId="0E99FFB4"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hAnsiTheme="minorHAnsi" w:cstheme="minorHAnsi"/>
                <w:b/>
                <w:sz w:val="24"/>
                <w:szCs w:val="24"/>
              </w:rPr>
              <w:t xml:space="preserve">Kunskapskrav för vitsordet </w:t>
            </w:r>
            <w:r w:rsidR="00F44DFF">
              <w:rPr>
                <w:rFonts w:asciiTheme="minorHAnsi" w:hAnsiTheme="minorHAnsi" w:cstheme="minorHAnsi"/>
                <w:b/>
                <w:sz w:val="24"/>
                <w:szCs w:val="24"/>
              </w:rPr>
              <w:t>9</w:t>
            </w:r>
          </w:p>
        </w:tc>
      </w:tr>
      <w:tr w:rsidR="00A72CED" w:rsidRPr="0012011B" w14:paraId="3A73C589" w14:textId="77777777" w:rsidTr="00A72CED">
        <w:trPr>
          <w:trHeight w:val="28"/>
        </w:trPr>
        <w:tc>
          <w:tcPr>
            <w:tcW w:w="5000" w:type="pct"/>
            <w:gridSpan w:val="8"/>
          </w:tcPr>
          <w:p w14:paraId="488A83F2" w14:textId="77777777" w:rsidR="00A72CED" w:rsidRPr="00DB4849" w:rsidRDefault="00A72CED" w:rsidP="00A72CED">
            <w:pPr>
              <w:spacing w:line="276" w:lineRule="auto"/>
              <w:rPr>
                <w:rFonts w:asciiTheme="minorHAnsi" w:hAnsiTheme="minorHAnsi" w:cstheme="minorHAnsi"/>
                <w:b/>
                <w:sz w:val="24"/>
                <w:szCs w:val="24"/>
              </w:rPr>
            </w:pPr>
            <w:r w:rsidRPr="00DB4849">
              <w:rPr>
                <w:rFonts w:asciiTheme="minorHAnsi" w:hAnsiTheme="minorHAnsi" w:cstheme="minorHAnsi"/>
                <w:b/>
                <w:sz w:val="24"/>
                <w:szCs w:val="24"/>
              </w:rPr>
              <w:t>Praktiskt arbete</w:t>
            </w:r>
          </w:p>
          <w:p w14:paraId="04F4B296" w14:textId="77777777" w:rsidR="00A72CED" w:rsidRPr="00DB4849" w:rsidRDefault="00A72CED" w:rsidP="00DB4849">
            <w:pPr>
              <w:spacing w:line="276" w:lineRule="auto"/>
              <w:rPr>
                <w:rFonts w:cstheme="minorHAnsi"/>
                <w:sz w:val="24"/>
                <w:szCs w:val="24"/>
              </w:rPr>
            </w:pPr>
          </w:p>
        </w:tc>
      </w:tr>
      <w:tr w:rsidR="0012011B" w:rsidRPr="00655113" w14:paraId="149D7AB7" w14:textId="77777777" w:rsidTr="003D5924">
        <w:trPr>
          <w:trHeight w:val="28"/>
        </w:trPr>
        <w:tc>
          <w:tcPr>
            <w:tcW w:w="625" w:type="pct"/>
          </w:tcPr>
          <w:p w14:paraId="066DF695"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M1 </w:t>
            </w:r>
            <w:r w:rsidRPr="00DB4849">
              <w:rPr>
                <w:rFonts w:asciiTheme="minorHAnsi" w:hAnsiTheme="minorHAnsi" w:cstheme="minorHAnsi"/>
                <w:color w:val="000000"/>
                <w:sz w:val="24"/>
                <w:szCs w:val="24"/>
              </w:rPr>
              <w:t>handleda eleven att planera, organisera och utvärdera arbete och aktivitet</w:t>
            </w:r>
          </w:p>
          <w:p w14:paraId="4399757D" w14:textId="77777777" w:rsidR="0012011B" w:rsidRPr="00DB4849" w:rsidRDefault="0012011B" w:rsidP="00DB4849">
            <w:pPr>
              <w:spacing w:line="276" w:lineRule="auto"/>
              <w:rPr>
                <w:rFonts w:asciiTheme="minorHAnsi" w:hAnsiTheme="minorHAnsi" w:cstheme="minorHAnsi"/>
                <w:sz w:val="24"/>
                <w:szCs w:val="24"/>
              </w:rPr>
            </w:pPr>
          </w:p>
        </w:tc>
        <w:tc>
          <w:tcPr>
            <w:tcW w:w="625" w:type="pct"/>
          </w:tcPr>
          <w:p w14:paraId="713D2190"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I1, I2</w:t>
            </w:r>
          </w:p>
        </w:tc>
        <w:tc>
          <w:tcPr>
            <w:tcW w:w="625" w:type="pct"/>
          </w:tcPr>
          <w:p w14:paraId="513D7365"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eastAsia="Times New Roman" w:hAnsiTheme="minorHAnsi" w:cstheme="minorHAnsi"/>
                <w:bCs/>
                <w:color w:val="000000"/>
                <w:sz w:val="24"/>
                <w:szCs w:val="24"/>
                <w:lang w:eastAsia="fi-FI"/>
              </w:rPr>
              <w:t>Eleven lär sig att planera, organisera och utvärdera sitt eget arbete och sin aktivitet.</w:t>
            </w:r>
          </w:p>
        </w:tc>
        <w:tc>
          <w:tcPr>
            <w:tcW w:w="625" w:type="pct"/>
          </w:tcPr>
          <w:p w14:paraId="3D80BAB0"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eastAsia="Times New Roman" w:hAnsiTheme="minorHAnsi" w:cstheme="minorHAnsi"/>
                <w:bCs/>
                <w:color w:val="000000"/>
                <w:sz w:val="24"/>
                <w:szCs w:val="24"/>
                <w:lang w:eastAsia="fi-FI"/>
              </w:rPr>
              <w:t>Planering och organisering av arbetet samt granskning av egen aktivitet</w:t>
            </w:r>
          </w:p>
        </w:tc>
        <w:tc>
          <w:tcPr>
            <w:tcW w:w="625" w:type="pct"/>
          </w:tcPr>
          <w:p w14:paraId="0E86D958"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 xml:space="preserve">Eleven känner igen och kan benämna några arbetsuppgifter i anknytning till arbetsprocessen. </w:t>
            </w:r>
          </w:p>
          <w:p w14:paraId="664CAB8E"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p>
          <w:p w14:paraId="265E5555"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eastAsia="Times New Roman" w:hAnsiTheme="minorHAnsi" w:cstheme="minorHAnsi"/>
                <w:bCs/>
                <w:sz w:val="24"/>
                <w:szCs w:val="24"/>
                <w:lang w:eastAsia="fi-FI"/>
              </w:rPr>
              <w:lastRenderedPageBreak/>
              <w:t xml:space="preserve">Eleven behöver mycket handledning och hjälp i att planera och genomföra arbetet.  </w:t>
            </w:r>
          </w:p>
        </w:tc>
        <w:tc>
          <w:tcPr>
            <w:tcW w:w="625" w:type="pct"/>
          </w:tcPr>
          <w:p w14:paraId="0BFC6331"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eastAsia="Times New Roman" w:hAnsiTheme="minorHAnsi" w:cstheme="minorHAnsi"/>
                <w:bCs/>
                <w:color w:val="000000"/>
                <w:sz w:val="24"/>
                <w:szCs w:val="24"/>
                <w:lang w:eastAsia="fi-FI"/>
              </w:rPr>
              <w:lastRenderedPageBreak/>
              <w:t xml:space="preserve">Eleven planerar, organiserar och beskriver stegvis sitt arbete och sin aktivitet enligt givna instruktioner. </w:t>
            </w:r>
          </w:p>
        </w:tc>
        <w:tc>
          <w:tcPr>
            <w:tcW w:w="625" w:type="pct"/>
          </w:tcPr>
          <w:p w14:paraId="6C7602F3" w14:textId="77777777" w:rsidR="0012011B" w:rsidRPr="00DB4849" w:rsidRDefault="0012011B" w:rsidP="00DB4849">
            <w:pPr>
              <w:spacing w:line="276" w:lineRule="auto"/>
              <w:rPr>
                <w:rFonts w:asciiTheme="minorHAnsi" w:eastAsia="Times New Roman" w:hAnsiTheme="minorHAnsi" w:cstheme="minorHAnsi"/>
                <w:sz w:val="24"/>
                <w:szCs w:val="24"/>
              </w:rPr>
            </w:pPr>
            <w:r w:rsidRPr="00DB4849">
              <w:rPr>
                <w:rFonts w:asciiTheme="minorHAnsi" w:hAnsiTheme="minorHAnsi" w:cstheme="minorHAnsi"/>
                <w:sz w:val="24"/>
                <w:szCs w:val="24"/>
              </w:rPr>
              <w:t xml:space="preserve">Eleven planerar och arbetar stegvis genom att tillämpa givna instruktioner samt beskriver sitt kunnande med </w:t>
            </w:r>
            <w:r w:rsidRPr="00DB4849">
              <w:rPr>
                <w:rFonts w:asciiTheme="minorHAnsi" w:hAnsiTheme="minorHAnsi" w:cstheme="minorHAnsi"/>
                <w:sz w:val="24"/>
                <w:szCs w:val="24"/>
              </w:rPr>
              <w:lastRenderedPageBreak/>
              <w:t xml:space="preserve">hjälp av egna iakttagelser av det egna arbetet.  </w:t>
            </w:r>
          </w:p>
        </w:tc>
        <w:tc>
          <w:tcPr>
            <w:tcW w:w="625" w:type="pct"/>
          </w:tcPr>
          <w:p w14:paraId="065C0E4E"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lastRenderedPageBreak/>
              <w:t xml:space="preserve">Eleven planerar och arbetar självständigt samt motiverar det egna arbetet och den egna aktiviteten. </w:t>
            </w:r>
          </w:p>
        </w:tc>
      </w:tr>
      <w:tr w:rsidR="0012011B" w:rsidRPr="00655113" w14:paraId="3C396A22" w14:textId="77777777" w:rsidTr="003D5924">
        <w:trPr>
          <w:trHeight w:val="28"/>
        </w:trPr>
        <w:tc>
          <w:tcPr>
            <w:tcW w:w="625" w:type="pct"/>
          </w:tcPr>
          <w:p w14:paraId="787970AE"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M2 handleda eleven att träna praktiska färdigheter som behövs i hushållet samt uppmuntra eleven att vara kreativ och att lägga märke till estetik</w:t>
            </w:r>
          </w:p>
        </w:tc>
        <w:tc>
          <w:tcPr>
            <w:tcW w:w="625" w:type="pct"/>
          </w:tcPr>
          <w:p w14:paraId="65E4B7DF"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I1, I2</w:t>
            </w:r>
          </w:p>
        </w:tc>
        <w:tc>
          <w:tcPr>
            <w:tcW w:w="625" w:type="pct"/>
          </w:tcPr>
          <w:p w14:paraId="126EDF2D"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eastAsia="Times New Roman" w:hAnsiTheme="minorHAnsi" w:cstheme="minorHAnsi"/>
                <w:bCs/>
                <w:color w:val="000000"/>
                <w:sz w:val="24"/>
                <w:szCs w:val="24"/>
                <w:lang w:eastAsia="fi-FI"/>
              </w:rPr>
              <w:t xml:space="preserve">Eleven lär sig praktiska färdigheter i hushållet och prövar på olika arbetsmetoder. Eleven lär sig att beakta kreativitet och estetik i sitt arbete. </w:t>
            </w:r>
          </w:p>
        </w:tc>
        <w:tc>
          <w:tcPr>
            <w:tcW w:w="625" w:type="pct"/>
          </w:tcPr>
          <w:p w14:paraId="427469CF"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Praktiska färdigheter i genomförandet av grundläggande uppgifter i huslig ekonomi, kreativitet och estetik</w:t>
            </w:r>
          </w:p>
        </w:tc>
        <w:tc>
          <w:tcPr>
            <w:tcW w:w="625" w:type="pct"/>
          </w:tcPr>
          <w:p w14:paraId="070C0757"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eastAsia="Times New Roman" w:hAnsiTheme="minorHAnsi" w:cstheme="minorHAnsi"/>
                <w:bCs/>
                <w:color w:val="000000"/>
                <w:sz w:val="24"/>
                <w:szCs w:val="24"/>
                <w:lang w:eastAsia="fi-FI"/>
              </w:rPr>
              <w:t xml:space="preserve">Eleven klarar under handledning av att utföra enstaka arbetsuppgifter som förutsätter praktiska färdigheter. </w:t>
            </w:r>
          </w:p>
        </w:tc>
        <w:tc>
          <w:tcPr>
            <w:tcW w:w="625" w:type="pct"/>
          </w:tcPr>
          <w:p w14:paraId="73823F9D" w14:textId="77777777" w:rsidR="0012011B" w:rsidRPr="00DB4849" w:rsidRDefault="0012011B" w:rsidP="00DB4849">
            <w:pPr>
              <w:spacing w:line="276" w:lineRule="auto"/>
              <w:rPr>
                <w:rFonts w:asciiTheme="minorHAnsi" w:eastAsia="Times New Roman" w:hAnsiTheme="minorHAnsi" w:cstheme="minorHAnsi"/>
                <w:bCs/>
                <w:color w:val="000000"/>
                <w:sz w:val="24"/>
                <w:szCs w:val="24"/>
                <w:lang w:eastAsia="fi-FI"/>
              </w:rPr>
            </w:pPr>
            <w:r w:rsidRPr="00DB4849">
              <w:rPr>
                <w:rFonts w:asciiTheme="minorHAnsi" w:eastAsia="Times New Roman" w:hAnsiTheme="minorHAnsi" w:cstheme="minorHAnsi"/>
                <w:bCs/>
                <w:color w:val="000000"/>
                <w:sz w:val="24"/>
                <w:szCs w:val="24"/>
                <w:lang w:eastAsia="fi-FI"/>
              </w:rPr>
              <w:t xml:space="preserve">Eleven klarar av att utföra givna arbetsuppgifter som förutsätter praktiska färdigheter. </w:t>
            </w:r>
          </w:p>
          <w:p w14:paraId="66CF4DEA" w14:textId="77777777" w:rsidR="0012011B" w:rsidRPr="00DB4849" w:rsidRDefault="0012011B" w:rsidP="00DB4849">
            <w:pPr>
              <w:spacing w:line="276" w:lineRule="auto"/>
              <w:rPr>
                <w:rFonts w:asciiTheme="minorHAnsi" w:eastAsia="Times New Roman" w:hAnsiTheme="minorHAnsi" w:cstheme="minorHAnsi"/>
                <w:bCs/>
                <w:color w:val="000000"/>
                <w:sz w:val="24"/>
                <w:szCs w:val="24"/>
                <w:lang w:eastAsia="fi-FI"/>
              </w:rPr>
            </w:pPr>
          </w:p>
          <w:p w14:paraId="39ECE8CB"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eastAsia="Times New Roman" w:hAnsiTheme="minorHAnsi" w:cstheme="minorHAnsi"/>
                <w:bCs/>
                <w:color w:val="000000"/>
                <w:sz w:val="24"/>
                <w:szCs w:val="24"/>
                <w:lang w:eastAsia="fi-FI"/>
              </w:rPr>
              <w:t xml:space="preserve">Eleven vet att arbetsuppgifter kan utföras kreativt på många olika sätt och att estetiken är av betydelse. </w:t>
            </w:r>
          </w:p>
        </w:tc>
        <w:tc>
          <w:tcPr>
            <w:tcW w:w="625" w:type="pct"/>
          </w:tcPr>
          <w:p w14:paraId="50AB84F8" w14:textId="77777777" w:rsidR="0012011B" w:rsidRPr="00DB4849" w:rsidRDefault="0012011B" w:rsidP="00DB4849">
            <w:pPr>
              <w:spacing w:line="276" w:lineRule="auto"/>
              <w:rPr>
                <w:rFonts w:asciiTheme="minorHAnsi" w:eastAsia="Times New Roman" w:hAnsiTheme="minorHAnsi" w:cstheme="minorHAnsi"/>
                <w:bCs/>
                <w:color w:val="000000"/>
                <w:sz w:val="24"/>
                <w:szCs w:val="24"/>
                <w:lang w:eastAsia="fi-FI"/>
              </w:rPr>
            </w:pPr>
            <w:r w:rsidRPr="00DB4849">
              <w:rPr>
                <w:rFonts w:asciiTheme="minorHAnsi" w:eastAsia="Times New Roman" w:hAnsiTheme="minorHAnsi" w:cstheme="minorHAnsi"/>
                <w:bCs/>
                <w:color w:val="000000"/>
                <w:sz w:val="24"/>
                <w:szCs w:val="24"/>
                <w:lang w:eastAsia="fi-FI"/>
              </w:rPr>
              <w:t>Eleven klarar självständigt av att i huslig ekonomi utföra uppgifter som förutsätter praktiska färdigheter och tillämpar de vanligaste arbetsmetoderna.</w:t>
            </w:r>
          </w:p>
          <w:p w14:paraId="5F18F409" w14:textId="77777777" w:rsidR="0012011B" w:rsidRPr="00DB4849" w:rsidRDefault="0012011B" w:rsidP="00DB4849">
            <w:pPr>
              <w:spacing w:line="276" w:lineRule="auto"/>
              <w:rPr>
                <w:rFonts w:asciiTheme="minorHAnsi" w:hAnsiTheme="minorHAnsi" w:cstheme="minorHAnsi"/>
                <w:sz w:val="24"/>
                <w:szCs w:val="24"/>
              </w:rPr>
            </w:pPr>
          </w:p>
          <w:p w14:paraId="5B56E438" w14:textId="77777777" w:rsidR="0012011B" w:rsidRPr="00DB4849" w:rsidRDefault="0012011B" w:rsidP="00DB4849">
            <w:pPr>
              <w:spacing w:line="276" w:lineRule="auto"/>
              <w:rPr>
                <w:rFonts w:asciiTheme="minorHAnsi" w:eastAsia="Times New Roman" w:hAnsiTheme="minorHAnsi" w:cstheme="minorHAnsi"/>
                <w:sz w:val="24"/>
                <w:szCs w:val="24"/>
              </w:rPr>
            </w:pPr>
            <w:r w:rsidRPr="00DB4849">
              <w:rPr>
                <w:rFonts w:asciiTheme="minorHAnsi" w:hAnsiTheme="minorHAnsi" w:cstheme="minorHAnsi"/>
                <w:sz w:val="24"/>
                <w:szCs w:val="24"/>
              </w:rPr>
              <w:t>Eleven beaktar enstaka estetiska aspekter.</w:t>
            </w:r>
          </w:p>
        </w:tc>
        <w:tc>
          <w:tcPr>
            <w:tcW w:w="625" w:type="pct"/>
          </w:tcPr>
          <w:p w14:paraId="2F7E2837"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Eleven kan kreativt använda och motivera olika praktiska färdigheter och arbetsmetoder i uppgifter i huslig ekonomi. </w:t>
            </w:r>
          </w:p>
          <w:p w14:paraId="15D980BA" w14:textId="77777777" w:rsidR="0012011B" w:rsidRPr="00DB4849" w:rsidRDefault="0012011B" w:rsidP="00DB4849">
            <w:pPr>
              <w:spacing w:line="276" w:lineRule="auto"/>
              <w:rPr>
                <w:rFonts w:asciiTheme="minorHAnsi" w:hAnsiTheme="minorHAnsi" w:cstheme="minorHAnsi"/>
                <w:sz w:val="24"/>
                <w:szCs w:val="24"/>
              </w:rPr>
            </w:pPr>
          </w:p>
          <w:p w14:paraId="542C22A1"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Eleven motiverar betydelsen av kreativitet och estetik som en del av helheten och tar dessa i beaktande. </w:t>
            </w:r>
          </w:p>
        </w:tc>
      </w:tr>
      <w:tr w:rsidR="0012011B" w:rsidRPr="00655113" w14:paraId="06DEBBFD" w14:textId="77777777" w:rsidTr="003D5924">
        <w:trPr>
          <w:trHeight w:val="28"/>
        </w:trPr>
        <w:tc>
          <w:tcPr>
            <w:tcW w:w="625" w:type="pct"/>
          </w:tcPr>
          <w:p w14:paraId="01A9668F"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M3</w:t>
            </w:r>
            <w:r w:rsidRPr="00DB4849">
              <w:rPr>
                <w:rFonts w:asciiTheme="minorHAnsi" w:hAnsiTheme="minorHAnsi" w:cstheme="minorHAnsi"/>
                <w:sz w:val="24"/>
                <w:szCs w:val="24"/>
                <w:lang w:val="sv-SE"/>
              </w:rPr>
              <w:t xml:space="preserve"> handleda och uppmuntra eleven att välja och använda material, redskap, apparater och digitala </w:t>
            </w:r>
            <w:r w:rsidRPr="00DB4849">
              <w:rPr>
                <w:rFonts w:asciiTheme="minorHAnsi" w:hAnsiTheme="minorHAnsi" w:cstheme="minorHAnsi"/>
                <w:sz w:val="24"/>
                <w:szCs w:val="24"/>
                <w:lang w:val="sv-SE"/>
              </w:rPr>
              <w:lastRenderedPageBreak/>
              <w:t>verktyg på ett sätt som främjar välbefinnande och hållbar konsumtion</w:t>
            </w:r>
          </w:p>
        </w:tc>
        <w:tc>
          <w:tcPr>
            <w:tcW w:w="625" w:type="pct"/>
          </w:tcPr>
          <w:p w14:paraId="5AD02502"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lastRenderedPageBreak/>
              <w:t>I1, I2, I3</w:t>
            </w:r>
          </w:p>
        </w:tc>
        <w:tc>
          <w:tcPr>
            <w:tcW w:w="625" w:type="pct"/>
          </w:tcPr>
          <w:p w14:paraId="7E28AC3E"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eastAsia="Times New Roman" w:hAnsiTheme="minorHAnsi" w:cstheme="minorHAnsi"/>
                <w:bCs/>
                <w:color w:val="000000"/>
                <w:sz w:val="24"/>
                <w:szCs w:val="24"/>
                <w:lang w:eastAsia="fi-FI"/>
              </w:rPr>
              <w:t xml:space="preserve">Eleven lär sig att välja och använda råvaror, material, arbetsredskap, och teknologi som </w:t>
            </w:r>
            <w:r w:rsidRPr="00DB4849">
              <w:rPr>
                <w:rFonts w:asciiTheme="minorHAnsi" w:eastAsia="Times New Roman" w:hAnsiTheme="minorHAnsi" w:cstheme="minorHAnsi"/>
                <w:bCs/>
                <w:color w:val="000000"/>
                <w:sz w:val="24"/>
                <w:szCs w:val="24"/>
                <w:lang w:eastAsia="fi-FI"/>
              </w:rPr>
              <w:lastRenderedPageBreak/>
              <w:t>främjar en hållbar livsstil.</w:t>
            </w:r>
          </w:p>
        </w:tc>
        <w:tc>
          <w:tcPr>
            <w:tcW w:w="625" w:type="pct"/>
          </w:tcPr>
          <w:p w14:paraId="7964CF1D" w14:textId="77777777" w:rsidR="0012011B" w:rsidRPr="00DB4849" w:rsidRDefault="0012011B" w:rsidP="00DB4849">
            <w:pPr>
              <w:spacing w:line="276" w:lineRule="auto"/>
              <w:rPr>
                <w:rFonts w:asciiTheme="minorHAnsi" w:hAnsiTheme="minorHAnsi" w:cstheme="minorHAnsi"/>
                <w:color w:val="000000"/>
                <w:sz w:val="24"/>
                <w:szCs w:val="24"/>
                <w:lang w:val="sv-SE"/>
              </w:rPr>
            </w:pPr>
            <w:r w:rsidRPr="00DB4849">
              <w:rPr>
                <w:rFonts w:asciiTheme="minorHAnsi" w:hAnsiTheme="minorHAnsi" w:cstheme="minorHAnsi"/>
                <w:color w:val="000000"/>
                <w:sz w:val="24"/>
                <w:szCs w:val="24"/>
                <w:lang w:val="sv-SE"/>
              </w:rPr>
              <w:lastRenderedPageBreak/>
              <w:t>Förmåga att göra och motivera val i arbetet</w:t>
            </w:r>
          </w:p>
        </w:tc>
        <w:tc>
          <w:tcPr>
            <w:tcW w:w="625" w:type="pct"/>
          </w:tcPr>
          <w:p w14:paraId="2B6A90D6" w14:textId="77777777" w:rsidR="0012011B" w:rsidRPr="00DB4849" w:rsidRDefault="0012011B" w:rsidP="00DB4849">
            <w:pPr>
              <w:spacing w:line="276" w:lineRule="auto"/>
              <w:rPr>
                <w:rFonts w:asciiTheme="minorHAnsi" w:eastAsia="Times New Roman" w:hAnsiTheme="minorHAnsi" w:cstheme="minorHAnsi"/>
                <w:bCs/>
                <w:color w:val="000000"/>
                <w:sz w:val="24"/>
                <w:szCs w:val="24"/>
                <w:lang w:eastAsia="fi-FI"/>
              </w:rPr>
            </w:pPr>
            <w:bookmarkStart w:id="103" w:name="_Hlk43214684"/>
            <w:r w:rsidRPr="00DB4849">
              <w:rPr>
                <w:rFonts w:asciiTheme="minorHAnsi" w:eastAsia="Times New Roman" w:hAnsiTheme="minorHAnsi" w:cstheme="minorHAnsi"/>
                <w:bCs/>
                <w:color w:val="000000"/>
                <w:sz w:val="24"/>
                <w:szCs w:val="24"/>
                <w:lang w:eastAsia="fi-FI"/>
              </w:rPr>
              <w:t>Eleven övar sig</w:t>
            </w:r>
            <w:r w:rsidRPr="00DB4849">
              <w:rPr>
                <w:rFonts w:asciiTheme="minorHAnsi" w:eastAsia="Times New Roman" w:hAnsiTheme="minorHAnsi" w:cstheme="minorHAnsi"/>
                <w:bCs/>
                <w:sz w:val="24"/>
                <w:szCs w:val="24"/>
                <w:lang w:eastAsia="fi-FI"/>
              </w:rPr>
              <w:t xml:space="preserve"> på </w:t>
            </w:r>
            <w:r w:rsidRPr="00DB4849">
              <w:rPr>
                <w:rFonts w:asciiTheme="minorHAnsi" w:eastAsia="Times New Roman" w:hAnsiTheme="minorHAnsi" w:cstheme="minorHAnsi"/>
                <w:bCs/>
                <w:color w:val="000000"/>
                <w:sz w:val="24"/>
                <w:szCs w:val="24"/>
                <w:lang w:eastAsia="fi-FI"/>
              </w:rPr>
              <w:t xml:space="preserve">att med hjälp av individuell handledning välja </w:t>
            </w:r>
            <w:bookmarkEnd w:id="103"/>
            <w:r w:rsidRPr="00DB4849">
              <w:rPr>
                <w:rFonts w:asciiTheme="minorHAnsi" w:eastAsia="Times New Roman" w:hAnsiTheme="minorHAnsi" w:cstheme="minorHAnsi"/>
                <w:bCs/>
                <w:color w:val="000000"/>
                <w:sz w:val="24"/>
                <w:szCs w:val="24"/>
                <w:lang w:eastAsia="fi-FI"/>
              </w:rPr>
              <w:t xml:space="preserve">och använda givna </w:t>
            </w:r>
            <w:r w:rsidRPr="00DB4849">
              <w:rPr>
                <w:rFonts w:asciiTheme="minorHAnsi" w:eastAsia="Times New Roman" w:hAnsiTheme="minorHAnsi" w:cstheme="minorHAnsi"/>
                <w:bCs/>
                <w:color w:val="000000"/>
                <w:sz w:val="24"/>
                <w:szCs w:val="24"/>
                <w:lang w:eastAsia="fi-FI"/>
              </w:rPr>
              <w:lastRenderedPageBreak/>
              <w:t xml:space="preserve">material eller arbetsredskap.  </w:t>
            </w:r>
          </w:p>
          <w:p w14:paraId="32431A9D" w14:textId="77777777" w:rsidR="0012011B" w:rsidRPr="00DB4849" w:rsidRDefault="0012011B" w:rsidP="00DB4849">
            <w:pPr>
              <w:spacing w:line="276" w:lineRule="auto"/>
              <w:rPr>
                <w:rFonts w:asciiTheme="minorHAnsi" w:hAnsiTheme="minorHAnsi" w:cstheme="minorHAnsi"/>
                <w:sz w:val="24"/>
                <w:szCs w:val="24"/>
              </w:rPr>
            </w:pPr>
          </w:p>
        </w:tc>
        <w:tc>
          <w:tcPr>
            <w:tcW w:w="625" w:type="pct"/>
          </w:tcPr>
          <w:p w14:paraId="5360CDB4"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eastAsia="Times New Roman" w:hAnsiTheme="minorHAnsi" w:cstheme="minorHAnsi"/>
                <w:bCs/>
                <w:color w:val="000000"/>
                <w:sz w:val="24"/>
                <w:szCs w:val="24"/>
                <w:lang w:eastAsia="fi-FI"/>
              </w:rPr>
              <w:lastRenderedPageBreak/>
              <w:t xml:space="preserve">Eleven väljer och använder råvaror, material, arbetsredskap eller teknologi i enlighet med givna instruktioner. </w:t>
            </w:r>
          </w:p>
        </w:tc>
        <w:tc>
          <w:tcPr>
            <w:tcW w:w="625" w:type="pct"/>
          </w:tcPr>
          <w:p w14:paraId="43C055F8" w14:textId="77777777" w:rsidR="0012011B" w:rsidRPr="00DB4849" w:rsidRDefault="0012011B" w:rsidP="00DB4849">
            <w:pPr>
              <w:spacing w:line="276" w:lineRule="auto"/>
              <w:rPr>
                <w:rFonts w:asciiTheme="minorHAnsi" w:eastAsia="Times New Roman" w:hAnsiTheme="minorHAnsi" w:cstheme="minorHAnsi"/>
                <w:sz w:val="24"/>
                <w:szCs w:val="24"/>
              </w:rPr>
            </w:pPr>
            <w:r w:rsidRPr="00DB4849">
              <w:rPr>
                <w:rFonts w:asciiTheme="minorHAnsi" w:hAnsiTheme="minorHAnsi" w:cstheme="minorHAnsi"/>
                <w:sz w:val="24"/>
                <w:szCs w:val="24"/>
              </w:rPr>
              <w:t xml:space="preserve">Eleven tillämpar sina kunskaper och färdigheter i hållbar livsstil då hen använder råvaror, material, </w:t>
            </w:r>
            <w:r w:rsidRPr="00DB4849">
              <w:rPr>
                <w:rFonts w:asciiTheme="minorHAnsi" w:hAnsiTheme="minorHAnsi" w:cstheme="minorHAnsi"/>
                <w:sz w:val="24"/>
                <w:szCs w:val="24"/>
              </w:rPr>
              <w:lastRenderedPageBreak/>
              <w:t xml:space="preserve">arbetsredskap, eller teknologi. </w:t>
            </w:r>
          </w:p>
        </w:tc>
        <w:tc>
          <w:tcPr>
            <w:tcW w:w="625" w:type="pct"/>
          </w:tcPr>
          <w:p w14:paraId="44AEF44B" w14:textId="77777777" w:rsidR="0012011B" w:rsidRPr="00DB4849" w:rsidRDefault="0012011B" w:rsidP="00DB4849">
            <w:pPr>
              <w:spacing w:line="276" w:lineRule="auto"/>
              <w:rPr>
                <w:rFonts w:asciiTheme="minorHAnsi" w:hAnsiTheme="minorHAnsi" w:cstheme="minorHAnsi"/>
                <w:sz w:val="24"/>
                <w:szCs w:val="24"/>
              </w:rPr>
            </w:pPr>
            <w:bookmarkStart w:id="104" w:name="_Hlk44398763"/>
            <w:r w:rsidRPr="00DB4849">
              <w:rPr>
                <w:rFonts w:asciiTheme="minorHAnsi" w:hAnsiTheme="minorHAnsi" w:cstheme="minorHAnsi"/>
                <w:sz w:val="24"/>
                <w:szCs w:val="24"/>
              </w:rPr>
              <w:lastRenderedPageBreak/>
              <w:t xml:space="preserve">Eleven väljer, använder och argumenterar för råvaror, arbetsredskap, material eller teknologi som </w:t>
            </w:r>
            <w:r w:rsidRPr="00DB4849">
              <w:rPr>
                <w:rFonts w:asciiTheme="minorHAnsi" w:hAnsiTheme="minorHAnsi" w:cstheme="minorHAnsi"/>
                <w:sz w:val="24"/>
                <w:szCs w:val="24"/>
              </w:rPr>
              <w:lastRenderedPageBreak/>
              <w:t>stöder en hållbar livsstil.</w:t>
            </w:r>
            <w:bookmarkEnd w:id="104"/>
          </w:p>
        </w:tc>
      </w:tr>
      <w:tr w:rsidR="0012011B" w:rsidRPr="00655113" w14:paraId="2ADD059B" w14:textId="77777777" w:rsidTr="003D5924">
        <w:trPr>
          <w:trHeight w:val="28"/>
        </w:trPr>
        <w:tc>
          <w:tcPr>
            <w:tcW w:w="625" w:type="pct"/>
          </w:tcPr>
          <w:p w14:paraId="29DE8B1D"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lastRenderedPageBreak/>
              <w:t xml:space="preserve">M4 </w:t>
            </w:r>
            <w:r w:rsidRPr="00DB4849">
              <w:rPr>
                <w:rFonts w:asciiTheme="minorHAnsi" w:hAnsiTheme="minorHAnsi" w:cstheme="minorHAnsi"/>
                <w:color w:val="000000"/>
                <w:sz w:val="24"/>
                <w:szCs w:val="24"/>
              </w:rPr>
              <w:t>handleda eleven att planera sin tidsanvändning och arbetets gång samt att hålla ordning i samband med uppgifter</w:t>
            </w:r>
          </w:p>
        </w:tc>
        <w:tc>
          <w:tcPr>
            <w:tcW w:w="625" w:type="pct"/>
          </w:tcPr>
          <w:p w14:paraId="598BA5D6"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sz w:val="24"/>
                <w:szCs w:val="24"/>
              </w:rPr>
              <w:t>I1, I2</w:t>
            </w:r>
          </w:p>
        </w:tc>
        <w:tc>
          <w:tcPr>
            <w:tcW w:w="625" w:type="pct"/>
          </w:tcPr>
          <w:p w14:paraId="5D65D576"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 xml:space="preserve">Eleven lär sig att planera sitt eget arbete i relation till den tid som står till buds och den givna uppgiften. </w:t>
            </w:r>
            <w:bookmarkStart w:id="105" w:name="_Hlk43215559"/>
          </w:p>
          <w:p w14:paraId="26BAFE17"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p>
          <w:p w14:paraId="6EB2733F"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 xml:space="preserve">Eleven lär sig att sörja för ordningen i arbetsuppgifterna och arbetsmiljön i sin lärmiljö. </w:t>
            </w:r>
            <w:bookmarkEnd w:id="105"/>
          </w:p>
        </w:tc>
        <w:tc>
          <w:tcPr>
            <w:tcW w:w="625" w:type="pct"/>
          </w:tcPr>
          <w:p w14:paraId="4EFC2F3F"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Förmåga att hantera tid och hålla ordning</w:t>
            </w:r>
          </w:p>
        </w:tc>
        <w:tc>
          <w:tcPr>
            <w:tcW w:w="625" w:type="pct"/>
          </w:tcPr>
          <w:p w14:paraId="3BAD6B5D"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eastAsia="Times New Roman" w:hAnsiTheme="minorHAnsi" w:cstheme="minorHAnsi"/>
                <w:bCs/>
                <w:sz w:val="24"/>
                <w:szCs w:val="24"/>
                <w:lang w:eastAsia="fi-FI"/>
              </w:rPr>
              <w:t xml:space="preserve">Eleven arbetar inom tidsramen </w:t>
            </w:r>
            <w:bookmarkStart w:id="106" w:name="_Hlk44399006"/>
            <w:r w:rsidRPr="00DB4849">
              <w:rPr>
                <w:rFonts w:asciiTheme="minorHAnsi" w:eastAsia="Times New Roman" w:hAnsiTheme="minorHAnsi" w:cstheme="minorHAnsi"/>
                <w:bCs/>
                <w:sz w:val="24"/>
                <w:szCs w:val="24"/>
                <w:lang w:eastAsia="fi-FI"/>
              </w:rPr>
              <w:t xml:space="preserve">och håller under handledning ordning i uppgifterna och arbetsmiljön. </w:t>
            </w:r>
            <w:bookmarkEnd w:id="106"/>
          </w:p>
        </w:tc>
        <w:tc>
          <w:tcPr>
            <w:tcW w:w="625" w:type="pct"/>
          </w:tcPr>
          <w:p w14:paraId="06FCA2B5"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 xml:space="preserve">Eleven håller ordning i arbetsuppgifterna i enlighet med givna instruktioner och angiven tidsram i olika arbetsskeden. </w:t>
            </w:r>
          </w:p>
          <w:p w14:paraId="24FABE04"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p>
          <w:p w14:paraId="42586523"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eastAsia="Times New Roman" w:hAnsiTheme="minorHAnsi" w:cstheme="minorHAnsi"/>
                <w:bCs/>
                <w:sz w:val="24"/>
                <w:szCs w:val="24"/>
                <w:lang w:eastAsia="fi-FI"/>
              </w:rPr>
              <w:t>Eleven behöver handledning för att upprätthålla ordning i arbetsmiljön.</w:t>
            </w:r>
          </w:p>
        </w:tc>
        <w:tc>
          <w:tcPr>
            <w:tcW w:w="625" w:type="pct"/>
          </w:tcPr>
          <w:p w14:paraId="542CC6B5" w14:textId="77777777" w:rsid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Eleven arbetar stegvis i enlighet med instruktioner och upprätthåller ordning i arbetsuppgifterna och arbetsmiljön. </w:t>
            </w:r>
          </w:p>
          <w:p w14:paraId="54CFE32C" w14:textId="77777777" w:rsidR="00DB4849" w:rsidRDefault="00DB4849" w:rsidP="00DB4849">
            <w:pPr>
              <w:spacing w:line="276" w:lineRule="auto"/>
              <w:rPr>
                <w:rFonts w:asciiTheme="minorHAnsi" w:hAnsiTheme="minorHAnsi" w:cstheme="minorHAnsi"/>
                <w:sz w:val="24"/>
                <w:szCs w:val="24"/>
              </w:rPr>
            </w:pPr>
          </w:p>
          <w:p w14:paraId="464AEB85"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Eleven planerar och förutser sin tidsanvändning.</w:t>
            </w:r>
          </w:p>
        </w:tc>
        <w:tc>
          <w:tcPr>
            <w:tcW w:w="625" w:type="pct"/>
          </w:tcPr>
          <w:p w14:paraId="433A33AB" w14:textId="77777777" w:rsidR="0012011B" w:rsidRPr="00DB4849" w:rsidRDefault="0012011B" w:rsidP="00DB4849">
            <w:pPr>
              <w:spacing w:line="276" w:lineRule="auto"/>
              <w:rPr>
                <w:rFonts w:asciiTheme="minorHAnsi" w:hAnsiTheme="minorHAnsi" w:cstheme="minorHAnsi"/>
                <w:sz w:val="24"/>
                <w:szCs w:val="24"/>
              </w:rPr>
            </w:pPr>
            <w:bookmarkStart w:id="107" w:name="_Hlk43216512"/>
            <w:r w:rsidRPr="00DB4849">
              <w:rPr>
                <w:rFonts w:asciiTheme="minorHAnsi" w:hAnsiTheme="minorHAnsi" w:cstheme="minorHAnsi"/>
                <w:sz w:val="24"/>
                <w:szCs w:val="24"/>
              </w:rPr>
              <w:t xml:space="preserve">Eleven arbetar självständigt och ansvarsfullt och kan inom ramen för lärmiljön motivera sin tidsanvändning, betydelsen av att upprätthålla ordning i arbetsuppgifterna och arbetsmiljön, samt arbetets framskridande. </w:t>
            </w:r>
            <w:bookmarkEnd w:id="107"/>
          </w:p>
        </w:tc>
      </w:tr>
      <w:tr w:rsidR="0012011B" w:rsidRPr="00655113" w14:paraId="10EC1F6D" w14:textId="77777777" w:rsidTr="003D5924">
        <w:trPr>
          <w:trHeight w:val="28"/>
        </w:trPr>
        <w:tc>
          <w:tcPr>
            <w:tcW w:w="625" w:type="pct"/>
          </w:tcPr>
          <w:p w14:paraId="7C2CE704" w14:textId="637E6D02"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M5 handleda och motivera eleven att arbeta </w:t>
            </w:r>
            <w:proofErr w:type="spellStart"/>
            <w:r w:rsidRPr="00DB4849">
              <w:rPr>
                <w:rFonts w:asciiTheme="minorHAnsi" w:hAnsiTheme="minorHAnsi" w:cstheme="minorHAnsi"/>
                <w:sz w:val="24"/>
                <w:szCs w:val="24"/>
              </w:rPr>
              <w:t>hygie</w:t>
            </w:r>
            <w:r w:rsidR="007E4AC8">
              <w:rPr>
                <w:rFonts w:asciiTheme="minorHAnsi" w:hAnsiTheme="minorHAnsi" w:cstheme="minorHAnsi"/>
                <w:sz w:val="24"/>
                <w:szCs w:val="24"/>
              </w:rPr>
              <w:t>-</w:t>
            </w:r>
            <w:r w:rsidRPr="00DB4849">
              <w:rPr>
                <w:rFonts w:asciiTheme="minorHAnsi" w:hAnsiTheme="minorHAnsi" w:cstheme="minorHAnsi"/>
                <w:sz w:val="24"/>
                <w:szCs w:val="24"/>
              </w:rPr>
              <w:t>niskt</w:t>
            </w:r>
            <w:proofErr w:type="spellEnd"/>
            <w:r w:rsidRPr="00DB4849">
              <w:rPr>
                <w:rFonts w:asciiTheme="minorHAnsi" w:hAnsiTheme="minorHAnsi" w:cstheme="minorHAnsi"/>
                <w:sz w:val="24"/>
                <w:szCs w:val="24"/>
              </w:rPr>
              <w:t>, säkert och ergonomiskt och att fästa uppmärksamhet vid de resurser som finns</w:t>
            </w:r>
          </w:p>
        </w:tc>
        <w:tc>
          <w:tcPr>
            <w:tcW w:w="625" w:type="pct"/>
          </w:tcPr>
          <w:p w14:paraId="61A7913E"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I1, I2, I3</w:t>
            </w:r>
          </w:p>
        </w:tc>
        <w:tc>
          <w:tcPr>
            <w:tcW w:w="625" w:type="pct"/>
          </w:tcPr>
          <w:p w14:paraId="747BDD0C" w14:textId="77777777" w:rsidR="0012011B" w:rsidRPr="00DB4849" w:rsidRDefault="0012011B" w:rsidP="00DB4849">
            <w:pPr>
              <w:spacing w:line="276" w:lineRule="auto"/>
              <w:rPr>
                <w:rFonts w:asciiTheme="minorHAnsi" w:hAnsiTheme="minorHAnsi" w:cstheme="minorHAnsi"/>
                <w:sz w:val="24"/>
                <w:szCs w:val="24"/>
              </w:rPr>
            </w:pPr>
            <w:bookmarkStart w:id="108" w:name="_Hlk43275032"/>
            <w:r w:rsidRPr="00DB4849">
              <w:rPr>
                <w:rFonts w:asciiTheme="minorHAnsi" w:eastAsia="Times New Roman" w:hAnsiTheme="minorHAnsi" w:cstheme="minorHAnsi"/>
                <w:bCs/>
                <w:color w:val="000000"/>
                <w:sz w:val="24"/>
                <w:szCs w:val="24"/>
                <w:lang w:eastAsia="fi-FI"/>
              </w:rPr>
              <w:t xml:space="preserve">Eleven lär sig att arbeta </w:t>
            </w:r>
            <w:r w:rsidRPr="00DB4849">
              <w:rPr>
                <w:rFonts w:asciiTheme="minorHAnsi" w:hAnsiTheme="minorHAnsi" w:cstheme="minorHAnsi"/>
                <w:color w:val="000000"/>
                <w:sz w:val="24"/>
                <w:szCs w:val="24"/>
              </w:rPr>
              <w:t xml:space="preserve">hygieniskt, säkert och ergonomiskt i undervisningsmiljön för huslig ekonomi med beaktande av de material </w:t>
            </w:r>
            <w:r w:rsidRPr="00DB4849">
              <w:rPr>
                <w:rFonts w:asciiTheme="minorHAnsi" w:hAnsiTheme="minorHAnsi" w:cstheme="minorHAnsi"/>
                <w:sz w:val="24"/>
                <w:szCs w:val="24"/>
              </w:rPr>
              <w:t xml:space="preserve">som finns tillgängliga. </w:t>
            </w:r>
            <w:bookmarkEnd w:id="108"/>
          </w:p>
        </w:tc>
        <w:tc>
          <w:tcPr>
            <w:tcW w:w="625" w:type="pct"/>
          </w:tcPr>
          <w:p w14:paraId="4EDC1A48"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Säkerhet samt verksamhet som är hållbar med tanke på resurserna</w:t>
            </w:r>
          </w:p>
        </w:tc>
        <w:tc>
          <w:tcPr>
            <w:tcW w:w="625" w:type="pct"/>
          </w:tcPr>
          <w:p w14:paraId="6CE91EFC" w14:textId="77777777" w:rsidR="0012011B" w:rsidRPr="00DB4849" w:rsidRDefault="0012011B" w:rsidP="00DB4849">
            <w:pPr>
              <w:spacing w:line="276" w:lineRule="auto"/>
              <w:rPr>
                <w:rFonts w:asciiTheme="minorHAnsi" w:eastAsia="Times New Roman" w:hAnsiTheme="minorHAnsi" w:cstheme="minorHAnsi"/>
                <w:bCs/>
                <w:color w:val="000000"/>
                <w:sz w:val="24"/>
                <w:szCs w:val="24"/>
                <w:lang w:eastAsia="fi-FI"/>
              </w:rPr>
            </w:pPr>
            <w:r w:rsidRPr="00DB4849">
              <w:rPr>
                <w:rFonts w:asciiTheme="minorHAnsi" w:eastAsia="Times New Roman" w:hAnsiTheme="minorHAnsi" w:cstheme="minorHAnsi"/>
                <w:bCs/>
                <w:color w:val="000000"/>
                <w:sz w:val="24"/>
                <w:szCs w:val="24"/>
                <w:lang w:eastAsia="fi-FI"/>
              </w:rPr>
              <w:t>Eleven arbetar hygieniskt och säkert under handledning.</w:t>
            </w:r>
          </w:p>
          <w:p w14:paraId="465699CA" w14:textId="77777777" w:rsidR="0012011B" w:rsidRPr="00DB4849" w:rsidRDefault="0012011B" w:rsidP="00DB4849">
            <w:pPr>
              <w:spacing w:line="276" w:lineRule="auto"/>
              <w:rPr>
                <w:rFonts w:asciiTheme="minorHAnsi" w:hAnsiTheme="minorHAnsi" w:cstheme="minorHAnsi"/>
                <w:sz w:val="24"/>
                <w:szCs w:val="24"/>
              </w:rPr>
            </w:pPr>
          </w:p>
        </w:tc>
        <w:tc>
          <w:tcPr>
            <w:tcW w:w="625" w:type="pct"/>
          </w:tcPr>
          <w:p w14:paraId="0356B81F" w14:textId="77777777" w:rsidR="0012011B" w:rsidRPr="00DB4849" w:rsidRDefault="0012011B" w:rsidP="00DB4849">
            <w:pPr>
              <w:spacing w:line="276" w:lineRule="auto"/>
              <w:rPr>
                <w:rFonts w:asciiTheme="minorHAnsi" w:eastAsia="Times New Roman" w:hAnsiTheme="minorHAnsi" w:cstheme="minorHAnsi"/>
                <w:bCs/>
                <w:color w:val="000000"/>
                <w:sz w:val="24"/>
                <w:szCs w:val="24"/>
                <w:lang w:eastAsia="fi-FI"/>
              </w:rPr>
            </w:pPr>
            <w:bookmarkStart w:id="109" w:name="_Hlk44399296"/>
            <w:r w:rsidRPr="00DB4849">
              <w:rPr>
                <w:rFonts w:asciiTheme="minorHAnsi" w:eastAsia="Times New Roman" w:hAnsiTheme="minorHAnsi" w:cstheme="minorHAnsi"/>
                <w:bCs/>
                <w:color w:val="000000"/>
                <w:sz w:val="24"/>
                <w:szCs w:val="24"/>
                <w:lang w:eastAsia="fi-FI"/>
              </w:rPr>
              <w:t xml:space="preserve">Eleven arbetar </w:t>
            </w:r>
            <w:r w:rsidRPr="00DB4849">
              <w:rPr>
                <w:rFonts w:asciiTheme="minorHAnsi" w:eastAsia="Times New Roman" w:hAnsiTheme="minorHAnsi" w:cstheme="minorHAnsi"/>
                <w:bCs/>
                <w:sz w:val="24"/>
                <w:szCs w:val="24"/>
                <w:lang w:eastAsia="fi-FI"/>
              </w:rPr>
              <w:t>hygieniskt och säkert i enlighet med givna instruktioner.</w:t>
            </w:r>
          </w:p>
          <w:bookmarkEnd w:id="109"/>
          <w:p w14:paraId="30E239A8" w14:textId="77777777" w:rsidR="0012011B" w:rsidRPr="00DB4849" w:rsidRDefault="0012011B" w:rsidP="00DB4849">
            <w:pPr>
              <w:spacing w:line="276" w:lineRule="auto"/>
              <w:rPr>
                <w:rFonts w:asciiTheme="minorHAnsi" w:hAnsiTheme="minorHAnsi" w:cstheme="minorHAnsi"/>
                <w:sz w:val="24"/>
                <w:szCs w:val="24"/>
              </w:rPr>
            </w:pPr>
          </w:p>
        </w:tc>
        <w:tc>
          <w:tcPr>
            <w:tcW w:w="625" w:type="pct"/>
          </w:tcPr>
          <w:p w14:paraId="71CAA4F1"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Eleven arbetar i enlighet med instruktionerna på ett hygieniskt, säkert och ergonomiskt sätt eller ändamålsenligt i förhållande till, kostnader och </w:t>
            </w:r>
            <w:r w:rsidRPr="00DB4849">
              <w:rPr>
                <w:rFonts w:asciiTheme="minorHAnsi" w:hAnsiTheme="minorHAnsi" w:cstheme="minorHAnsi"/>
                <w:sz w:val="24"/>
                <w:szCs w:val="24"/>
              </w:rPr>
              <w:lastRenderedPageBreak/>
              <w:t xml:space="preserve">energiförbrukning. </w:t>
            </w:r>
          </w:p>
        </w:tc>
        <w:tc>
          <w:tcPr>
            <w:tcW w:w="625" w:type="pct"/>
          </w:tcPr>
          <w:p w14:paraId="06269343"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lastRenderedPageBreak/>
              <w:t>Eleven motiverar sitt arbete utgående från aspekter på säkerhet, hygien och ergonomi, eller kostnader och energiförbrukning.</w:t>
            </w:r>
          </w:p>
        </w:tc>
      </w:tr>
      <w:tr w:rsidR="00A72CED" w:rsidRPr="0012011B" w14:paraId="5E59AD15" w14:textId="77777777" w:rsidTr="00A72CED">
        <w:trPr>
          <w:trHeight w:val="28"/>
        </w:trPr>
        <w:tc>
          <w:tcPr>
            <w:tcW w:w="5000" w:type="pct"/>
            <w:gridSpan w:val="8"/>
          </w:tcPr>
          <w:p w14:paraId="4D7E40E9" w14:textId="77777777" w:rsidR="00A72CED" w:rsidRPr="00DB4849" w:rsidRDefault="00A72CED" w:rsidP="00A72CED">
            <w:pPr>
              <w:spacing w:line="276" w:lineRule="auto"/>
              <w:rPr>
                <w:rFonts w:asciiTheme="minorHAnsi" w:hAnsiTheme="minorHAnsi" w:cstheme="minorHAnsi"/>
                <w:b/>
                <w:sz w:val="24"/>
                <w:szCs w:val="24"/>
              </w:rPr>
            </w:pPr>
            <w:r w:rsidRPr="00DB4849">
              <w:rPr>
                <w:rFonts w:asciiTheme="minorHAnsi" w:hAnsiTheme="minorHAnsi" w:cstheme="minorHAnsi"/>
                <w:b/>
                <w:sz w:val="24"/>
                <w:szCs w:val="24"/>
              </w:rPr>
              <w:t>Samarbete och kommunikation</w:t>
            </w:r>
          </w:p>
          <w:p w14:paraId="7F8CF9D7" w14:textId="77777777" w:rsidR="00A72CED" w:rsidRPr="00DB4849" w:rsidRDefault="00A72CED" w:rsidP="00DB4849">
            <w:pPr>
              <w:spacing w:line="276" w:lineRule="auto"/>
              <w:rPr>
                <w:rFonts w:cstheme="minorHAnsi"/>
                <w:sz w:val="24"/>
                <w:szCs w:val="24"/>
              </w:rPr>
            </w:pPr>
          </w:p>
        </w:tc>
      </w:tr>
      <w:tr w:rsidR="0012011B" w:rsidRPr="00655113" w14:paraId="052380E8" w14:textId="77777777" w:rsidTr="003D5924">
        <w:trPr>
          <w:trHeight w:val="28"/>
        </w:trPr>
        <w:tc>
          <w:tcPr>
            <w:tcW w:w="625" w:type="pct"/>
          </w:tcPr>
          <w:p w14:paraId="3151E1C3"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M6 </w:t>
            </w:r>
            <w:r w:rsidRPr="00DB4849">
              <w:rPr>
                <w:rFonts w:asciiTheme="minorHAnsi" w:hAnsiTheme="minorHAnsi" w:cstheme="minorHAnsi"/>
                <w:color w:val="000000"/>
                <w:sz w:val="24"/>
                <w:szCs w:val="24"/>
              </w:rPr>
              <w:t>handleda eleven att öva sig på att lyssna samt diskutera och argumentera på ett konstruktivt sätt när hen planerar och genomför uppgifter</w:t>
            </w:r>
          </w:p>
        </w:tc>
        <w:tc>
          <w:tcPr>
            <w:tcW w:w="625" w:type="pct"/>
          </w:tcPr>
          <w:p w14:paraId="2D4EB53B"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I1, I2, I3</w:t>
            </w:r>
          </w:p>
        </w:tc>
        <w:tc>
          <w:tcPr>
            <w:tcW w:w="625" w:type="pct"/>
          </w:tcPr>
          <w:p w14:paraId="3F8B6589" w14:textId="77777777" w:rsidR="0012011B" w:rsidRPr="00DB4849" w:rsidRDefault="0012011B" w:rsidP="00DB4849">
            <w:pPr>
              <w:spacing w:line="276" w:lineRule="auto"/>
              <w:rPr>
                <w:rFonts w:asciiTheme="minorHAnsi" w:eastAsia="Times New Roman" w:hAnsiTheme="minorHAnsi" w:cstheme="minorHAnsi"/>
                <w:bCs/>
                <w:color w:val="000000"/>
                <w:sz w:val="24"/>
                <w:szCs w:val="24"/>
                <w:lang w:eastAsia="fi-FI"/>
              </w:rPr>
            </w:pPr>
            <w:r w:rsidRPr="00DB4849">
              <w:rPr>
                <w:rFonts w:asciiTheme="minorHAnsi" w:eastAsia="Times New Roman" w:hAnsiTheme="minorHAnsi" w:cstheme="minorHAnsi"/>
                <w:bCs/>
                <w:color w:val="000000"/>
                <w:sz w:val="24"/>
                <w:szCs w:val="24"/>
                <w:lang w:eastAsia="fi-FI"/>
              </w:rPr>
              <w:t xml:space="preserve">Eleven lär sig att möta andra, lyssna, diskutera och argumentera i elevgruppen. </w:t>
            </w:r>
          </w:p>
          <w:p w14:paraId="61C30F16" w14:textId="77777777" w:rsidR="0012011B" w:rsidRPr="00DB4849" w:rsidRDefault="0012011B" w:rsidP="00DB4849">
            <w:pPr>
              <w:spacing w:line="276" w:lineRule="auto"/>
              <w:rPr>
                <w:rFonts w:asciiTheme="minorHAnsi" w:hAnsiTheme="minorHAnsi" w:cstheme="minorHAnsi"/>
                <w:b/>
                <w:sz w:val="24"/>
                <w:szCs w:val="24"/>
              </w:rPr>
            </w:pPr>
          </w:p>
        </w:tc>
        <w:tc>
          <w:tcPr>
            <w:tcW w:w="625" w:type="pct"/>
          </w:tcPr>
          <w:p w14:paraId="1326A26D"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Förmåga att lyssna, diskutera och argumentera vid gemensam planering</w:t>
            </w:r>
          </w:p>
        </w:tc>
        <w:tc>
          <w:tcPr>
            <w:tcW w:w="625" w:type="pct"/>
          </w:tcPr>
          <w:p w14:paraId="4C31E47F"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Eleven deltar sporadiskt eller med stöd av frågor i diskussionen i gemensamma planerings- och arbetssituationer.</w:t>
            </w:r>
          </w:p>
          <w:p w14:paraId="3117BF1E" w14:textId="77777777" w:rsidR="0012011B" w:rsidRPr="00DB4849" w:rsidRDefault="0012011B" w:rsidP="00DB4849">
            <w:pPr>
              <w:spacing w:line="276" w:lineRule="auto"/>
              <w:rPr>
                <w:rFonts w:asciiTheme="minorHAnsi" w:hAnsiTheme="minorHAnsi" w:cstheme="minorHAnsi"/>
                <w:b/>
                <w:sz w:val="24"/>
                <w:szCs w:val="24"/>
              </w:rPr>
            </w:pPr>
          </w:p>
        </w:tc>
        <w:tc>
          <w:tcPr>
            <w:tcW w:w="625" w:type="pct"/>
          </w:tcPr>
          <w:p w14:paraId="770BB9B6" w14:textId="77777777" w:rsidR="0012011B" w:rsidRPr="00DB4849" w:rsidRDefault="0012011B" w:rsidP="00DB4849">
            <w:pPr>
              <w:spacing w:line="276" w:lineRule="auto"/>
              <w:rPr>
                <w:rFonts w:asciiTheme="minorHAnsi" w:eastAsia="Times New Roman" w:hAnsiTheme="minorHAnsi" w:cstheme="minorHAnsi"/>
                <w:bCs/>
                <w:color w:val="000000"/>
                <w:sz w:val="24"/>
                <w:szCs w:val="24"/>
                <w:lang w:eastAsia="fi-FI"/>
              </w:rPr>
            </w:pPr>
            <w:r w:rsidRPr="00DB4849">
              <w:rPr>
                <w:rFonts w:asciiTheme="minorHAnsi" w:eastAsia="Times New Roman" w:hAnsiTheme="minorHAnsi" w:cstheme="minorHAnsi"/>
                <w:bCs/>
                <w:color w:val="000000"/>
                <w:sz w:val="24"/>
                <w:szCs w:val="24"/>
                <w:lang w:eastAsia="fi-FI"/>
              </w:rPr>
              <w:t xml:space="preserve">Eleven deltar i diskussionen i gemensamma planerings- och arbetssituationer och försöker lyssna och föra fram sina egna synpunkter. </w:t>
            </w:r>
          </w:p>
          <w:p w14:paraId="17E076D4" w14:textId="77777777" w:rsidR="0012011B" w:rsidRPr="00DB4849" w:rsidRDefault="0012011B" w:rsidP="00DB4849">
            <w:pPr>
              <w:spacing w:line="276" w:lineRule="auto"/>
              <w:rPr>
                <w:rFonts w:asciiTheme="minorHAnsi" w:hAnsiTheme="minorHAnsi" w:cstheme="minorHAnsi"/>
                <w:b/>
                <w:sz w:val="24"/>
                <w:szCs w:val="24"/>
              </w:rPr>
            </w:pPr>
          </w:p>
        </w:tc>
        <w:tc>
          <w:tcPr>
            <w:tcW w:w="625" w:type="pct"/>
          </w:tcPr>
          <w:p w14:paraId="193B524C" w14:textId="77777777" w:rsidR="0012011B" w:rsidRPr="00DB4849" w:rsidRDefault="0012011B" w:rsidP="00DB4849">
            <w:pPr>
              <w:spacing w:line="276" w:lineRule="auto"/>
              <w:rPr>
                <w:rFonts w:asciiTheme="minorHAnsi" w:eastAsia="Times New Roman" w:hAnsiTheme="minorHAnsi" w:cstheme="minorHAnsi"/>
                <w:sz w:val="24"/>
                <w:szCs w:val="24"/>
              </w:rPr>
            </w:pPr>
            <w:r w:rsidRPr="00DB4849">
              <w:rPr>
                <w:rFonts w:asciiTheme="minorHAnsi" w:hAnsiTheme="minorHAnsi" w:cstheme="minorHAnsi"/>
                <w:sz w:val="24"/>
                <w:szCs w:val="24"/>
              </w:rPr>
              <w:t xml:space="preserve">Eleven lyssnar på olika synpunkter och uttrycker sina åsikter konstruktivt i gemensamma planerings- och arbetssituationer. </w:t>
            </w:r>
          </w:p>
        </w:tc>
        <w:tc>
          <w:tcPr>
            <w:tcW w:w="625" w:type="pct"/>
          </w:tcPr>
          <w:p w14:paraId="13D0F8B1" w14:textId="77777777" w:rsidR="0012011B" w:rsidRPr="00DB4849" w:rsidRDefault="0012011B" w:rsidP="00DB4849">
            <w:pPr>
              <w:spacing w:line="276" w:lineRule="auto"/>
              <w:rPr>
                <w:rFonts w:asciiTheme="minorHAnsi" w:hAnsiTheme="minorHAnsi" w:cstheme="minorHAnsi"/>
                <w:sz w:val="24"/>
                <w:szCs w:val="24"/>
              </w:rPr>
            </w:pPr>
            <w:bookmarkStart w:id="110" w:name="_Hlk44399866"/>
            <w:r w:rsidRPr="00DB4849">
              <w:rPr>
                <w:rFonts w:asciiTheme="minorHAnsi" w:hAnsiTheme="minorHAnsi" w:cstheme="minorHAnsi"/>
                <w:sz w:val="24"/>
                <w:szCs w:val="24"/>
              </w:rPr>
              <w:t xml:space="preserve">Eleven deltar aktivt i diskussioner, beaktar olika synpunkter och argumenterar konstruktivt för sina egna åsikter. </w:t>
            </w:r>
          </w:p>
          <w:p w14:paraId="52E151ED" w14:textId="77777777" w:rsidR="0012011B" w:rsidRPr="00DB4849" w:rsidRDefault="0012011B" w:rsidP="00DB4849">
            <w:pPr>
              <w:spacing w:line="276" w:lineRule="auto"/>
              <w:rPr>
                <w:rFonts w:asciiTheme="minorHAnsi" w:hAnsiTheme="minorHAnsi" w:cstheme="minorHAnsi"/>
                <w:sz w:val="24"/>
                <w:szCs w:val="24"/>
              </w:rPr>
            </w:pPr>
          </w:p>
          <w:p w14:paraId="2910D0B5"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Eleven uppmuntrar de andra i </w:t>
            </w:r>
            <w:bookmarkEnd w:id="110"/>
            <w:r w:rsidRPr="00DB4849">
              <w:rPr>
                <w:rFonts w:asciiTheme="minorHAnsi" w:hAnsiTheme="minorHAnsi" w:cstheme="minorHAnsi"/>
                <w:sz w:val="24"/>
                <w:szCs w:val="24"/>
              </w:rPr>
              <w:t>gemensamma planerings- och arbetssituationer.</w:t>
            </w:r>
          </w:p>
        </w:tc>
      </w:tr>
      <w:tr w:rsidR="0012011B" w:rsidRPr="00655113" w14:paraId="005B63D9" w14:textId="77777777" w:rsidTr="003D5924">
        <w:trPr>
          <w:trHeight w:val="28"/>
        </w:trPr>
        <w:tc>
          <w:tcPr>
            <w:tcW w:w="625" w:type="pct"/>
          </w:tcPr>
          <w:p w14:paraId="3E14ECE5" w14:textId="0428DAD8"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M7 aktivera eleven att vara uppmärksam på </w:t>
            </w:r>
            <w:r w:rsidRPr="00DB4849">
              <w:rPr>
                <w:rFonts w:asciiTheme="minorHAnsi" w:hAnsiTheme="minorHAnsi" w:cstheme="minorHAnsi"/>
                <w:color w:val="000000"/>
                <w:sz w:val="24"/>
                <w:szCs w:val="24"/>
              </w:rPr>
              <w:t xml:space="preserve">hur vardagen är uppbyggd samt på kulturellt mångskiftande verksamhetsmiljöer och husliga </w:t>
            </w:r>
            <w:proofErr w:type="spellStart"/>
            <w:r w:rsidRPr="00DB4849">
              <w:rPr>
                <w:rFonts w:asciiTheme="minorHAnsi" w:hAnsiTheme="minorHAnsi" w:cstheme="minorHAnsi"/>
                <w:color w:val="000000"/>
                <w:sz w:val="24"/>
                <w:szCs w:val="24"/>
              </w:rPr>
              <w:t>tradi</w:t>
            </w:r>
            <w:r w:rsidR="007E4AC8">
              <w:rPr>
                <w:rFonts w:asciiTheme="minorHAnsi" w:hAnsiTheme="minorHAnsi" w:cstheme="minorHAnsi"/>
                <w:color w:val="000000"/>
                <w:sz w:val="24"/>
                <w:szCs w:val="24"/>
              </w:rPr>
              <w:t>-</w:t>
            </w:r>
            <w:r w:rsidRPr="00DB4849">
              <w:rPr>
                <w:rFonts w:asciiTheme="minorHAnsi" w:hAnsiTheme="minorHAnsi" w:cstheme="minorHAnsi"/>
                <w:color w:val="000000"/>
                <w:sz w:val="24"/>
                <w:szCs w:val="24"/>
              </w:rPr>
              <w:t>tioner</w:t>
            </w:r>
            <w:proofErr w:type="spellEnd"/>
          </w:p>
        </w:tc>
        <w:tc>
          <w:tcPr>
            <w:tcW w:w="625" w:type="pct"/>
          </w:tcPr>
          <w:p w14:paraId="43D0D1E7"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sz w:val="24"/>
                <w:szCs w:val="24"/>
              </w:rPr>
              <w:t>I1, I2, I3</w:t>
            </w:r>
          </w:p>
        </w:tc>
        <w:tc>
          <w:tcPr>
            <w:tcW w:w="625" w:type="pct"/>
          </w:tcPr>
          <w:p w14:paraId="3D11540C" w14:textId="77777777" w:rsidR="0012011B" w:rsidRPr="00DB4849" w:rsidRDefault="0012011B" w:rsidP="00DB4849">
            <w:pPr>
              <w:spacing w:line="276" w:lineRule="auto"/>
              <w:rPr>
                <w:rFonts w:asciiTheme="minorHAnsi" w:eastAsia="Times New Roman" w:hAnsiTheme="minorHAnsi" w:cstheme="minorHAnsi"/>
                <w:bCs/>
                <w:color w:val="000000"/>
                <w:sz w:val="24"/>
                <w:szCs w:val="24"/>
                <w:lang w:eastAsia="fi-FI"/>
              </w:rPr>
            </w:pPr>
            <w:r w:rsidRPr="00DB4849">
              <w:rPr>
                <w:rFonts w:asciiTheme="minorHAnsi" w:eastAsia="Times New Roman" w:hAnsiTheme="minorHAnsi" w:cstheme="minorHAnsi"/>
                <w:bCs/>
                <w:color w:val="000000"/>
                <w:sz w:val="24"/>
                <w:szCs w:val="24"/>
                <w:lang w:eastAsia="fi-FI"/>
              </w:rPr>
              <w:t xml:space="preserve">Eleven lär sig att </w:t>
            </w:r>
            <w:r w:rsidRPr="00DB4849">
              <w:rPr>
                <w:rFonts w:asciiTheme="minorHAnsi" w:eastAsia="Times New Roman" w:hAnsiTheme="minorHAnsi" w:cstheme="minorHAnsi"/>
                <w:bCs/>
                <w:sz w:val="24"/>
                <w:szCs w:val="24"/>
                <w:lang w:eastAsia="fi-FI"/>
              </w:rPr>
              <w:t xml:space="preserve">känna igen hur </w:t>
            </w:r>
            <w:r w:rsidRPr="00DB4849">
              <w:rPr>
                <w:rFonts w:asciiTheme="minorHAnsi" w:eastAsia="Times New Roman" w:hAnsiTheme="minorHAnsi" w:cstheme="minorHAnsi"/>
                <w:bCs/>
                <w:color w:val="000000"/>
                <w:sz w:val="24"/>
                <w:szCs w:val="24"/>
                <w:lang w:eastAsia="fi-FI"/>
              </w:rPr>
              <w:t>rytmen i olika hushåll byggs upp och hur den struktureras tidsmässigt.</w:t>
            </w:r>
            <w:bookmarkStart w:id="111" w:name="_Hlk43298403"/>
          </w:p>
          <w:p w14:paraId="5CD234FD" w14:textId="77777777" w:rsidR="0012011B" w:rsidRPr="00DB4849" w:rsidRDefault="0012011B" w:rsidP="00DB4849">
            <w:pPr>
              <w:spacing w:line="276" w:lineRule="auto"/>
              <w:rPr>
                <w:rFonts w:asciiTheme="minorHAnsi" w:eastAsia="Times New Roman" w:hAnsiTheme="minorHAnsi" w:cstheme="minorHAnsi"/>
                <w:bCs/>
                <w:color w:val="000000"/>
                <w:sz w:val="24"/>
                <w:szCs w:val="24"/>
                <w:lang w:eastAsia="fi-FI"/>
              </w:rPr>
            </w:pPr>
          </w:p>
          <w:p w14:paraId="0747A594"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hAnsiTheme="minorHAnsi" w:cstheme="minorHAnsi"/>
                <w:sz w:val="24"/>
                <w:szCs w:val="24"/>
                <w:lang w:val="sv-SE"/>
              </w:rPr>
              <w:t xml:space="preserve">Eleven lär sig att förhålla sig accepterande till </w:t>
            </w:r>
            <w:r w:rsidRPr="00DB4849">
              <w:rPr>
                <w:rFonts w:asciiTheme="minorHAnsi" w:hAnsiTheme="minorHAnsi" w:cstheme="minorHAnsi"/>
                <w:sz w:val="24"/>
                <w:szCs w:val="24"/>
                <w:lang w:val="sv-SE"/>
              </w:rPr>
              <w:lastRenderedPageBreak/>
              <w:t>kulturell mångfald i hemmen.</w:t>
            </w:r>
            <w:r w:rsidRPr="00DB4849">
              <w:rPr>
                <w:rFonts w:asciiTheme="minorHAnsi" w:hAnsiTheme="minorHAnsi" w:cstheme="minorHAnsi"/>
                <w:i/>
                <w:iCs/>
                <w:sz w:val="24"/>
                <w:szCs w:val="24"/>
                <w:lang w:val="sv-SE"/>
              </w:rPr>
              <w:t xml:space="preserve"> </w:t>
            </w:r>
            <w:r w:rsidRPr="00DB4849">
              <w:rPr>
                <w:rFonts w:asciiTheme="minorHAnsi" w:eastAsia="Times New Roman" w:hAnsiTheme="minorHAnsi" w:cstheme="minorHAnsi"/>
                <w:bCs/>
                <w:sz w:val="24"/>
                <w:szCs w:val="24"/>
                <w:lang w:eastAsia="fi-FI"/>
              </w:rPr>
              <w:t xml:space="preserve">   </w:t>
            </w:r>
            <w:bookmarkEnd w:id="111"/>
          </w:p>
        </w:tc>
        <w:tc>
          <w:tcPr>
            <w:tcW w:w="625" w:type="pct"/>
          </w:tcPr>
          <w:p w14:paraId="62A7E62C" w14:textId="77777777" w:rsidR="0012011B" w:rsidRPr="00DB4849" w:rsidRDefault="0012011B" w:rsidP="00DB4849">
            <w:pPr>
              <w:spacing w:line="276" w:lineRule="auto"/>
              <w:rPr>
                <w:rFonts w:asciiTheme="minorHAnsi" w:hAnsiTheme="minorHAnsi" w:cstheme="minorHAnsi"/>
                <w:color w:val="000000"/>
                <w:sz w:val="24"/>
                <w:szCs w:val="24"/>
              </w:rPr>
            </w:pPr>
            <w:bookmarkStart w:id="112" w:name="_Hlk44400021"/>
            <w:r w:rsidRPr="00DB4849">
              <w:rPr>
                <w:rFonts w:asciiTheme="minorHAnsi" w:hAnsiTheme="minorHAnsi" w:cstheme="minorHAnsi"/>
                <w:color w:val="000000"/>
                <w:sz w:val="24"/>
                <w:szCs w:val="24"/>
              </w:rPr>
              <w:lastRenderedPageBreak/>
              <w:t>Förmåga att uppfatta hur vardagen är uppbyggd och skillnader mellan olika hushåll</w:t>
            </w:r>
            <w:bookmarkEnd w:id="112"/>
          </w:p>
        </w:tc>
        <w:tc>
          <w:tcPr>
            <w:tcW w:w="625" w:type="pct"/>
          </w:tcPr>
          <w:p w14:paraId="5E3603CB"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eastAsia="Times New Roman" w:hAnsiTheme="minorHAnsi" w:cstheme="minorHAnsi"/>
                <w:bCs/>
                <w:color w:val="000000"/>
                <w:sz w:val="24"/>
                <w:szCs w:val="24"/>
                <w:lang w:eastAsia="fi-FI"/>
              </w:rPr>
              <w:t xml:space="preserve">Eleven benämner vardagsrutiner och </w:t>
            </w:r>
            <w:r w:rsidRPr="00DB4849">
              <w:rPr>
                <w:rFonts w:asciiTheme="minorHAnsi" w:eastAsia="Times New Roman" w:hAnsiTheme="minorHAnsi" w:cstheme="minorHAnsi"/>
                <w:bCs/>
                <w:sz w:val="24"/>
                <w:szCs w:val="24"/>
                <w:lang w:eastAsia="fi-FI"/>
              </w:rPr>
              <w:t xml:space="preserve">känner till olika slag av hemkulturer. </w:t>
            </w:r>
          </w:p>
          <w:p w14:paraId="593C6C78" w14:textId="77777777" w:rsidR="0012011B" w:rsidRPr="00DB4849" w:rsidRDefault="0012011B" w:rsidP="00DB4849">
            <w:pPr>
              <w:spacing w:line="276" w:lineRule="auto"/>
              <w:rPr>
                <w:rFonts w:asciiTheme="minorHAnsi" w:hAnsiTheme="minorHAnsi" w:cstheme="minorHAnsi"/>
                <w:b/>
                <w:sz w:val="24"/>
                <w:szCs w:val="24"/>
              </w:rPr>
            </w:pPr>
          </w:p>
        </w:tc>
        <w:tc>
          <w:tcPr>
            <w:tcW w:w="625" w:type="pct"/>
          </w:tcPr>
          <w:p w14:paraId="7E1A1CBE" w14:textId="77777777" w:rsidR="0012011B" w:rsidRPr="00DB4849" w:rsidRDefault="0012011B" w:rsidP="00DB4849">
            <w:pPr>
              <w:spacing w:line="276" w:lineRule="auto"/>
              <w:rPr>
                <w:rFonts w:asciiTheme="minorHAnsi" w:eastAsia="Times New Roman" w:hAnsiTheme="minorHAnsi" w:cstheme="minorHAnsi"/>
                <w:sz w:val="24"/>
                <w:szCs w:val="24"/>
                <w:lang w:eastAsia="fi-FI"/>
              </w:rPr>
            </w:pPr>
            <w:r w:rsidRPr="00DB4849">
              <w:rPr>
                <w:rFonts w:asciiTheme="minorHAnsi" w:hAnsiTheme="minorHAnsi" w:cstheme="minorHAnsi"/>
                <w:color w:val="000000"/>
                <w:sz w:val="24"/>
                <w:szCs w:val="24"/>
              </w:rPr>
              <w:t>Eleven beskriver</w:t>
            </w:r>
            <w:r w:rsidRPr="00DB4849">
              <w:rPr>
                <w:rFonts w:asciiTheme="minorHAnsi" w:eastAsia="Times New Roman" w:hAnsiTheme="minorHAnsi" w:cstheme="minorHAnsi"/>
                <w:bCs/>
                <w:color w:val="000000"/>
                <w:sz w:val="24"/>
                <w:szCs w:val="24"/>
                <w:lang w:eastAsia="fi-FI"/>
              </w:rPr>
              <w:t xml:space="preserve"> vardagsrutiner</w:t>
            </w:r>
            <w:r w:rsidRPr="00DB4849">
              <w:rPr>
                <w:rFonts w:asciiTheme="minorHAnsi" w:hAnsiTheme="minorHAnsi" w:cstheme="minorHAnsi"/>
                <w:color w:val="000000"/>
                <w:sz w:val="24"/>
                <w:szCs w:val="24"/>
              </w:rPr>
              <w:t>, hur vardagen är uppbyggd, hushållstraditioner och</w:t>
            </w:r>
            <w:r w:rsidRPr="00DB4849">
              <w:rPr>
                <w:rFonts w:asciiTheme="minorHAnsi" w:eastAsia="Times New Roman" w:hAnsiTheme="minorHAnsi" w:cstheme="minorHAnsi"/>
                <w:bCs/>
                <w:color w:val="000000"/>
                <w:sz w:val="24"/>
                <w:szCs w:val="24"/>
                <w:lang w:eastAsia="fi-FI"/>
              </w:rPr>
              <w:t xml:space="preserve"> olika slag av </w:t>
            </w:r>
            <w:r w:rsidRPr="00DB4849">
              <w:rPr>
                <w:rFonts w:asciiTheme="minorHAnsi" w:eastAsia="Times New Roman" w:hAnsiTheme="minorHAnsi" w:cstheme="minorHAnsi"/>
                <w:bCs/>
                <w:sz w:val="24"/>
                <w:szCs w:val="24"/>
                <w:lang w:eastAsia="fi-FI"/>
              </w:rPr>
              <w:t>hemkulturer.</w:t>
            </w:r>
            <w:r w:rsidRPr="00DB4849">
              <w:rPr>
                <w:rFonts w:asciiTheme="minorHAnsi" w:hAnsiTheme="minorHAnsi" w:cstheme="minorHAnsi"/>
                <w:sz w:val="24"/>
                <w:szCs w:val="24"/>
              </w:rPr>
              <w:t xml:space="preserve">   </w:t>
            </w:r>
          </w:p>
          <w:p w14:paraId="4ACDAD78" w14:textId="77777777" w:rsidR="0012011B" w:rsidRPr="00DB4849" w:rsidRDefault="0012011B" w:rsidP="00DB4849">
            <w:pPr>
              <w:spacing w:line="276" w:lineRule="auto"/>
              <w:rPr>
                <w:rFonts w:asciiTheme="minorHAnsi" w:hAnsiTheme="minorHAnsi" w:cstheme="minorHAnsi"/>
                <w:b/>
                <w:sz w:val="24"/>
                <w:szCs w:val="24"/>
              </w:rPr>
            </w:pPr>
          </w:p>
        </w:tc>
        <w:tc>
          <w:tcPr>
            <w:tcW w:w="625" w:type="pct"/>
          </w:tcPr>
          <w:p w14:paraId="4F84A597" w14:textId="77777777" w:rsidR="0012011B" w:rsidRPr="00DB4849" w:rsidRDefault="0012011B" w:rsidP="00DB4849">
            <w:pPr>
              <w:spacing w:line="276" w:lineRule="auto"/>
              <w:rPr>
                <w:rFonts w:asciiTheme="minorHAnsi" w:eastAsia="Times New Roman" w:hAnsiTheme="minorHAnsi" w:cstheme="minorHAnsi"/>
                <w:color w:val="FF0000"/>
                <w:sz w:val="24"/>
                <w:szCs w:val="24"/>
                <w:lang w:eastAsia="fi-FI"/>
              </w:rPr>
            </w:pPr>
            <w:bookmarkStart w:id="113" w:name="_Hlk43300023"/>
            <w:r w:rsidRPr="00DB4849">
              <w:rPr>
                <w:rFonts w:asciiTheme="minorHAnsi" w:hAnsiTheme="minorHAnsi" w:cstheme="minorHAnsi"/>
                <w:sz w:val="24"/>
                <w:szCs w:val="24"/>
              </w:rPr>
              <w:t xml:space="preserve">Eleven definierar hur vardagen är uppbyggd och hushållens vardagsrutiner i olika hemkulturer.    </w:t>
            </w:r>
          </w:p>
          <w:bookmarkEnd w:id="113"/>
          <w:p w14:paraId="2ED17942" w14:textId="77777777" w:rsidR="0012011B" w:rsidRPr="00DB4849" w:rsidRDefault="0012011B" w:rsidP="00DB4849">
            <w:pPr>
              <w:spacing w:line="276" w:lineRule="auto"/>
              <w:rPr>
                <w:rFonts w:asciiTheme="minorHAnsi" w:eastAsia="Times New Roman" w:hAnsiTheme="minorHAnsi" w:cstheme="minorHAnsi"/>
                <w:sz w:val="24"/>
                <w:szCs w:val="24"/>
                <w:lang w:eastAsia="fi-FI"/>
              </w:rPr>
            </w:pPr>
          </w:p>
        </w:tc>
        <w:tc>
          <w:tcPr>
            <w:tcW w:w="625" w:type="pct"/>
          </w:tcPr>
          <w:p w14:paraId="3525A5EE" w14:textId="77777777" w:rsidR="0012011B" w:rsidRPr="00DB4849" w:rsidRDefault="0012011B" w:rsidP="00DB4849">
            <w:pPr>
              <w:spacing w:line="276" w:lineRule="auto"/>
              <w:rPr>
                <w:rFonts w:asciiTheme="minorHAnsi" w:hAnsiTheme="minorHAnsi" w:cstheme="minorHAnsi"/>
                <w:sz w:val="24"/>
                <w:szCs w:val="24"/>
              </w:rPr>
            </w:pPr>
            <w:bookmarkStart w:id="114" w:name="_Hlk43300501"/>
            <w:r w:rsidRPr="00DB4849">
              <w:rPr>
                <w:rFonts w:asciiTheme="minorHAnsi" w:hAnsiTheme="minorHAnsi" w:cstheme="minorHAnsi"/>
                <w:sz w:val="24"/>
                <w:szCs w:val="24"/>
              </w:rPr>
              <w:t>Eleven motiverar uppbyggnaden av vardagen och tidsanvändningen i olika slag av hemkulturer.</w:t>
            </w:r>
            <w:bookmarkEnd w:id="114"/>
          </w:p>
        </w:tc>
      </w:tr>
      <w:tr w:rsidR="0012011B" w:rsidRPr="00655113" w14:paraId="33F256A2" w14:textId="77777777" w:rsidTr="003D5924">
        <w:trPr>
          <w:trHeight w:val="28"/>
        </w:trPr>
        <w:tc>
          <w:tcPr>
            <w:tcW w:w="625" w:type="pct"/>
          </w:tcPr>
          <w:p w14:paraId="4D121AC7"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M8 </w:t>
            </w:r>
            <w:r w:rsidRPr="00DB4849">
              <w:rPr>
                <w:rFonts w:asciiTheme="minorHAnsi" w:hAnsiTheme="minorHAnsi" w:cstheme="minorHAnsi"/>
                <w:color w:val="000000"/>
                <w:sz w:val="24"/>
                <w:szCs w:val="24"/>
              </w:rPr>
              <w:t>handleda eleven att arbeta självständigt och i grupp och att komma överens om fördelningen av arbetsuppgifter och tidsanvändningen</w:t>
            </w:r>
          </w:p>
        </w:tc>
        <w:tc>
          <w:tcPr>
            <w:tcW w:w="625" w:type="pct"/>
          </w:tcPr>
          <w:p w14:paraId="4A9A1ECF"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sz w:val="24"/>
                <w:szCs w:val="24"/>
              </w:rPr>
              <w:t>I1, I2</w:t>
            </w:r>
          </w:p>
        </w:tc>
        <w:tc>
          <w:tcPr>
            <w:tcW w:w="625" w:type="pct"/>
          </w:tcPr>
          <w:p w14:paraId="159CBD40" w14:textId="77777777" w:rsidR="0012011B" w:rsidRPr="00DB4849" w:rsidRDefault="0012011B" w:rsidP="00DB4849">
            <w:pPr>
              <w:spacing w:after="180" w:line="276" w:lineRule="auto"/>
              <w:rPr>
                <w:rFonts w:asciiTheme="minorHAnsi" w:eastAsia="Times New Roman" w:hAnsiTheme="minorHAnsi" w:cstheme="minorHAnsi"/>
                <w:bCs/>
                <w:color w:val="343434"/>
                <w:sz w:val="24"/>
                <w:szCs w:val="24"/>
                <w:lang w:eastAsia="fi-FI"/>
              </w:rPr>
            </w:pPr>
            <w:r w:rsidRPr="00DB4849">
              <w:rPr>
                <w:rFonts w:asciiTheme="minorHAnsi" w:eastAsia="Times New Roman" w:hAnsiTheme="minorHAnsi" w:cstheme="minorHAnsi"/>
                <w:bCs/>
                <w:color w:val="343434"/>
                <w:sz w:val="24"/>
                <w:szCs w:val="24"/>
                <w:lang w:eastAsia="fi-FI"/>
              </w:rPr>
              <w:t xml:space="preserve">Eleven lär sig att arbeta självständigt och som en del av gruppen och den gemensamma uppgiften. </w:t>
            </w:r>
          </w:p>
          <w:p w14:paraId="3914EFC1" w14:textId="77777777" w:rsidR="0012011B" w:rsidRPr="00DB4849" w:rsidRDefault="0012011B" w:rsidP="00DB4849">
            <w:pPr>
              <w:spacing w:after="180" w:line="276" w:lineRule="auto"/>
              <w:rPr>
                <w:rFonts w:asciiTheme="minorHAnsi" w:eastAsia="Times New Roman" w:hAnsiTheme="minorHAnsi" w:cstheme="minorHAnsi"/>
                <w:bCs/>
                <w:color w:val="343434"/>
                <w:sz w:val="24"/>
                <w:szCs w:val="24"/>
                <w:lang w:eastAsia="fi-FI"/>
              </w:rPr>
            </w:pPr>
            <w:r w:rsidRPr="00DB4849">
              <w:rPr>
                <w:rFonts w:asciiTheme="minorHAnsi" w:eastAsia="Times New Roman" w:hAnsiTheme="minorHAnsi" w:cstheme="minorHAnsi"/>
                <w:bCs/>
                <w:color w:val="343434"/>
                <w:sz w:val="24"/>
                <w:szCs w:val="24"/>
                <w:lang w:eastAsia="fi-FI"/>
              </w:rPr>
              <w:t xml:space="preserve">Eleven lär sig att komma </w:t>
            </w:r>
            <w:r w:rsidRPr="00DB4849">
              <w:rPr>
                <w:rFonts w:asciiTheme="minorHAnsi" w:hAnsiTheme="minorHAnsi" w:cstheme="minorHAnsi"/>
                <w:color w:val="000000"/>
                <w:sz w:val="24"/>
                <w:szCs w:val="24"/>
              </w:rPr>
              <w:t>överens om fördelningen av arbetsuppgifter.</w:t>
            </w:r>
          </w:p>
          <w:p w14:paraId="733E9F18" w14:textId="77777777" w:rsidR="0012011B" w:rsidRPr="00DB4849" w:rsidRDefault="0012011B" w:rsidP="00DB4849">
            <w:pPr>
              <w:spacing w:after="180" w:line="276" w:lineRule="auto"/>
              <w:rPr>
                <w:rFonts w:asciiTheme="minorHAnsi" w:hAnsiTheme="minorHAnsi" w:cstheme="minorHAnsi"/>
                <w:b/>
                <w:sz w:val="24"/>
                <w:szCs w:val="24"/>
              </w:rPr>
            </w:pPr>
          </w:p>
        </w:tc>
        <w:tc>
          <w:tcPr>
            <w:tcW w:w="625" w:type="pct"/>
          </w:tcPr>
          <w:p w14:paraId="446A4FB5"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 xml:space="preserve">Användningen av </w:t>
            </w:r>
            <w:r w:rsidRPr="00DB4849">
              <w:rPr>
                <w:rFonts w:asciiTheme="minorHAnsi" w:hAnsiTheme="minorHAnsi" w:cstheme="minorHAnsi"/>
                <w:sz w:val="24"/>
                <w:szCs w:val="24"/>
              </w:rPr>
              <w:t xml:space="preserve">resurser och att lära sig hur gemensamma </w:t>
            </w:r>
            <w:r w:rsidRPr="00DB4849">
              <w:rPr>
                <w:rFonts w:asciiTheme="minorHAnsi" w:hAnsiTheme="minorHAnsi" w:cstheme="minorHAnsi"/>
                <w:color w:val="000000"/>
                <w:sz w:val="24"/>
                <w:szCs w:val="24"/>
              </w:rPr>
              <w:t>överenskommelser görs upp</w:t>
            </w:r>
          </w:p>
        </w:tc>
        <w:tc>
          <w:tcPr>
            <w:tcW w:w="625" w:type="pct"/>
          </w:tcPr>
          <w:p w14:paraId="3D80B37D" w14:textId="77777777" w:rsidR="0012011B" w:rsidRPr="00DB4849" w:rsidRDefault="0012011B" w:rsidP="00DB4849">
            <w:pPr>
              <w:spacing w:line="276" w:lineRule="auto"/>
              <w:rPr>
                <w:rFonts w:asciiTheme="minorHAnsi" w:eastAsia="Times New Roman" w:hAnsiTheme="minorHAnsi" w:cstheme="minorHAnsi"/>
                <w:bCs/>
                <w:color w:val="343434"/>
                <w:sz w:val="24"/>
                <w:szCs w:val="24"/>
                <w:lang w:eastAsia="fi-FI"/>
              </w:rPr>
            </w:pPr>
            <w:r w:rsidRPr="00DB4849">
              <w:rPr>
                <w:rFonts w:asciiTheme="minorHAnsi" w:eastAsia="Times New Roman" w:hAnsiTheme="minorHAnsi" w:cstheme="minorHAnsi"/>
                <w:bCs/>
                <w:color w:val="343434"/>
                <w:sz w:val="24"/>
                <w:szCs w:val="24"/>
                <w:lang w:eastAsia="fi-FI"/>
              </w:rPr>
              <w:t xml:space="preserve">Eleven </w:t>
            </w:r>
            <w:r w:rsidRPr="00DB4849">
              <w:rPr>
                <w:rFonts w:asciiTheme="minorHAnsi" w:eastAsia="Times New Roman" w:hAnsiTheme="minorHAnsi" w:cstheme="minorHAnsi"/>
                <w:bCs/>
                <w:sz w:val="24"/>
                <w:szCs w:val="24"/>
                <w:lang w:eastAsia="fi-FI"/>
              </w:rPr>
              <w:t xml:space="preserve">övar under individuell handledning på att arbeta självständigt </w:t>
            </w:r>
            <w:r w:rsidRPr="00DB4849">
              <w:rPr>
                <w:rFonts w:asciiTheme="minorHAnsi" w:eastAsia="Times New Roman" w:hAnsiTheme="minorHAnsi" w:cstheme="minorHAnsi"/>
                <w:bCs/>
                <w:color w:val="343434"/>
                <w:sz w:val="24"/>
                <w:szCs w:val="24"/>
                <w:lang w:eastAsia="fi-FI"/>
              </w:rPr>
              <w:t xml:space="preserve">och deltar sporadiskt i gruppens aktiviteter. </w:t>
            </w:r>
          </w:p>
          <w:p w14:paraId="0D7288FF" w14:textId="77777777" w:rsidR="0012011B" w:rsidRPr="00DB4849" w:rsidRDefault="0012011B" w:rsidP="00DB4849">
            <w:pPr>
              <w:spacing w:line="276" w:lineRule="auto"/>
              <w:rPr>
                <w:rFonts w:asciiTheme="minorHAnsi" w:eastAsia="Times New Roman" w:hAnsiTheme="minorHAnsi" w:cstheme="minorHAnsi"/>
                <w:bCs/>
                <w:color w:val="343434"/>
                <w:sz w:val="24"/>
                <w:szCs w:val="24"/>
                <w:lang w:eastAsia="fi-FI"/>
              </w:rPr>
            </w:pPr>
          </w:p>
          <w:p w14:paraId="7DFE5628" w14:textId="77777777" w:rsidR="0012011B" w:rsidRPr="00DB4849" w:rsidRDefault="0012011B" w:rsidP="00DB4849">
            <w:pPr>
              <w:spacing w:line="276" w:lineRule="auto"/>
              <w:rPr>
                <w:rFonts w:asciiTheme="minorHAnsi" w:hAnsiTheme="minorHAnsi" w:cstheme="minorHAnsi"/>
                <w:b/>
                <w:sz w:val="24"/>
                <w:szCs w:val="24"/>
              </w:rPr>
            </w:pPr>
          </w:p>
        </w:tc>
        <w:tc>
          <w:tcPr>
            <w:tcW w:w="625" w:type="pct"/>
          </w:tcPr>
          <w:p w14:paraId="213C2D3A" w14:textId="77777777" w:rsidR="0012011B" w:rsidRPr="00DB4849" w:rsidRDefault="0012011B" w:rsidP="00DB4849">
            <w:pPr>
              <w:spacing w:line="276" w:lineRule="auto"/>
              <w:rPr>
                <w:rFonts w:asciiTheme="minorHAnsi" w:eastAsia="Times New Roman" w:hAnsiTheme="minorHAnsi" w:cstheme="minorHAnsi"/>
                <w:bCs/>
                <w:color w:val="343434"/>
                <w:sz w:val="24"/>
                <w:szCs w:val="24"/>
                <w:lang w:eastAsia="fi-FI"/>
              </w:rPr>
            </w:pPr>
            <w:r w:rsidRPr="00DB4849">
              <w:rPr>
                <w:rFonts w:asciiTheme="minorHAnsi" w:eastAsia="Times New Roman" w:hAnsiTheme="minorHAnsi" w:cstheme="minorHAnsi"/>
                <w:bCs/>
                <w:color w:val="343434"/>
                <w:sz w:val="24"/>
                <w:szCs w:val="24"/>
                <w:lang w:eastAsia="fi-FI"/>
              </w:rPr>
              <w:t>Eleven övar på att arbeta självständigt och att ta ansvar för sitt eget arbete samt deltar i gruppens aktiviteter på överenskommet sätt.</w:t>
            </w:r>
          </w:p>
          <w:p w14:paraId="1C9FC4BE" w14:textId="77777777" w:rsidR="0012011B" w:rsidRPr="00DB4849" w:rsidRDefault="0012011B" w:rsidP="00DB4849">
            <w:pPr>
              <w:spacing w:line="276" w:lineRule="auto"/>
              <w:rPr>
                <w:rFonts w:asciiTheme="minorHAnsi" w:hAnsiTheme="minorHAnsi" w:cstheme="minorHAnsi"/>
                <w:b/>
                <w:sz w:val="24"/>
                <w:szCs w:val="24"/>
              </w:rPr>
            </w:pPr>
          </w:p>
        </w:tc>
        <w:tc>
          <w:tcPr>
            <w:tcW w:w="625" w:type="pct"/>
          </w:tcPr>
          <w:p w14:paraId="384B691E"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Eleven arbetar på egen hand och i grupp och strävar efter att arbeta konstruktivt och genom att förhandla om olika arbetsuppgifter. </w:t>
            </w:r>
          </w:p>
          <w:p w14:paraId="400C714D" w14:textId="77777777" w:rsidR="0012011B" w:rsidRPr="00DB4849" w:rsidRDefault="0012011B" w:rsidP="00DB4849">
            <w:pPr>
              <w:spacing w:line="276" w:lineRule="auto"/>
              <w:rPr>
                <w:rFonts w:asciiTheme="minorHAnsi" w:hAnsiTheme="minorHAnsi" w:cstheme="minorHAnsi"/>
                <w:sz w:val="24"/>
                <w:szCs w:val="24"/>
              </w:rPr>
            </w:pPr>
          </w:p>
          <w:p w14:paraId="386362CD"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Eleven vet vad en rättvis arbetsfördelning innebär och kan komma fram till överenskommelser om arbetsfördelning genom att delta i beslutsfattandet. </w:t>
            </w:r>
          </w:p>
        </w:tc>
        <w:tc>
          <w:tcPr>
            <w:tcW w:w="625" w:type="pct"/>
          </w:tcPr>
          <w:p w14:paraId="57D2256B" w14:textId="77777777" w:rsidR="0012011B" w:rsidRPr="00DB4849" w:rsidRDefault="0012011B" w:rsidP="00DB4849">
            <w:pPr>
              <w:spacing w:line="276" w:lineRule="auto"/>
              <w:rPr>
                <w:rFonts w:asciiTheme="minorHAnsi" w:hAnsiTheme="minorHAnsi" w:cstheme="minorHAnsi"/>
                <w:b/>
                <w:sz w:val="24"/>
                <w:szCs w:val="24"/>
              </w:rPr>
            </w:pPr>
            <w:bookmarkStart w:id="115" w:name="_Hlk43301402"/>
            <w:r w:rsidRPr="00DB4849">
              <w:rPr>
                <w:rFonts w:asciiTheme="minorHAnsi" w:hAnsiTheme="minorHAnsi" w:cstheme="minorHAnsi"/>
                <w:sz w:val="24"/>
                <w:szCs w:val="24"/>
              </w:rPr>
              <w:t>Eleven arbetar</w:t>
            </w:r>
            <w:r w:rsidRPr="00DB4849">
              <w:rPr>
                <w:rFonts w:asciiTheme="minorHAnsi" w:hAnsiTheme="minorHAnsi" w:cstheme="minorHAnsi"/>
                <w:color w:val="FF0000"/>
                <w:sz w:val="24"/>
                <w:szCs w:val="24"/>
              </w:rPr>
              <w:t xml:space="preserve"> </w:t>
            </w:r>
            <w:r w:rsidRPr="00DB4849">
              <w:rPr>
                <w:rFonts w:asciiTheme="minorHAnsi" w:hAnsiTheme="minorHAnsi" w:cstheme="minorHAnsi"/>
                <w:sz w:val="24"/>
                <w:szCs w:val="24"/>
              </w:rPr>
              <w:t>självständigt och rättvist och agerar med samarbetsförmåga samt ansvarfullt i gruppen.</w:t>
            </w:r>
            <w:bookmarkEnd w:id="115"/>
          </w:p>
        </w:tc>
      </w:tr>
      <w:tr w:rsidR="0012011B" w:rsidRPr="00655113" w14:paraId="4E3FBB49" w14:textId="77777777" w:rsidTr="003D5924">
        <w:trPr>
          <w:trHeight w:val="28"/>
        </w:trPr>
        <w:tc>
          <w:tcPr>
            <w:tcW w:w="625" w:type="pct"/>
          </w:tcPr>
          <w:p w14:paraId="72F259BE"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M9 </w:t>
            </w:r>
            <w:r w:rsidRPr="00DB4849">
              <w:rPr>
                <w:rFonts w:asciiTheme="minorHAnsi" w:hAnsiTheme="minorHAnsi" w:cstheme="minorHAnsi"/>
                <w:color w:val="000000"/>
                <w:sz w:val="24"/>
                <w:szCs w:val="24"/>
              </w:rPr>
              <w:t xml:space="preserve">uppmuntra eleven att handla enligt goda seder i samspel med andra och att reflektera över hur det egna </w:t>
            </w:r>
            <w:r w:rsidRPr="00DB4849">
              <w:rPr>
                <w:rFonts w:asciiTheme="minorHAnsi" w:hAnsiTheme="minorHAnsi" w:cstheme="minorHAnsi"/>
                <w:color w:val="000000"/>
                <w:sz w:val="24"/>
                <w:szCs w:val="24"/>
              </w:rPr>
              <w:lastRenderedPageBreak/>
              <w:t>uppförandet påverkar arbetet i gruppen och gemenskapen</w:t>
            </w:r>
          </w:p>
        </w:tc>
        <w:tc>
          <w:tcPr>
            <w:tcW w:w="625" w:type="pct"/>
          </w:tcPr>
          <w:p w14:paraId="5669C682"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lastRenderedPageBreak/>
              <w:t>I1, I2, I3</w:t>
            </w:r>
          </w:p>
        </w:tc>
        <w:tc>
          <w:tcPr>
            <w:tcW w:w="625" w:type="pct"/>
          </w:tcPr>
          <w:p w14:paraId="32F14610" w14:textId="77777777" w:rsidR="00A72CED" w:rsidRPr="008B73F1"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 xml:space="preserve">Eleven lär sig att identifiera faktorer i anknytning till omtänksamt bemötande, goda seder och bruk </w:t>
            </w:r>
            <w:r w:rsidRPr="00DB4849">
              <w:rPr>
                <w:rFonts w:asciiTheme="minorHAnsi" w:eastAsia="Times New Roman" w:hAnsiTheme="minorHAnsi" w:cstheme="minorHAnsi"/>
                <w:bCs/>
                <w:sz w:val="24"/>
                <w:szCs w:val="24"/>
                <w:lang w:eastAsia="fi-FI"/>
              </w:rPr>
              <w:lastRenderedPageBreak/>
              <w:t>samt hur man agerar i kommunikationssituationer.</w:t>
            </w:r>
          </w:p>
        </w:tc>
        <w:tc>
          <w:tcPr>
            <w:tcW w:w="625" w:type="pct"/>
          </w:tcPr>
          <w:p w14:paraId="6D19AFAC"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lastRenderedPageBreak/>
              <w:t xml:space="preserve">Omtänksamt bemötande av andra elever och agerande i enlighet med goda seder och bruk i </w:t>
            </w:r>
            <w:r w:rsidRPr="00DB4849">
              <w:rPr>
                <w:rFonts w:asciiTheme="minorHAnsi" w:hAnsiTheme="minorHAnsi" w:cstheme="minorHAnsi"/>
                <w:color w:val="000000"/>
                <w:sz w:val="24"/>
                <w:szCs w:val="24"/>
              </w:rPr>
              <w:lastRenderedPageBreak/>
              <w:t>kommunikationssituationer under lektionen.</w:t>
            </w:r>
          </w:p>
        </w:tc>
        <w:tc>
          <w:tcPr>
            <w:tcW w:w="625" w:type="pct"/>
          </w:tcPr>
          <w:p w14:paraId="0D754DDA" w14:textId="77777777" w:rsidR="0012011B" w:rsidRPr="00DB4849" w:rsidRDefault="0012011B" w:rsidP="00DB4849">
            <w:pPr>
              <w:spacing w:line="276" w:lineRule="auto"/>
              <w:rPr>
                <w:rFonts w:asciiTheme="minorHAnsi" w:hAnsiTheme="minorHAnsi" w:cstheme="minorHAnsi"/>
                <w:bCs/>
                <w:sz w:val="24"/>
                <w:szCs w:val="24"/>
              </w:rPr>
            </w:pPr>
            <w:r w:rsidRPr="00DB4849">
              <w:rPr>
                <w:rFonts w:asciiTheme="minorHAnsi" w:hAnsiTheme="minorHAnsi" w:cstheme="minorHAnsi"/>
                <w:bCs/>
                <w:sz w:val="24"/>
                <w:szCs w:val="24"/>
              </w:rPr>
              <w:lastRenderedPageBreak/>
              <w:t>Eleven vet att goda seder och bruk inverkar på kommunikationssituationer.</w:t>
            </w:r>
          </w:p>
        </w:tc>
        <w:tc>
          <w:tcPr>
            <w:tcW w:w="625" w:type="pct"/>
          </w:tcPr>
          <w:p w14:paraId="68385B1E" w14:textId="77777777" w:rsidR="0012011B" w:rsidRPr="00DB4849" w:rsidRDefault="0012011B" w:rsidP="00DB4849">
            <w:pPr>
              <w:spacing w:line="276" w:lineRule="auto"/>
              <w:rPr>
                <w:rFonts w:asciiTheme="minorHAnsi" w:hAnsiTheme="minorHAnsi" w:cstheme="minorHAnsi"/>
                <w:bCs/>
                <w:sz w:val="24"/>
                <w:szCs w:val="24"/>
              </w:rPr>
            </w:pPr>
            <w:r w:rsidRPr="00DB4849">
              <w:rPr>
                <w:rFonts w:asciiTheme="minorHAnsi" w:hAnsiTheme="minorHAnsi" w:cstheme="minorHAnsi"/>
                <w:bCs/>
                <w:sz w:val="24"/>
                <w:szCs w:val="24"/>
              </w:rPr>
              <w:t>Eleven känner igen och benämner faktorer i anknytning till goda seder och bruk och omtänksamt bemötande.</w:t>
            </w:r>
          </w:p>
        </w:tc>
        <w:tc>
          <w:tcPr>
            <w:tcW w:w="625" w:type="pct"/>
          </w:tcPr>
          <w:p w14:paraId="550C6D35"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Eleven kan agera i enlighet med</w:t>
            </w:r>
            <w:r w:rsidRPr="00DB4849">
              <w:rPr>
                <w:rFonts w:asciiTheme="minorHAnsi" w:hAnsiTheme="minorHAnsi" w:cstheme="minorHAnsi"/>
                <w:bCs/>
                <w:sz w:val="24"/>
                <w:szCs w:val="24"/>
              </w:rPr>
              <w:t xml:space="preserve"> goda seder och bruk.</w:t>
            </w:r>
          </w:p>
        </w:tc>
        <w:tc>
          <w:tcPr>
            <w:tcW w:w="625" w:type="pct"/>
          </w:tcPr>
          <w:p w14:paraId="58C665E4" w14:textId="77777777" w:rsidR="0012011B" w:rsidRPr="00DB4849" w:rsidRDefault="0012011B" w:rsidP="00DB4849">
            <w:pPr>
              <w:spacing w:line="276" w:lineRule="auto"/>
              <w:rPr>
                <w:rFonts w:asciiTheme="minorHAnsi" w:hAnsiTheme="minorHAnsi" w:cstheme="minorHAnsi"/>
                <w:bCs/>
                <w:sz w:val="24"/>
                <w:szCs w:val="24"/>
                <w:lang w:val="sv-SE"/>
              </w:rPr>
            </w:pPr>
            <w:r w:rsidRPr="00DB4849">
              <w:rPr>
                <w:rFonts w:asciiTheme="minorHAnsi" w:hAnsiTheme="minorHAnsi" w:cstheme="minorHAnsi"/>
                <w:bCs/>
                <w:sz w:val="24"/>
                <w:szCs w:val="24"/>
                <w:lang w:val="sv-SE"/>
              </w:rPr>
              <w:t xml:space="preserve">Eleven kan motivera goda seder och bruk och omtänksamt bemötande av andra samt handlingar i praktiken i </w:t>
            </w:r>
            <w:r w:rsidRPr="00DB4849">
              <w:rPr>
                <w:rFonts w:asciiTheme="minorHAnsi" w:hAnsiTheme="minorHAnsi" w:cstheme="minorHAnsi"/>
                <w:bCs/>
                <w:sz w:val="24"/>
                <w:szCs w:val="24"/>
                <w:lang w:val="sv-SE"/>
              </w:rPr>
              <w:lastRenderedPageBreak/>
              <w:t xml:space="preserve">anknytning till dessa. </w:t>
            </w:r>
          </w:p>
        </w:tc>
      </w:tr>
      <w:tr w:rsidR="00A72CED" w:rsidRPr="0012011B" w14:paraId="5AA5DF25" w14:textId="77777777" w:rsidTr="00A72CED">
        <w:trPr>
          <w:trHeight w:val="28"/>
        </w:trPr>
        <w:tc>
          <w:tcPr>
            <w:tcW w:w="5000" w:type="pct"/>
            <w:gridSpan w:val="8"/>
          </w:tcPr>
          <w:p w14:paraId="7E00C917" w14:textId="77777777" w:rsidR="00A72CED" w:rsidRPr="00DB4849" w:rsidRDefault="00A72CED" w:rsidP="00A72CED">
            <w:pPr>
              <w:spacing w:line="276" w:lineRule="auto"/>
              <w:rPr>
                <w:rFonts w:asciiTheme="minorHAnsi" w:hAnsiTheme="minorHAnsi" w:cstheme="minorHAnsi"/>
                <w:b/>
                <w:sz w:val="24"/>
                <w:szCs w:val="24"/>
              </w:rPr>
            </w:pPr>
            <w:r w:rsidRPr="00DB4849">
              <w:rPr>
                <w:rFonts w:asciiTheme="minorHAnsi" w:hAnsiTheme="minorHAnsi" w:cstheme="minorHAnsi"/>
                <w:b/>
                <w:sz w:val="24"/>
                <w:szCs w:val="24"/>
              </w:rPr>
              <w:lastRenderedPageBreak/>
              <w:t>Informationshantering</w:t>
            </w:r>
          </w:p>
          <w:p w14:paraId="7F2F74EF" w14:textId="77777777" w:rsidR="00A72CED" w:rsidRPr="00DB4849" w:rsidRDefault="00A72CED" w:rsidP="00DB4849">
            <w:pPr>
              <w:spacing w:line="276" w:lineRule="auto"/>
              <w:rPr>
                <w:rFonts w:cstheme="minorHAnsi"/>
                <w:sz w:val="24"/>
                <w:szCs w:val="24"/>
              </w:rPr>
            </w:pPr>
          </w:p>
        </w:tc>
      </w:tr>
      <w:tr w:rsidR="0012011B" w:rsidRPr="00655113" w14:paraId="69DA924C" w14:textId="77777777" w:rsidTr="003D5924">
        <w:trPr>
          <w:trHeight w:val="28"/>
        </w:trPr>
        <w:tc>
          <w:tcPr>
            <w:tcW w:w="625" w:type="pct"/>
          </w:tcPr>
          <w:p w14:paraId="286E850E"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M10 </w:t>
            </w:r>
            <w:r w:rsidRPr="00DB4849">
              <w:rPr>
                <w:rFonts w:asciiTheme="minorHAnsi" w:hAnsiTheme="minorHAnsi" w:cstheme="minorHAnsi"/>
                <w:color w:val="000000"/>
                <w:sz w:val="24"/>
                <w:szCs w:val="24"/>
              </w:rPr>
              <w:t xml:space="preserve">uppmuntra eleven att söka och bedöma </w:t>
            </w:r>
            <w:r w:rsidRPr="00DB4849">
              <w:rPr>
                <w:rFonts w:asciiTheme="minorHAnsi" w:hAnsiTheme="minorHAnsi" w:cstheme="minorHAnsi"/>
                <w:sz w:val="24"/>
                <w:szCs w:val="24"/>
              </w:rPr>
              <w:t xml:space="preserve">information i anslutning till huslig ekonomi samt </w:t>
            </w:r>
            <w:r w:rsidRPr="00DB4849">
              <w:rPr>
                <w:rFonts w:asciiTheme="minorHAnsi" w:hAnsiTheme="minorHAnsi" w:cstheme="minorHAnsi"/>
                <w:color w:val="000000"/>
                <w:sz w:val="24"/>
                <w:szCs w:val="24"/>
              </w:rPr>
              <w:t>handleda eleven att använda tillförlitlig information som grund för sina val</w:t>
            </w:r>
          </w:p>
        </w:tc>
        <w:tc>
          <w:tcPr>
            <w:tcW w:w="625" w:type="pct"/>
          </w:tcPr>
          <w:p w14:paraId="32F3322B"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I1, I2, I3</w:t>
            </w:r>
          </w:p>
        </w:tc>
        <w:tc>
          <w:tcPr>
            <w:tcW w:w="625" w:type="pct"/>
          </w:tcPr>
          <w:p w14:paraId="36D86B6C" w14:textId="1543B388"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hAnsiTheme="minorHAnsi" w:cstheme="minorHAnsi"/>
                <w:color w:val="000000"/>
                <w:sz w:val="24"/>
                <w:szCs w:val="24"/>
              </w:rPr>
              <w:t xml:space="preserve">Eleven lär sig att </w:t>
            </w:r>
            <w:r w:rsidR="007E4AC8">
              <w:rPr>
                <w:rFonts w:asciiTheme="minorHAnsi" w:hAnsiTheme="minorHAnsi" w:cstheme="minorHAnsi"/>
                <w:color w:val="000000"/>
                <w:sz w:val="24"/>
                <w:szCs w:val="24"/>
              </w:rPr>
              <w:t>hämta</w:t>
            </w:r>
            <w:r w:rsidRPr="00DB4849">
              <w:rPr>
                <w:rFonts w:asciiTheme="minorHAnsi" w:hAnsiTheme="minorHAnsi" w:cstheme="minorHAnsi"/>
                <w:color w:val="000000"/>
                <w:sz w:val="24"/>
                <w:szCs w:val="24"/>
              </w:rPr>
              <w:t xml:space="preserve"> och jämföra information och identifiera tillförlitliga källor för information i anknytning till huslig ekonomi som grund för sina val.</w:t>
            </w:r>
          </w:p>
          <w:p w14:paraId="279DD2DF" w14:textId="77777777" w:rsidR="0012011B" w:rsidRPr="00DB4849" w:rsidRDefault="0012011B" w:rsidP="00DB4849">
            <w:pPr>
              <w:spacing w:line="276" w:lineRule="auto"/>
              <w:rPr>
                <w:rFonts w:asciiTheme="minorHAnsi" w:hAnsiTheme="minorHAnsi" w:cstheme="minorHAnsi"/>
                <w:b/>
                <w:sz w:val="24"/>
                <w:szCs w:val="24"/>
              </w:rPr>
            </w:pPr>
          </w:p>
        </w:tc>
        <w:tc>
          <w:tcPr>
            <w:tcW w:w="625" w:type="pct"/>
          </w:tcPr>
          <w:p w14:paraId="6CAF772C" w14:textId="47119F14"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 xml:space="preserve">Förmåga att </w:t>
            </w:r>
            <w:r w:rsidR="007E4AC8">
              <w:rPr>
                <w:rFonts w:asciiTheme="minorHAnsi" w:hAnsiTheme="minorHAnsi" w:cstheme="minorHAnsi"/>
                <w:color w:val="000000"/>
                <w:sz w:val="24"/>
                <w:szCs w:val="24"/>
              </w:rPr>
              <w:t>hämta</w:t>
            </w:r>
            <w:r w:rsidRPr="00DB4849">
              <w:rPr>
                <w:rFonts w:asciiTheme="minorHAnsi" w:hAnsiTheme="minorHAnsi" w:cstheme="minorHAnsi"/>
                <w:color w:val="000000"/>
                <w:sz w:val="24"/>
                <w:szCs w:val="24"/>
              </w:rPr>
              <w:t xml:space="preserve"> och använda information</w:t>
            </w:r>
          </w:p>
        </w:tc>
        <w:tc>
          <w:tcPr>
            <w:tcW w:w="625" w:type="pct"/>
          </w:tcPr>
          <w:p w14:paraId="227BBBBC" w14:textId="41C618F3"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 xml:space="preserve">Eleven </w:t>
            </w:r>
            <w:r w:rsidR="007E4AC8">
              <w:rPr>
                <w:rFonts w:asciiTheme="minorHAnsi" w:eastAsia="Times New Roman" w:hAnsiTheme="minorHAnsi" w:cstheme="minorHAnsi"/>
                <w:bCs/>
                <w:sz w:val="24"/>
                <w:szCs w:val="24"/>
                <w:lang w:eastAsia="fi-FI"/>
              </w:rPr>
              <w:t>hämtar</w:t>
            </w:r>
            <w:r w:rsidRPr="00DB4849">
              <w:rPr>
                <w:rFonts w:asciiTheme="minorHAnsi" w:eastAsia="Times New Roman" w:hAnsiTheme="minorHAnsi" w:cstheme="minorHAnsi"/>
                <w:bCs/>
                <w:sz w:val="24"/>
                <w:szCs w:val="24"/>
                <w:lang w:eastAsia="fi-FI"/>
              </w:rPr>
              <w:t xml:space="preserve"> under individuell handledning information i anknytning till huslig ekonomi ur givna källor.</w:t>
            </w:r>
            <w:r w:rsidR="00A72CED">
              <w:rPr>
                <w:rFonts w:asciiTheme="minorHAnsi" w:eastAsia="Times New Roman" w:hAnsiTheme="minorHAnsi" w:cstheme="minorHAnsi"/>
                <w:bCs/>
                <w:sz w:val="24"/>
                <w:szCs w:val="24"/>
                <w:lang w:eastAsia="fi-FI"/>
              </w:rPr>
              <w:t xml:space="preserve"> </w:t>
            </w:r>
            <w:r w:rsidRPr="00DB4849">
              <w:rPr>
                <w:rFonts w:asciiTheme="minorHAnsi" w:eastAsia="Times New Roman" w:hAnsiTheme="minorHAnsi" w:cstheme="minorHAnsi"/>
                <w:bCs/>
                <w:sz w:val="24"/>
                <w:szCs w:val="24"/>
                <w:lang w:eastAsia="fi-FI"/>
              </w:rPr>
              <w:t>Förmågan att tolka och utnyttja informationen är anspråkslös.</w:t>
            </w:r>
          </w:p>
          <w:p w14:paraId="7FDDF2BC" w14:textId="77777777" w:rsidR="0012011B" w:rsidRPr="00DB4849" w:rsidRDefault="0012011B" w:rsidP="00DB4849">
            <w:pPr>
              <w:spacing w:line="276" w:lineRule="auto"/>
              <w:rPr>
                <w:rFonts w:asciiTheme="minorHAnsi" w:hAnsiTheme="minorHAnsi" w:cstheme="minorHAnsi"/>
                <w:b/>
                <w:sz w:val="24"/>
                <w:szCs w:val="24"/>
              </w:rPr>
            </w:pPr>
          </w:p>
          <w:p w14:paraId="00B61588" w14:textId="77777777" w:rsidR="0012011B" w:rsidRPr="00DB4849" w:rsidRDefault="0012011B" w:rsidP="00DB4849">
            <w:pPr>
              <w:spacing w:line="276" w:lineRule="auto"/>
              <w:rPr>
                <w:rFonts w:asciiTheme="minorHAnsi" w:hAnsiTheme="minorHAnsi" w:cstheme="minorHAnsi"/>
                <w:sz w:val="24"/>
                <w:szCs w:val="24"/>
              </w:rPr>
            </w:pPr>
          </w:p>
        </w:tc>
        <w:tc>
          <w:tcPr>
            <w:tcW w:w="625" w:type="pct"/>
          </w:tcPr>
          <w:p w14:paraId="6464A000" w14:textId="57FDF7C4"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Eleven </w:t>
            </w:r>
            <w:r w:rsidR="007E4AC8">
              <w:rPr>
                <w:rFonts w:asciiTheme="minorHAnsi" w:hAnsiTheme="minorHAnsi" w:cstheme="minorHAnsi"/>
                <w:sz w:val="24"/>
                <w:szCs w:val="24"/>
              </w:rPr>
              <w:t>hämtar</w:t>
            </w:r>
            <w:r w:rsidRPr="00DB4849">
              <w:rPr>
                <w:rFonts w:asciiTheme="minorHAnsi" w:hAnsiTheme="minorHAnsi" w:cstheme="minorHAnsi"/>
                <w:sz w:val="24"/>
                <w:szCs w:val="24"/>
              </w:rPr>
              <w:t xml:space="preserve"> information</w:t>
            </w:r>
            <w:r w:rsidRPr="00DB4849">
              <w:rPr>
                <w:rFonts w:asciiTheme="minorHAnsi" w:eastAsia="Times New Roman" w:hAnsiTheme="minorHAnsi" w:cstheme="minorHAnsi"/>
                <w:bCs/>
                <w:sz w:val="24"/>
                <w:szCs w:val="24"/>
                <w:lang w:eastAsia="fi-FI"/>
              </w:rPr>
              <w:t xml:space="preserve"> i anknytning till </w:t>
            </w:r>
            <w:r w:rsidRPr="00DB4849">
              <w:rPr>
                <w:rFonts w:asciiTheme="minorHAnsi" w:hAnsiTheme="minorHAnsi" w:cstheme="minorHAnsi"/>
                <w:sz w:val="24"/>
                <w:szCs w:val="24"/>
              </w:rPr>
              <w:t>huslig ekonomi ur källor som är bekanta för hen och som givits hen och utnyttjar dem i sitt arbete.</w:t>
            </w:r>
          </w:p>
          <w:p w14:paraId="035B168B" w14:textId="77777777" w:rsidR="0012011B" w:rsidRPr="00DB4849" w:rsidRDefault="0012011B" w:rsidP="00DB4849">
            <w:pPr>
              <w:spacing w:line="276" w:lineRule="auto"/>
              <w:rPr>
                <w:rFonts w:asciiTheme="minorHAnsi" w:hAnsiTheme="minorHAnsi" w:cstheme="minorHAnsi"/>
                <w:b/>
                <w:sz w:val="24"/>
                <w:szCs w:val="24"/>
              </w:rPr>
            </w:pPr>
          </w:p>
        </w:tc>
        <w:tc>
          <w:tcPr>
            <w:tcW w:w="625" w:type="pct"/>
          </w:tcPr>
          <w:p w14:paraId="587C78B5" w14:textId="3938B625" w:rsidR="00A72CED"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Eleven vet var och hur man kan </w:t>
            </w:r>
            <w:r w:rsidR="007E4AC8">
              <w:rPr>
                <w:rFonts w:asciiTheme="minorHAnsi" w:hAnsiTheme="minorHAnsi" w:cstheme="minorHAnsi"/>
                <w:sz w:val="24"/>
                <w:szCs w:val="24"/>
              </w:rPr>
              <w:t>hämta</w:t>
            </w:r>
            <w:r w:rsidRPr="00DB4849">
              <w:rPr>
                <w:rFonts w:asciiTheme="minorHAnsi" w:hAnsiTheme="minorHAnsi" w:cstheme="minorHAnsi"/>
                <w:sz w:val="24"/>
                <w:szCs w:val="24"/>
              </w:rPr>
              <w:t xml:space="preserve"> information i anknytning till huslig ekonomi. </w:t>
            </w:r>
          </w:p>
          <w:p w14:paraId="3A2FAA05" w14:textId="77777777" w:rsidR="00A72CED" w:rsidRDefault="00A72CED" w:rsidP="00DB4849">
            <w:pPr>
              <w:spacing w:line="276" w:lineRule="auto"/>
              <w:rPr>
                <w:rFonts w:asciiTheme="minorHAnsi" w:hAnsiTheme="minorHAnsi" w:cstheme="minorHAnsi"/>
                <w:sz w:val="24"/>
                <w:szCs w:val="24"/>
              </w:rPr>
            </w:pPr>
          </w:p>
          <w:p w14:paraId="519A5BBB"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Eleven bedömer informationens användbarhet och källornas tillförlitlighet.  </w:t>
            </w:r>
          </w:p>
        </w:tc>
        <w:tc>
          <w:tcPr>
            <w:tcW w:w="625" w:type="pct"/>
          </w:tcPr>
          <w:p w14:paraId="29BDED93" w14:textId="2555CD97" w:rsidR="00A72CED"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Eleven </w:t>
            </w:r>
            <w:r w:rsidR="007E4AC8">
              <w:rPr>
                <w:rFonts w:asciiTheme="minorHAnsi" w:hAnsiTheme="minorHAnsi" w:cstheme="minorHAnsi"/>
                <w:sz w:val="24"/>
                <w:szCs w:val="24"/>
              </w:rPr>
              <w:t>hämtar</w:t>
            </w:r>
            <w:r w:rsidRPr="00DB4849">
              <w:rPr>
                <w:rFonts w:asciiTheme="minorHAnsi" w:hAnsiTheme="minorHAnsi" w:cstheme="minorHAnsi"/>
                <w:sz w:val="24"/>
                <w:szCs w:val="24"/>
              </w:rPr>
              <w:t xml:space="preserve"> information i anknytning till huslig ekonomi ur olika källor. </w:t>
            </w:r>
          </w:p>
          <w:p w14:paraId="764FF5AB" w14:textId="77777777" w:rsidR="00A72CED" w:rsidRDefault="00A72CED" w:rsidP="00DB4849">
            <w:pPr>
              <w:spacing w:line="276" w:lineRule="auto"/>
              <w:rPr>
                <w:rFonts w:asciiTheme="minorHAnsi" w:hAnsiTheme="minorHAnsi" w:cstheme="minorHAnsi"/>
                <w:sz w:val="24"/>
                <w:szCs w:val="24"/>
              </w:rPr>
            </w:pPr>
          </w:p>
          <w:p w14:paraId="74909615"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hAnsiTheme="minorHAnsi" w:cstheme="minorHAnsi"/>
                <w:sz w:val="24"/>
                <w:szCs w:val="24"/>
              </w:rPr>
              <w:t xml:space="preserve">Eleven bedömer källornas och informationens tillförlitlighet och användbarhet och väljer för uppgiften ändamålsenliga källor. </w:t>
            </w:r>
          </w:p>
        </w:tc>
      </w:tr>
      <w:tr w:rsidR="0012011B" w:rsidRPr="00655113" w14:paraId="5B4437FB" w14:textId="77777777" w:rsidTr="003D5924">
        <w:trPr>
          <w:trHeight w:val="28"/>
        </w:trPr>
        <w:tc>
          <w:tcPr>
            <w:tcW w:w="625" w:type="pct"/>
          </w:tcPr>
          <w:p w14:paraId="012B5264"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M11</w:t>
            </w:r>
            <w:r w:rsidRPr="00DB4849">
              <w:rPr>
                <w:rFonts w:asciiTheme="minorHAnsi" w:hAnsiTheme="minorHAnsi" w:cstheme="minorHAnsi"/>
                <w:color w:val="FF0000"/>
                <w:sz w:val="24"/>
                <w:szCs w:val="24"/>
              </w:rPr>
              <w:t xml:space="preserve"> </w:t>
            </w:r>
            <w:r w:rsidRPr="00DB4849">
              <w:rPr>
                <w:rFonts w:asciiTheme="minorHAnsi" w:hAnsiTheme="minorHAnsi" w:cstheme="minorHAnsi"/>
                <w:sz w:val="24"/>
                <w:szCs w:val="24"/>
              </w:rPr>
              <w:t>lära</w:t>
            </w:r>
            <w:r w:rsidRPr="00DB4849">
              <w:rPr>
                <w:rFonts w:asciiTheme="minorHAnsi" w:hAnsiTheme="minorHAnsi" w:cstheme="minorHAnsi"/>
                <w:color w:val="FF0000"/>
                <w:sz w:val="24"/>
                <w:szCs w:val="24"/>
              </w:rPr>
              <w:t xml:space="preserve"> </w:t>
            </w:r>
            <w:r w:rsidRPr="00DB4849">
              <w:rPr>
                <w:rFonts w:asciiTheme="minorHAnsi" w:hAnsiTheme="minorHAnsi" w:cstheme="minorHAnsi"/>
                <w:color w:val="000000"/>
                <w:sz w:val="24"/>
                <w:szCs w:val="24"/>
              </w:rPr>
              <w:t>eleven att läsa, tolka och bedöma anvisningar, tecken och symboler som anknyter till hushåll och närsamhälle</w:t>
            </w:r>
          </w:p>
        </w:tc>
        <w:tc>
          <w:tcPr>
            <w:tcW w:w="625" w:type="pct"/>
          </w:tcPr>
          <w:p w14:paraId="76048591"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I1, I2</w:t>
            </w:r>
          </w:p>
        </w:tc>
        <w:tc>
          <w:tcPr>
            <w:tcW w:w="625" w:type="pct"/>
          </w:tcPr>
          <w:p w14:paraId="2684F135"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eastAsia="Times New Roman" w:hAnsiTheme="minorHAnsi" w:cstheme="minorHAnsi"/>
                <w:bCs/>
                <w:sz w:val="24"/>
                <w:szCs w:val="24"/>
                <w:lang w:eastAsia="fi-FI"/>
              </w:rPr>
              <w:t xml:space="preserve">Eleven lär sig att läsa och tolka instruktioner, tecken och symboler i anknytning till hushållsarbete och närsamhälle och </w:t>
            </w:r>
            <w:r w:rsidRPr="00DB4849">
              <w:rPr>
                <w:rFonts w:asciiTheme="minorHAnsi" w:eastAsia="Times New Roman" w:hAnsiTheme="minorHAnsi" w:cstheme="minorHAnsi"/>
                <w:bCs/>
                <w:sz w:val="24"/>
                <w:szCs w:val="24"/>
                <w:lang w:eastAsia="fi-FI"/>
              </w:rPr>
              <w:lastRenderedPageBreak/>
              <w:t>arbeta i enlighet med dem.</w:t>
            </w:r>
          </w:p>
        </w:tc>
        <w:tc>
          <w:tcPr>
            <w:tcW w:w="625" w:type="pct"/>
          </w:tcPr>
          <w:p w14:paraId="55264210"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lastRenderedPageBreak/>
              <w:t xml:space="preserve">Förmåga att använda anvisningar, tecken och </w:t>
            </w:r>
            <w:r w:rsidRPr="00DB4849">
              <w:rPr>
                <w:rFonts w:asciiTheme="minorHAnsi" w:hAnsiTheme="minorHAnsi" w:cstheme="minorHAnsi"/>
                <w:sz w:val="24"/>
                <w:szCs w:val="24"/>
              </w:rPr>
              <w:t>symboler</w:t>
            </w:r>
          </w:p>
        </w:tc>
        <w:tc>
          <w:tcPr>
            <w:tcW w:w="625" w:type="pct"/>
          </w:tcPr>
          <w:p w14:paraId="37C1486A"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Eleven känner igen och benämner enstaka anvisningar och tecken.</w:t>
            </w:r>
          </w:p>
          <w:p w14:paraId="0D03D3DE" w14:textId="77777777" w:rsidR="0012011B" w:rsidRPr="00DB4849" w:rsidRDefault="0012011B" w:rsidP="00DB4849">
            <w:pPr>
              <w:spacing w:line="276" w:lineRule="auto"/>
              <w:rPr>
                <w:rFonts w:asciiTheme="minorHAnsi" w:hAnsiTheme="minorHAnsi" w:cstheme="minorHAnsi"/>
                <w:sz w:val="24"/>
                <w:szCs w:val="24"/>
              </w:rPr>
            </w:pPr>
          </w:p>
        </w:tc>
        <w:tc>
          <w:tcPr>
            <w:tcW w:w="625" w:type="pct"/>
          </w:tcPr>
          <w:p w14:paraId="66E39874"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Eleven känner igen, benämner, klassificerar och använder</w:t>
            </w:r>
          </w:p>
          <w:p w14:paraId="445C8BCF" w14:textId="77777777" w:rsidR="0012011B" w:rsidRPr="00305C7F"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 xml:space="preserve">hushållsrelaterade anvisningar och tecken i enlighet med givna instruktioner. </w:t>
            </w:r>
          </w:p>
        </w:tc>
        <w:tc>
          <w:tcPr>
            <w:tcW w:w="625" w:type="pct"/>
          </w:tcPr>
          <w:p w14:paraId="2D6C4CBB"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color w:val="000000"/>
                <w:sz w:val="24"/>
                <w:szCs w:val="24"/>
              </w:rPr>
              <w:t xml:space="preserve">Eleven använder hushållsrelaterade anvisningar, tecken och symboler i sitt arbete. </w:t>
            </w:r>
          </w:p>
        </w:tc>
        <w:tc>
          <w:tcPr>
            <w:tcW w:w="625" w:type="pct"/>
          </w:tcPr>
          <w:p w14:paraId="2EC8752E"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hAnsiTheme="minorHAnsi" w:cstheme="minorHAnsi"/>
                <w:color w:val="000000"/>
                <w:sz w:val="24"/>
                <w:szCs w:val="24"/>
              </w:rPr>
              <w:t>Eleven motiverar användningen av hushållsrelaterade anvisningar, tecken och symboler i olika arbeten.</w:t>
            </w:r>
          </w:p>
        </w:tc>
      </w:tr>
      <w:tr w:rsidR="0012011B" w:rsidRPr="00655113" w14:paraId="1B23646A" w14:textId="77777777" w:rsidTr="003D5924">
        <w:trPr>
          <w:trHeight w:val="28"/>
        </w:trPr>
        <w:tc>
          <w:tcPr>
            <w:tcW w:w="625" w:type="pct"/>
          </w:tcPr>
          <w:p w14:paraId="632482F4"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M12 </w:t>
            </w:r>
            <w:r w:rsidRPr="00DB4849">
              <w:rPr>
                <w:rFonts w:asciiTheme="minorHAnsi" w:hAnsiTheme="minorHAnsi" w:cstheme="minorHAnsi"/>
                <w:color w:val="000000"/>
                <w:sz w:val="24"/>
                <w:szCs w:val="24"/>
              </w:rPr>
              <w:t>handleda eleven att lära sig lösa problem och vara kreativ i olika situationer och miljöer</w:t>
            </w:r>
          </w:p>
        </w:tc>
        <w:tc>
          <w:tcPr>
            <w:tcW w:w="625" w:type="pct"/>
          </w:tcPr>
          <w:p w14:paraId="0AC0C4A1"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I1, I2, I3</w:t>
            </w:r>
          </w:p>
        </w:tc>
        <w:tc>
          <w:tcPr>
            <w:tcW w:w="625" w:type="pct"/>
          </w:tcPr>
          <w:p w14:paraId="2043FCE0"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eastAsia="Times New Roman" w:hAnsiTheme="minorHAnsi" w:cstheme="minorHAnsi"/>
                <w:bCs/>
                <w:sz w:val="24"/>
                <w:szCs w:val="24"/>
                <w:lang w:eastAsia="fi-FI"/>
              </w:rPr>
              <w:t xml:space="preserve">Eleven lär sig att använda kunskaper och färdigheter, identifiera tjänster och visa på kreativitet i olika situationer och miljöer.  </w:t>
            </w:r>
          </w:p>
        </w:tc>
        <w:tc>
          <w:tcPr>
            <w:tcW w:w="625" w:type="pct"/>
          </w:tcPr>
          <w:p w14:paraId="6B48F38A"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 xml:space="preserve">Förmåga att använda begrepp, tillämpa kunskaper och färdigheter, samt hitta kreativa lösningar i situationer. </w:t>
            </w:r>
          </w:p>
          <w:p w14:paraId="68B3F0FD" w14:textId="77777777" w:rsidR="0012011B" w:rsidRPr="00DB4849" w:rsidRDefault="0012011B" w:rsidP="00DB4849">
            <w:pPr>
              <w:spacing w:line="276" w:lineRule="auto"/>
              <w:rPr>
                <w:rFonts w:asciiTheme="minorHAnsi" w:hAnsiTheme="minorHAnsi" w:cstheme="minorHAnsi"/>
                <w:color w:val="000000"/>
                <w:sz w:val="24"/>
                <w:szCs w:val="24"/>
              </w:rPr>
            </w:pPr>
          </w:p>
          <w:p w14:paraId="5A30FD7D"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 xml:space="preserve">Kännedom om tjänster som stöder vardagen i hemmet.  </w:t>
            </w:r>
          </w:p>
        </w:tc>
        <w:tc>
          <w:tcPr>
            <w:tcW w:w="625" w:type="pct"/>
          </w:tcPr>
          <w:p w14:paraId="24798D9D"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 xml:space="preserve">Eleven nämner några </w:t>
            </w:r>
            <w:r w:rsidRPr="00DB4849">
              <w:rPr>
                <w:rFonts w:asciiTheme="minorHAnsi" w:hAnsiTheme="minorHAnsi" w:cstheme="minorHAnsi"/>
                <w:sz w:val="24"/>
                <w:szCs w:val="24"/>
              </w:rPr>
              <w:t>hushållsrelaterade</w:t>
            </w:r>
            <w:r w:rsidRPr="00DB4849">
              <w:rPr>
                <w:rFonts w:asciiTheme="minorHAnsi" w:eastAsia="Times New Roman" w:hAnsiTheme="minorHAnsi" w:cstheme="minorHAnsi"/>
                <w:bCs/>
                <w:sz w:val="24"/>
                <w:szCs w:val="24"/>
                <w:lang w:eastAsia="fi-FI"/>
              </w:rPr>
              <w:t xml:space="preserve"> begrepp, kunskaper och färdigheter samt enstaka tjänster </w:t>
            </w:r>
            <w:r w:rsidRPr="00DB4849">
              <w:rPr>
                <w:rFonts w:asciiTheme="minorHAnsi" w:hAnsiTheme="minorHAnsi" w:cstheme="minorHAnsi"/>
                <w:sz w:val="24"/>
                <w:szCs w:val="24"/>
              </w:rPr>
              <w:t xml:space="preserve">som stöder vardagen i hemmet.  </w:t>
            </w:r>
            <w:r w:rsidRPr="00DB4849">
              <w:rPr>
                <w:rFonts w:asciiTheme="minorHAnsi" w:eastAsia="Times New Roman" w:hAnsiTheme="minorHAnsi" w:cstheme="minorHAnsi"/>
                <w:bCs/>
                <w:sz w:val="24"/>
                <w:szCs w:val="24"/>
                <w:lang w:eastAsia="fi-FI"/>
              </w:rPr>
              <w:t xml:space="preserve"> </w:t>
            </w:r>
          </w:p>
          <w:p w14:paraId="663A7468" w14:textId="77777777" w:rsidR="0012011B" w:rsidRPr="00DB4849" w:rsidRDefault="0012011B" w:rsidP="00DB4849">
            <w:pPr>
              <w:spacing w:line="276" w:lineRule="auto"/>
              <w:rPr>
                <w:rFonts w:asciiTheme="minorHAnsi" w:hAnsiTheme="minorHAnsi" w:cstheme="minorHAnsi"/>
                <w:b/>
                <w:sz w:val="24"/>
                <w:szCs w:val="24"/>
              </w:rPr>
            </w:pPr>
          </w:p>
          <w:p w14:paraId="6B90B8B5" w14:textId="77777777" w:rsidR="0012011B" w:rsidRPr="00DB4849" w:rsidRDefault="0012011B" w:rsidP="00DB4849">
            <w:pPr>
              <w:spacing w:line="276" w:lineRule="auto"/>
              <w:rPr>
                <w:rFonts w:asciiTheme="minorHAnsi" w:hAnsiTheme="minorHAnsi" w:cstheme="minorHAnsi"/>
                <w:b/>
                <w:sz w:val="24"/>
                <w:szCs w:val="24"/>
              </w:rPr>
            </w:pPr>
          </w:p>
        </w:tc>
        <w:tc>
          <w:tcPr>
            <w:tcW w:w="625" w:type="pct"/>
          </w:tcPr>
          <w:p w14:paraId="2A0AEC6B"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eastAsia="Times New Roman" w:hAnsiTheme="minorHAnsi" w:cstheme="minorHAnsi"/>
                <w:bCs/>
                <w:sz w:val="24"/>
                <w:szCs w:val="24"/>
                <w:lang w:eastAsia="fi-FI"/>
              </w:rPr>
              <w:t xml:space="preserve">Eleven använder </w:t>
            </w:r>
            <w:r w:rsidRPr="00DB4849">
              <w:rPr>
                <w:rFonts w:asciiTheme="minorHAnsi" w:hAnsiTheme="minorHAnsi" w:cstheme="minorHAnsi"/>
                <w:sz w:val="24"/>
                <w:szCs w:val="24"/>
              </w:rPr>
              <w:t>hushållsrelaterade</w:t>
            </w:r>
            <w:r w:rsidRPr="00DB4849">
              <w:rPr>
                <w:rFonts w:asciiTheme="minorHAnsi" w:eastAsia="Times New Roman" w:hAnsiTheme="minorHAnsi" w:cstheme="minorHAnsi"/>
                <w:bCs/>
                <w:sz w:val="24"/>
                <w:szCs w:val="24"/>
                <w:lang w:eastAsia="fi-FI"/>
              </w:rPr>
              <w:t xml:space="preserve"> begrepp, sina kunskaper och färdigheter samt beskriver enstaka tjänster </w:t>
            </w:r>
            <w:r w:rsidRPr="00DB4849">
              <w:rPr>
                <w:rFonts w:asciiTheme="minorHAnsi" w:hAnsiTheme="minorHAnsi" w:cstheme="minorHAnsi"/>
                <w:sz w:val="24"/>
                <w:szCs w:val="24"/>
              </w:rPr>
              <w:t xml:space="preserve">som stöder vardagen i hemmet.  </w:t>
            </w:r>
            <w:r w:rsidRPr="00DB4849">
              <w:rPr>
                <w:rFonts w:asciiTheme="minorHAnsi" w:eastAsia="Times New Roman" w:hAnsiTheme="minorHAnsi" w:cstheme="minorHAnsi"/>
                <w:bCs/>
                <w:sz w:val="24"/>
                <w:szCs w:val="24"/>
                <w:lang w:eastAsia="fi-FI"/>
              </w:rPr>
              <w:t xml:space="preserve"> </w:t>
            </w:r>
          </w:p>
        </w:tc>
        <w:tc>
          <w:tcPr>
            <w:tcW w:w="625" w:type="pct"/>
          </w:tcPr>
          <w:p w14:paraId="001C97AC"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 xml:space="preserve">Eleven använder </w:t>
            </w:r>
            <w:r w:rsidRPr="00DB4849">
              <w:rPr>
                <w:rFonts w:asciiTheme="minorHAnsi" w:hAnsiTheme="minorHAnsi" w:cstheme="minorHAnsi"/>
                <w:sz w:val="24"/>
                <w:szCs w:val="24"/>
              </w:rPr>
              <w:t>hushållsrelaterade</w:t>
            </w:r>
            <w:r w:rsidRPr="00DB4849">
              <w:rPr>
                <w:rFonts w:asciiTheme="minorHAnsi" w:eastAsia="Times New Roman" w:hAnsiTheme="minorHAnsi" w:cstheme="minorHAnsi"/>
                <w:bCs/>
                <w:sz w:val="24"/>
                <w:szCs w:val="24"/>
                <w:lang w:eastAsia="fi-FI"/>
              </w:rPr>
              <w:t xml:space="preserve"> begrepp, sina kunskaper och färdigheter i olika situationer. </w:t>
            </w:r>
          </w:p>
          <w:p w14:paraId="63F349F2"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p>
          <w:p w14:paraId="0768A60E"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 xml:space="preserve">Eleven beskriver olika tjänster </w:t>
            </w:r>
            <w:r w:rsidRPr="00DB4849">
              <w:rPr>
                <w:rFonts w:asciiTheme="minorHAnsi" w:hAnsiTheme="minorHAnsi" w:cstheme="minorHAnsi"/>
                <w:sz w:val="24"/>
                <w:szCs w:val="24"/>
              </w:rPr>
              <w:t xml:space="preserve">som stöder vardagen i hemmet och hur de används i vardagen. </w:t>
            </w:r>
            <w:r w:rsidRPr="00DB4849">
              <w:rPr>
                <w:rFonts w:asciiTheme="minorHAnsi" w:eastAsia="Times New Roman" w:hAnsiTheme="minorHAnsi" w:cstheme="minorHAnsi"/>
                <w:bCs/>
                <w:sz w:val="24"/>
                <w:szCs w:val="24"/>
                <w:lang w:eastAsia="fi-FI"/>
              </w:rPr>
              <w:t xml:space="preserve"> </w:t>
            </w:r>
          </w:p>
          <w:p w14:paraId="54B7207B"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t xml:space="preserve"> </w:t>
            </w:r>
          </w:p>
        </w:tc>
        <w:tc>
          <w:tcPr>
            <w:tcW w:w="625" w:type="pct"/>
          </w:tcPr>
          <w:p w14:paraId="1065EDC5"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 xml:space="preserve">Eleven använder </w:t>
            </w:r>
            <w:r w:rsidRPr="00DB4849">
              <w:rPr>
                <w:rFonts w:asciiTheme="minorHAnsi" w:hAnsiTheme="minorHAnsi" w:cstheme="minorHAnsi"/>
                <w:sz w:val="24"/>
                <w:szCs w:val="24"/>
              </w:rPr>
              <w:t>hushållsrelaterade</w:t>
            </w:r>
            <w:r w:rsidRPr="00DB4849">
              <w:rPr>
                <w:rFonts w:asciiTheme="minorHAnsi" w:eastAsia="Times New Roman" w:hAnsiTheme="minorHAnsi" w:cstheme="minorHAnsi"/>
                <w:bCs/>
                <w:sz w:val="24"/>
                <w:szCs w:val="24"/>
                <w:lang w:eastAsia="fi-FI"/>
              </w:rPr>
              <w:t xml:space="preserve"> begrepp och sina kunskaper och färdigheter motiverat och kreativt i olika situationer. </w:t>
            </w:r>
            <w:bookmarkStart w:id="116" w:name="_Hlk43378587"/>
          </w:p>
          <w:p w14:paraId="315F654D"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p>
          <w:p w14:paraId="33BE006F"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eastAsia="Times New Roman" w:hAnsiTheme="minorHAnsi" w:cstheme="minorHAnsi"/>
                <w:bCs/>
                <w:sz w:val="24"/>
                <w:szCs w:val="24"/>
                <w:lang w:eastAsia="fi-FI"/>
              </w:rPr>
              <w:t xml:space="preserve">Eleven utvärderar olika tjänster </w:t>
            </w:r>
            <w:r w:rsidRPr="00DB4849">
              <w:rPr>
                <w:rFonts w:asciiTheme="minorHAnsi" w:hAnsiTheme="minorHAnsi" w:cstheme="minorHAnsi"/>
                <w:sz w:val="24"/>
                <w:szCs w:val="24"/>
              </w:rPr>
              <w:t>som stöder vardagen i hemmet och motiverar användningen av dem och de möjligheter de erbjuder</w:t>
            </w:r>
            <w:bookmarkEnd w:id="116"/>
            <w:r w:rsidRPr="00DB4849">
              <w:rPr>
                <w:rFonts w:asciiTheme="minorHAnsi" w:hAnsiTheme="minorHAnsi" w:cstheme="minorHAnsi"/>
                <w:sz w:val="24"/>
                <w:szCs w:val="24"/>
              </w:rPr>
              <w:t>.</w:t>
            </w:r>
          </w:p>
        </w:tc>
      </w:tr>
      <w:tr w:rsidR="0012011B" w:rsidRPr="00655113" w14:paraId="0D3BC468" w14:textId="77777777" w:rsidTr="003D5924">
        <w:trPr>
          <w:trHeight w:val="28"/>
        </w:trPr>
        <w:tc>
          <w:tcPr>
            <w:tcW w:w="625" w:type="pct"/>
          </w:tcPr>
          <w:p w14:paraId="37CFF1ED" w14:textId="77777777" w:rsidR="0012011B" w:rsidRPr="00DB4849" w:rsidRDefault="0012011B" w:rsidP="00DB4849">
            <w:pPr>
              <w:spacing w:line="276" w:lineRule="auto"/>
              <w:rPr>
                <w:rFonts w:asciiTheme="minorHAnsi" w:hAnsiTheme="minorHAnsi" w:cstheme="minorHAnsi"/>
                <w:sz w:val="24"/>
                <w:szCs w:val="24"/>
              </w:rPr>
            </w:pPr>
            <w:r w:rsidRPr="00DB4849">
              <w:rPr>
                <w:rFonts w:asciiTheme="minorHAnsi" w:hAnsiTheme="minorHAnsi" w:cstheme="minorHAnsi"/>
                <w:sz w:val="24"/>
                <w:szCs w:val="24"/>
              </w:rPr>
              <w:t xml:space="preserve">M13 </w:t>
            </w:r>
            <w:r w:rsidRPr="00DB4849">
              <w:rPr>
                <w:rFonts w:asciiTheme="minorHAnsi" w:hAnsiTheme="minorHAnsi" w:cstheme="minorHAnsi"/>
                <w:color w:val="000000"/>
                <w:sz w:val="24"/>
                <w:szCs w:val="24"/>
              </w:rPr>
              <w:t xml:space="preserve">handleda eleven mot en hållbar livsstil genom att fästa elevens uppmärksamhet vid miljö- och kostnadsmedvetenhet som en del </w:t>
            </w:r>
            <w:r w:rsidRPr="00DB4849">
              <w:rPr>
                <w:rFonts w:asciiTheme="minorHAnsi" w:hAnsiTheme="minorHAnsi" w:cstheme="minorHAnsi"/>
                <w:color w:val="000000"/>
                <w:sz w:val="24"/>
                <w:szCs w:val="24"/>
              </w:rPr>
              <w:lastRenderedPageBreak/>
              <w:t>av valen i vardagen</w:t>
            </w:r>
          </w:p>
        </w:tc>
        <w:tc>
          <w:tcPr>
            <w:tcW w:w="625" w:type="pct"/>
          </w:tcPr>
          <w:p w14:paraId="3F80EC83" w14:textId="77777777" w:rsidR="0012011B" w:rsidRPr="00DB4849" w:rsidRDefault="0012011B" w:rsidP="00DB4849">
            <w:pPr>
              <w:spacing w:line="276" w:lineRule="auto"/>
              <w:rPr>
                <w:rFonts w:asciiTheme="minorHAnsi" w:hAnsiTheme="minorHAnsi" w:cstheme="minorHAnsi"/>
                <w:color w:val="000000"/>
                <w:sz w:val="24"/>
                <w:szCs w:val="24"/>
              </w:rPr>
            </w:pPr>
            <w:r w:rsidRPr="00DB4849">
              <w:rPr>
                <w:rFonts w:asciiTheme="minorHAnsi" w:hAnsiTheme="minorHAnsi" w:cstheme="minorHAnsi"/>
                <w:color w:val="000000"/>
                <w:sz w:val="24"/>
                <w:szCs w:val="24"/>
              </w:rPr>
              <w:lastRenderedPageBreak/>
              <w:t>I1, I2, I3</w:t>
            </w:r>
          </w:p>
        </w:tc>
        <w:tc>
          <w:tcPr>
            <w:tcW w:w="625" w:type="pct"/>
          </w:tcPr>
          <w:p w14:paraId="4FFE2825"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r w:rsidRPr="00DB4849">
              <w:rPr>
                <w:rFonts w:asciiTheme="minorHAnsi" w:eastAsia="Times New Roman" w:hAnsiTheme="minorHAnsi" w:cstheme="minorHAnsi"/>
                <w:bCs/>
                <w:sz w:val="24"/>
                <w:szCs w:val="24"/>
                <w:lang w:eastAsia="fi-FI"/>
              </w:rPr>
              <w:t>Eleven lär sig att tolka faktorer och aktiviteter i anknytning till cirkulär ekonomi och hushållsarbeten som belastar miljön och ekonomin.</w:t>
            </w:r>
          </w:p>
          <w:p w14:paraId="6456E303" w14:textId="77777777" w:rsidR="0012011B" w:rsidRPr="00DB4849" w:rsidRDefault="0012011B" w:rsidP="00DB4849">
            <w:pPr>
              <w:spacing w:line="276" w:lineRule="auto"/>
              <w:rPr>
                <w:rFonts w:asciiTheme="minorHAnsi" w:hAnsiTheme="minorHAnsi" w:cstheme="minorHAnsi"/>
                <w:b/>
                <w:sz w:val="24"/>
                <w:szCs w:val="24"/>
              </w:rPr>
            </w:pPr>
          </w:p>
        </w:tc>
        <w:tc>
          <w:tcPr>
            <w:tcW w:w="625" w:type="pct"/>
          </w:tcPr>
          <w:p w14:paraId="744FE68B" w14:textId="77777777" w:rsidR="0012011B" w:rsidRPr="00DB4849" w:rsidRDefault="0012011B" w:rsidP="00DB4849">
            <w:pPr>
              <w:spacing w:line="276" w:lineRule="auto"/>
              <w:rPr>
                <w:rFonts w:asciiTheme="minorHAnsi" w:hAnsiTheme="minorHAnsi" w:cstheme="minorHAnsi"/>
                <w:color w:val="000000"/>
                <w:sz w:val="24"/>
                <w:szCs w:val="24"/>
              </w:rPr>
            </w:pPr>
            <w:bookmarkStart w:id="117" w:name="_Hlk43379004"/>
            <w:r w:rsidRPr="00DB4849">
              <w:rPr>
                <w:rFonts w:asciiTheme="minorHAnsi" w:hAnsiTheme="minorHAnsi" w:cstheme="minorHAnsi"/>
                <w:sz w:val="24"/>
                <w:szCs w:val="24"/>
              </w:rPr>
              <w:lastRenderedPageBreak/>
              <w:t>Handlingar för miljö och ekonomi i arbete och beslutsfattande</w:t>
            </w:r>
            <w:bookmarkEnd w:id="117"/>
          </w:p>
        </w:tc>
        <w:tc>
          <w:tcPr>
            <w:tcW w:w="625" w:type="pct"/>
          </w:tcPr>
          <w:p w14:paraId="384C5763" w14:textId="77777777" w:rsidR="0012011B" w:rsidRPr="00DB4849" w:rsidRDefault="0012011B" w:rsidP="00DB4849">
            <w:pPr>
              <w:spacing w:line="276" w:lineRule="auto"/>
              <w:rPr>
                <w:rFonts w:asciiTheme="minorHAnsi" w:eastAsia="Times New Roman" w:hAnsiTheme="minorHAnsi" w:cstheme="minorHAnsi"/>
                <w:bCs/>
                <w:sz w:val="24"/>
                <w:szCs w:val="24"/>
                <w:lang w:eastAsia="fi-FI"/>
              </w:rPr>
            </w:pPr>
            <w:bookmarkStart w:id="118" w:name="_Hlk43379334"/>
            <w:r w:rsidRPr="00DB4849">
              <w:rPr>
                <w:rFonts w:asciiTheme="minorHAnsi" w:eastAsia="Times New Roman" w:hAnsiTheme="minorHAnsi" w:cstheme="minorHAnsi"/>
                <w:bCs/>
                <w:sz w:val="24"/>
                <w:szCs w:val="24"/>
                <w:lang w:eastAsia="fi-FI"/>
              </w:rPr>
              <w:t>Eleven räknar upp några hushållsrelaterade handlingar i anknytning till miljö och användning av pengar.</w:t>
            </w:r>
          </w:p>
          <w:bookmarkEnd w:id="118"/>
          <w:p w14:paraId="63C1323A" w14:textId="77777777" w:rsidR="0012011B" w:rsidRPr="00DB4849" w:rsidRDefault="0012011B" w:rsidP="00DB4849">
            <w:pPr>
              <w:spacing w:line="276" w:lineRule="auto"/>
              <w:rPr>
                <w:rFonts w:asciiTheme="minorHAnsi" w:hAnsiTheme="minorHAnsi" w:cstheme="minorHAnsi"/>
                <w:sz w:val="24"/>
                <w:szCs w:val="24"/>
              </w:rPr>
            </w:pPr>
          </w:p>
        </w:tc>
        <w:tc>
          <w:tcPr>
            <w:tcW w:w="625" w:type="pct"/>
          </w:tcPr>
          <w:p w14:paraId="05B0BCEE" w14:textId="77777777" w:rsidR="0012011B" w:rsidRPr="00DB4849" w:rsidRDefault="0012011B" w:rsidP="00DB4849">
            <w:pPr>
              <w:spacing w:line="276" w:lineRule="auto"/>
              <w:rPr>
                <w:rFonts w:asciiTheme="minorHAnsi" w:hAnsiTheme="minorHAnsi" w:cstheme="minorHAnsi"/>
                <w:b/>
                <w:sz w:val="24"/>
                <w:szCs w:val="24"/>
              </w:rPr>
            </w:pPr>
            <w:r w:rsidRPr="00DB4849">
              <w:rPr>
                <w:rFonts w:asciiTheme="minorHAnsi" w:eastAsia="Times New Roman" w:hAnsiTheme="minorHAnsi" w:cstheme="minorHAnsi"/>
                <w:bCs/>
                <w:sz w:val="24"/>
                <w:szCs w:val="24"/>
                <w:lang w:eastAsia="fi-FI"/>
              </w:rPr>
              <w:t xml:space="preserve">Eleven vet hur man kan minska miljöbelastningen och vad man kan göra i ett hushåll för miljön och ekonomin. </w:t>
            </w:r>
          </w:p>
        </w:tc>
        <w:tc>
          <w:tcPr>
            <w:tcW w:w="625" w:type="pct"/>
          </w:tcPr>
          <w:p w14:paraId="684CB27A" w14:textId="77777777" w:rsidR="0012011B" w:rsidRPr="00DB4849" w:rsidRDefault="0012011B" w:rsidP="00DB4849">
            <w:pPr>
              <w:spacing w:line="276" w:lineRule="auto"/>
              <w:rPr>
                <w:rFonts w:asciiTheme="minorHAnsi" w:hAnsiTheme="minorHAnsi" w:cstheme="minorHAnsi"/>
                <w:sz w:val="24"/>
                <w:szCs w:val="24"/>
                <w:highlight w:val="green"/>
              </w:rPr>
            </w:pPr>
            <w:bookmarkStart w:id="119" w:name="_Hlk43380640"/>
            <w:r w:rsidRPr="00DB4849">
              <w:rPr>
                <w:rFonts w:asciiTheme="minorHAnsi" w:hAnsiTheme="minorHAnsi" w:cstheme="minorHAnsi"/>
                <w:color w:val="252423"/>
                <w:sz w:val="24"/>
                <w:szCs w:val="24"/>
                <w:shd w:val="clear" w:color="auto" w:fill="FFFFFF"/>
              </w:rPr>
              <w:t>Eleven utför i olika uppgifter och situationer enstaka handlingar som anknyter till miljö och ekonomi i vardagen.</w:t>
            </w:r>
          </w:p>
          <w:bookmarkEnd w:id="119"/>
          <w:p w14:paraId="6167DF1D" w14:textId="77777777" w:rsidR="0012011B" w:rsidRPr="00DB4849" w:rsidRDefault="0012011B" w:rsidP="00DB4849">
            <w:pPr>
              <w:spacing w:line="276" w:lineRule="auto"/>
              <w:rPr>
                <w:rFonts w:asciiTheme="minorHAnsi" w:hAnsiTheme="minorHAnsi" w:cstheme="minorHAnsi"/>
                <w:color w:val="000000"/>
                <w:sz w:val="24"/>
                <w:szCs w:val="24"/>
                <w:highlight w:val="green"/>
              </w:rPr>
            </w:pPr>
          </w:p>
        </w:tc>
        <w:tc>
          <w:tcPr>
            <w:tcW w:w="625" w:type="pct"/>
          </w:tcPr>
          <w:p w14:paraId="68E751D8" w14:textId="77777777" w:rsidR="0012011B" w:rsidRPr="004A62FF" w:rsidRDefault="0012011B" w:rsidP="00DB4849">
            <w:pPr>
              <w:spacing w:line="276" w:lineRule="auto"/>
              <w:rPr>
                <w:rFonts w:asciiTheme="minorHAnsi" w:eastAsia="Times New Roman" w:hAnsiTheme="minorHAnsi" w:cstheme="minorHAnsi"/>
                <w:bCs/>
                <w:sz w:val="24"/>
                <w:szCs w:val="24"/>
                <w:lang w:eastAsia="fi-FI"/>
              </w:rPr>
            </w:pPr>
            <w:bookmarkStart w:id="120" w:name="_Hlk43380973"/>
            <w:r w:rsidRPr="00DB4849">
              <w:rPr>
                <w:rFonts w:asciiTheme="minorHAnsi" w:eastAsia="Times New Roman" w:hAnsiTheme="minorHAnsi" w:cstheme="minorHAnsi"/>
                <w:bCs/>
                <w:sz w:val="24"/>
                <w:szCs w:val="24"/>
                <w:lang w:eastAsia="fi-FI"/>
              </w:rPr>
              <w:t xml:space="preserve">Eleven utför i olika uppgifter och situationer handlingar i anknytning till miljö och ekonomi i vardagen på ett logiskt sätt och motiverar </w:t>
            </w:r>
            <w:r w:rsidRPr="00DB4849">
              <w:rPr>
                <w:rFonts w:asciiTheme="minorHAnsi" w:eastAsia="Times New Roman" w:hAnsiTheme="minorHAnsi" w:cstheme="minorHAnsi"/>
                <w:bCs/>
                <w:sz w:val="24"/>
                <w:szCs w:val="24"/>
                <w:lang w:eastAsia="fi-FI"/>
              </w:rPr>
              <w:lastRenderedPageBreak/>
              <w:t>b</w:t>
            </w:r>
            <w:r w:rsidRPr="00DB4849">
              <w:rPr>
                <w:rFonts w:asciiTheme="minorHAnsi" w:hAnsiTheme="minorHAnsi" w:cstheme="minorHAnsi"/>
                <w:sz w:val="24"/>
                <w:szCs w:val="24"/>
              </w:rPr>
              <w:t>etydelsen av dem utgående från en hållbar och ansvarsfull livsstil och konsumtion</w:t>
            </w:r>
            <w:r w:rsidRPr="00DB4849">
              <w:rPr>
                <w:rFonts w:asciiTheme="minorHAnsi" w:eastAsia="Times New Roman" w:hAnsiTheme="minorHAnsi" w:cstheme="minorHAnsi"/>
                <w:bCs/>
                <w:sz w:val="24"/>
                <w:szCs w:val="24"/>
                <w:lang w:eastAsia="fi-FI"/>
              </w:rPr>
              <w:t>.</w:t>
            </w:r>
            <w:bookmarkEnd w:id="120"/>
          </w:p>
        </w:tc>
      </w:tr>
    </w:tbl>
    <w:p w14:paraId="48EA83B3" w14:textId="77777777" w:rsidR="0012011B" w:rsidRDefault="0012011B" w:rsidP="00625238">
      <w:pPr>
        <w:rPr>
          <w:lang w:val="sv-SE"/>
        </w:rPr>
      </w:pPr>
    </w:p>
    <w:p w14:paraId="67CB5386" w14:textId="77777777" w:rsidR="00667E7A" w:rsidRPr="00121E1A" w:rsidRDefault="00667E7A" w:rsidP="00667E7A">
      <w:pPr>
        <w:pStyle w:val="Otsikko1"/>
        <w:spacing w:before="0" w:line="276" w:lineRule="auto"/>
        <w:rPr>
          <w:rFonts w:asciiTheme="minorHAnsi" w:hAnsiTheme="minorHAnsi" w:cstheme="minorHAnsi"/>
          <w:color w:val="0070C0"/>
          <w:sz w:val="40"/>
          <w:szCs w:val="40"/>
          <w:lang w:val="sv-SE"/>
        </w:rPr>
      </w:pPr>
      <w:bookmarkStart w:id="121" w:name="_Toc69216936"/>
      <w:r w:rsidRPr="00121E1A">
        <w:rPr>
          <w:rFonts w:asciiTheme="minorHAnsi" w:hAnsiTheme="minorHAnsi" w:cstheme="minorHAnsi"/>
          <w:color w:val="0070C0"/>
          <w:sz w:val="40"/>
          <w:szCs w:val="40"/>
          <w:lang w:val="sv-SE"/>
        </w:rPr>
        <w:t>Elevhandledning</w:t>
      </w:r>
      <w:bookmarkEnd w:id="121"/>
    </w:p>
    <w:p w14:paraId="7E50324A" w14:textId="77777777" w:rsidR="00667E7A" w:rsidRDefault="00667E7A" w:rsidP="00667E7A">
      <w:pPr>
        <w:spacing w:line="276" w:lineRule="auto"/>
        <w:rPr>
          <w:lang w:val="sv-SE"/>
        </w:rPr>
      </w:pPr>
    </w:p>
    <w:p w14:paraId="65A62F53" w14:textId="77777777" w:rsidR="00667E7A" w:rsidRPr="00667E7A" w:rsidRDefault="00667E7A" w:rsidP="00667E7A">
      <w:pPr>
        <w:spacing w:after="0" w:line="276" w:lineRule="auto"/>
        <w:jc w:val="both"/>
        <w:rPr>
          <w:b/>
          <w:bCs/>
          <w:color w:val="FF0000"/>
          <w:sz w:val="24"/>
          <w:szCs w:val="24"/>
          <w:lang w:val="sv-SE"/>
        </w:rPr>
      </w:pPr>
      <w:r w:rsidRPr="00667E7A">
        <w:rPr>
          <w:b/>
          <w:bCs/>
          <w:sz w:val="24"/>
          <w:szCs w:val="24"/>
          <w:lang w:val="sv-SE"/>
        </w:rPr>
        <w:t xml:space="preserve">Formativ bedömning i elevhandledning i årskurserna 7–9 </w:t>
      </w:r>
    </w:p>
    <w:p w14:paraId="33727977" w14:textId="77777777" w:rsidR="00667E7A" w:rsidRPr="00667E7A" w:rsidRDefault="00667E7A" w:rsidP="00667E7A">
      <w:pPr>
        <w:spacing w:after="0" w:line="276" w:lineRule="auto"/>
        <w:jc w:val="both"/>
        <w:rPr>
          <w:sz w:val="24"/>
          <w:szCs w:val="24"/>
          <w:lang w:val="sv-SE"/>
        </w:rPr>
      </w:pPr>
    </w:p>
    <w:p w14:paraId="49AA9CCD" w14:textId="04CDA5E3" w:rsidR="00667E7A" w:rsidRPr="00667E7A" w:rsidRDefault="00667E7A" w:rsidP="00667E7A">
      <w:pPr>
        <w:spacing w:after="0" w:line="276" w:lineRule="auto"/>
        <w:jc w:val="both"/>
        <w:rPr>
          <w:sz w:val="24"/>
          <w:szCs w:val="24"/>
          <w:lang w:val="sv-SE"/>
        </w:rPr>
      </w:pPr>
      <w:r w:rsidRPr="00667E7A">
        <w:rPr>
          <w:sz w:val="24"/>
          <w:szCs w:val="24"/>
          <w:lang w:val="sv-SE"/>
        </w:rPr>
        <w:t>I elevhandledning ges inget vitsord. Bedömningen i elevhandledningen är formativ och bygger på elevernas självvärdering samt på interaktiv, handledande och uppmuntrande respons i samband med olika handledningsåtgärder. Eleverna reflekterar tillsammans med läraren och lär sig bedöma sina förutsättningar, sitt kunnande och sina färdigheter, sin funktionsförmåga, sin företagsamhet och sina resurser samt hur mycket och vilken form av handledning och stöd de behöver och sina kommunikativa färdigheter och färdigheter att arbeta i grupp. Eleverna ska handledas att förstå hur värderingar, föreställningar och människor som är viktiga för dem påverkar deras val och beslut. Eleverna ska öva sig på att bedöma sin förmåga att söka information och använda informations- och kommunikationsteknik för att söka information om utbildningar och arbetslivet. Eleverna ska uppmuntras att även fästa uppmärksamhet vid sin förmåga att känna igen hur tillförlitliga och ändamålsenliga olika informationskällor är. Eleverna ska göras medvetna om bakgrunden till olika metoder och redskap för självvärdering samt förstå vilka möjligheter det finns att använda dem i den egna karriärplaneringen. Eleverna lär sig med lärarens hjälp att hitta de instanser som erbjuder stöd- och handledningstjänster i skolan och i samhället samt utvecklar sina färdigheter att söka de tjänster de behöver.</w:t>
      </w:r>
    </w:p>
    <w:p w14:paraId="314E44C2" w14:textId="77777777" w:rsidR="00667E7A" w:rsidRPr="00667E7A" w:rsidRDefault="00667E7A" w:rsidP="00667E7A">
      <w:pPr>
        <w:rPr>
          <w:lang w:val="sv-SE"/>
        </w:rPr>
      </w:pPr>
    </w:p>
    <w:p w14:paraId="22B0899D" w14:textId="77777777" w:rsidR="0012011B" w:rsidRPr="006B0AFE" w:rsidRDefault="0012011B" w:rsidP="0012011B">
      <w:pPr>
        <w:pStyle w:val="Otsikko1"/>
        <w:rPr>
          <w:rFonts w:asciiTheme="minorHAnsi" w:hAnsiTheme="minorHAnsi" w:cstheme="minorHAnsi"/>
          <w:bCs/>
          <w:color w:val="0070C0"/>
          <w:sz w:val="40"/>
          <w:szCs w:val="40"/>
          <w:lang w:val="sv-SE"/>
        </w:rPr>
      </w:pPr>
      <w:bookmarkStart w:id="122" w:name="_Toc69216937"/>
      <w:r w:rsidRPr="006B0AFE">
        <w:rPr>
          <w:rFonts w:asciiTheme="minorHAnsi" w:hAnsiTheme="minorHAnsi" w:cstheme="minorHAnsi"/>
          <w:color w:val="0070C0"/>
          <w:sz w:val="40"/>
          <w:szCs w:val="40"/>
          <w:lang w:val="sv-SE"/>
        </w:rPr>
        <w:t xml:space="preserve">BILAGA 1. </w:t>
      </w:r>
      <w:r w:rsidRPr="006B0AFE">
        <w:rPr>
          <w:rFonts w:asciiTheme="minorHAnsi" w:hAnsiTheme="minorHAnsi" w:cstheme="minorHAnsi"/>
          <w:bCs/>
          <w:color w:val="0070C0"/>
          <w:sz w:val="40"/>
          <w:szCs w:val="40"/>
          <w:lang w:val="sv-SE" w:bidi="sv-FI"/>
        </w:rPr>
        <w:t>Samiska som kompletterar den grundläggande utbildningen</w:t>
      </w:r>
      <w:bookmarkEnd w:id="122"/>
    </w:p>
    <w:p w14:paraId="699C1C48" w14:textId="77777777" w:rsidR="0012011B" w:rsidRDefault="0012011B" w:rsidP="0012011B">
      <w:pPr>
        <w:rPr>
          <w:lang w:val="sv-SE"/>
        </w:rPr>
      </w:pPr>
    </w:p>
    <w:p w14:paraId="24F5E49A" w14:textId="77777777" w:rsidR="0012011B" w:rsidRPr="0012011B" w:rsidRDefault="0012011B" w:rsidP="0012011B">
      <w:pPr>
        <w:spacing w:line="276" w:lineRule="auto"/>
        <w:jc w:val="both"/>
        <w:rPr>
          <w:rFonts w:cstheme="minorHAnsi"/>
          <w:b/>
          <w:sz w:val="24"/>
          <w:szCs w:val="24"/>
          <w:lang w:val="sv-SE" w:bidi="sv-FI"/>
        </w:rPr>
      </w:pPr>
      <w:r w:rsidRPr="0012011B">
        <w:rPr>
          <w:rFonts w:cstheme="minorHAnsi"/>
          <w:b/>
          <w:sz w:val="24"/>
          <w:szCs w:val="24"/>
          <w:lang w:val="sv-SE" w:bidi="sv-FI"/>
        </w:rPr>
        <w:t xml:space="preserve">Bedömning av elevens lärande och kunnande i samiska </w:t>
      </w:r>
      <w:r w:rsidRPr="0012011B">
        <w:rPr>
          <w:rFonts w:cstheme="minorHAnsi"/>
          <w:b/>
          <w:color w:val="000000"/>
          <w:sz w:val="24"/>
          <w:szCs w:val="24"/>
          <w:lang w:val="sv-SE" w:bidi="sv-FI"/>
        </w:rPr>
        <w:t xml:space="preserve">som kompletterar den grundläggande utbildningen i </w:t>
      </w:r>
      <w:r w:rsidRPr="0012011B">
        <w:rPr>
          <w:rFonts w:cstheme="minorHAnsi"/>
          <w:b/>
          <w:sz w:val="24"/>
          <w:szCs w:val="24"/>
          <w:lang w:val="sv-SE" w:bidi="sv-FI"/>
        </w:rPr>
        <w:t>årskurs 7–9</w:t>
      </w:r>
    </w:p>
    <w:p w14:paraId="084FB7BF" w14:textId="77777777" w:rsidR="0012011B" w:rsidRPr="0012011B" w:rsidRDefault="0012011B" w:rsidP="0012011B">
      <w:pPr>
        <w:spacing w:after="0" w:line="276" w:lineRule="auto"/>
        <w:jc w:val="both"/>
        <w:rPr>
          <w:rFonts w:cstheme="minorHAnsi"/>
          <w:color w:val="000000"/>
          <w:sz w:val="24"/>
          <w:szCs w:val="24"/>
          <w:lang w:val="sv-SE" w:bidi="sv-FI"/>
        </w:rPr>
      </w:pPr>
      <w:r w:rsidRPr="0012011B">
        <w:rPr>
          <w:rFonts w:cstheme="minorHAnsi"/>
          <w:color w:val="000000"/>
          <w:sz w:val="24"/>
          <w:szCs w:val="24"/>
          <w:lang w:val="sv-SE" w:bidi="sv-FI"/>
        </w:rPr>
        <w:t>Avsikten med bedömningen är att ge information om hur elevens lärande framskrider samt att handleda och uppmuntra eleven. Eleven ska ges mångsidig respons om hur hens förmåga att förstå och använda språket muntligt och skriftligt har utvecklats. Bedömning</w:t>
      </w:r>
      <w:r w:rsidR="0056352D">
        <w:rPr>
          <w:rFonts w:cstheme="minorHAnsi"/>
          <w:color w:val="000000"/>
          <w:sz w:val="24"/>
          <w:szCs w:val="24"/>
          <w:lang w:val="sv-SE" w:bidi="sv-FI"/>
        </w:rPr>
        <w:t>sresponsen</w:t>
      </w:r>
      <w:r w:rsidRPr="0012011B">
        <w:rPr>
          <w:rFonts w:cstheme="minorHAnsi"/>
          <w:color w:val="000000"/>
          <w:sz w:val="24"/>
          <w:szCs w:val="24"/>
          <w:lang w:val="sv-SE" w:bidi="sv-FI"/>
        </w:rPr>
        <w:t xml:space="preserve"> ger också information för </w:t>
      </w:r>
      <w:r w:rsidRPr="0012011B">
        <w:rPr>
          <w:rFonts w:cstheme="minorHAnsi"/>
          <w:color w:val="000000"/>
          <w:sz w:val="24"/>
          <w:szCs w:val="24"/>
          <w:lang w:val="sv-SE" w:bidi="sv-FI"/>
        </w:rPr>
        <w:lastRenderedPageBreak/>
        <w:t>undervisningsplaneringen. Med hjälp av bedömningen får eleven information om sina språkliga styrkor och framsteg, om hur eleven lär sig samiska och om sin förmåga att använda sina språkkunskaper som stöd för allt lärande och för sitt läsintresse.</w:t>
      </w:r>
    </w:p>
    <w:p w14:paraId="7548DF05" w14:textId="77777777" w:rsidR="0012011B" w:rsidRPr="0012011B" w:rsidRDefault="0012011B" w:rsidP="0012011B">
      <w:pPr>
        <w:spacing w:after="0" w:line="276" w:lineRule="auto"/>
        <w:jc w:val="both"/>
        <w:rPr>
          <w:rFonts w:cstheme="minorHAnsi"/>
          <w:color w:val="000000"/>
          <w:sz w:val="24"/>
          <w:szCs w:val="24"/>
          <w:lang w:val="sv-SE" w:bidi="sv-FI"/>
        </w:rPr>
      </w:pPr>
    </w:p>
    <w:p w14:paraId="07A0AB58" w14:textId="77777777" w:rsidR="0012011B" w:rsidRPr="0012011B" w:rsidRDefault="0012011B" w:rsidP="0012011B">
      <w:pPr>
        <w:spacing w:line="276" w:lineRule="auto"/>
        <w:jc w:val="both"/>
        <w:rPr>
          <w:rFonts w:cstheme="minorHAnsi"/>
          <w:sz w:val="24"/>
          <w:szCs w:val="24"/>
          <w:lang w:val="sv-SE"/>
        </w:rPr>
      </w:pPr>
      <w:r w:rsidRPr="0012011B">
        <w:rPr>
          <w:rFonts w:cstheme="minorHAnsi"/>
          <w:color w:val="000000"/>
          <w:sz w:val="24"/>
          <w:szCs w:val="24"/>
          <w:lang w:val="sv-SE" w:bidi="sv-FI"/>
        </w:rPr>
        <w:t>När studierna avslutas i slutet av årskurs 9 fastställs hur eleven har uppnått målen i lärokursen samiska</w:t>
      </w:r>
      <w:r w:rsidRPr="0012011B">
        <w:rPr>
          <w:rFonts w:cstheme="minorHAnsi"/>
          <w:b/>
          <w:color w:val="000000"/>
          <w:sz w:val="24"/>
          <w:szCs w:val="24"/>
          <w:lang w:val="sv-SE" w:bidi="sv-FI"/>
        </w:rPr>
        <w:t xml:space="preserve"> </w:t>
      </w:r>
      <w:r w:rsidRPr="0012011B">
        <w:rPr>
          <w:rFonts w:cstheme="minorHAnsi"/>
          <w:bCs/>
          <w:color w:val="000000"/>
          <w:sz w:val="24"/>
          <w:szCs w:val="24"/>
          <w:lang w:val="sv-SE" w:bidi="sv-FI"/>
        </w:rPr>
        <w:t xml:space="preserve">som kompletterar den grundläggande utbildningen. </w:t>
      </w:r>
      <w:r w:rsidRPr="0012011B">
        <w:rPr>
          <w:rFonts w:cstheme="minorHAnsi"/>
          <w:bCs/>
          <w:sz w:val="24"/>
          <w:szCs w:val="24"/>
          <w:lang w:val="sv-SE"/>
        </w:rPr>
        <w:t>Då vitsordet</w:t>
      </w:r>
      <w:r w:rsidRPr="0012011B">
        <w:rPr>
          <w:rFonts w:cstheme="minorHAnsi"/>
          <w:sz w:val="24"/>
          <w:szCs w:val="24"/>
          <w:lang w:val="sv-SE"/>
        </w:rPr>
        <w:t xml:space="preserve"> bildas ska man ta i beaktande alla mål och de därtill hörande kunskapskraven för bedömningen i lärokursen samiska som fastställts i denna bilaga, oberoende av för vilken årskurs 7, 8 eller 9 enskilda mål har ställts upp i den lokala läroplanen. Vitsordet är en helhetsbedömning som bildas utgående från målen och kunskapskraven för samiska. Om eleven uppnår en bättre kunskapsnivå i något mål kan det kompensera en underkänd eller svagare prestation i något annat mål. </w:t>
      </w:r>
    </w:p>
    <w:p w14:paraId="39DA116E" w14:textId="77777777" w:rsidR="0012011B" w:rsidRDefault="0012011B" w:rsidP="0012011B">
      <w:pPr>
        <w:spacing w:line="276" w:lineRule="auto"/>
        <w:jc w:val="both"/>
        <w:rPr>
          <w:sz w:val="24"/>
          <w:szCs w:val="24"/>
          <w:lang w:val="sv-SE"/>
        </w:rPr>
      </w:pPr>
      <w:r w:rsidRPr="0012011B">
        <w:rPr>
          <w:sz w:val="24"/>
          <w:szCs w:val="24"/>
          <w:lang w:val="sv-SE"/>
        </w:rPr>
        <w:t xml:space="preserve">I beskrivningarna av kunskapskraven omfattar beskrivningen av de högre vitsorden även kunnandet för de lägre vitsorden. </w:t>
      </w:r>
    </w:p>
    <w:p w14:paraId="7DDB8738" w14:textId="77777777" w:rsidR="00A062C9" w:rsidRDefault="00A062C9" w:rsidP="0012011B">
      <w:pPr>
        <w:spacing w:line="276" w:lineRule="auto"/>
        <w:jc w:val="both"/>
        <w:rPr>
          <w:sz w:val="24"/>
          <w:szCs w:val="24"/>
          <w:lang w:val="sv-SE"/>
        </w:rPr>
      </w:pPr>
    </w:p>
    <w:tbl>
      <w:tblPr>
        <w:tblStyle w:val="TaulukkoRuudukko729"/>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12011B" w:rsidRPr="0012011B" w14:paraId="772533FB" w14:textId="77777777" w:rsidTr="00A062C9">
        <w:trPr>
          <w:trHeight w:val="28"/>
        </w:trPr>
        <w:tc>
          <w:tcPr>
            <w:tcW w:w="625" w:type="pct"/>
            <w:shd w:val="clear" w:color="auto" w:fill="B4C6E7" w:themeFill="accent1" w:themeFillTint="66"/>
          </w:tcPr>
          <w:p w14:paraId="69DF5C83" w14:textId="77777777" w:rsidR="0012011B" w:rsidRPr="00A062C9" w:rsidRDefault="0012011B" w:rsidP="00A062C9">
            <w:pPr>
              <w:autoSpaceDE w:val="0"/>
              <w:autoSpaceDN w:val="0"/>
              <w:adjustRightInd w:val="0"/>
              <w:spacing w:line="276" w:lineRule="auto"/>
              <w:rPr>
                <w:rFonts w:asciiTheme="minorHAnsi" w:hAnsiTheme="minorHAnsi" w:cstheme="minorHAnsi"/>
                <w:b/>
                <w:bCs/>
                <w:color w:val="000000"/>
                <w:sz w:val="24"/>
                <w:szCs w:val="24"/>
              </w:rPr>
            </w:pPr>
            <w:r w:rsidRPr="00A062C9">
              <w:rPr>
                <w:rFonts w:asciiTheme="minorHAnsi" w:hAnsiTheme="minorHAnsi" w:cstheme="minorHAnsi"/>
                <w:b/>
                <w:bCs/>
                <w:color w:val="000000"/>
                <w:sz w:val="24"/>
                <w:szCs w:val="24"/>
              </w:rPr>
              <w:t xml:space="preserve">Mål för undervisningen </w:t>
            </w:r>
          </w:p>
        </w:tc>
        <w:tc>
          <w:tcPr>
            <w:tcW w:w="625" w:type="pct"/>
            <w:shd w:val="clear" w:color="auto" w:fill="B4C6E7" w:themeFill="accent1" w:themeFillTint="66"/>
          </w:tcPr>
          <w:p w14:paraId="38ED0075" w14:textId="77777777" w:rsidR="0012011B" w:rsidRPr="00A062C9" w:rsidRDefault="0012011B" w:rsidP="00A062C9">
            <w:pPr>
              <w:spacing w:line="276" w:lineRule="auto"/>
              <w:rPr>
                <w:rFonts w:asciiTheme="minorHAnsi" w:hAnsiTheme="minorHAnsi" w:cstheme="minorHAnsi"/>
                <w:b/>
                <w:bCs/>
                <w:sz w:val="24"/>
                <w:szCs w:val="24"/>
              </w:rPr>
            </w:pPr>
            <w:r w:rsidRPr="00A062C9">
              <w:rPr>
                <w:rFonts w:asciiTheme="minorHAnsi" w:hAnsiTheme="minorHAnsi" w:cstheme="minorHAnsi"/>
                <w:b/>
                <w:bCs/>
                <w:sz w:val="24"/>
                <w:szCs w:val="24"/>
              </w:rPr>
              <w:t>Innehåll</w:t>
            </w:r>
          </w:p>
        </w:tc>
        <w:tc>
          <w:tcPr>
            <w:tcW w:w="625" w:type="pct"/>
            <w:shd w:val="clear" w:color="auto" w:fill="B4C6E7" w:themeFill="accent1" w:themeFillTint="66"/>
          </w:tcPr>
          <w:p w14:paraId="77374D6F" w14:textId="77777777" w:rsidR="0012011B" w:rsidRDefault="00A062C9" w:rsidP="00A062C9">
            <w:pPr>
              <w:spacing w:line="276" w:lineRule="auto"/>
              <w:rPr>
                <w:rFonts w:asciiTheme="minorHAnsi" w:hAnsiTheme="minorHAnsi" w:cstheme="minorHAnsi"/>
                <w:b/>
                <w:bCs/>
                <w:color w:val="000000"/>
                <w:sz w:val="24"/>
                <w:szCs w:val="24"/>
                <w:lang w:val="sv-SE"/>
              </w:rPr>
            </w:pPr>
            <w:r w:rsidRPr="000E3F93">
              <w:rPr>
                <w:rFonts w:asciiTheme="minorHAnsi" w:hAnsiTheme="minorHAnsi" w:cstheme="minorHAnsi"/>
                <w:b/>
                <w:bCs/>
                <w:color w:val="000000"/>
                <w:sz w:val="24"/>
                <w:szCs w:val="24"/>
                <w:lang w:val="sv-SE"/>
              </w:rPr>
              <w:t>Mål för lärandet som härletts ur målen för undervisningen</w:t>
            </w:r>
          </w:p>
          <w:p w14:paraId="1FA29FBA" w14:textId="77777777" w:rsidR="00A062C9" w:rsidRPr="00A062C9" w:rsidRDefault="00A062C9" w:rsidP="00A062C9">
            <w:pPr>
              <w:spacing w:line="276" w:lineRule="auto"/>
              <w:rPr>
                <w:rFonts w:asciiTheme="minorHAnsi" w:hAnsiTheme="minorHAnsi" w:cstheme="minorHAnsi"/>
                <w:b/>
                <w:bCs/>
                <w:sz w:val="24"/>
                <w:szCs w:val="24"/>
              </w:rPr>
            </w:pPr>
          </w:p>
        </w:tc>
        <w:tc>
          <w:tcPr>
            <w:tcW w:w="625" w:type="pct"/>
            <w:shd w:val="clear" w:color="auto" w:fill="B4C6E7" w:themeFill="accent1" w:themeFillTint="66"/>
          </w:tcPr>
          <w:p w14:paraId="3CD6548C" w14:textId="77777777" w:rsidR="0012011B" w:rsidRPr="00A062C9" w:rsidRDefault="0012011B" w:rsidP="00A062C9">
            <w:pPr>
              <w:spacing w:line="276" w:lineRule="auto"/>
              <w:rPr>
                <w:rFonts w:asciiTheme="minorHAnsi" w:hAnsiTheme="minorHAnsi" w:cstheme="minorHAnsi"/>
                <w:b/>
                <w:bCs/>
                <w:sz w:val="24"/>
                <w:szCs w:val="24"/>
              </w:rPr>
            </w:pPr>
            <w:r w:rsidRPr="00A062C9">
              <w:rPr>
                <w:rFonts w:asciiTheme="minorHAnsi" w:hAnsiTheme="minorHAnsi" w:cstheme="minorHAnsi"/>
                <w:b/>
                <w:bCs/>
                <w:sz w:val="24"/>
                <w:szCs w:val="24"/>
              </w:rPr>
              <w:t xml:space="preserve">Föremål för bedömningen </w:t>
            </w:r>
            <w:r w:rsidRPr="00A062C9">
              <w:rPr>
                <w:rFonts w:asciiTheme="minorHAnsi" w:hAnsiTheme="minorHAnsi" w:cstheme="minorHAnsi"/>
                <w:b/>
                <w:bCs/>
                <w:sz w:val="24"/>
                <w:szCs w:val="24"/>
              </w:rPr>
              <w:br/>
            </w:r>
          </w:p>
        </w:tc>
        <w:tc>
          <w:tcPr>
            <w:tcW w:w="625" w:type="pct"/>
            <w:shd w:val="clear" w:color="auto" w:fill="B4C6E7" w:themeFill="accent1" w:themeFillTint="66"/>
          </w:tcPr>
          <w:p w14:paraId="05765E9F" w14:textId="77777777" w:rsidR="0012011B" w:rsidRPr="00A062C9" w:rsidRDefault="0012011B" w:rsidP="00A062C9">
            <w:pPr>
              <w:spacing w:line="276" w:lineRule="auto"/>
              <w:rPr>
                <w:rFonts w:asciiTheme="minorHAnsi" w:hAnsiTheme="minorHAnsi" w:cstheme="minorHAnsi"/>
                <w:b/>
                <w:bCs/>
                <w:sz w:val="24"/>
                <w:szCs w:val="24"/>
              </w:rPr>
            </w:pPr>
            <w:r w:rsidRPr="00A062C9">
              <w:rPr>
                <w:rFonts w:asciiTheme="minorHAnsi" w:hAnsiTheme="minorHAnsi" w:cstheme="minorHAnsi"/>
                <w:b/>
                <w:bCs/>
                <w:sz w:val="24"/>
                <w:szCs w:val="24"/>
              </w:rPr>
              <w:t xml:space="preserve">Kunskapskrav </w:t>
            </w:r>
            <w:r w:rsidR="00A062C9">
              <w:rPr>
                <w:rFonts w:asciiTheme="minorHAnsi" w:hAnsiTheme="minorHAnsi" w:cstheme="minorHAnsi"/>
                <w:b/>
                <w:bCs/>
                <w:sz w:val="24"/>
                <w:szCs w:val="24"/>
              </w:rPr>
              <w:t xml:space="preserve">för </w:t>
            </w:r>
            <w:r w:rsidRPr="00A062C9">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2918B27C" w14:textId="77777777" w:rsidR="0012011B" w:rsidRPr="00A062C9" w:rsidRDefault="0012011B" w:rsidP="00A062C9">
            <w:pPr>
              <w:spacing w:line="276" w:lineRule="auto"/>
              <w:rPr>
                <w:rFonts w:asciiTheme="minorHAnsi" w:hAnsiTheme="minorHAnsi" w:cstheme="minorHAnsi"/>
                <w:b/>
                <w:bCs/>
                <w:sz w:val="24"/>
                <w:szCs w:val="24"/>
              </w:rPr>
            </w:pPr>
            <w:r w:rsidRPr="00A062C9">
              <w:rPr>
                <w:rFonts w:asciiTheme="minorHAnsi" w:hAnsiTheme="minorHAnsi" w:cstheme="minorHAnsi"/>
                <w:b/>
                <w:bCs/>
                <w:sz w:val="24"/>
                <w:szCs w:val="24"/>
              </w:rPr>
              <w:t xml:space="preserve">Kunskapskrav </w:t>
            </w:r>
            <w:r w:rsidR="00A062C9">
              <w:rPr>
                <w:rFonts w:asciiTheme="minorHAnsi" w:hAnsiTheme="minorHAnsi" w:cstheme="minorHAnsi"/>
                <w:b/>
                <w:bCs/>
                <w:sz w:val="24"/>
                <w:szCs w:val="24"/>
              </w:rPr>
              <w:t xml:space="preserve">för </w:t>
            </w:r>
            <w:r w:rsidRPr="00A062C9">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338405C8" w14:textId="77777777" w:rsidR="0012011B" w:rsidRPr="00A062C9" w:rsidRDefault="0012011B" w:rsidP="00A062C9">
            <w:pPr>
              <w:spacing w:line="276" w:lineRule="auto"/>
              <w:rPr>
                <w:rFonts w:asciiTheme="minorHAnsi" w:hAnsiTheme="minorHAnsi" w:cstheme="minorHAnsi"/>
                <w:b/>
                <w:bCs/>
                <w:sz w:val="24"/>
                <w:szCs w:val="24"/>
              </w:rPr>
            </w:pPr>
            <w:r w:rsidRPr="00A062C9">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6ADE8F1D" w14:textId="77777777" w:rsidR="0012011B" w:rsidRPr="00A062C9" w:rsidRDefault="0012011B" w:rsidP="00A062C9">
            <w:pPr>
              <w:spacing w:line="276" w:lineRule="auto"/>
              <w:rPr>
                <w:rFonts w:asciiTheme="minorHAnsi" w:hAnsiTheme="minorHAnsi" w:cstheme="minorHAnsi"/>
                <w:b/>
                <w:bCs/>
                <w:sz w:val="24"/>
                <w:szCs w:val="24"/>
              </w:rPr>
            </w:pPr>
            <w:r w:rsidRPr="00A062C9">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A062C9" w:rsidRPr="0012011B" w14:paraId="5CEAC1AA" w14:textId="77777777" w:rsidTr="00A062C9">
        <w:trPr>
          <w:trHeight w:val="28"/>
        </w:trPr>
        <w:tc>
          <w:tcPr>
            <w:tcW w:w="5000" w:type="pct"/>
            <w:gridSpan w:val="8"/>
          </w:tcPr>
          <w:p w14:paraId="69482C7A" w14:textId="77777777" w:rsidR="00A062C9" w:rsidRDefault="00A062C9" w:rsidP="00A062C9">
            <w:pPr>
              <w:spacing w:line="276" w:lineRule="auto"/>
              <w:ind w:left="-60"/>
              <w:rPr>
                <w:rFonts w:asciiTheme="minorHAnsi" w:hAnsiTheme="minorHAnsi" w:cstheme="minorHAnsi"/>
                <w:b/>
                <w:color w:val="000000"/>
                <w:sz w:val="24"/>
                <w:szCs w:val="24"/>
                <w:lang w:bidi="sv-FI"/>
              </w:rPr>
            </w:pPr>
            <w:r w:rsidRPr="00A062C9">
              <w:rPr>
                <w:rFonts w:asciiTheme="minorHAnsi" w:hAnsiTheme="minorHAnsi" w:cstheme="minorHAnsi"/>
                <w:b/>
                <w:color w:val="000000"/>
                <w:sz w:val="24"/>
                <w:szCs w:val="24"/>
                <w:lang w:bidi="sv-FI"/>
              </w:rPr>
              <w:t>Att kommunicera</w:t>
            </w:r>
          </w:p>
          <w:p w14:paraId="10DF2DBF" w14:textId="77777777" w:rsidR="00A062C9" w:rsidRPr="00A062C9" w:rsidRDefault="00A062C9" w:rsidP="00A062C9">
            <w:pPr>
              <w:spacing w:line="276" w:lineRule="auto"/>
              <w:ind w:left="-60"/>
              <w:rPr>
                <w:rFonts w:eastAsia="Times New Roman" w:cstheme="minorHAnsi"/>
                <w:color w:val="000000"/>
                <w:sz w:val="24"/>
                <w:szCs w:val="24"/>
                <w:lang w:val="sv-SE" w:eastAsia="fi-FI"/>
              </w:rPr>
            </w:pPr>
          </w:p>
        </w:tc>
      </w:tr>
      <w:tr w:rsidR="0012011B" w:rsidRPr="00655113" w14:paraId="1C9FF4E9" w14:textId="77777777" w:rsidTr="003D5924">
        <w:trPr>
          <w:trHeight w:val="28"/>
        </w:trPr>
        <w:tc>
          <w:tcPr>
            <w:tcW w:w="625" w:type="pct"/>
          </w:tcPr>
          <w:p w14:paraId="35148953" w14:textId="77777777" w:rsidR="0012011B" w:rsidRPr="00A062C9" w:rsidRDefault="0012011B" w:rsidP="00A062C9">
            <w:pPr>
              <w:suppressAutoHyphens/>
              <w:spacing w:line="276" w:lineRule="auto"/>
              <w:rPr>
                <w:rFonts w:asciiTheme="minorHAnsi" w:hAnsiTheme="minorHAnsi" w:cstheme="minorHAnsi"/>
                <w:color w:val="000000"/>
                <w:sz w:val="24"/>
                <w:szCs w:val="24"/>
                <w:lang w:bidi="sv-FI"/>
              </w:rPr>
            </w:pPr>
            <w:r w:rsidRPr="00A062C9">
              <w:rPr>
                <w:rFonts w:asciiTheme="minorHAnsi" w:hAnsiTheme="minorHAnsi" w:cstheme="minorHAnsi"/>
                <w:color w:val="000000"/>
                <w:sz w:val="24"/>
                <w:szCs w:val="24"/>
                <w:lang w:bidi="sv-FI"/>
              </w:rPr>
              <w:t>M1 handleda eleven att främja sin förmåga att kommunicera i olika situationer och att utvärdera sin kommunik</w:t>
            </w:r>
            <w:r w:rsidR="00ED1840">
              <w:rPr>
                <w:rFonts w:asciiTheme="minorHAnsi" w:hAnsiTheme="minorHAnsi" w:cstheme="minorHAnsi"/>
                <w:color w:val="000000"/>
                <w:sz w:val="24"/>
                <w:szCs w:val="24"/>
                <w:lang w:bidi="sv-FI"/>
              </w:rPr>
              <w:t>a</w:t>
            </w:r>
            <w:r w:rsidRPr="00A062C9">
              <w:rPr>
                <w:rFonts w:asciiTheme="minorHAnsi" w:hAnsiTheme="minorHAnsi" w:cstheme="minorHAnsi"/>
                <w:color w:val="000000"/>
                <w:sz w:val="24"/>
                <w:szCs w:val="24"/>
                <w:lang w:bidi="sv-FI"/>
              </w:rPr>
              <w:t>tion</w:t>
            </w:r>
          </w:p>
        </w:tc>
        <w:tc>
          <w:tcPr>
            <w:tcW w:w="625" w:type="pct"/>
          </w:tcPr>
          <w:p w14:paraId="6FE50493"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sz w:val="24"/>
                <w:szCs w:val="24"/>
                <w:lang w:bidi="sv-FI"/>
              </w:rPr>
              <w:t>I1</w:t>
            </w:r>
          </w:p>
        </w:tc>
        <w:tc>
          <w:tcPr>
            <w:tcW w:w="625" w:type="pct"/>
          </w:tcPr>
          <w:p w14:paraId="3FED69EC" w14:textId="67BCD160" w:rsidR="0012011B" w:rsidRPr="00A062C9" w:rsidRDefault="0012011B" w:rsidP="00A062C9">
            <w:pPr>
              <w:suppressAutoHyphens/>
              <w:spacing w:line="276" w:lineRule="auto"/>
              <w:rPr>
                <w:rFonts w:asciiTheme="minorHAnsi" w:hAnsiTheme="minorHAnsi" w:cstheme="minorHAnsi"/>
                <w:color w:val="000000"/>
                <w:sz w:val="24"/>
                <w:szCs w:val="24"/>
                <w:lang w:val="sv-SE" w:bidi="sv-FI"/>
              </w:rPr>
            </w:pPr>
            <w:r w:rsidRPr="00A062C9">
              <w:rPr>
                <w:rFonts w:asciiTheme="minorHAnsi" w:eastAsia="Times New Roman" w:hAnsiTheme="minorHAnsi" w:cstheme="minorHAnsi"/>
                <w:color w:val="000000"/>
                <w:sz w:val="24"/>
                <w:szCs w:val="24"/>
                <w:lang w:val="sv-SE" w:eastAsia="fi-FI"/>
              </w:rPr>
              <w:t>Eleven lär sig att agera i många olika kommunikations</w:t>
            </w:r>
            <w:r w:rsidR="007E4AC8">
              <w:rPr>
                <w:rFonts w:asciiTheme="minorHAnsi" w:eastAsia="Times New Roman" w:hAnsiTheme="minorHAnsi" w:cstheme="minorHAnsi"/>
                <w:color w:val="000000"/>
                <w:sz w:val="24"/>
                <w:szCs w:val="24"/>
                <w:lang w:val="sv-SE" w:eastAsia="fi-FI"/>
              </w:rPr>
              <w:t>-</w:t>
            </w:r>
            <w:r w:rsidRPr="00A062C9">
              <w:rPr>
                <w:rFonts w:asciiTheme="minorHAnsi" w:eastAsia="Times New Roman" w:hAnsiTheme="minorHAnsi" w:cstheme="minorHAnsi"/>
                <w:color w:val="000000"/>
                <w:sz w:val="24"/>
                <w:szCs w:val="24"/>
                <w:lang w:val="sv-SE" w:eastAsia="fi-FI"/>
              </w:rPr>
              <w:t>situationer och kan utvärdera sin insats.</w:t>
            </w:r>
          </w:p>
        </w:tc>
        <w:tc>
          <w:tcPr>
            <w:tcW w:w="625" w:type="pct"/>
          </w:tcPr>
          <w:p w14:paraId="12055994" w14:textId="51B94091" w:rsidR="0012011B" w:rsidRPr="00A062C9" w:rsidRDefault="0012011B" w:rsidP="00A062C9">
            <w:pPr>
              <w:suppressAutoHyphens/>
              <w:spacing w:line="276" w:lineRule="auto"/>
              <w:rPr>
                <w:rFonts w:asciiTheme="minorHAnsi" w:eastAsia="SimSun" w:hAnsiTheme="minorHAnsi" w:cstheme="minorHAnsi"/>
                <w:color w:val="000000"/>
                <w:sz w:val="24"/>
                <w:szCs w:val="24"/>
                <w:lang w:bidi="sv-FI"/>
              </w:rPr>
            </w:pPr>
            <w:r w:rsidRPr="00A062C9">
              <w:rPr>
                <w:rFonts w:asciiTheme="minorHAnsi" w:hAnsiTheme="minorHAnsi" w:cstheme="minorHAnsi"/>
                <w:color w:val="000000"/>
                <w:sz w:val="24"/>
                <w:szCs w:val="24"/>
                <w:lang w:bidi="sv-FI"/>
              </w:rPr>
              <w:t>Förmåga att agera i kommunikations</w:t>
            </w:r>
            <w:r w:rsidR="007E4AC8">
              <w:rPr>
                <w:rFonts w:asciiTheme="minorHAnsi" w:hAnsiTheme="minorHAnsi" w:cstheme="minorHAnsi"/>
                <w:color w:val="000000"/>
                <w:sz w:val="24"/>
                <w:szCs w:val="24"/>
                <w:lang w:bidi="sv-FI"/>
              </w:rPr>
              <w:t>-</w:t>
            </w:r>
            <w:r w:rsidRPr="00A062C9">
              <w:rPr>
                <w:rFonts w:asciiTheme="minorHAnsi" w:hAnsiTheme="minorHAnsi" w:cstheme="minorHAnsi"/>
                <w:color w:val="000000"/>
                <w:sz w:val="24"/>
                <w:szCs w:val="24"/>
                <w:lang w:bidi="sv-FI"/>
              </w:rPr>
              <w:t>situationer</w:t>
            </w:r>
          </w:p>
        </w:tc>
        <w:tc>
          <w:tcPr>
            <w:tcW w:w="625" w:type="pct"/>
          </w:tcPr>
          <w:p w14:paraId="724A4A3F" w14:textId="784895A4" w:rsidR="0012011B" w:rsidRPr="00ED1840" w:rsidRDefault="0012011B" w:rsidP="00A062C9">
            <w:pPr>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kan slumpmässigt agera i grupper som är bekanta för hen och i vardagliga </w:t>
            </w:r>
            <w:proofErr w:type="spellStart"/>
            <w:r w:rsidRPr="00A062C9">
              <w:rPr>
                <w:rFonts w:asciiTheme="minorHAnsi" w:eastAsia="Times New Roman" w:hAnsiTheme="minorHAnsi" w:cstheme="minorHAnsi"/>
                <w:color w:val="000000"/>
                <w:sz w:val="24"/>
                <w:szCs w:val="24"/>
                <w:lang w:val="sv-SE" w:eastAsia="fi-FI"/>
              </w:rPr>
              <w:t>kommunikationssituatio</w:t>
            </w:r>
            <w:proofErr w:type="spellEnd"/>
            <w:r w:rsidR="007E4AC8">
              <w:rPr>
                <w:rFonts w:asciiTheme="minorHAnsi" w:eastAsia="Times New Roman" w:hAnsiTheme="minorHAnsi" w:cstheme="minorHAnsi"/>
                <w:color w:val="000000"/>
                <w:sz w:val="24"/>
                <w:szCs w:val="24"/>
                <w:lang w:val="sv-SE" w:eastAsia="fi-FI"/>
              </w:rPr>
              <w:t>-</w:t>
            </w:r>
            <w:r w:rsidRPr="00A062C9">
              <w:rPr>
                <w:rFonts w:asciiTheme="minorHAnsi" w:eastAsia="Times New Roman" w:hAnsiTheme="minorHAnsi" w:cstheme="minorHAnsi"/>
                <w:color w:val="000000"/>
                <w:sz w:val="24"/>
                <w:szCs w:val="24"/>
                <w:lang w:val="sv-SE" w:eastAsia="fi-FI"/>
              </w:rPr>
              <w:t>ner.</w:t>
            </w:r>
          </w:p>
        </w:tc>
        <w:tc>
          <w:tcPr>
            <w:tcW w:w="625" w:type="pct"/>
          </w:tcPr>
          <w:p w14:paraId="270F37AB" w14:textId="486F9136" w:rsidR="0012011B" w:rsidRPr="00A062C9" w:rsidRDefault="0012011B" w:rsidP="00A062C9">
            <w:pPr>
              <w:spacing w:line="276" w:lineRule="auto"/>
              <w:rPr>
                <w:rFonts w:asciiTheme="minorHAnsi" w:hAnsiTheme="minorHAnsi" w:cstheme="minorHAnsi"/>
                <w:sz w:val="24"/>
                <w:szCs w:val="24"/>
              </w:rPr>
            </w:pPr>
            <w:r w:rsidRPr="00A062C9">
              <w:rPr>
                <w:rFonts w:asciiTheme="minorHAnsi" w:hAnsiTheme="minorHAnsi" w:cstheme="minorHAnsi"/>
                <w:sz w:val="24"/>
                <w:szCs w:val="24"/>
              </w:rPr>
              <w:t xml:space="preserve">Eleven kan agera i vanliga </w:t>
            </w:r>
            <w:proofErr w:type="spellStart"/>
            <w:r w:rsidRPr="00A062C9">
              <w:rPr>
                <w:rFonts w:asciiTheme="minorHAnsi" w:hAnsiTheme="minorHAnsi" w:cstheme="minorHAnsi"/>
                <w:sz w:val="24"/>
                <w:szCs w:val="24"/>
              </w:rPr>
              <w:t>kommunikationssituatio</w:t>
            </w:r>
            <w:proofErr w:type="spellEnd"/>
            <w:r w:rsidR="007E4AC8">
              <w:rPr>
                <w:rFonts w:asciiTheme="minorHAnsi" w:hAnsiTheme="minorHAnsi" w:cstheme="minorHAnsi"/>
                <w:sz w:val="24"/>
                <w:szCs w:val="24"/>
              </w:rPr>
              <w:t>-</w:t>
            </w:r>
            <w:r w:rsidRPr="00A062C9">
              <w:rPr>
                <w:rFonts w:asciiTheme="minorHAnsi" w:hAnsiTheme="minorHAnsi" w:cstheme="minorHAnsi"/>
                <w:sz w:val="24"/>
                <w:szCs w:val="24"/>
              </w:rPr>
              <w:t>ner.</w:t>
            </w:r>
          </w:p>
          <w:p w14:paraId="0DD75A70" w14:textId="77777777" w:rsidR="0012011B" w:rsidRPr="00A062C9" w:rsidRDefault="0012011B" w:rsidP="00A062C9">
            <w:pPr>
              <w:spacing w:line="276" w:lineRule="auto"/>
              <w:rPr>
                <w:rFonts w:asciiTheme="minorHAnsi" w:hAnsiTheme="minorHAnsi" w:cstheme="minorHAnsi"/>
                <w:sz w:val="24"/>
                <w:szCs w:val="24"/>
              </w:rPr>
            </w:pPr>
          </w:p>
          <w:p w14:paraId="19B540D3" w14:textId="77777777" w:rsidR="0012011B" w:rsidRPr="00A062C9" w:rsidRDefault="0012011B" w:rsidP="00A062C9">
            <w:pPr>
              <w:spacing w:line="276" w:lineRule="auto"/>
              <w:rPr>
                <w:rFonts w:asciiTheme="minorHAnsi" w:hAnsiTheme="minorHAnsi" w:cstheme="minorHAnsi"/>
                <w:sz w:val="24"/>
                <w:szCs w:val="24"/>
              </w:rPr>
            </w:pPr>
          </w:p>
        </w:tc>
        <w:tc>
          <w:tcPr>
            <w:tcW w:w="625" w:type="pct"/>
          </w:tcPr>
          <w:p w14:paraId="598492BA" w14:textId="77777777" w:rsidR="0012011B" w:rsidRPr="00A062C9" w:rsidRDefault="0012011B" w:rsidP="00A062C9">
            <w:pPr>
              <w:suppressAutoHyphens/>
              <w:spacing w:line="276" w:lineRule="auto"/>
              <w:rPr>
                <w:rFonts w:asciiTheme="minorHAnsi" w:eastAsia="SimSun" w:hAnsiTheme="minorHAnsi" w:cstheme="minorHAnsi"/>
                <w:sz w:val="24"/>
                <w:szCs w:val="24"/>
                <w:lang w:val="sv-SE" w:bidi="sv-FI"/>
              </w:rPr>
            </w:pPr>
            <w:r w:rsidRPr="00A062C9">
              <w:rPr>
                <w:rFonts w:asciiTheme="minorHAnsi" w:hAnsiTheme="minorHAnsi" w:cstheme="minorHAnsi"/>
                <w:sz w:val="24"/>
                <w:szCs w:val="24"/>
                <w:lang w:bidi="sv-FI"/>
              </w:rPr>
              <w:t xml:space="preserve">Eleven kan agera i många olika kommunikationssituationer och kan utvärdera sin egen insats. </w:t>
            </w:r>
          </w:p>
        </w:tc>
        <w:tc>
          <w:tcPr>
            <w:tcW w:w="625" w:type="pct"/>
          </w:tcPr>
          <w:p w14:paraId="4DFDCCA0" w14:textId="040CF6E9" w:rsidR="0012011B" w:rsidRPr="008B73F1" w:rsidRDefault="0012011B" w:rsidP="008B73F1">
            <w:pPr>
              <w:spacing w:line="276" w:lineRule="auto"/>
              <w:ind w:left="-6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kan agera målinriktat i många olika </w:t>
            </w:r>
            <w:proofErr w:type="spellStart"/>
            <w:r w:rsidRPr="00A062C9">
              <w:rPr>
                <w:rFonts w:asciiTheme="minorHAnsi" w:eastAsia="Times New Roman" w:hAnsiTheme="minorHAnsi" w:cstheme="minorHAnsi"/>
                <w:color w:val="000000"/>
                <w:sz w:val="24"/>
                <w:szCs w:val="24"/>
                <w:lang w:val="sv-SE" w:eastAsia="fi-FI"/>
              </w:rPr>
              <w:t>kommunikationssitua</w:t>
            </w:r>
            <w:r w:rsidR="007008FD">
              <w:rPr>
                <w:rFonts w:asciiTheme="minorHAnsi" w:eastAsia="Times New Roman" w:hAnsiTheme="minorHAnsi" w:cstheme="minorHAnsi"/>
                <w:color w:val="000000"/>
                <w:sz w:val="24"/>
                <w:szCs w:val="24"/>
                <w:lang w:val="sv-SE" w:eastAsia="fi-FI"/>
              </w:rPr>
              <w:t>-</w:t>
            </w:r>
            <w:r w:rsidRPr="00A062C9">
              <w:rPr>
                <w:rFonts w:asciiTheme="minorHAnsi" w:eastAsia="Times New Roman" w:hAnsiTheme="minorHAnsi" w:cstheme="minorHAnsi"/>
                <w:color w:val="000000"/>
                <w:sz w:val="24"/>
                <w:szCs w:val="24"/>
                <w:lang w:val="sv-SE" w:eastAsia="fi-FI"/>
              </w:rPr>
              <w:t>tioner</w:t>
            </w:r>
            <w:proofErr w:type="spellEnd"/>
            <w:r w:rsidRPr="00A062C9">
              <w:rPr>
                <w:rFonts w:asciiTheme="minorHAnsi" w:eastAsia="Times New Roman" w:hAnsiTheme="minorHAnsi" w:cstheme="minorHAnsi"/>
                <w:color w:val="000000"/>
                <w:sz w:val="24"/>
                <w:szCs w:val="24"/>
                <w:lang w:val="sv-SE" w:eastAsia="fi-FI"/>
              </w:rPr>
              <w:t xml:space="preserve"> och kan anpassa sin egen insats enligt </w:t>
            </w:r>
            <w:proofErr w:type="spellStart"/>
            <w:r w:rsidRPr="00A062C9">
              <w:rPr>
                <w:rFonts w:asciiTheme="minorHAnsi" w:eastAsia="Times New Roman" w:hAnsiTheme="minorHAnsi" w:cstheme="minorHAnsi"/>
                <w:color w:val="000000"/>
                <w:sz w:val="24"/>
                <w:szCs w:val="24"/>
                <w:lang w:val="sv-SE" w:eastAsia="fi-FI"/>
              </w:rPr>
              <w:t>situa</w:t>
            </w:r>
            <w:r w:rsidR="007008FD">
              <w:rPr>
                <w:rFonts w:asciiTheme="minorHAnsi" w:eastAsia="Times New Roman" w:hAnsiTheme="minorHAnsi" w:cstheme="minorHAnsi"/>
                <w:color w:val="000000"/>
                <w:sz w:val="24"/>
                <w:szCs w:val="24"/>
                <w:lang w:val="sv-SE" w:eastAsia="fi-FI"/>
              </w:rPr>
              <w:t>-</w:t>
            </w:r>
            <w:r w:rsidRPr="00A062C9">
              <w:rPr>
                <w:rFonts w:asciiTheme="minorHAnsi" w:eastAsia="Times New Roman" w:hAnsiTheme="minorHAnsi" w:cstheme="minorHAnsi"/>
                <w:color w:val="000000"/>
                <w:sz w:val="24"/>
                <w:szCs w:val="24"/>
                <w:lang w:val="sv-SE" w:eastAsia="fi-FI"/>
              </w:rPr>
              <w:t>tion</w:t>
            </w:r>
            <w:proofErr w:type="spellEnd"/>
            <w:r w:rsidRPr="00A062C9">
              <w:rPr>
                <w:rFonts w:asciiTheme="minorHAnsi" w:eastAsia="Times New Roman" w:hAnsiTheme="minorHAnsi" w:cstheme="minorHAnsi"/>
                <w:color w:val="000000"/>
                <w:sz w:val="24"/>
                <w:szCs w:val="24"/>
                <w:lang w:val="sv-SE" w:eastAsia="fi-FI"/>
              </w:rPr>
              <w:t xml:space="preserve">. </w:t>
            </w:r>
          </w:p>
        </w:tc>
      </w:tr>
      <w:tr w:rsidR="00ED1840" w:rsidRPr="0012011B" w14:paraId="0F0790CF" w14:textId="77777777" w:rsidTr="00ED1840">
        <w:trPr>
          <w:trHeight w:val="28"/>
        </w:trPr>
        <w:tc>
          <w:tcPr>
            <w:tcW w:w="5000" w:type="pct"/>
            <w:gridSpan w:val="8"/>
          </w:tcPr>
          <w:p w14:paraId="3F835FDE" w14:textId="77777777" w:rsidR="00ED1840" w:rsidRDefault="00ED1840" w:rsidP="00A062C9">
            <w:pPr>
              <w:spacing w:line="276" w:lineRule="auto"/>
              <w:ind w:left="100" w:right="100"/>
              <w:rPr>
                <w:rFonts w:asciiTheme="minorHAnsi" w:hAnsiTheme="minorHAnsi" w:cstheme="minorHAnsi"/>
                <w:b/>
                <w:color w:val="000000"/>
                <w:sz w:val="24"/>
                <w:szCs w:val="24"/>
                <w:lang w:bidi="sv-FI"/>
              </w:rPr>
            </w:pPr>
            <w:r w:rsidRPr="00A062C9">
              <w:rPr>
                <w:rFonts w:asciiTheme="minorHAnsi" w:hAnsiTheme="minorHAnsi" w:cstheme="minorHAnsi"/>
                <w:b/>
                <w:color w:val="000000"/>
                <w:sz w:val="24"/>
                <w:szCs w:val="24"/>
                <w:lang w:bidi="sv-FI"/>
              </w:rPr>
              <w:t>Att tolka texter</w:t>
            </w:r>
          </w:p>
          <w:p w14:paraId="2E019D98" w14:textId="77777777" w:rsidR="00ED1840" w:rsidRPr="00A062C9" w:rsidRDefault="00ED1840" w:rsidP="00A062C9">
            <w:pPr>
              <w:spacing w:line="276" w:lineRule="auto"/>
              <w:ind w:left="100" w:right="100"/>
              <w:rPr>
                <w:rFonts w:eastAsia="Times New Roman" w:cstheme="minorHAnsi"/>
                <w:color w:val="000000"/>
                <w:sz w:val="24"/>
                <w:szCs w:val="24"/>
                <w:lang w:val="sv-SE" w:eastAsia="fi-FI"/>
              </w:rPr>
            </w:pPr>
          </w:p>
        </w:tc>
      </w:tr>
      <w:tr w:rsidR="0012011B" w:rsidRPr="00655113" w14:paraId="6D887A61" w14:textId="77777777" w:rsidTr="003D5924">
        <w:trPr>
          <w:trHeight w:val="28"/>
        </w:trPr>
        <w:tc>
          <w:tcPr>
            <w:tcW w:w="625" w:type="pct"/>
          </w:tcPr>
          <w:p w14:paraId="304B1EB5"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color w:val="000000"/>
                <w:sz w:val="24"/>
                <w:szCs w:val="24"/>
                <w:lang w:bidi="sv-FI"/>
              </w:rPr>
              <w:lastRenderedPageBreak/>
              <w:t xml:space="preserve">M2 </w:t>
            </w:r>
            <w:r w:rsidRPr="00A062C9">
              <w:rPr>
                <w:rFonts w:asciiTheme="minorHAnsi" w:hAnsiTheme="minorHAnsi" w:cstheme="minorHAnsi"/>
                <w:sz w:val="24"/>
                <w:szCs w:val="24"/>
                <w:lang w:bidi="sv-FI"/>
              </w:rPr>
              <w:t>sporra eleven att bredda sitt läsintresse enligt sin språkfärdighet samt vidga sitt ord- och begreppsförråd</w:t>
            </w:r>
          </w:p>
        </w:tc>
        <w:tc>
          <w:tcPr>
            <w:tcW w:w="625" w:type="pct"/>
          </w:tcPr>
          <w:p w14:paraId="4CE5C07F"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sz w:val="24"/>
                <w:szCs w:val="24"/>
                <w:lang w:bidi="sv-FI"/>
              </w:rPr>
              <w:t>I2</w:t>
            </w:r>
          </w:p>
        </w:tc>
        <w:tc>
          <w:tcPr>
            <w:tcW w:w="625" w:type="pct"/>
          </w:tcPr>
          <w:p w14:paraId="2516B190" w14:textId="77777777" w:rsidR="00ED1840" w:rsidRPr="00305C7F" w:rsidRDefault="0012011B" w:rsidP="00A062C9">
            <w:pPr>
              <w:suppressAutoHyphens/>
              <w:spacing w:line="276" w:lineRule="auto"/>
              <w:rPr>
                <w:rFonts w:asciiTheme="minorHAnsi" w:hAnsiTheme="minorHAnsi" w:cstheme="minorHAnsi"/>
                <w:sz w:val="24"/>
                <w:szCs w:val="24"/>
                <w:lang w:bidi="sv-FI"/>
              </w:rPr>
            </w:pPr>
            <w:r w:rsidRPr="00A062C9">
              <w:rPr>
                <w:rFonts w:asciiTheme="minorHAnsi" w:hAnsiTheme="minorHAnsi" w:cstheme="minorHAnsi"/>
                <w:sz w:val="24"/>
                <w:szCs w:val="24"/>
                <w:lang w:bidi="sv-FI"/>
              </w:rPr>
              <w:t xml:space="preserve">Eleven lär känna skönlitterära-, fack- och medietexter i olika former samt utökar sitt ord- och begreppsförråd. </w:t>
            </w:r>
          </w:p>
        </w:tc>
        <w:tc>
          <w:tcPr>
            <w:tcW w:w="625" w:type="pct"/>
          </w:tcPr>
          <w:p w14:paraId="72A6AA97"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sz w:val="24"/>
                <w:szCs w:val="24"/>
                <w:lang w:bidi="sv-FI"/>
              </w:rPr>
              <w:t>Ord- och begreppsförråd</w:t>
            </w:r>
          </w:p>
        </w:tc>
        <w:tc>
          <w:tcPr>
            <w:tcW w:w="625" w:type="pct"/>
          </w:tcPr>
          <w:p w14:paraId="7EEB556B" w14:textId="77777777" w:rsidR="0012011B" w:rsidRPr="00305C7F" w:rsidRDefault="0012011B" w:rsidP="00305C7F">
            <w:pPr>
              <w:spacing w:line="276" w:lineRule="auto"/>
              <w:ind w:right="10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Eleven kan läsa enkla</w:t>
            </w:r>
            <w:r w:rsidR="00305C7F">
              <w:rPr>
                <w:rFonts w:asciiTheme="minorHAnsi" w:eastAsia="Times New Roman" w:hAnsiTheme="minorHAnsi" w:cstheme="minorHAnsi"/>
                <w:color w:val="000000"/>
                <w:sz w:val="24"/>
                <w:szCs w:val="24"/>
                <w:lang w:val="sv-SE" w:eastAsia="fi-FI"/>
              </w:rPr>
              <w:t xml:space="preserve"> </w:t>
            </w:r>
            <w:r w:rsidRPr="00A062C9">
              <w:rPr>
                <w:rFonts w:asciiTheme="minorHAnsi" w:eastAsia="Times New Roman" w:hAnsiTheme="minorHAnsi" w:cstheme="minorHAnsi"/>
                <w:color w:val="000000"/>
                <w:sz w:val="24"/>
                <w:szCs w:val="24"/>
                <w:lang w:val="sv-SE" w:eastAsia="fi-FI"/>
              </w:rPr>
              <w:t xml:space="preserve">skönlitterära-, fack- </w:t>
            </w:r>
            <w:r w:rsidR="00BE10FC">
              <w:rPr>
                <w:rFonts w:asciiTheme="minorHAnsi" w:eastAsia="Times New Roman" w:hAnsiTheme="minorHAnsi" w:cstheme="minorHAnsi"/>
                <w:color w:val="000000"/>
                <w:sz w:val="24"/>
                <w:szCs w:val="24"/>
                <w:lang w:val="sv-SE" w:eastAsia="fi-FI"/>
              </w:rPr>
              <w:t>och</w:t>
            </w:r>
            <w:r w:rsidRPr="00A062C9">
              <w:rPr>
                <w:rFonts w:asciiTheme="minorHAnsi" w:eastAsia="Times New Roman" w:hAnsiTheme="minorHAnsi" w:cstheme="minorHAnsi"/>
                <w:color w:val="000000"/>
                <w:sz w:val="24"/>
                <w:szCs w:val="24"/>
                <w:lang w:val="sv-SE" w:eastAsia="fi-FI"/>
              </w:rPr>
              <w:t xml:space="preserve"> medietexter.</w:t>
            </w:r>
          </w:p>
        </w:tc>
        <w:tc>
          <w:tcPr>
            <w:tcW w:w="625" w:type="pct"/>
          </w:tcPr>
          <w:p w14:paraId="2538DFBC" w14:textId="77777777" w:rsidR="0012011B" w:rsidRPr="00A062C9" w:rsidRDefault="0012011B" w:rsidP="00ED1840">
            <w:pPr>
              <w:spacing w:line="276" w:lineRule="auto"/>
              <w:ind w:right="10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Eleven kan läsa olika texter men håller sig främst till välbekanta texttyper.</w:t>
            </w:r>
          </w:p>
          <w:p w14:paraId="11EBFE80" w14:textId="77777777" w:rsidR="0012011B" w:rsidRPr="00A062C9" w:rsidRDefault="0012011B" w:rsidP="00A062C9">
            <w:pPr>
              <w:spacing w:line="276" w:lineRule="auto"/>
              <w:rPr>
                <w:rFonts w:asciiTheme="minorHAnsi" w:hAnsiTheme="minorHAnsi" w:cstheme="minorHAnsi"/>
                <w:sz w:val="24"/>
                <w:szCs w:val="24"/>
                <w:lang w:val="sv-SE"/>
              </w:rPr>
            </w:pPr>
          </w:p>
        </w:tc>
        <w:tc>
          <w:tcPr>
            <w:tcW w:w="625" w:type="pct"/>
          </w:tcPr>
          <w:p w14:paraId="258F27C1" w14:textId="77777777" w:rsidR="0012011B" w:rsidRPr="00A062C9" w:rsidRDefault="0012011B" w:rsidP="00ED1840">
            <w:pPr>
              <w:spacing w:line="276" w:lineRule="auto"/>
              <w:ind w:right="10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Eleven kan läsa olika skönlitterära-</w:t>
            </w:r>
            <w:r w:rsidR="00BE10FC">
              <w:rPr>
                <w:rFonts w:asciiTheme="minorHAnsi" w:eastAsia="Times New Roman" w:hAnsiTheme="minorHAnsi" w:cstheme="minorHAnsi"/>
                <w:color w:val="000000"/>
                <w:sz w:val="24"/>
                <w:szCs w:val="24"/>
                <w:lang w:val="sv-SE" w:eastAsia="fi-FI"/>
              </w:rPr>
              <w:t>,</w:t>
            </w:r>
            <w:r w:rsidRPr="00A062C9">
              <w:rPr>
                <w:rFonts w:asciiTheme="minorHAnsi" w:eastAsia="Times New Roman" w:hAnsiTheme="minorHAnsi" w:cstheme="minorHAnsi"/>
                <w:color w:val="000000"/>
                <w:sz w:val="24"/>
                <w:szCs w:val="24"/>
                <w:lang w:val="sv-SE" w:eastAsia="fi-FI"/>
              </w:rPr>
              <w:t xml:space="preserve"> fack- och medietexter. </w:t>
            </w:r>
          </w:p>
          <w:p w14:paraId="7FF4D3E0" w14:textId="77777777" w:rsidR="0012011B" w:rsidRPr="00A062C9" w:rsidRDefault="0012011B" w:rsidP="00A062C9">
            <w:pPr>
              <w:spacing w:line="276" w:lineRule="auto"/>
              <w:ind w:left="100" w:right="100"/>
              <w:rPr>
                <w:rFonts w:asciiTheme="minorHAnsi" w:eastAsia="Times New Roman" w:hAnsiTheme="minorHAnsi" w:cstheme="minorHAnsi"/>
                <w:color w:val="000000"/>
                <w:sz w:val="24"/>
                <w:szCs w:val="24"/>
                <w:lang w:val="sv-SE" w:eastAsia="fi-FI"/>
              </w:rPr>
            </w:pPr>
          </w:p>
          <w:p w14:paraId="6E71447D" w14:textId="77777777" w:rsidR="0012011B" w:rsidRPr="00A062C9" w:rsidRDefault="0012011B" w:rsidP="00A062C9">
            <w:pPr>
              <w:suppressAutoHyphens/>
              <w:spacing w:line="276" w:lineRule="auto"/>
              <w:rPr>
                <w:rFonts w:asciiTheme="minorHAnsi" w:eastAsia="SimSun" w:hAnsiTheme="minorHAnsi" w:cstheme="minorHAnsi"/>
                <w:sz w:val="24"/>
                <w:szCs w:val="24"/>
                <w:lang w:val="sv-SE" w:bidi="sv-FI"/>
              </w:rPr>
            </w:pPr>
          </w:p>
        </w:tc>
        <w:tc>
          <w:tcPr>
            <w:tcW w:w="625" w:type="pct"/>
          </w:tcPr>
          <w:p w14:paraId="0A5D6307" w14:textId="77777777" w:rsidR="0012011B" w:rsidRPr="00A062C9" w:rsidRDefault="0012011B" w:rsidP="00ED1840">
            <w:pPr>
              <w:spacing w:line="276" w:lineRule="auto"/>
              <w:ind w:right="10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kan mångsidigt läsa olika skönlitterära-, fack- </w:t>
            </w:r>
            <w:r w:rsidR="00BE10FC">
              <w:rPr>
                <w:rFonts w:asciiTheme="minorHAnsi" w:eastAsia="Times New Roman" w:hAnsiTheme="minorHAnsi" w:cstheme="minorHAnsi"/>
                <w:color w:val="000000"/>
                <w:sz w:val="24"/>
                <w:szCs w:val="24"/>
                <w:lang w:val="sv-SE" w:eastAsia="fi-FI"/>
              </w:rPr>
              <w:t>och</w:t>
            </w:r>
            <w:r w:rsidRPr="00A062C9">
              <w:rPr>
                <w:rFonts w:asciiTheme="minorHAnsi" w:eastAsia="Times New Roman" w:hAnsiTheme="minorHAnsi" w:cstheme="minorHAnsi"/>
                <w:color w:val="000000"/>
                <w:sz w:val="24"/>
                <w:szCs w:val="24"/>
                <w:lang w:val="sv-SE" w:eastAsia="fi-FI"/>
              </w:rPr>
              <w:t xml:space="preserve"> medietexter.</w:t>
            </w:r>
          </w:p>
          <w:p w14:paraId="3BACC182" w14:textId="77777777" w:rsidR="0012011B" w:rsidRPr="00A062C9" w:rsidRDefault="0012011B" w:rsidP="00A062C9">
            <w:pPr>
              <w:spacing w:line="276" w:lineRule="auto"/>
              <w:rPr>
                <w:rFonts w:asciiTheme="minorHAnsi" w:hAnsiTheme="minorHAnsi" w:cstheme="minorHAnsi"/>
                <w:sz w:val="24"/>
                <w:szCs w:val="24"/>
              </w:rPr>
            </w:pPr>
            <w:r w:rsidRPr="00A062C9">
              <w:rPr>
                <w:rFonts w:asciiTheme="minorHAnsi" w:eastAsia="Times New Roman" w:hAnsiTheme="minorHAnsi" w:cstheme="minorHAnsi"/>
                <w:color w:val="000000"/>
                <w:sz w:val="24"/>
                <w:szCs w:val="24"/>
                <w:lang w:val="sv-SE" w:eastAsia="fi-FI"/>
              </w:rPr>
              <w:t xml:space="preserve"> </w:t>
            </w:r>
          </w:p>
        </w:tc>
      </w:tr>
      <w:tr w:rsidR="0012011B" w:rsidRPr="00655113" w14:paraId="0327DDE8" w14:textId="77777777" w:rsidTr="003D5924">
        <w:trPr>
          <w:trHeight w:val="28"/>
        </w:trPr>
        <w:tc>
          <w:tcPr>
            <w:tcW w:w="625" w:type="pct"/>
          </w:tcPr>
          <w:p w14:paraId="27CBD97F"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color w:val="000000"/>
                <w:sz w:val="24"/>
                <w:szCs w:val="24"/>
                <w:lang w:bidi="sv-FI"/>
              </w:rPr>
              <w:t>M3 uppmuntra eleven att utveckla sin förmåga att läsa analytiskt och kritiskt och att förstå och tolka olika texter</w:t>
            </w:r>
          </w:p>
        </w:tc>
        <w:tc>
          <w:tcPr>
            <w:tcW w:w="625" w:type="pct"/>
          </w:tcPr>
          <w:p w14:paraId="52639329"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sz w:val="24"/>
                <w:szCs w:val="24"/>
                <w:lang w:bidi="sv-FI"/>
              </w:rPr>
              <w:t>I2</w:t>
            </w:r>
          </w:p>
        </w:tc>
        <w:tc>
          <w:tcPr>
            <w:tcW w:w="625" w:type="pct"/>
          </w:tcPr>
          <w:p w14:paraId="5111644F" w14:textId="77777777" w:rsidR="0012011B" w:rsidRPr="00A062C9" w:rsidRDefault="0012011B" w:rsidP="00A062C9">
            <w:pPr>
              <w:suppressAutoHyphens/>
              <w:spacing w:line="276" w:lineRule="auto"/>
              <w:rPr>
                <w:rFonts w:asciiTheme="minorHAnsi" w:hAnsiTheme="minorHAnsi" w:cstheme="minorHAnsi"/>
                <w:sz w:val="24"/>
                <w:szCs w:val="24"/>
                <w:lang w:val="sv-SE" w:bidi="sv-FI"/>
              </w:rPr>
            </w:pPr>
            <w:r w:rsidRPr="00A062C9">
              <w:rPr>
                <w:rFonts w:asciiTheme="minorHAnsi" w:eastAsia="Times New Roman" w:hAnsiTheme="minorHAnsi" w:cstheme="minorHAnsi"/>
                <w:color w:val="000000"/>
                <w:sz w:val="24"/>
                <w:szCs w:val="24"/>
                <w:lang w:val="sv-SE" w:eastAsia="fi-FI"/>
              </w:rPr>
              <w:t xml:space="preserve">Eleven utvecklar analytisk och kritisk läsfärdighet samt lär sig att förstå och tolka olika slags texter. </w:t>
            </w:r>
          </w:p>
        </w:tc>
        <w:tc>
          <w:tcPr>
            <w:tcW w:w="625" w:type="pct"/>
          </w:tcPr>
          <w:p w14:paraId="2342116E"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eastAsia="Times New Roman" w:hAnsiTheme="minorHAnsi" w:cstheme="minorHAnsi"/>
                <w:color w:val="000000"/>
                <w:sz w:val="24"/>
                <w:szCs w:val="24"/>
                <w:lang w:val="sv-SE" w:eastAsia="fi-FI"/>
              </w:rPr>
              <w:t>Förmåga att utveckla analytisk och kritisk läsfärdighet</w:t>
            </w:r>
          </w:p>
        </w:tc>
        <w:tc>
          <w:tcPr>
            <w:tcW w:w="625" w:type="pct"/>
          </w:tcPr>
          <w:p w14:paraId="38A35D90" w14:textId="77777777" w:rsidR="0012011B" w:rsidRPr="00A062C9" w:rsidRDefault="0012011B" w:rsidP="00A062C9">
            <w:pPr>
              <w:spacing w:line="276" w:lineRule="auto"/>
              <w:ind w:left="-60"/>
              <w:rPr>
                <w:rFonts w:asciiTheme="minorHAnsi" w:eastAsia="Times New Roman" w:hAnsiTheme="minorHAnsi" w:cstheme="minorHAnsi"/>
                <w:sz w:val="24"/>
                <w:szCs w:val="24"/>
                <w:lang w:val="sv-SE" w:eastAsia="fi-FI"/>
              </w:rPr>
            </w:pPr>
            <w:r w:rsidRPr="00A062C9">
              <w:rPr>
                <w:rFonts w:asciiTheme="minorHAnsi" w:eastAsia="Times New Roman" w:hAnsiTheme="minorHAnsi" w:cstheme="minorHAnsi"/>
                <w:color w:val="000000"/>
                <w:sz w:val="24"/>
                <w:szCs w:val="24"/>
                <w:lang w:eastAsia="fi-FI"/>
              </w:rPr>
              <w:t xml:space="preserve">Eleven kan dra nytta av enkla texter för att fullgöra uppgiften enligt modell. </w:t>
            </w:r>
          </w:p>
          <w:p w14:paraId="6E49246B" w14:textId="77777777" w:rsidR="0012011B" w:rsidRPr="00A062C9" w:rsidRDefault="0012011B" w:rsidP="00A062C9">
            <w:pPr>
              <w:spacing w:line="276" w:lineRule="auto"/>
              <w:rPr>
                <w:rFonts w:asciiTheme="minorHAnsi" w:hAnsiTheme="minorHAnsi" w:cstheme="minorHAnsi"/>
                <w:sz w:val="24"/>
                <w:szCs w:val="24"/>
                <w:lang w:val="sv-SE"/>
              </w:rPr>
            </w:pPr>
          </w:p>
        </w:tc>
        <w:tc>
          <w:tcPr>
            <w:tcW w:w="625" w:type="pct"/>
          </w:tcPr>
          <w:p w14:paraId="0707052D" w14:textId="77777777" w:rsidR="0012011B" w:rsidRPr="00A062C9" w:rsidRDefault="0012011B" w:rsidP="00A062C9">
            <w:pPr>
              <w:spacing w:line="276" w:lineRule="auto"/>
              <w:ind w:left="-60"/>
              <w:rPr>
                <w:rFonts w:asciiTheme="minorHAnsi" w:eastAsia="Times New Roman" w:hAnsiTheme="minorHAnsi" w:cstheme="minorHAnsi"/>
                <w:sz w:val="24"/>
                <w:szCs w:val="24"/>
                <w:lang w:val="sv-SE" w:eastAsia="fi-FI"/>
              </w:rPr>
            </w:pPr>
            <w:r w:rsidRPr="00A062C9">
              <w:rPr>
                <w:rFonts w:asciiTheme="minorHAnsi" w:eastAsia="Times New Roman" w:hAnsiTheme="minorHAnsi" w:cstheme="minorHAnsi"/>
                <w:color w:val="000000"/>
                <w:sz w:val="24"/>
                <w:szCs w:val="24"/>
                <w:lang w:eastAsia="fi-FI"/>
              </w:rPr>
              <w:t xml:space="preserve">Eleven förstår det centrala i texten och övar på att granska texter kritiskt. </w:t>
            </w:r>
            <w:r w:rsidRPr="00A062C9">
              <w:rPr>
                <w:rFonts w:asciiTheme="minorHAnsi" w:eastAsia="Times New Roman" w:hAnsiTheme="minorHAnsi" w:cstheme="minorHAnsi"/>
                <w:color w:val="000000"/>
                <w:sz w:val="24"/>
                <w:szCs w:val="24"/>
                <w:lang w:val="sv-SE" w:eastAsia="fi-FI"/>
              </w:rPr>
              <w:t> </w:t>
            </w:r>
          </w:p>
          <w:p w14:paraId="335E3CD5" w14:textId="77777777" w:rsidR="0012011B" w:rsidRPr="00A062C9" w:rsidRDefault="0012011B" w:rsidP="00A062C9">
            <w:pPr>
              <w:spacing w:line="276" w:lineRule="auto"/>
              <w:rPr>
                <w:rFonts w:asciiTheme="minorHAnsi" w:hAnsiTheme="minorHAnsi" w:cstheme="minorHAnsi"/>
                <w:sz w:val="24"/>
                <w:szCs w:val="24"/>
                <w:lang w:val="sv-SE"/>
              </w:rPr>
            </w:pPr>
          </w:p>
        </w:tc>
        <w:tc>
          <w:tcPr>
            <w:tcW w:w="625" w:type="pct"/>
          </w:tcPr>
          <w:p w14:paraId="415074AC" w14:textId="77777777" w:rsidR="0012011B" w:rsidRPr="00ED1840" w:rsidRDefault="0012011B" w:rsidP="00ED1840">
            <w:pPr>
              <w:spacing w:line="276" w:lineRule="auto"/>
              <w:ind w:left="-60"/>
              <w:rPr>
                <w:rFonts w:asciiTheme="minorHAnsi" w:eastAsia="Times New Roman" w:hAnsiTheme="minorHAnsi" w:cstheme="minorHAnsi"/>
                <w:color w:val="000000"/>
                <w:sz w:val="24"/>
                <w:szCs w:val="24"/>
                <w:lang w:eastAsia="fi-FI"/>
              </w:rPr>
            </w:pPr>
            <w:r w:rsidRPr="00A062C9">
              <w:rPr>
                <w:rFonts w:asciiTheme="minorHAnsi" w:eastAsia="Times New Roman" w:hAnsiTheme="minorHAnsi" w:cstheme="minorHAnsi"/>
                <w:color w:val="000000"/>
                <w:sz w:val="24"/>
                <w:szCs w:val="24"/>
                <w:lang w:eastAsia="fi-FI"/>
              </w:rPr>
              <w:t>Eleven kan läsa texter med hjälp av några strategier samt förstår det centrala i innehållet, åsikter inklusive motiveringar och kan i någon mån göra iakttagelser kring användning av språk och bild i texter.</w:t>
            </w:r>
          </w:p>
        </w:tc>
        <w:tc>
          <w:tcPr>
            <w:tcW w:w="625" w:type="pct"/>
          </w:tcPr>
          <w:p w14:paraId="4698B44A" w14:textId="77777777" w:rsidR="00ED1840" w:rsidRDefault="0012011B" w:rsidP="00ED1840">
            <w:pPr>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Eleven kan använda ändamålsenliga lässtrategier.</w:t>
            </w:r>
          </w:p>
          <w:p w14:paraId="6B49517F" w14:textId="77777777" w:rsidR="00ED1840" w:rsidRDefault="00ED1840" w:rsidP="00ED1840">
            <w:pPr>
              <w:spacing w:line="276" w:lineRule="auto"/>
              <w:rPr>
                <w:rFonts w:asciiTheme="minorHAnsi" w:eastAsia="Times New Roman" w:hAnsiTheme="minorHAnsi" w:cstheme="minorHAnsi"/>
                <w:color w:val="000000"/>
                <w:sz w:val="24"/>
                <w:szCs w:val="24"/>
                <w:lang w:val="sv-SE" w:eastAsia="fi-FI"/>
              </w:rPr>
            </w:pPr>
          </w:p>
          <w:p w14:paraId="76C87470" w14:textId="77777777" w:rsidR="0012011B" w:rsidRPr="00A062C9" w:rsidRDefault="0012011B" w:rsidP="00ED1840">
            <w:pPr>
              <w:spacing w:line="276" w:lineRule="auto"/>
              <w:rPr>
                <w:rFonts w:asciiTheme="minorHAnsi" w:hAnsiTheme="minorHAnsi" w:cstheme="minorHAnsi"/>
                <w:sz w:val="24"/>
                <w:szCs w:val="24"/>
                <w:lang w:val="sv-SE"/>
              </w:rPr>
            </w:pPr>
            <w:r w:rsidRPr="00A062C9">
              <w:rPr>
                <w:rFonts w:asciiTheme="minorHAnsi" w:eastAsia="Times New Roman" w:hAnsiTheme="minorHAnsi" w:cstheme="minorHAnsi"/>
                <w:color w:val="000000"/>
                <w:sz w:val="24"/>
                <w:szCs w:val="24"/>
                <w:lang w:val="sv-SE" w:eastAsia="fi-FI"/>
              </w:rPr>
              <w:t xml:space="preserve">Eleven väljer, använder, tolkar och utvärderar kritiskt också texttyper som är nya för hen. </w:t>
            </w:r>
          </w:p>
        </w:tc>
      </w:tr>
      <w:tr w:rsidR="0012011B" w:rsidRPr="00655113" w14:paraId="21ED2238" w14:textId="77777777" w:rsidTr="003D5924">
        <w:trPr>
          <w:trHeight w:val="28"/>
        </w:trPr>
        <w:tc>
          <w:tcPr>
            <w:tcW w:w="625" w:type="pct"/>
          </w:tcPr>
          <w:p w14:paraId="2B78D271"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color w:val="000000"/>
                <w:sz w:val="24"/>
                <w:szCs w:val="24"/>
                <w:lang w:bidi="sv-FI"/>
              </w:rPr>
              <w:t xml:space="preserve">M4 handleda eleven att stärka sin förmåga att utnyttja texter och sina läsfärdigheter för att söka </w:t>
            </w:r>
            <w:r w:rsidRPr="00A062C9">
              <w:rPr>
                <w:rFonts w:asciiTheme="minorHAnsi" w:hAnsiTheme="minorHAnsi" w:cstheme="minorHAnsi"/>
                <w:color w:val="000000"/>
                <w:sz w:val="24"/>
                <w:szCs w:val="24"/>
                <w:lang w:bidi="sv-FI"/>
              </w:rPr>
              <w:lastRenderedPageBreak/>
              <w:t>information och få upplevelser samt att diskutera texter i olika kommunikationsmiljöer</w:t>
            </w:r>
          </w:p>
        </w:tc>
        <w:tc>
          <w:tcPr>
            <w:tcW w:w="625" w:type="pct"/>
          </w:tcPr>
          <w:p w14:paraId="552E05A1"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sz w:val="24"/>
                <w:szCs w:val="24"/>
                <w:lang w:bidi="sv-FI"/>
              </w:rPr>
              <w:lastRenderedPageBreak/>
              <w:t>I2</w:t>
            </w:r>
          </w:p>
        </w:tc>
        <w:tc>
          <w:tcPr>
            <w:tcW w:w="625" w:type="pct"/>
          </w:tcPr>
          <w:p w14:paraId="619AD464" w14:textId="77777777" w:rsidR="0012011B" w:rsidRPr="00A062C9" w:rsidRDefault="0012011B" w:rsidP="00A062C9">
            <w:pPr>
              <w:suppressAutoHyphens/>
              <w:spacing w:line="276" w:lineRule="auto"/>
              <w:rPr>
                <w:rFonts w:asciiTheme="minorHAnsi" w:hAnsiTheme="minorHAnsi" w:cstheme="minorHAnsi"/>
                <w:sz w:val="24"/>
                <w:szCs w:val="24"/>
                <w:lang w:bidi="sv-FI"/>
              </w:rPr>
            </w:pPr>
            <w:r w:rsidRPr="00A062C9">
              <w:rPr>
                <w:rFonts w:asciiTheme="minorHAnsi" w:hAnsiTheme="minorHAnsi" w:cstheme="minorHAnsi"/>
                <w:sz w:val="24"/>
                <w:szCs w:val="24"/>
                <w:lang w:bidi="sv-FI"/>
              </w:rPr>
              <w:t xml:space="preserve">Eleven lär sig att reflektera kring sambandet mellan texter och egna erfarenheter samt diskutera </w:t>
            </w:r>
            <w:r w:rsidRPr="00A062C9">
              <w:rPr>
                <w:rFonts w:asciiTheme="minorHAnsi" w:hAnsiTheme="minorHAnsi" w:cstheme="minorHAnsi"/>
                <w:sz w:val="24"/>
                <w:szCs w:val="24"/>
                <w:lang w:bidi="sv-FI"/>
              </w:rPr>
              <w:lastRenderedPageBreak/>
              <w:t xml:space="preserve">texter i olika kommunikationsmiljöer.    </w:t>
            </w:r>
          </w:p>
          <w:p w14:paraId="0BD2F78B" w14:textId="77777777" w:rsidR="0012011B" w:rsidRPr="00A062C9" w:rsidRDefault="0012011B" w:rsidP="00A062C9">
            <w:pPr>
              <w:suppressAutoHyphens/>
              <w:spacing w:line="276" w:lineRule="auto"/>
              <w:rPr>
                <w:rFonts w:asciiTheme="minorHAnsi" w:hAnsiTheme="minorHAnsi" w:cstheme="minorHAnsi"/>
                <w:sz w:val="24"/>
                <w:szCs w:val="24"/>
                <w:lang w:bidi="sv-FI"/>
              </w:rPr>
            </w:pPr>
          </w:p>
        </w:tc>
        <w:tc>
          <w:tcPr>
            <w:tcW w:w="625" w:type="pct"/>
          </w:tcPr>
          <w:p w14:paraId="376F4299"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sz w:val="24"/>
                <w:szCs w:val="24"/>
                <w:lang w:bidi="sv-FI"/>
              </w:rPr>
              <w:lastRenderedPageBreak/>
              <w:t>Förmåga att dra nytta av texter och läsfärdighet</w:t>
            </w:r>
          </w:p>
        </w:tc>
        <w:tc>
          <w:tcPr>
            <w:tcW w:w="625" w:type="pct"/>
          </w:tcPr>
          <w:p w14:paraId="425ABCC7" w14:textId="77777777" w:rsidR="0012011B" w:rsidRPr="00A062C9" w:rsidRDefault="0012011B" w:rsidP="00A062C9">
            <w:pPr>
              <w:spacing w:line="276" w:lineRule="auto"/>
              <w:rPr>
                <w:rFonts w:asciiTheme="minorHAnsi" w:hAnsiTheme="minorHAnsi" w:cstheme="minorHAnsi"/>
                <w:b/>
                <w:sz w:val="24"/>
                <w:szCs w:val="24"/>
                <w:lang w:val="sv-SE"/>
              </w:rPr>
            </w:pPr>
            <w:r w:rsidRPr="00A062C9">
              <w:rPr>
                <w:rFonts w:asciiTheme="minorHAnsi" w:hAnsiTheme="minorHAnsi" w:cstheme="minorHAnsi"/>
                <w:sz w:val="24"/>
                <w:szCs w:val="24"/>
              </w:rPr>
              <w:t xml:space="preserve">Eleven kan dra nytta av enkla texter och reflekterar med hjälp av stödfrågor och modeller kring samband </w:t>
            </w:r>
            <w:r w:rsidRPr="00A062C9">
              <w:rPr>
                <w:rFonts w:asciiTheme="minorHAnsi" w:hAnsiTheme="minorHAnsi" w:cstheme="minorHAnsi"/>
                <w:sz w:val="24"/>
                <w:szCs w:val="24"/>
              </w:rPr>
              <w:lastRenderedPageBreak/>
              <w:t>mellan texten och egna erfarenheter.</w:t>
            </w:r>
          </w:p>
        </w:tc>
        <w:tc>
          <w:tcPr>
            <w:tcW w:w="625" w:type="pct"/>
          </w:tcPr>
          <w:p w14:paraId="2E08E5ED" w14:textId="77777777" w:rsidR="0012011B" w:rsidRDefault="0012011B" w:rsidP="00A062C9">
            <w:pPr>
              <w:spacing w:line="276" w:lineRule="auto"/>
              <w:rPr>
                <w:rFonts w:asciiTheme="minorHAnsi" w:hAnsiTheme="minorHAnsi" w:cstheme="minorHAnsi"/>
                <w:sz w:val="24"/>
                <w:szCs w:val="24"/>
              </w:rPr>
            </w:pPr>
            <w:r w:rsidRPr="00A062C9">
              <w:rPr>
                <w:rFonts w:asciiTheme="minorHAnsi" w:hAnsiTheme="minorHAnsi" w:cstheme="minorHAnsi"/>
                <w:sz w:val="24"/>
                <w:szCs w:val="24"/>
              </w:rPr>
              <w:lastRenderedPageBreak/>
              <w:t xml:space="preserve">Eleven kan enligt modell och självständigt dra nytta av enkla texter för att </w:t>
            </w:r>
            <w:r w:rsidR="00420606">
              <w:rPr>
                <w:rFonts w:asciiTheme="minorHAnsi" w:hAnsiTheme="minorHAnsi" w:cstheme="minorHAnsi"/>
                <w:sz w:val="24"/>
                <w:szCs w:val="24"/>
              </w:rPr>
              <w:t>söka</w:t>
            </w:r>
            <w:r w:rsidRPr="00A062C9">
              <w:rPr>
                <w:rFonts w:asciiTheme="minorHAnsi" w:hAnsiTheme="minorHAnsi" w:cstheme="minorHAnsi"/>
                <w:sz w:val="24"/>
                <w:szCs w:val="24"/>
              </w:rPr>
              <w:t xml:space="preserve"> information. </w:t>
            </w:r>
          </w:p>
          <w:p w14:paraId="26698174" w14:textId="77777777" w:rsidR="00ED1840" w:rsidRPr="00A062C9" w:rsidRDefault="00ED1840" w:rsidP="00A062C9">
            <w:pPr>
              <w:spacing w:line="276" w:lineRule="auto"/>
              <w:rPr>
                <w:rFonts w:asciiTheme="minorHAnsi" w:hAnsiTheme="minorHAnsi" w:cstheme="minorHAnsi"/>
                <w:sz w:val="24"/>
                <w:szCs w:val="24"/>
              </w:rPr>
            </w:pPr>
          </w:p>
          <w:p w14:paraId="3897F624" w14:textId="77777777" w:rsidR="0012011B" w:rsidRPr="008B73F1" w:rsidRDefault="0012011B" w:rsidP="00A062C9">
            <w:pPr>
              <w:spacing w:line="276" w:lineRule="auto"/>
              <w:rPr>
                <w:rFonts w:asciiTheme="minorHAnsi" w:eastAsia="Times New Roman" w:hAnsiTheme="minorHAnsi" w:cstheme="minorHAnsi"/>
                <w:sz w:val="24"/>
                <w:szCs w:val="24"/>
                <w:lang w:val="sv-SE" w:eastAsia="fi-FI"/>
              </w:rPr>
            </w:pPr>
            <w:r w:rsidRPr="00A062C9">
              <w:rPr>
                <w:rFonts w:asciiTheme="minorHAnsi" w:hAnsiTheme="minorHAnsi" w:cstheme="minorHAnsi"/>
                <w:sz w:val="24"/>
                <w:szCs w:val="24"/>
              </w:rPr>
              <w:t xml:space="preserve">Eleven övar att diskutera texter i bekanta kommunikationsmiljöer. </w:t>
            </w:r>
          </w:p>
        </w:tc>
        <w:tc>
          <w:tcPr>
            <w:tcW w:w="625" w:type="pct"/>
          </w:tcPr>
          <w:p w14:paraId="38CA82FE" w14:textId="77777777" w:rsidR="0012011B" w:rsidRPr="00A062C9" w:rsidRDefault="0012011B" w:rsidP="00A062C9">
            <w:pPr>
              <w:suppressAutoHyphens/>
              <w:spacing w:line="276" w:lineRule="auto"/>
              <w:rPr>
                <w:rFonts w:asciiTheme="minorHAnsi" w:eastAsia="SimSun" w:hAnsiTheme="minorHAnsi" w:cstheme="minorHAnsi"/>
                <w:sz w:val="24"/>
                <w:szCs w:val="24"/>
                <w:lang w:val="sv-SE" w:bidi="sv-FI"/>
              </w:rPr>
            </w:pPr>
            <w:r w:rsidRPr="00A062C9">
              <w:rPr>
                <w:rFonts w:asciiTheme="minorHAnsi" w:eastAsia="Times New Roman" w:hAnsiTheme="minorHAnsi" w:cstheme="minorHAnsi"/>
                <w:color w:val="000000"/>
                <w:sz w:val="24"/>
                <w:szCs w:val="24"/>
                <w:lang w:val="sv-SE" w:eastAsia="fi-FI"/>
              </w:rPr>
              <w:lastRenderedPageBreak/>
              <w:t xml:space="preserve">Eleven kan skriva och diskutera olika texter och reflektera över textens samband med egna erfarenheter i </w:t>
            </w:r>
            <w:r w:rsidRPr="00A062C9">
              <w:rPr>
                <w:rFonts w:asciiTheme="minorHAnsi" w:eastAsia="Times New Roman" w:hAnsiTheme="minorHAnsi" w:cstheme="minorHAnsi"/>
                <w:color w:val="000000"/>
                <w:sz w:val="24"/>
                <w:szCs w:val="24"/>
                <w:lang w:val="sv-SE" w:eastAsia="fi-FI"/>
              </w:rPr>
              <w:lastRenderedPageBreak/>
              <w:t xml:space="preserve">olika kommunikationsmiljöer. </w:t>
            </w:r>
          </w:p>
        </w:tc>
        <w:tc>
          <w:tcPr>
            <w:tcW w:w="625" w:type="pct"/>
          </w:tcPr>
          <w:p w14:paraId="4C1021CA" w14:textId="77777777" w:rsidR="0012011B" w:rsidRPr="00ED1840" w:rsidRDefault="0012011B" w:rsidP="00A062C9">
            <w:pPr>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lastRenderedPageBreak/>
              <w:t xml:space="preserve">Eleven kan skriva och diskutera också texttyper som är nya för hen samt ställa frågor, sammanfatta, </w:t>
            </w:r>
            <w:r w:rsidRPr="00A062C9">
              <w:rPr>
                <w:rFonts w:asciiTheme="minorHAnsi" w:eastAsia="Times New Roman" w:hAnsiTheme="minorHAnsi" w:cstheme="minorHAnsi"/>
                <w:color w:val="000000"/>
                <w:sz w:val="24"/>
                <w:szCs w:val="24"/>
                <w:lang w:val="sv-SE" w:eastAsia="fi-FI"/>
              </w:rPr>
              <w:lastRenderedPageBreak/>
              <w:t>kommentera och reflektera över textens samband med egna erfarenheter i olika kommunikationsmiljöer.</w:t>
            </w:r>
          </w:p>
        </w:tc>
      </w:tr>
      <w:tr w:rsidR="00ED1840" w:rsidRPr="0012011B" w14:paraId="34AF60F0" w14:textId="77777777" w:rsidTr="00ED1840">
        <w:trPr>
          <w:trHeight w:val="28"/>
        </w:trPr>
        <w:tc>
          <w:tcPr>
            <w:tcW w:w="5000" w:type="pct"/>
            <w:gridSpan w:val="8"/>
          </w:tcPr>
          <w:p w14:paraId="21467E09" w14:textId="77777777" w:rsidR="00ED1840" w:rsidRDefault="00ED1840" w:rsidP="00A062C9">
            <w:pPr>
              <w:spacing w:line="276" w:lineRule="auto"/>
              <w:ind w:left="100" w:right="100"/>
              <w:rPr>
                <w:rFonts w:asciiTheme="minorHAnsi" w:hAnsiTheme="minorHAnsi" w:cstheme="minorHAnsi"/>
                <w:b/>
                <w:sz w:val="24"/>
                <w:szCs w:val="24"/>
                <w:lang w:bidi="sv-FI"/>
              </w:rPr>
            </w:pPr>
            <w:r w:rsidRPr="00A062C9">
              <w:rPr>
                <w:rFonts w:asciiTheme="minorHAnsi" w:hAnsiTheme="minorHAnsi" w:cstheme="minorHAnsi"/>
                <w:b/>
                <w:sz w:val="24"/>
                <w:szCs w:val="24"/>
                <w:lang w:bidi="sv-FI"/>
              </w:rPr>
              <w:lastRenderedPageBreak/>
              <w:t>Att producera texter</w:t>
            </w:r>
          </w:p>
          <w:p w14:paraId="285DE1E2" w14:textId="77777777" w:rsidR="00ED1840" w:rsidRPr="00A062C9" w:rsidRDefault="00ED1840" w:rsidP="00A062C9">
            <w:pPr>
              <w:spacing w:line="276" w:lineRule="auto"/>
              <w:ind w:left="100" w:right="100"/>
              <w:rPr>
                <w:rFonts w:eastAsia="Times New Roman" w:cstheme="minorHAnsi"/>
                <w:color w:val="000000"/>
                <w:sz w:val="24"/>
                <w:szCs w:val="24"/>
                <w:lang w:val="sv-SE" w:eastAsia="fi-FI"/>
              </w:rPr>
            </w:pPr>
          </w:p>
        </w:tc>
      </w:tr>
      <w:tr w:rsidR="0012011B" w:rsidRPr="00655113" w14:paraId="7E9A68B2" w14:textId="77777777" w:rsidTr="003D5924">
        <w:trPr>
          <w:trHeight w:val="28"/>
        </w:trPr>
        <w:tc>
          <w:tcPr>
            <w:tcW w:w="625" w:type="pct"/>
          </w:tcPr>
          <w:p w14:paraId="472695C1"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color w:val="000000"/>
                <w:sz w:val="24"/>
                <w:szCs w:val="24"/>
                <w:lang w:bidi="sv-FI"/>
              </w:rPr>
              <w:t>M5 uppmuntra eleven att utveckla ett eget uttryckssätt i sina texter samt hjälpa eleven att stärka en positiv inställning till skrivande</w:t>
            </w:r>
          </w:p>
        </w:tc>
        <w:tc>
          <w:tcPr>
            <w:tcW w:w="625" w:type="pct"/>
          </w:tcPr>
          <w:p w14:paraId="2E4BDA4A"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sz w:val="24"/>
                <w:szCs w:val="24"/>
                <w:lang w:bidi="sv-FI"/>
              </w:rPr>
              <w:t>I3</w:t>
            </w:r>
          </w:p>
        </w:tc>
        <w:tc>
          <w:tcPr>
            <w:tcW w:w="625" w:type="pct"/>
          </w:tcPr>
          <w:p w14:paraId="2F02262B" w14:textId="77777777" w:rsidR="0012011B" w:rsidRPr="00A062C9" w:rsidRDefault="0012011B" w:rsidP="00A062C9">
            <w:pPr>
              <w:suppressAutoHyphens/>
              <w:spacing w:line="276" w:lineRule="auto"/>
              <w:rPr>
                <w:rFonts w:asciiTheme="minorHAnsi" w:hAnsiTheme="minorHAnsi" w:cstheme="minorHAnsi"/>
                <w:sz w:val="24"/>
                <w:szCs w:val="24"/>
                <w:lang w:bidi="sv-FI"/>
              </w:rPr>
            </w:pPr>
            <w:r w:rsidRPr="00A062C9">
              <w:rPr>
                <w:rFonts w:asciiTheme="minorHAnsi" w:eastAsia="Times New Roman" w:hAnsiTheme="minorHAnsi" w:cstheme="minorHAnsi"/>
                <w:color w:val="000000"/>
                <w:sz w:val="24"/>
                <w:szCs w:val="24"/>
                <w:lang w:val="sv-SE" w:eastAsia="fi-FI"/>
              </w:rPr>
              <w:t xml:space="preserve">Eleven uppmuntras att </w:t>
            </w:r>
            <w:r w:rsidRPr="00A062C9">
              <w:rPr>
                <w:rFonts w:asciiTheme="minorHAnsi" w:hAnsiTheme="minorHAnsi" w:cstheme="minorHAnsi"/>
                <w:sz w:val="24"/>
                <w:szCs w:val="24"/>
                <w:lang w:bidi="sv-FI"/>
              </w:rPr>
              <w:t>utveckla egna uttryckssätt i sina texter och stärker en positiv inställning till skrivande.</w:t>
            </w:r>
          </w:p>
        </w:tc>
        <w:tc>
          <w:tcPr>
            <w:tcW w:w="625" w:type="pct"/>
          </w:tcPr>
          <w:p w14:paraId="007F1EEF"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eastAsia="Times New Roman" w:hAnsiTheme="minorHAnsi" w:cstheme="minorHAnsi"/>
                <w:color w:val="000000"/>
                <w:sz w:val="24"/>
                <w:szCs w:val="24"/>
                <w:lang w:eastAsia="fi-FI"/>
              </w:rPr>
              <w:t>Textproduktion och uttryckssätt</w:t>
            </w:r>
            <w:r w:rsidRPr="00A062C9">
              <w:rPr>
                <w:rFonts w:asciiTheme="minorHAnsi" w:eastAsia="SimSun" w:hAnsiTheme="minorHAnsi" w:cstheme="minorHAnsi"/>
                <w:sz w:val="24"/>
                <w:szCs w:val="24"/>
                <w:lang w:bidi="sv-FI"/>
              </w:rPr>
              <w:t xml:space="preserve"> </w:t>
            </w:r>
          </w:p>
        </w:tc>
        <w:tc>
          <w:tcPr>
            <w:tcW w:w="625" w:type="pct"/>
          </w:tcPr>
          <w:p w14:paraId="27D26C1A" w14:textId="77777777" w:rsidR="0012011B" w:rsidRPr="00A062C9" w:rsidRDefault="0012011B" w:rsidP="00A062C9">
            <w:pPr>
              <w:spacing w:line="276" w:lineRule="auto"/>
              <w:rPr>
                <w:rFonts w:asciiTheme="minorHAnsi" w:eastAsia="Times New Roman" w:hAnsiTheme="minorHAnsi" w:cstheme="minorHAnsi"/>
                <w:sz w:val="24"/>
                <w:szCs w:val="24"/>
                <w:lang w:eastAsia="fi-FI"/>
              </w:rPr>
            </w:pPr>
            <w:r w:rsidRPr="00A062C9">
              <w:rPr>
                <w:rFonts w:asciiTheme="minorHAnsi" w:eastAsia="Times New Roman" w:hAnsiTheme="minorHAnsi" w:cstheme="minorHAnsi"/>
                <w:color w:val="000000"/>
                <w:sz w:val="24"/>
                <w:szCs w:val="24"/>
                <w:lang w:val="sv-SE" w:eastAsia="fi-FI"/>
              </w:rPr>
              <w:t xml:space="preserve">Eleven kan med hjälp av stödfrågor och modeller producera enkel text. </w:t>
            </w:r>
          </w:p>
          <w:p w14:paraId="4E89DA8B" w14:textId="77777777" w:rsidR="0012011B" w:rsidRPr="00A062C9" w:rsidRDefault="0012011B" w:rsidP="00A062C9">
            <w:pPr>
              <w:spacing w:line="276" w:lineRule="auto"/>
              <w:rPr>
                <w:rFonts w:asciiTheme="minorHAnsi" w:hAnsiTheme="minorHAnsi" w:cstheme="minorHAnsi"/>
                <w:sz w:val="24"/>
                <w:szCs w:val="24"/>
              </w:rPr>
            </w:pPr>
          </w:p>
        </w:tc>
        <w:tc>
          <w:tcPr>
            <w:tcW w:w="625" w:type="pct"/>
          </w:tcPr>
          <w:p w14:paraId="1991D536" w14:textId="77777777" w:rsidR="0012011B" w:rsidRPr="00ED1840" w:rsidRDefault="0012011B" w:rsidP="00ED1840">
            <w:pPr>
              <w:spacing w:line="276" w:lineRule="auto"/>
              <w:ind w:right="10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Eleven kan med hjälp av modeller producera text med</w:t>
            </w:r>
            <w:r w:rsidR="00ED1840">
              <w:rPr>
                <w:rFonts w:asciiTheme="minorHAnsi" w:eastAsia="Times New Roman" w:hAnsiTheme="minorHAnsi" w:cstheme="minorHAnsi"/>
                <w:color w:val="000000"/>
                <w:sz w:val="24"/>
                <w:szCs w:val="24"/>
                <w:lang w:val="sv-SE" w:eastAsia="fi-FI"/>
              </w:rPr>
              <w:t xml:space="preserve"> </w:t>
            </w:r>
            <w:r w:rsidRPr="00A062C9">
              <w:rPr>
                <w:rFonts w:asciiTheme="minorHAnsi" w:eastAsia="Times New Roman" w:hAnsiTheme="minorHAnsi" w:cstheme="minorHAnsi"/>
                <w:color w:val="000000"/>
                <w:sz w:val="24"/>
                <w:szCs w:val="24"/>
                <w:lang w:val="sv-SE" w:eastAsia="fi-FI"/>
              </w:rPr>
              <w:t>uttryckssätt som är bekanta för hen.</w:t>
            </w:r>
          </w:p>
          <w:p w14:paraId="0AAD3829" w14:textId="77777777" w:rsidR="0012011B" w:rsidRPr="00A062C9" w:rsidRDefault="0012011B" w:rsidP="00A062C9">
            <w:pPr>
              <w:spacing w:line="276" w:lineRule="auto"/>
              <w:rPr>
                <w:rFonts w:asciiTheme="minorHAnsi" w:hAnsiTheme="minorHAnsi" w:cstheme="minorHAnsi"/>
                <w:sz w:val="24"/>
                <w:szCs w:val="24"/>
                <w:lang w:val="sv-SE"/>
              </w:rPr>
            </w:pPr>
          </w:p>
        </w:tc>
        <w:tc>
          <w:tcPr>
            <w:tcW w:w="625" w:type="pct"/>
          </w:tcPr>
          <w:p w14:paraId="32503192"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eastAsia="Times New Roman" w:hAnsiTheme="minorHAnsi" w:cstheme="minorHAnsi"/>
                <w:color w:val="000000"/>
                <w:sz w:val="24"/>
                <w:szCs w:val="24"/>
                <w:lang w:val="sv-SE" w:eastAsia="fi-FI"/>
              </w:rPr>
              <w:t>Eleven kan producera text med mångsidiga uttryckssätt.</w:t>
            </w:r>
          </w:p>
        </w:tc>
        <w:tc>
          <w:tcPr>
            <w:tcW w:w="625" w:type="pct"/>
          </w:tcPr>
          <w:p w14:paraId="498A7C1D" w14:textId="77777777" w:rsidR="0012011B" w:rsidRPr="00A062C9" w:rsidRDefault="0012011B" w:rsidP="00ED1840">
            <w:pPr>
              <w:spacing w:line="276" w:lineRule="auto"/>
              <w:ind w:right="100"/>
              <w:rPr>
                <w:rFonts w:asciiTheme="minorHAnsi" w:eastAsia="Times New Roman" w:hAnsiTheme="minorHAnsi" w:cstheme="minorHAnsi"/>
                <w:sz w:val="24"/>
                <w:szCs w:val="24"/>
                <w:lang w:val="sv-SE" w:eastAsia="fi-FI"/>
              </w:rPr>
            </w:pPr>
            <w:r w:rsidRPr="00A062C9">
              <w:rPr>
                <w:rFonts w:asciiTheme="minorHAnsi" w:eastAsia="Times New Roman" w:hAnsiTheme="minorHAnsi" w:cstheme="minorHAnsi"/>
                <w:color w:val="000000"/>
                <w:sz w:val="24"/>
                <w:szCs w:val="24"/>
                <w:lang w:val="sv-SE" w:eastAsia="fi-FI"/>
              </w:rPr>
              <w:t>Eleven kan producera</w:t>
            </w:r>
          </w:p>
          <w:p w14:paraId="60C848B6" w14:textId="77777777" w:rsidR="0012011B" w:rsidRPr="00A062C9" w:rsidRDefault="0012011B" w:rsidP="00A062C9">
            <w:pPr>
              <w:spacing w:line="276" w:lineRule="auto"/>
              <w:rPr>
                <w:rFonts w:asciiTheme="minorHAnsi" w:hAnsiTheme="minorHAnsi" w:cstheme="minorHAnsi"/>
                <w:sz w:val="24"/>
                <w:szCs w:val="24"/>
              </w:rPr>
            </w:pPr>
            <w:r w:rsidRPr="00A062C9">
              <w:rPr>
                <w:rFonts w:asciiTheme="minorHAnsi" w:eastAsia="Times New Roman" w:hAnsiTheme="minorHAnsi" w:cstheme="minorHAnsi"/>
                <w:color w:val="000000"/>
                <w:sz w:val="24"/>
                <w:szCs w:val="24"/>
                <w:lang w:val="sv-SE" w:eastAsia="fi-FI"/>
              </w:rPr>
              <w:t>mångsidiga texter enligt ändamål och använder kreativa uttryckssätt.</w:t>
            </w:r>
          </w:p>
        </w:tc>
      </w:tr>
      <w:tr w:rsidR="0012011B" w:rsidRPr="00655113" w14:paraId="768F7CB8" w14:textId="77777777" w:rsidTr="003D5924">
        <w:trPr>
          <w:trHeight w:val="28"/>
        </w:trPr>
        <w:tc>
          <w:tcPr>
            <w:tcW w:w="625" w:type="pct"/>
          </w:tcPr>
          <w:p w14:paraId="04AF7B2A"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color w:val="000000"/>
                <w:sz w:val="24"/>
                <w:szCs w:val="24"/>
                <w:lang w:bidi="sv-FI"/>
              </w:rPr>
              <w:t>M6 handleda eleven att utveckla flytet och mångsidigheten i sitt skrivande</w:t>
            </w:r>
          </w:p>
        </w:tc>
        <w:tc>
          <w:tcPr>
            <w:tcW w:w="625" w:type="pct"/>
          </w:tcPr>
          <w:p w14:paraId="5B14AF88"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sz w:val="24"/>
                <w:szCs w:val="24"/>
                <w:lang w:bidi="sv-FI"/>
              </w:rPr>
              <w:t>I3</w:t>
            </w:r>
          </w:p>
        </w:tc>
        <w:tc>
          <w:tcPr>
            <w:tcW w:w="625" w:type="pct"/>
          </w:tcPr>
          <w:p w14:paraId="439ED3DD" w14:textId="77777777" w:rsidR="0012011B" w:rsidRPr="00A062C9" w:rsidRDefault="0012011B" w:rsidP="00A062C9">
            <w:pPr>
              <w:spacing w:line="276" w:lineRule="auto"/>
              <w:ind w:left="-6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Eleven utvecklar sin skrivfärdighet för att den ska bli mera mångsidig och smidig.</w:t>
            </w:r>
          </w:p>
          <w:p w14:paraId="3F32AEDC" w14:textId="77777777" w:rsidR="0012011B" w:rsidRPr="00A062C9" w:rsidRDefault="0012011B" w:rsidP="00A062C9">
            <w:pPr>
              <w:spacing w:line="276" w:lineRule="auto"/>
              <w:ind w:left="-60"/>
              <w:rPr>
                <w:rFonts w:asciiTheme="minorHAnsi" w:hAnsiTheme="minorHAnsi" w:cstheme="minorHAnsi"/>
                <w:sz w:val="24"/>
                <w:szCs w:val="24"/>
                <w:lang w:val="sv-SE" w:bidi="sv-FI"/>
              </w:rPr>
            </w:pPr>
          </w:p>
        </w:tc>
        <w:tc>
          <w:tcPr>
            <w:tcW w:w="625" w:type="pct"/>
          </w:tcPr>
          <w:p w14:paraId="166B0524" w14:textId="77777777" w:rsidR="0012011B" w:rsidRPr="00A062C9" w:rsidRDefault="0012011B" w:rsidP="00A062C9">
            <w:pPr>
              <w:suppressAutoHyphens/>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Förmåga att utveckla skrivfärdigheter</w:t>
            </w:r>
          </w:p>
          <w:p w14:paraId="22B0FA0A" w14:textId="77777777" w:rsidR="0012011B" w:rsidRPr="00A062C9" w:rsidRDefault="0012011B" w:rsidP="00A062C9">
            <w:pPr>
              <w:suppressAutoHyphens/>
              <w:spacing w:line="276" w:lineRule="auto"/>
              <w:rPr>
                <w:rFonts w:asciiTheme="minorHAnsi" w:eastAsia="SimSun" w:hAnsiTheme="minorHAnsi" w:cstheme="minorHAnsi"/>
                <w:sz w:val="24"/>
                <w:szCs w:val="24"/>
                <w:lang w:val="sv-SE" w:bidi="sv-FI"/>
              </w:rPr>
            </w:pPr>
          </w:p>
        </w:tc>
        <w:tc>
          <w:tcPr>
            <w:tcW w:w="625" w:type="pct"/>
          </w:tcPr>
          <w:p w14:paraId="7A7521CE" w14:textId="77777777" w:rsidR="00ED1840" w:rsidRDefault="0012011B" w:rsidP="00ED1840">
            <w:pPr>
              <w:spacing w:line="276" w:lineRule="auto"/>
              <w:ind w:right="10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kan enligt modell producera enkel text som man förstår. </w:t>
            </w:r>
          </w:p>
          <w:p w14:paraId="7A9EC34F" w14:textId="77777777" w:rsidR="00ED1840" w:rsidRDefault="00ED1840" w:rsidP="00ED1840">
            <w:pPr>
              <w:spacing w:line="276" w:lineRule="auto"/>
              <w:ind w:right="100"/>
              <w:rPr>
                <w:rFonts w:asciiTheme="minorHAnsi" w:eastAsia="Times New Roman" w:hAnsiTheme="minorHAnsi" w:cstheme="minorHAnsi"/>
                <w:color w:val="000000"/>
                <w:sz w:val="24"/>
                <w:szCs w:val="24"/>
                <w:lang w:val="sv-SE" w:eastAsia="fi-FI"/>
              </w:rPr>
            </w:pPr>
          </w:p>
          <w:p w14:paraId="37B7A80F" w14:textId="77777777" w:rsidR="0012011B" w:rsidRPr="008B73F1" w:rsidRDefault="0012011B" w:rsidP="008B73F1">
            <w:pPr>
              <w:spacing w:line="276" w:lineRule="auto"/>
              <w:ind w:right="100"/>
              <w:rPr>
                <w:rFonts w:asciiTheme="minorHAnsi" w:eastAsia="Times New Roman" w:hAnsiTheme="minorHAnsi" w:cstheme="minorHAnsi"/>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kan använda enkel menings- och satsbyggnad samt </w:t>
            </w:r>
            <w:r w:rsidRPr="00A062C9">
              <w:rPr>
                <w:rFonts w:asciiTheme="minorHAnsi" w:eastAsia="Times New Roman" w:hAnsiTheme="minorHAnsi" w:cstheme="minorHAnsi"/>
                <w:color w:val="000000"/>
                <w:sz w:val="24"/>
                <w:szCs w:val="24"/>
                <w:lang w:val="sv-SE" w:eastAsia="fi-FI"/>
              </w:rPr>
              <w:lastRenderedPageBreak/>
              <w:t>huvudsakligen skiljetecken vid meningsgränser och versal i början av mening.</w:t>
            </w:r>
          </w:p>
        </w:tc>
        <w:tc>
          <w:tcPr>
            <w:tcW w:w="625" w:type="pct"/>
          </w:tcPr>
          <w:p w14:paraId="1BB712C1" w14:textId="77777777" w:rsidR="0012011B" w:rsidRDefault="0012011B" w:rsidP="00ED1840">
            <w:pPr>
              <w:spacing w:line="276" w:lineRule="auto"/>
              <w:ind w:right="10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lastRenderedPageBreak/>
              <w:t xml:space="preserve">Eleven kan producera en kort text som i huvudsak är lätt att förstå. </w:t>
            </w:r>
          </w:p>
          <w:p w14:paraId="59573EA5" w14:textId="77777777" w:rsidR="00ED1840" w:rsidRPr="00A062C9" w:rsidRDefault="00ED1840" w:rsidP="00A062C9">
            <w:pPr>
              <w:spacing w:line="276" w:lineRule="auto"/>
              <w:ind w:left="100" w:right="100"/>
              <w:rPr>
                <w:rFonts w:asciiTheme="minorHAnsi" w:eastAsia="Times New Roman" w:hAnsiTheme="minorHAnsi" w:cstheme="minorHAnsi"/>
                <w:sz w:val="24"/>
                <w:szCs w:val="24"/>
                <w:lang w:val="sv-SE" w:eastAsia="fi-FI"/>
              </w:rPr>
            </w:pPr>
          </w:p>
          <w:p w14:paraId="030B1331" w14:textId="77777777" w:rsidR="0012011B" w:rsidRPr="00A062C9" w:rsidRDefault="0012011B" w:rsidP="00ED1840">
            <w:pPr>
              <w:spacing w:line="276" w:lineRule="auto"/>
              <w:ind w:right="100"/>
              <w:rPr>
                <w:rFonts w:asciiTheme="minorHAnsi" w:eastAsia="Times New Roman" w:hAnsiTheme="minorHAnsi" w:cstheme="minorHAnsi"/>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kan strukturera sin text och följa standardspråkets centrala </w:t>
            </w:r>
            <w:r w:rsidRPr="00A062C9">
              <w:rPr>
                <w:rFonts w:asciiTheme="minorHAnsi" w:eastAsia="Times New Roman" w:hAnsiTheme="minorHAnsi" w:cstheme="minorHAnsi"/>
                <w:color w:val="000000"/>
                <w:sz w:val="24"/>
                <w:szCs w:val="24"/>
                <w:lang w:val="sv-SE" w:eastAsia="fi-FI"/>
              </w:rPr>
              <w:lastRenderedPageBreak/>
              <w:t>skriftspråksnormer. </w:t>
            </w:r>
          </w:p>
          <w:p w14:paraId="5AEBEAB5" w14:textId="77777777" w:rsidR="0012011B" w:rsidRPr="00A062C9" w:rsidRDefault="0012011B" w:rsidP="00A062C9">
            <w:pPr>
              <w:spacing w:line="276" w:lineRule="auto"/>
              <w:rPr>
                <w:rFonts w:asciiTheme="minorHAnsi" w:hAnsiTheme="minorHAnsi" w:cstheme="minorHAnsi"/>
                <w:b/>
                <w:sz w:val="24"/>
                <w:szCs w:val="24"/>
                <w:lang w:val="sv-SE"/>
              </w:rPr>
            </w:pPr>
          </w:p>
        </w:tc>
        <w:tc>
          <w:tcPr>
            <w:tcW w:w="625" w:type="pct"/>
          </w:tcPr>
          <w:p w14:paraId="27980C88" w14:textId="77777777" w:rsidR="0012011B" w:rsidRDefault="0012011B" w:rsidP="00ED1840">
            <w:pPr>
              <w:spacing w:line="276" w:lineRule="auto"/>
              <w:ind w:right="10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lastRenderedPageBreak/>
              <w:t>Eleven kan producera text som är lätt att förstå.</w:t>
            </w:r>
          </w:p>
          <w:p w14:paraId="0F2581AB" w14:textId="77777777" w:rsidR="00ED1840" w:rsidRDefault="00ED1840" w:rsidP="00A062C9">
            <w:pPr>
              <w:suppressAutoHyphens/>
              <w:spacing w:line="276" w:lineRule="auto"/>
              <w:rPr>
                <w:rFonts w:asciiTheme="minorHAnsi" w:eastAsia="Times New Roman" w:hAnsiTheme="minorHAnsi" w:cstheme="minorHAnsi"/>
                <w:color w:val="000000"/>
                <w:sz w:val="24"/>
                <w:szCs w:val="24"/>
                <w:lang w:val="sv-SE" w:eastAsia="fi-FI"/>
              </w:rPr>
            </w:pPr>
          </w:p>
          <w:p w14:paraId="2CEC42CE" w14:textId="77777777" w:rsidR="0012011B" w:rsidRPr="00A062C9" w:rsidRDefault="0012011B" w:rsidP="00A062C9">
            <w:pPr>
              <w:suppressAutoHyphens/>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kan dra nytta av </w:t>
            </w:r>
            <w:r w:rsidR="00BE10FC">
              <w:rPr>
                <w:rFonts w:asciiTheme="minorHAnsi" w:eastAsia="Times New Roman" w:hAnsiTheme="minorHAnsi" w:cstheme="minorHAnsi"/>
                <w:color w:val="000000"/>
                <w:sz w:val="24"/>
                <w:szCs w:val="24"/>
                <w:lang w:val="sv-SE" w:eastAsia="fi-FI"/>
              </w:rPr>
              <w:t>digitala verktyg</w:t>
            </w:r>
            <w:r w:rsidRPr="00A062C9">
              <w:rPr>
                <w:rFonts w:asciiTheme="minorHAnsi" w:eastAsia="Times New Roman" w:hAnsiTheme="minorHAnsi" w:cstheme="minorHAnsi"/>
                <w:color w:val="000000"/>
                <w:sz w:val="24"/>
                <w:szCs w:val="24"/>
                <w:lang w:val="sv-SE" w:eastAsia="fi-FI"/>
              </w:rPr>
              <w:t xml:space="preserve"> i sin skrivprocess. </w:t>
            </w:r>
          </w:p>
          <w:p w14:paraId="7ECBAFD3" w14:textId="77777777" w:rsidR="0012011B" w:rsidRPr="00A062C9" w:rsidRDefault="0012011B" w:rsidP="00A062C9">
            <w:pPr>
              <w:suppressAutoHyphens/>
              <w:spacing w:line="276" w:lineRule="auto"/>
              <w:rPr>
                <w:rFonts w:asciiTheme="minorHAnsi" w:eastAsia="Times New Roman" w:hAnsiTheme="minorHAnsi" w:cstheme="minorHAnsi"/>
                <w:color w:val="000000"/>
                <w:sz w:val="24"/>
                <w:szCs w:val="24"/>
                <w:lang w:val="sv-SE" w:eastAsia="fi-FI"/>
              </w:rPr>
            </w:pPr>
          </w:p>
          <w:p w14:paraId="67252D6F" w14:textId="77777777" w:rsidR="0012011B" w:rsidRPr="00A062C9" w:rsidRDefault="0012011B" w:rsidP="00A062C9">
            <w:pPr>
              <w:suppressAutoHyphens/>
              <w:spacing w:line="276" w:lineRule="auto"/>
              <w:rPr>
                <w:rFonts w:asciiTheme="minorHAnsi" w:eastAsia="SimSun" w:hAnsiTheme="minorHAnsi" w:cstheme="minorHAnsi"/>
                <w:sz w:val="24"/>
                <w:szCs w:val="24"/>
                <w:lang w:val="sv-SE" w:bidi="sv-FI"/>
              </w:rPr>
            </w:pPr>
          </w:p>
        </w:tc>
        <w:tc>
          <w:tcPr>
            <w:tcW w:w="625" w:type="pct"/>
          </w:tcPr>
          <w:p w14:paraId="184CD7DD" w14:textId="77777777" w:rsidR="0012011B" w:rsidRDefault="0012011B" w:rsidP="00ED1840">
            <w:pPr>
              <w:spacing w:line="276" w:lineRule="auto"/>
              <w:ind w:right="10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kan producera en förståelig och smidig text. </w:t>
            </w:r>
          </w:p>
          <w:p w14:paraId="5701F946" w14:textId="77777777" w:rsidR="00ED1840" w:rsidRPr="00A062C9" w:rsidRDefault="00ED1840" w:rsidP="00ED1840">
            <w:pPr>
              <w:spacing w:line="276" w:lineRule="auto"/>
              <w:ind w:right="100"/>
              <w:rPr>
                <w:rFonts w:asciiTheme="minorHAnsi" w:eastAsia="Times New Roman" w:hAnsiTheme="minorHAnsi" w:cstheme="minorHAnsi"/>
                <w:color w:val="000000"/>
                <w:sz w:val="24"/>
                <w:szCs w:val="24"/>
                <w:lang w:val="sv-SE" w:eastAsia="fi-FI"/>
              </w:rPr>
            </w:pPr>
          </w:p>
          <w:p w14:paraId="01C4D0EB" w14:textId="77777777" w:rsidR="0012011B" w:rsidRPr="008B73F1" w:rsidRDefault="0012011B" w:rsidP="008B73F1">
            <w:pPr>
              <w:spacing w:line="276" w:lineRule="auto"/>
              <w:ind w:right="10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kan strukturera sin text och sina stycken logiskt och fästa uppmärksamhet vid </w:t>
            </w:r>
            <w:r w:rsidRPr="00A062C9">
              <w:rPr>
                <w:rFonts w:asciiTheme="minorHAnsi" w:eastAsia="Times New Roman" w:hAnsiTheme="minorHAnsi" w:cstheme="minorHAnsi"/>
                <w:color w:val="000000"/>
                <w:sz w:val="24"/>
                <w:szCs w:val="24"/>
                <w:lang w:val="sv-SE" w:eastAsia="fi-FI"/>
              </w:rPr>
              <w:lastRenderedPageBreak/>
              <w:t xml:space="preserve">ordval samt följa standardspråkets centrala skriftspråksnormer.  </w:t>
            </w:r>
          </w:p>
        </w:tc>
      </w:tr>
      <w:tr w:rsidR="0012011B" w:rsidRPr="00655113" w14:paraId="084DE123" w14:textId="77777777" w:rsidTr="003D5924">
        <w:trPr>
          <w:trHeight w:val="28"/>
        </w:trPr>
        <w:tc>
          <w:tcPr>
            <w:tcW w:w="625" w:type="pct"/>
          </w:tcPr>
          <w:p w14:paraId="79B08545" w14:textId="080592C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color w:val="000000"/>
                <w:sz w:val="24"/>
                <w:szCs w:val="24"/>
                <w:lang w:bidi="sv-FI"/>
              </w:rPr>
              <w:lastRenderedPageBreak/>
              <w:t xml:space="preserve">M7 uppmuntra eleven att producera berättande, beskrivande, instruerande, </w:t>
            </w:r>
            <w:proofErr w:type="spellStart"/>
            <w:r w:rsidRPr="00A062C9">
              <w:rPr>
                <w:rFonts w:asciiTheme="minorHAnsi" w:hAnsiTheme="minorHAnsi" w:cstheme="minorHAnsi"/>
                <w:color w:val="000000"/>
                <w:sz w:val="24"/>
                <w:szCs w:val="24"/>
                <w:lang w:bidi="sv-FI"/>
              </w:rPr>
              <w:t>ställningstagan</w:t>
            </w:r>
            <w:proofErr w:type="spellEnd"/>
            <w:r w:rsidR="007008FD">
              <w:rPr>
                <w:rFonts w:asciiTheme="minorHAnsi" w:hAnsiTheme="minorHAnsi" w:cstheme="minorHAnsi"/>
                <w:color w:val="000000"/>
                <w:sz w:val="24"/>
                <w:szCs w:val="24"/>
                <w:lang w:bidi="sv-FI"/>
              </w:rPr>
              <w:t>-</w:t>
            </w:r>
            <w:r w:rsidRPr="00A062C9">
              <w:rPr>
                <w:rFonts w:asciiTheme="minorHAnsi" w:hAnsiTheme="minorHAnsi" w:cstheme="minorHAnsi"/>
                <w:color w:val="000000"/>
                <w:sz w:val="24"/>
                <w:szCs w:val="24"/>
                <w:lang w:bidi="sv-FI"/>
              </w:rPr>
              <w:t>de och reflekterande texter</w:t>
            </w:r>
          </w:p>
        </w:tc>
        <w:tc>
          <w:tcPr>
            <w:tcW w:w="625" w:type="pct"/>
          </w:tcPr>
          <w:p w14:paraId="03F5A487"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sz w:val="24"/>
                <w:szCs w:val="24"/>
                <w:lang w:bidi="sv-FI"/>
              </w:rPr>
              <w:t>I3</w:t>
            </w:r>
          </w:p>
        </w:tc>
        <w:tc>
          <w:tcPr>
            <w:tcW w:w="625" w:type="pct"/>
          </w:tcPr>
          <w:p w14:paraId="01B57749" w14:textId="58DCA26D" w:rsidR="0012011B" w:rsidRPr="00A062C9" w:rsidRDefault="0012011B" w:rsidP="00A062C9">
            <w:pPr>
              <w:suppressAutoHyphens/>
              <w:spacing w:line="276" w:lineRule="auto"/>
              <w:rPr>
                <w:rFonts w:asciiTheme="minorHAnsi" w:hAnsiTheme="minorHAnsi" w:cstheme="minorHAnsi"/>
                <w:sz w:val="24"/>
                <w:szCs w:val="24"/>
                <w:lang w:bidi="sv-FI"/>
              </w:rPr>
            </w:pPr>
            <w:r w:rsidRPr="00A062C9">
              <w:rPr>
                <w:rFonts w:asciiTheme="minorHAnsi" w:eastAsia="Times New Roman" w:hAnsiTheme="minorHAnsi" w:cstheme="minorHAnsi"/>
                <w:color w:val="000000"/>
                <w:sz w:val="24"/>
                <w:szCs w:val="24"/>
                <w:lang w:val="sv-SE" w:eastAsia="fi-FI"/>
              </w:rPr>
              <w:t>Elev</w:t>
            </w:r>
            <w:r w:rsidRPr="00A062C9">
              <w:rPr>
                <w:rFonts w:asciiTheme="minorHAnsi" w:hAnsiTheme="minorHAnsi" w:cstheme="minorHAnsi"/>
                <w:color w:val="000000"/>
                <w:sz w:val="24"/>
                <w:szCs w:val="24"/>
                <w:lang w:bidi="sv-FI"/>
              </w:rPr>
              <w:t xml:space="preserve">en lär sig att producera berättande, beskrivande, instruerande, </w:t>
            </w:r>
            <w:proofErr w:type="spellStart"/>
            <w:r w:rsidRPr="00A062C9">
              <w:rPr>
                <w:rFonts w:asciiTheme="minorHAnsi" w:hAnsiTheme="minorHAnsi" w:cstheme="minorHAnsi"/>
                <w:color w:val="000000"/>
                <w:sz w:val="24"/>
                <w:szCs w:val="24"/>
                <w:lang w:bidi="sv-FI"/>
              </w:rPr>
              <w:t>ställningstagan</w:t>
            </w:r>
            <w:proofErr w:type="spellEnd"/>
            <w:r w:rsidR="007008FD">
              <w:rPr>
                <w:rFonts w:asciiTheme="minorHAnsi" w:hAnsiTheme="minorHAnsi" w:cstheme="minorHAnsi"/>
                <w:color w:val="000000"/>
                <w:sz w:val="24"/>
                <w:szCs w:val="24"/>
                <w:lang w:bidi="sv-FI"/>
              </w:rPr>
              <w:t>-</w:t>
            </w:r>
            <w:r w:rsidRPr="00A062C9">
              <w:rPr>
                <w:rFonts w:asciiTheme="minorHAnsi" w:hAnsiTheme="minorHAnsi" w:cstheme="minorHAnsi"/>
                <w:color w:val="000000"/>
                <w:sz w:val="24"/>
                <w:szCs w:val="24"/>
                <w:lang w:bidi="sv-FI"/>
              </w:rPr>
              <w:t>de och reflekterande texter.</w:t>
            </w:r>
          </w:p>
        </w:tc>
        <w:tc>
          <w:tcPr>
            <w:tcW w:w="625" w:type="pct"/>
          </w:tcPr>
          <w:p w14:paraId="29ADCD64" w14:textId="77777777" w:rsidR="0012011B" w:rsidRPr="00A062C9" w:rsidRDefault="0012011B" w:rsidP="00A062C9">
            <w:pPr>
              <w:suppressAutoHyphens/>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Förmåga att producera texter som representerar olika texttyper</w:t>
            </w:r>
          </w:p>
          <w:p w14:paraId="0BAD2CB5" w14:textId="77777777" w:rsidR="0012011B" w:rsidRPr="00A062C9" w:rsidRDefault="0012011B" w:rsidP="00A062C9">
            <w:pPr>
              <w:suppressAutoHyphens/>
              <w:spacing w:line="276" w:lineRule="auto"/>
              <w:rPr>
                <w:rFonts w:asciiTheme="minorHAnsi" w:eastAsia="SimSun" w:hAnsiTheme="minorHAnsi" w:cstheme="minorHAnsi"/>
                <w:sz w:val="24"/>
                <w:szCs w:val="24"/>
                <w:lang w:val="sv-SE" w:bidi="sv-FI"/>
              </w:rPr>
            </w:pPr>
          </w:p>
        </w:tc>
        <w:tc>
          <w:tcPr>
            <w:tcW w:w="625" w:type="pct"/>
          </w:tcPr>
          <w:p w14:paraId="0D98C8CA" w14:textId="77777777" w:rsidR="0012011B" w:rsidRPr="00A062C9" w:rsidRDefault="0012011B" w:rsidP="00A062C9">
            <w:pPr>
              <w:spacing w:line="276" w:lineRule="auto"/>
              <w:rPr>
                <w:rFonts w:asciiTheme="minorHAnsi" w:hAnsiTheme="minorHAnsi" w:cstheme="minorHAnsi"/>
                <w:b/>
                <w:sz w:val="24"/>
                <w:szCs w:val="24"/>
              </w:rPr>
            </w:pPr>
            <w:r w:rsidRPr="00A062C9">
              <w:rPr>
                <w:rFonts w:asciiTheme="minorHAnsi" w:eastAsia="Times New Roman" w:hAnsiTheme="minorHAnsi" w:cstheme="minorHAnsi"/>
                <w:color w:val="000000"/>
                <w:sz w:val="24"/>
                <w:szCs w:val="24"/>
                <w:lang w:val="sv-SE" w:eastAsia="fi-FI"/>
              </w:rPr>
              <w:t>Eleven kan med hjälp av modeller producera berättande och beskrivande texter som är enkla och konkreta. Texterna utgår från bekanta ämnen.</w:t>
            </w:r>
          </w:p>
        </w:tc>
        <w:tc>
          <w:tcPr>
            <w:tcW w:w="625" w:type="pct"/>
          </w:tcPr>
          <w:p w14:paraId="395BA73A" w14:textId="77777777" w:rsidR="0012011B" w:rsidRPr="00C30A90" w:rsidRDefault="0012011B" w:rsidP="00C30A90">
            <w:pPr>
              <w:spacing w:line="276" w:lineRule="auto"/>
              <w:ind w:right="10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Eleven kan producera instruerande och enkla ställningstagande texter och kan med hjälp av modeller använda</w:t>
            </w:r>
            <w:r w:rsidR="00C30A90">
              <w:rPr>
                <w:rFonts w:asciiTheme="minorHAnsi" w:eastAsia="Times New Roman" w:hAnsiTheme="minorHAnsi" w:cstheme="minorHAnsi"/>
                <w:color w:val="000000"/>
                <w:sz w:val="24"/>
                <w:szCs w:val="24"/>
                <w:lang w:val="sv-SE" w:eastAsia="fi-FI"/>
              </w:rPr>
              <w:t xml:space="preserve"> </w:t>
            </w:r>
            <w:r w:rsidRPr="00A062C9">
              <w:rPr>
                <w:rFonts w:asciiTheme="minorHAnsi" w:eastAsia="Times New Roman" w:hAnsiTheme="minorHAnsi" w:cstheme="minorHAnsi"/>
                <w:color w:val="000000"/>
                <w:sz w:val="24"/>
                <w:szCs w:val="24"/>
                <w:lang w:val="sv-SE" w:eastAsia="fi-FI"/>
              </w:rPr>
              <w:t>uttryckssätt som är typiska för dem.</w:t>
            </w:r>
          </w:p>
        </w:tc>
        <w:tc>
          <w:tcPr>
            <w:tcW w:w="625" w:type="pct"/>
          </w:tcPr>
          <w:p w14:paraId="0C2B3E9B" w14:textId="77777777" w:rsidR="0012011B" w:rsidRPr="005A611E" w:rsidRDefault="0012011B" w:rsidP="005A611E">
            <w:pPr>
              <w:spacing w:line="276" w:lineRule="auto"/>
              <w:ind w:right="100"/>
              <w:rPr>
                <w:rFonts w:asciiTheme="minorHAnsi" w:eastAsia="Times New Roman" w:hAnsiTheme="minorHAnsi" w:cstheme="minorHAnsi"/>
                <w:sz w:val="24"/>
                <w:szCs w:val="24"/>
                <w:lang w:val="sv-SE" w:eastAsia="fi-FI"/>
              </w:rPr>
            </w:pPr>
            <w:r w:rsidRPr="00A062C9">
              <w:rPr>
                <w:rFonts w:asciiTheme="minorHAnsi" w:eastAsia="Times New Roman" w:hAnsiTheme="minorHAnsi" w:cstheme="minorHAnsi"/>
                <w:color w:val="000000"/>
                <w:sz w:val="24"/>
                <w:szCs w:val="24"/>
                <w:lang w:val="sv-SE" w:eastAsia="fi-FI"/>
              </w:rPr>
              <w:t>Eleven kan producera diskuterande och olika ställningstagande texter och använda uttryckssätt som kännetecknar dem.</w:t>
            </w:r>
          </w:p>
        </w:tc>
        <w:tc>
          <w:tcPr>
            <w:tcW w:w="625" w:type="pct"/>
          </w:tcPr>
          <w:p w14:paraId="720D6E50" w14:textId="77777777" w:rsidR="0012011B" w:rsidRPr="00C30A90" w:rsidRDefault="0012011B" w:rsidP="00C30A90">
            <w:pPr>
              <w:spacing w:line="276" w:lineRule="auto"/>
              <w:ind w:right="100"/>
              <w:rPr>
                <w:rFonts w:asciiTheme="minorHAnsi" w:eastAsia="Times New Roman" w:hAnsiTheme="minorHAnsi" w:cstheme="minorHAnsi"/>
                <w:sz w:val="24"/>
                <w:szCs w:val="24"/>
                <w:lang w:val="sv-SE" w:eastAsia="fi-FI"/>
              </w:rPr>
            </w:pPr>
            <w:r w:rsidRPr="00A062C9">
              <w:rPr>
                <w:rFonts w:asciiTheme="minorHAnsi" w:eastAsia="Times New Roman" w:hAnsiTheme="minorHAnsi" w:cstheme="minorHAnsi"/>
                <w:color w:val="000000"/>
                <w:sz w:val="24"/>
                <w:szCs w:val="24"/>
                <w:lang w:val="sv-SE" w:eastAsia="fi-FI"/>
              </w:rPr>
              <w:t>Eleven kan självständigt producera</w:t>
            </w:r>
            <w:r w:rsidR="00C30A90">
              <w:rPr>
                <w:rFonts w:asciiTheme="minorHAnsi" w:eastAsia="Times New Roman" w:hAnsiTheme="minorHAnsi" w:cstheme="minorHAnsi"/>
                <w:color w:val="000000"/>
                <w:sz w:val="24"/>
                <w:szCs w:val="24"/>
                <w:lang w:val="sv-SE" w:eastAsia="fi-FI"/>
              </w:rPr>
              <w:t xml:space="preserve"> </w:t>
            </w:r>
            <w:r w:rsidRPr="00A062C9">
              <w:rPr>
                <w:rFonts w:asciiTheme="minorHAnsi" w:eastAsia="Times New Roman" w:hAnsiTheme="minorHAnsi" w:cstheme="minorHAnsi"/>
                <w:color w:val="000000"/>
                <w:sz w:val="24"/>
                <w:szCs w:val="24"/>
                <w:lang w:val="sv-SE" w:eastAsia="fi-FI"/>
              </w:rPr>
              <w:t>olika slags texter och använder mångsidiga uttryckssätt som kännetecknar dem.</w:t>
            </w:r>
          </w:p>
        </w:tc>
      </w:tr>
      <w:tr w:rsidR="005441BF" w:rsidRPr="00655113" w14:paraId="66EEB4BF" w14:textId="77777777" w:rsidTr="005441BF">
        <w:trPr>
          <w:trHeight w:val="28"/>
        </w:trPr>
        <w:tc>
          <w:tcPr>
            <w:tcW w:w="5000" w:type="pct"/>
            <w:gridSpan w:val="8"/>
          </w:tcPr>
          <w:p w14:paraId="2EC2A8C0" w14:textId="77777777" w:rsidR="005441BF" w:rsidRDefault="005441BF" w:rsidP="00A062C9">
            <w:pPr>
              <w:spacing w:line="276" w:lineRule="auto"/>
              <w:rPr>
                <w:rFonts w:asciiTheme="minorHAnsi" w:hAnsiTheme="minorHAnsi" w:cstheme="minorHAnsi"/>
                <w:b/>
                <w:sz w:val="24"/>
                <w:szCs w:val="24"/>
                <w:lang w:bidi="sv-FI"/>
              </w:rPr>
            </w:pPr>
            <w:r w:rsidRPr="00A062C9">
              <w:rPr>
                <w:rFonts w:asciiTheme="minorHAnsi" w:hAnsiTheme="minorHAnsi" w:cstheme="minorHAnsi"/>
                <w:b/>
                <w:sz w:val="24"/>
                <w:szCs w:val="24"/>
                <w:lang w:bidi="sv-FI"/>
              </w:rPr>
              <w:t>Att förstå språk, litteratur och kultur</w:t>
            </w:r>
          </w:p>
          <w:p w14:paraId="7CD08797" w14:textId="77777777" w:rsidR="005441BF" w:rsidRPr="00A062C9" w:rsidRDefault="005441BF" w:rsidP="00A062C9">
            <w:pPr>
              <w:spacing w:line="276" w:lineRule="auto"/>
              <w:rPr>
                <w:rFonts w:eastAsia="Times New Roman" w:cstheme="minorHAnsi"/>
                <w:color w:val="000000"/>
                <w:sz w:val="24"/>
                <w:szCs w:val="24"/>
                <w:lang w:val="sv-SE" w:eastAsia="fi-FI"/>
              </w:rPr>
            </w:pPr>
          </w:p>
        </w:tc>
      </w:tr>
      <w:tr w:rsidR="0012011B" w:rsidRPr="00655113" w14:paraId="7DB02B81" w14:textId="77777777" w:rsidTr="003D5924">
        <w:trPr>
          <w:trHeight w:val="28"/>
        </w:trPr>
        <w:tc>
          <w:tcPr>
            <w:tcW w:w="625" w:type="pct"/>
          </w:tcPr>
          <w:p w14:paraId="6E98FE31" w14:textId="77777777" w:rsidR="0012011B" w:rsidRPr="00A062C9" w:rsidRDefault="0012011B" w:rsidP="00A062C9">
            <w:pPr>
              <w:autoSpaceDE w:val="0"/>
              <w:autoSpaceDN w:val="0"/>
              <w:adjustRightInd w:val="0"/>
              <w:spacing w:line="276" w:lineRule="auto"/>
              <w:rPr>
                <w:rFonts w:asciiTheme="minorHAnsi" w:hAnsiTheme="minorHAnsi" w:cstheme="minorHAnsi"/>
                <w:color w:val="000000"/>
                <w:sz w:val="24"/>
                <w:szCs w:val="24"/>
                <w:lang w:bidi="sv-FI"/>
              </w:rPr>
            </w:pPr>
            <w:r w:rsidRPr="00A062C9">
              <w:rPr>
                <w:rFonts w:asciiTheme="minorHAnsi" w:hAnsiTheme="minorHAnsi" w:cstheme="minorHAnsi"/>
                <w:color w:val="000000"/>
                <w:sz w:val="24"/>
                <w:szCs w:val="24"/>
                <w:lang w:bidi="sv-FI"/>
              </w:rPr>
              <w:t xml:space="preserve">M8 handleda eleven att reflektera över språklig och kulturell identitet, användningen av samiska, samiskans betydelse och ställning i olika språkgemenskaper </w:t>
            </w:r>
            <w:r w:rsidRPr="00A062C9">
              <w:rPr>
                <w:rFonts w:asciiTheme="minorHAnsi" w:hAnsiTheme="minorHAnsi" w:cstheme="minorHAnsi"/>
                <w:color w:val="000000"/>
                <w:sz w:val="24"/>
                <w:szCs w:val="24"/>
                <w:lang w:bidi="sv-FI"/>
              </w:rPr>
              <w:lastRenderedPageBreak/>
              <w:t>och att ta del av medier och kulturutbud på olika språk</w:t>
            </w:r>
          </w:p>
          <w:p w14:paraId="7E5C92D6"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p>
        </w:tc>
        <w:tc>
          <w:tcPr>
            <w:tcW w:w="625" w:type="pct"/>
          </w:tcPr>
          <w:p w14:paraId="407A1174"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sz w:val="24"/>
                <w:szCs w:val="24"/>
                <w:lang w:bidi="sv-FI"/>
              </w:rPr>
              <w:lastRenderedPageBreak/>
              <w:t>I4</w:t>
            </w:r>
          </w:p>
        </w:tc>
        <w:tc>
          <w:tcPr>
            <w:tcW w:w="625" w:type="pct"/>
          </w:tcPr>
          <w:p w14:paraId="25FC76C5" w14:textId="77777777" w:rsidR="0012011B" w:rsidRPr="00A062C9" w:rsidRDefault="0012011B" w:rsidP="00A062C9">
            <w:pPr>
              <w:suppressAutoHyphens/>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lär sig att reflektera över en språklig och kulturell identitet, användningen av samiska, samiskans betydelse och ställning som en del av olika </w:t>
            </w:r>
            <w:r w:rsidRPr="00A062C9">
              <w:rPr>
                <w:rFonts w:asciiTheme="minorHAnsi" w:eastAsia="Times New Roman" w:hAnsiTheme="minorHAnsi" w:cstheme="minorHAnsi"/>
                <w:color w:val="000000"/>
                <w:sz w:val="24"/>
                <w:szCs w:val="24"/>
                <w:lang w:val="sv-SE" w:eastAsia="fi-FI"/>
              </w:rPr>
              <w:lastRenderedPageBreak/>
              <w:t xml:space="preserve">språkliga gemenskaper samt dra nytta av medier och kulturutbud på andra språk. </w:t>
            </w:r>
          </w:p>
          <w:p w14:paraId="61651F0F" w14:textId="77777777" w:rsidR="0012011B" w:rsidRPr="00A062C9" w:rsidRDefault="0012011B" w:rsidP="00A062C9">
            <w:pPr>
              <w:suppressAutoHyphens/>
              <w:spacing w:line="276" w:lineRule="auto"/>
              <w:rPr>
                <w:rFonts w:asciiTheme="minorHAnsi" w:hAnsiTheme="minorHAnsi" w:cstheme="minorHAnsi"/>
                <w:sz w:val="24"/>
                <w:szCs w:val="24"/>
                <w:lang w:val="sv-SE" w:bidi="sv-FI"/>
              </w:rPr>
            </w:pPr>
          </w:p>
        </w:tc>
        <w:tc>
          <w:tcPr>
            <w:tcW w:w="625" w:type="pct"/>
          </w:tcPr>
          <w:p w14:paraId="7F6564D4" w14:textId="77777777" w:rsidR="0012011B" w:rsidRPr="00A062C9" w:rsidRDefault="0012011B" w:rsidP="00A062C9">
            <w:pPr>
              <w:spacing w:line="276" w:lineRule="auto"/>
              <w:ind w:left="-60"/>
              <w:rPr>
                <w:rFonts w:asciiTheme="minorHAnsi" w:eastAsia="Times New Roman" w:hAnsiTheme="minorHAnsi" w:cstheme="minorHAnsi"/>
                <w:sz w:val="24"/>
                <w:szCs w:val="24"/>
                <w:lang w:eastAsia="fi-FI"/>
              </w:rPr>
            </w:pPr>
            <w:r w:rsidRPr="00A062C9">
              <w:rPr>
                <w:rFonts w:asciiTheme="minorHAnsi" w:eastAsia="Times New Roman" w:hAnsiTheme="minorHAnsi" w:cstheme="minorHAnsi"/>
                <w:color w:val="000000"/>
                <w:sz w:val="24"/>
                <w:szCs w:val="24"/>
                <w:lang w:eastAsia="fi-FI"/>
              </w:rPr>
              <w:lastRenderedPageBreak/>
              <w:t>Förmåga att utveckla kulturkännedom</w:t>
            </w:r>
          </w:p>
          <w:p w14:paraId="6FDA05CF"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p>
        </w:tc>
        <w:tc>
          <w:tcPr>
            <w:tcW w:w="625" w:type="pct"/>
          </w:tcPr>
          <w:p w14:paraId="1A1DCC83" w14:textId="77777777" w:rsidR="0012011B" w:rsidRPr="00A062C9" w:rsidRDefault="0012011B" w:rsidP="00A062C9">
            <w:pPr>
              <w:spacing w:line="276" w:lineRule="auto"/>
              <w:rPr>
                <w:rFonts w:asciiTheme="minorHAnsi" w:hAnsiTheme="minorHAnsi" w:cstheme="minorHAnsi"/>
                <w:b/>
                <w:sz w:val="24"/>
                <w:szCs w:val="24"/>
                <w:lang w:val="sv-SE"/>
              </w:rPr>
            </w:pPr>
            <w:r w:rsidRPr="00A062C9">
              <w:rPr>
                <w:rFonts w:asciiTheme="minorHAnsi" w:eastAsia="Times New Roman" w:hAnsiTheme="minorHAnsi" w:cstheme="minorHAnsi"/>
                <w:color w:val="000000"/>
                <w:sz w:val="24"/>
                <w:szCs w:val="24"/>
                <w:lang w:val="sv-SE" w:eastAsia="fi-FI"/>
              </w:rPr>
              <w:t>Eleven kan identifiera några språkliga eller kulturella särdrag från hens egen bakgrund.</w:t>
            </w:r>
          </w:p>
        </w:tc>
        <w:tc>
          <w:tcPr>
            <w:tcW w:w="625" w:type="pct"/>
          </w:tcPr>
          <w:p w14:paraId="043B903D" w14:textId="77777777" w:rsidR="0012011B" w:rsidRPr="00A062C9" w:rsidRDefault="0012011B" w:rsidP="00A062C9">
            <w:pPr>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kan med hjälp av modeller beskriva betydelsen av en språklig och kulturell identitet och med hjälp av stödfrågor jämföra dem med bekanta språk och kulturer. </w:t>
            </w:r>
          </w:p>
          <w:p w14:paraId="7C19350B" w14:textId="77777777" w:rsidR="00BE10FC" w:rsidRDefault="00BE10FC" w:rsidP="00A062C9">
            <w:pPr>
              <w:spacing w:line="276" w:lineRule="auto"/>
              <w:rPr>
                <w:rFonts w:asciiTheme="minorHAnsi" w:eastAsia="Times New Roman" w:hAnsiTheme="minorHAnsi" w:cstheme="minorHAnsi"/>
                <w:color w:val="000000"/>
                <w:sz w:val="24"/>
                <w:szCs w:val="24"/>
                <w:lang w:val="sv-SE" w:eastAsia="fi-FI"/>
              </w:rPr>
            </w:pPr>
          </w:p>
          <w:p w14:paraId="6E14F2BC" w14:textId="77777777" w:rsidR="0012011B" w:rsidRPr="00A062C9" w:rsidRDefault="0012011B" w:rsidP="00A062C9">
            <w:pPr>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Eleven känner i någon mån till samiska medier och samiskt kulturutbud.</w:t>
            </w:r>
          </w:p>
          <w:p w14:paraId="34B10D5C" w14:textId="77777777" w:rsidR="0012011B" w:rsidRPr="00A062C9" w:rsidRDefault="0012011B" w:rsidP="00A062C9">
            <w:pPr>
              <w:spacing w:line="276" w:lineRule="auto"/>
              <w:rPr>
                <w:rFonts w:asciiTheme="minorHAnsi" w:hAnsiTheme="minorHAnsi" w:cstheme="minorHAnsi"/>
                <w:b/>
                <w:sz w:val="24"/>
                <w:szCs w:val="24"/>
              </w:rPr>
            </w:pPr>
          </w:p>
        </w:tc>
        <w:tc>
          <w:tcPr>
            <w:tcW w:w="625" w:type="pct"/>
          </w:tcPr>
          <w:p w14:paraId="075A4E07" w14:textId="5960BCFF" w:rsidR="0012011B" w:rsidRDefault="0012011B" w:rsidP="00A062C9">
            <w:pPr>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lastRenderedPageBreak/>
              <w:t>Eleven kan be</w:t>
            </w:r>
            <w:r w:rsidR="00C519E6">
              <w:rPr>
                <w:rFonts w:asciiTheme="minorHAnsi" w:eastAsia="Times New Roman" w:hAnsiTheme="minorHAnsi" w:cstheme="minorHAnsi"/>
                <w:color w:val="000000"/>
                <w:sz w:val="24"/>
                <w:szCs w:val="24"/>
                <w:lang w:val="sv-SE" w:eastAsia="fi-FI"/>
              </w:rPr>
              <w:t xml:space="preserve"> </w:t>
            </w:r>
            <w:r w:rsidRPr="00A062C9">
              <w:rPr>
                <w:rFonts w:asciiTheme="minorHAnsi" w:eastAsia="Times New Roman" w:hAnsiTheme="minorHAnsi" w:cstheme="minorHAnsi"/>
                <w:color w:val="000000"/>
                <w:sz w:val="24"/>
                <w:szCs w:val="24"/>
                <w:lang w:val="sv-SE" w:eastAsia="fi-FI"/>
              </w:rPr>
              <w:t xml:space="preserve">skriva en språklig och kulturell identitet samt det samiska språkets betydelse och ställning i relation till andra språk. </w:t>
            </w:r>
          </w:p>
          <w:p w14:paraId="2E702096" w14:textId="77777777" w:rsidR="005441BF" w:rsidRPr="00A062C9" w:rsidRDefault="005441BF" w:rsidP="00A062C9">
            <w:pPr>
              <w:spacing w:line="276" w:lineRule="auto"/>
              <w:rPr>
                <w:rFonts w:asciiTheme="minorHAnsi" w:eastAsia="Times New Roman" w:hAnsiTheme="minorHAnsi" w:cstheme="minorHAnsi"/>
                <w:color w:val="000000"/>
                <w:sz w:val="24"/>
                <w:szCs w:val="24"/>
                <w:lang w:val="sv-SE" w:eastAsia="fi-FI"/>
              </w:rPr>
            </w:pPr>
          </w:p>
          <w:p w14:paraId="1E9EDD41" w14:textId="77777777" w:rsidR="0012011B" w:rsidRPr="00A062C9" w:rsidRDefault="0012011B" w:rsidP="00A062C9">
            <w:pPr>
              <w:suppressAutoHyphens/>
              <w:spacing w:line="276" w:lineRule="auto"/>
              <w:rPr>
                <w:rFonts w:asciiTheme="minorHAnsi" w:eastAsia="SimSun" w:hAnsiTheme="minorHAnsi" w:cstheme="minorHAnsi"/>
                <w:sz w:val="24"/>
                <w:szCs w:val="24"/>
                <w:lang w:val="sv-SE" w:bidi="sv-FI"/>
              </w:rPr>
            </w:pPr>
            <w:r w:rsidRPr="00A062C9">
              <w:rPr>
                <w:rFonts w:asciiTheme="minorHAnsi" w:eastAsia="Times New Roman" w:hAnsiTheme="minorHAnsi" w:cstheme="minorHAnsi"/>
                <w:color w:val="000000"/>
                <w:sz w:val="24"/>
                <w:szCs w:val="24"/>
                <w:lang w:val="sv-SE" w:eastAsia="fi-FI"/>
              </w:rPr>
              <w:lastRenderedPageBreak/>
              <w:t>Eleven kan dra nytta av medier och kulturutbud på andra språk</w:t>
            </w:r>
            <w:r w:rsidRPr="00A062C9">
              <w:rPr>
                <w:rFonts w:asciiTheme="minorHAnsi" w:eastAsia="SimSun" w:hAnsiTheme="minorHAnsi" w:cstheme="minorHAnsi"/>
                <w:sz w:val="24"/>
                <w:szCs w:val="24"/>
                <w:lang w:val="sv-SE" w:bidi="sv-FI"/>
              </w:rPr>
              <w:t>.</w:t>
            </w:r>
          </w:p>
          <w:p w14:paraId="4F9ADA62" w14:textId="77777777" w:rsidR="0012011B" w:rsidRPr="00A062C9" w:rsidRDefault="0012011B" w:rsidP="00A062C9">
            <w:pPr>
              <w:suppressAutoHyphens/>
              <w:spacing w:line="276" w:lineRule="auto"/>
              <w:rPr>
                <w:rFonts w:asciiTheme="minorHAnsi" w:eastAsia="SimSun" w:hAnsiTheme="minorHAnsi" w:cstheme="minorHAnsi"/>
                <w:sz w:val="24"/>
                <w:szCs w:val="24"/>
                <w:lang w:val="sv-SE" w:bidi="sv-FI"/>
              </w:rPr>
            </w:pPr>
          </w:p>
        </w:tc>
        <w:tc>
          <w:tcPr>
            <w:tcW w:w="625" w:type="pct"/>
          </w:tcPr>
          <w:p w14:paraId="02B8BE4B" w14:textId="77777777" w:rsidR="0012011B" w:rsidRDefault="0012011B" w:rsidP="00A062C9">
            <w:pPr>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lastRenderedPageBreak/>
              <w:t xml:space="preserve">Eleven kan självständigt beskriva en språklig och kulturell identitet samt modersmålens betydelse och ställning i relation till andra språk, sett ur individens och </w:t>
            </w:r>
            <w:r w:rsidRPr="00A062C9">
              <w:rPr>
                <w:rFonts w:asciiTheme="minorHAnsi" w:eastAsia="Times New Roman" w:hAnsiTheme="minorHAnsi" w:cstheme="minorHAnsi"/>
                <w:color w:val="000000"/>
                <w:sz w:val="24"/>
                <w:szCs w:val="24"/>
                <w:lang w:val="sv-SE" w:eastAsia="fi-FI"/>
              </w:rPr>
              <w:lastRenderedPageBreak/>
              <w:t xml:space="preserve">samhällets perspektiv.  </w:t>
            </w:r>
          </w:p>
          <w:p w14:paraId="0468EAD0" w14:textId="77777777" w:rsidR="005441BF" w:rsidRPr="00A062C9" w:rsidRDefault="005441BF" w:rsidP="00A062C9">
            <w:pPr>
              <w:spacing w:line="276" w:lineRule="auto"/>
              <w:rPr>
                <w:rFonts w:asciiTheme="minorHAnsi" w:eastAsia="Times New Roman" w:hAnsiTheme="minorHAnsi" w:cstheme="minorHAnsi"/>
                <w:color w:val="000000"/>
                <w:sz w:val="24"/>
                <w:szCs w:val="24"/>
                <w:lang w:val="sv-SE" w:eastAsia="fi-FI"/>
              </w:rPr>
            </w:pPr>
          </w:p>
          <w:p w14:paraId="4804DD72" w14:textId="77777777" w:rsidR="0012011B" w:rsidRPr="008B73F1" w:rsidRDefault="0012011B" w:rsidP="00A062C9">
            <w:pPr>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drar på ett självständigt och kreativt sätt nytta av medier och kulturutbud på andra språk. </w:t>
            </w:r>
          </w:p>
        </w:tc>
      </w:tr>
      <w:tr w:rsidR="0012011B" w:rsidRPr="00655113" w14:paraId="034343E1" w14:textId="77777777" w:rsidTr="003D5924">
        <w:trPr>
          <w:trHeight w:val="28"/>
        </w:trPr>
        <w:tc>
          <w:tcPr>
            <w:tcW w:w="625" w:type="pct"/>
          </w:tcPr>
          <w:p w14:paraId="6A81E142" w14:textId="23500A0A" w:rsidR="0012011B" w:rsidRPr="00A062C9" w:rsidRDefault="0012011B" w:rsidP="00A062C9">
            <w:pPr>
              <w:autoSpaceDE w:val="0"/>
              <w:autoSpaceDN w:val="0"/>
              <w:adjustRightInd w:val="0"/>
              <w:spacing w:line="276" w:lineRule="auto"/>
              <w:rPr>
                <w:rFonts w:asciiTheme="minorHAnsi" w:hAnsiTheme="minorHAnsi" w:cstheme="minorHAnsi"/>
                <w:color w:val="000000"/>
                <w:sz w:val="24"/>
                <w:szCs w:val="24"/>
                <w:lang w:bidi="sv-FI"/>
              </w:rPr>
            </w:pPr>
            <w:r w:rsidRPr="00A062C9">
              <w:rPr>
                <w:rFonts w:asciiTheme="minorHAnsi" w:hAnsiTheme="minorHAnsi" w:cstheme="minorHAnsi"/>
                <w:color w:val="000000"/>
                <w:sz w:val="24"/>
                <w:szCs w:val="24"/>
                <w:lang w:bidi="sv-FI"/>
              </w:rPr>
              <w:lastRenderedPageBreak/>
              <w:t xml:space="preserve">M9 uppmuntra eleven att känna igen olika språkliga register, till exempel skillnader mellan tal- och skriftspråk samt språkbruket i olika </w:t>
            </w:r>
            <w:proofErr w:type="spellStart"/>
            <w:r w:rsidRPr="00A062C9">
              <w:rPr>
                <w:rFonts w:asciiTheme="minorHAnsi" w:hAnsiTheme="minorHAnsi" w:cstheme="minorHAnsi"/>
                <w:color w:val="000000"/>
                <w:sz w:val="24"/>
                <w:szCs w:val="24"/>
                <w:lang w:bidi="sv-FI"/>
              </w:rPr>
              <w:t>situa</w:t>
            </w:r>
            <w:r w:rsidR="007008FD">
              <w:rPr>
                <w:rFonts w:asciiTheme="minorHAnsi" w:hAnsiTheme="minorHAnsi" w:cstheme="minorHAnsi"/>
                <w:color w:val="000000"/>
                <w:sz w:val="24"/>
                <w:szCs w:val="24"/>
                <w:lang w:bidi="sv-FI"/>
              </w:rPr>
              <w:t>-</w:t>
            </w:r>
            <w:r w:rsidRPr="00A062C9">
              <w:rPr>
                <w:rFonts w:asciiTheme="minorHAnsi" w:hAnsiTheme="minorHAnsi" w:cstheme="minorHAnsi"/>
                <w:color w:val="000000"/>
                <w:sz w:val="24"/>
                <w:szCs w:val="24"/>
                <w:lang w:bidi="sv-FI"/>
              </w:rPr>
              <w:t>tioner</w:t>
            </w:r>
            <w:proofErr w:type="spellEnd"/>
          </w:p>
          <w:p w14:paraId="13AB8250"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p>
        </w:tc>
        <w:tc>
          <w:tcPr>
            <w:tcW w:w="625" w:type="pct"/>
          </w:tcPr>
          <w:p w14:paraId="35B2E8AA" w14:textId="77777777" w:rsidR="0012011B" w:rsidRPr="00A062C9" w:rsidRDefault="0012011B" w:rsidP="00A062C9">
            <w:pPr>
              <w:suppressAutoHyphens/>
              <w:spacing w:line="276" w:lineRule="auto"/>
              <w:rPr>
                <w:rFonts w:asciiTheme="minorHAnsi" w:eastAsia="SimSun" w:hAnsiTheme="minorHAnsi" w:cstheme="minorHAnsi"/>
                <w:sz w:val="24"/>
                <w:szCs w:val="24"/>
                <w:highlight w:val="yellow"/>
                <w:lang w:bidi="sv-FI"/>
              </w:rPr>
            </w:pPr>
            <w:r w:rsidRPr="00A062C9">
              <w:rPr>
                <w:rFonts w:asciiTheme="minorHAnsi" w:hAnsiTheme="minorHAnsi" w:cstheme="minorHAnsi"/>
                <w:sz w:val="24"/>
                <w:szCs w:val="24"/>
                <w:lang w:bidi="sv-FI"/>
              </w:rPr>
              <w:t>I4</w:t>
            </w:r>
          </w:p>
        </w:tc>
        <w:tc>
          <w:tcPr>
            <w:tcW w:w="625" w:type="pct"/>
          </w:tcPr>
          <w:p w14:paraId="2B94A50A" w14:textId="77777777" w:rsidR="0012011B" w:rsidRPr="00A062C9" w:rsidRDefault="0012011B" w:rsidP="00A062C9">
            <w:pPr>
              <w:suppressAutoHyphens/>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lär sig att identifiera olika språkliga register, till exempel skillnaden mellan tal- och skriftspråk samt språkbruket i olika situationer. </w:t>
            </w:r>
          </w:p>
          <w:p w14:paraId="008C3DF7" w14:textId="77777777" w:rsidR="0012011B" w:rsidRPr="00A062C9" w:rsidRDefault="0012011B" w:rsidP="00A062C9">
            <w:pPr>
              <w:suppressAutoHyphens/>
              <w:spacing w:line="276" w:lineRule="auto"/>
              <w:rPr>
                <w:rFonts w:asciiTheme="minorHAnsi" w:hAnsiTheme="minorHAnsi" w:cstheme="minorHAnsi"/>
                <w:sz w:val="24"/>
                <w:szCs w:val="24"/>
                <w:lang w:val="sv-SE" w:bidi="sv-FI"/>
              </w:rPr>
            </w:pPr>
          </w:p>
        </w:tc>
        <w:tc>
          <w:tcPr>
            <w:tcW w:w="625" w:type="pct"/>
          </w:tcPr>
          <w:p w14:paraId="1F31CB3B"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sz w:val="24"/>
                <w:szCs w:val="24"/>
                <w:lang w:bidi="sv-FI"/>
              </w:rPr>
              <w:t>Förmåga att utveckla språklig medvetenhet</w:t>
            </w:r>
          </w:p>
          <w:p w14:paraId="544E4723"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p>
        </w:tc>
        <w:tc>
          <w:tcPr>
            <w:tcW w:w="625" w:type="pct"/>
          </w:tcPr>
          <w:p w14:paraId="5A0BF19A" w14:textId="77777777" w:rsidR="0012011B" w:rsidRPr="005A611E" w:rsidRDefault="0012011B" w:rsidP="005A611E">
            <w:pPr>
              <w:spacing w:line="276" w:lineRule="auto"/>
              <w:ind w:right="10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kan med hjälp av modell och stödfrågor göra enstaka iakttagelser kring särdrag i text och språk såsom </w:t>
            </w:r>
            <w:r w:rsidRPr="00A062C9">
              <w:rPr>
                <w:rFonts w:asciiTheme="minorHAnsi" w:hAnsiTheme="minorHAnsi" w:cstheme="minorHAnsi"/>
                <w:color w:val="000000"/>
                <w:sz w:val="24"/>
                <w:szCs w:val="24"/>
                <w:lang w:bidi="sv-FI"/>
              </w:rPr>
              <w:t>skillnader mellan tal- och skriftspråk.</w:t>
            </w:r>
          </w:p>
        </w:tc>
        <w:tc>
          <w:tcPr>
            <w:tcW w:w="625" w:type="pct"/>
          </w:tcPr>
          <w:p w14:paraId="1740880D" w14:textId="77777777" w:rsidR="0012011B" w:rsidRPr="00A062C9" w:rsidRDefault="0012011B" w:rsidP="005441BF">
            <w:pPr>
              <w:spacing w:line="276" w:lineRule="auto"/>
              <w:ind w:right="10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kan med hjälp av modell göra iakttagelser kring särdrag i språk och text och </w:t>
            </w:r>
            <w:r w:rsidRPr="00A062C9">
              <w:rPr>
                <w:rFonts w:asciiTheme="minorHAnsi" w:hAnsiTheme="minorHAnsi" w:cstheme="minorHAnsi"/>
                <w:color w:val="000000"/>
                <w:sz w:val="24"/>
                <w:szCs w:val="24"/>
                <w:lang w:bidi="sv-FI"/>
              </w:rPr>
              <w:t>skillnader mellan olika register och stilar.</w:t>
            </w:r>
          </w:p>
          <w:p w14:paraId="21B00BCE" w14:textId="77777777" w:rsidR="0012011B" w:rsidRPr="00A062C9" w:rsidRDefault="0012011B" w:rsidP="00A062C9">
            <w:pPr>
              <w:spacing w:line="276" w:lineRule="auto"/>
              <w:rPr>
                <w:rFonts w:asciiTheme="minorHAnsi" w:eastAsia="Times New Roman" w:hAnsiTheme="minorHAnsi" w:cstheme="minorHAnsi"/>
                <w:color w:val="000000"/>
                <w:sz w:val="24"/>
                <w:szCs w:val="24"/>
                <w:lang w:val="sv-SE" w:eastAsia="fi-FI"/>
              </w:rPr>
            </w:pPr>
          </w:p>
          <w:p w14:paraId="79C19056" w14:textId="77777777" w:rsidR="0012011B" w:rsidRPr="00A062C9" w:rsidRDefault="0012011B" w:rsidP="00A062C9">
            <w:pPr>
              <w:spacing w:line="276" w:lineRule="auto"/>
              <w:rPr>
                <w:rFonts w:asciiTheme="minorHAnsi" w:hAnsiTheme="minorHAnsi" w:cstheme="minorHAnsi"/>
                <w:sz w:val="24"/>
                <w:szCs w:val="24"/>
                <w:lang w:val="sv-SE"/>
              </w:rPr>
            </w:pPr>
          </w:p>
        </w:tc>
        <w:tc>
          <w:tcPr>
            <w:tcW w:w="625" w:type="pct"/>
          </w:tcPr>
          <w:p w14:paraId="11CB1D6B" w14:textId="77777777" w:rsidR="005441BF" w:rsidRDefault="0012011B" w:rsidP="00A062C9">
            <w:pPr>
              <w:autoSpaceDE w:val="0"/>
              <w:autoSpaceDN w:val="0"/>
              <w:adjustRightInd w:val="0"/>
              <w:spacing w:line="276" w:lineRule="auto"/>
              <w:rPr>
                <w:rFonts w:asciiTheme="minorHAnsi" w:hAnsiTheme="minorHAnsi" w:cstheme="minorHAnsi"/>
                <w:color w:val="000000"/>
                <w:sz w:val="24"/>
                <w:szCs w:val="24"/>
                <w:lang w:bidi="sv-FI"/>
              </w:rPr>
            </w:pPr>
            <w:r w:rsidRPr="00A062C9">
              <w:rPr>
                <w:rFonts w:asciiTheme="minorHAnsi" w:eastAsia="Times New Roman" w:hAnsiTheme="minorHAnsi" w:cstheme="minorHAnsi"/>
                <w:color w:val="000000"/>
                <w:sz w:val="24"/>
                <w:szCs w:val="24"/>
                <w:lang w:val="sv-SE" w:eastAsia="fi-FI"/>
              </w:rPr>
              <w:t xml:space="preserve">Eleven kan identifiera </w:t>
            </w:r>
            <w:r w:rsidRPr="00A062C9">
              <w:rPr>
                <w:rFonts w:asciiTheme="minorHAnsi" w:hAnsiTheme="minorHAnsi" w:cstheme="minorHAnsi"/>
                <w:color w:val="000000"/>
                <w:sz w:val="24"/>
                <w:szCs w:val="24"/>
                <w:lang w:bidi="sv-FI"/>
              </w:rPr>
              <w:t>olika språkliga register, skillnader mellan tal- och skriftspråk samt språkbruket i olika situationer.</w:t>
            </w:r>
          </w:p>
          <w:p w14:paraId="3834542F" w14:textId="77777777" w:rsidR="005441BF" w:rsidRDefault="005441BF" w:rsidP="00A062C9">
            <w:pPr>
              <w:autoSpaceDE w:val="0"/>
              <w:autoSpaceDN w:val="0"/>
              <w:adjustRightInd w:val="0"/>
              <w:spacing w:line="276" w:lineRule="auto"/>
              <w:rPr>
                <w:rFonts w:asciiTheme="minorHAnsi" w:hAnsiTheme="minorHAnsi" w:cstheme="minorHAnsi"/>
                <w:color w:val="000000"/>
                <w:sz w:val="24"/>
                <w:szCs w:val="24"/>
                <w:lang w:bidi="sv-FI"/>
              </w:rPr>
            </w:pPr>
          </w:p>
          <w:p w14:paraId="4A8E5F66" w14:textId="77777777" w:rsidR="0012011B" w:rsidRPr="008B73F1" w:rsidRDefault="0012011B" w:rsidP="008B73F1">
            <w:pPr>
              <w:autoSpaceDE w:val="0"/>
              <w:autoSpaceDN w:val="0"/>
              <w:adjustRightInd w:val="0"/>
              <w:spacing w:line="276" w:lineRule="auto"/>
              <w:rPr>
                <w:rFonts w:asciiTheme="minorHAnsi" w:hAnsiTheme="minorHAnsi" w:cstheme="minorHAnsi"/>
                <w:color w:val="000000"/>
                <w:sz w:val="24"/>
                <w:szCs w:val="24"/>
                <w:lang w:bidi="sv-FI"/>
              </w:rPr>
            </w:pPr>
            <w:r w:rsidRPr="00A062C9">
              <w:rPr>
                <w:rFonts w:asciiTheme="minorHAnsi" w:hAnsiTheme="minorHAnsi" w:cstheme="minorHAnsi"/>
                <w:color w:val="000000"/>
                <w:sz w:val="24"/>
                <w:szCs w:val="24"/>
                <w:lang w:bidi="sv-FI"/>
              </w:rPr>
              <w:t>Eleven kan med hjälp av modell använda olika språkliga register.</w:t>
            </w:r>
          </w:p>
        </w:tc>
        <w:tc>
          <w:tcPr>
            <w:tcW w:w="625" w:type="pct"/>
          </w:tcPr>
          <w:p w14:paraId="52EE9B1A" w14:textId="77777777" w:rsidR="0012011B" w:rsidRPr="00A062C9" w:rsidRDefault="0012011B" w:rsidP="00A062C9">
            <w:pPr>
              <w:autoSpaceDE w:val="0"/>
              <w:autoSpaceDN w:val="0"/>
              <w:adjustRightInd w:val="0"/>
              <w:spacing w:line="276" w:lineRule="auto"/>
              <w:rPr>
                <w:rFonts w:asciiTheme="minorHAnsi" w:hAnsiTheme="minorHAnsi" w:cstheme="minorHAnsi"/>
                <w:color w:val="000000"/>
                <w:sz w:val="24"/>
                <w:szCs w:val="24"/>
                <w:lang w:bidi="sv-FI"/>
              </w:rPr>
            </w:pPr>
            <w:r w:rsidRPr="00A062C9">
              <w:rPr>
                <w:rFonts w:asciiTheme="minorHAnsi" w:eastAsia="Times New Roman" w:hAnsiTheme="minorHAnsi" w:cstheme="minorHAnsi"/>
                <w:color w:val="000000"/>
                <w:sz w:val="24"/>
                <w:szCs w:val="24"/>
                <w:lang w:val="sv-SE" w:eastAsia="fi-FI"/>
              </w:rPr>
              <w:t xml:space="preserve">Eleven kan identifiera och självständigt använda </w:t>
            </w:r>
            <w:r w:rsidRPr="00A062C9">
              <w:rPr>
                <w:rFonts w:asciiTheme="minorHAnsi" w:hAnsiTheme="minorHAnsi" w:cstheme="minorHAnsi"/>
                <w:color w:val="000000"/>
                <w:sz w:val="24"/>
                <w:szCs w:val="24"/>
                <w:lang w:bidi="sv-FI"/>
              </w:rPr>
              <w:t>olika språkliga register, iaktta skillnader mellan tal- och skriftspråk samt språkbruket i olika situationer.</w:t>
            </w:r>
          </w:p>
          <w:p w14:paraId="26C1267D" w14:textId="77777777" w:rsidR="0012011B" w:rsidRPr="00A062C9" w:rsidRDefault="0012011B" w:rsidP="00A062C9">
            <w:pPr>
              <w:spacing w:line="276" w:lineRule="auto"/>
              <w:rPr>
                <w:rFonts w:asciiTheme="minorHAnsi" w:eastAsia="Times New Roman" w:hAnsiTheme="minorHAnsi" w:cstheme="minorHAnsi"/>
                <w:color w:val="000000"/>
                <w:sz w:val="24"/>
                <w:szCs w:val="24"/>
                <w:lang w:eastAsia="fi-FI"/>
              </w:rPr>
            </w:pPr>
          </w:p>
          <w:p w14:paraId="5AEE4E6B" w14:textId="77777777" w:rsidR="0012011B" w:rsidRPr="00A062C9" w:rsidRDefault="0012011B" w:rsidP="00A062C9">
            <w:pPr>
              <w:spacing w:line="276" w:lineRule="auto"/>
              <w:rPr>
                <w:rFonts w:asciiTheme="minorHAnsi" w:hAnsiTheme="minorHAnsi" w:cstheme="minorHAnsi"/>
                <w:sz w:val="24"/>
                <w:szCs w:val="24"/>
                <w:lang w:val="sv-SE"/>
              </w:rPr>
            </w:pPr>
          </w:p>
        </w:tc>
      </w:tr>
      <w:tr w:rsidR="0012011B" w:rsidRPr="00655113" w14:paraId="0E569428" w14:textId="77777777" w:rsidTr="003D5924">
        <w:trPr>
          <w:trHeight w:val="28"/>
        </w:trPr>
        <w:tc>
          <w:tcPr>
            <w:tcW w:w="625" w:type="pct"/>
          </w:tcPr>
          <w:p w14:paraId="468FBC85"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color w:val="000000"/>
                <w:sz w:val="24"/>
                <w:szCs w:val="24"/>
                <w:lang w:bidi="sv-FI"/>
              </w:rPr>
              <w:t xml:space="preserve">M10 handleda eleven att fördjupa sina kunskaper om de centrala strukturerna i </w:t>
            </w:r>
            <w:r w:rsidRPr="00A062C9">
              <w:rPr>
                <w:rFonts w:asciiTheme="minorHAnsi" w:hAnsiTheme="minorHAnsi" w:cstheme="minorHAnsi"/>
                <w:color w:val="000000"/>
                <w:sz w:val="24"/>
                <w:szCs w:val="24"/>
                <w:lang w:bidi="sv-FI"/>
              </w:rPr>
              <w:lastRenderedPageBreak/>
              <w:t>samiska och att analysera dem</w:t>
            </w:r>
          </w:p>
        </w:tc>
        <w:tc>
          <w:tcPr>
            <w:tcW w:w="625" w:type="pct"/>
          </w:tcPr>
          <w:p w14:paraId="1340137D"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sz w:val="24"/>
                <w:szCs w:val="24"/>
                <w:lang w:bidi="sv-FI"/>
              </w:rPr>
              <w:lastRenderedPageBreak/>
              <w:t>I4</w:t>
            </w:r>
          </w:p>
        </w:tc>
        <w:tc>
          <w:tcPr>
            <w:tcW w:w="625" w:type="pct"/>
          </w:tcPr>
          <w:p w14:paraId="1C384C5F" w14:textId="77777777" w:rsidR="0012011B" w:rsidRPr="00A062C9" w:rsidRDefault="0012011B" w:rsidP="00A062C9">
            <w:pPr>
              <w:suppressAutoHyphens/>
              <w:spacing w:line="276" w:lineRule="auto"/>
              <w:rPr>
                <w:rFonts w:asciiTheme="minorHAnsi" w:eastAsia="Times New Roman" w:hAnsiTheme="minorHAnsi" w:cstheme="minorHAnsi"/>
                <w:color w:val="000000"/>
                <w:sz w:val="24"/>
                <w:szCs w:val="24"/>
                <w:lang w:val="sv-SE" w:eastAsia="fi-FI"/>
              </w:rPr>
            </w:pPr>
            <w:r w:rsidRPr="00A062C9">
              <w:rPr>
                <w:rFonts w:asciiTheme="minorHAnsi" w:hAnsiTheme="minorHAnsi" w:cstheme="minorHAnsi"/>
                <w:color w:val="000000"/>
                <w:sz w:val="24"/>
                <w:szCs w:val="24"/>
                <w:lang w:bidi="sv-FI"/>
              </w:rPr>
              <w:t>Eleven lär sig att fördjupa sina kunskaper om de centrala strukturerna i modersmålet.</w:t>
            </w:r>
          </w:p>
          <w:p w14:paraId="36D6A790" w14:textId="77777777" w:rsidR="0012011B" w:rsidRPr="00A062C9" w:rsidRDefault="0012011B" w:rsidP="00A062C9">
            <w:pPr>
              <w:suppressAutoHyphens/>
              <w:spacing w:line="276" w:lineRule="auto"/>
              <w:rPr>
                <w:rFonts w:asciiTheme="minorHAnsi" w:eastAsia="Times New Roman" w:hAnsiTheme="minorHAnsi" w:cstheme="minorHAnsi"/>
                <w:color w:val="000000"/>
                <w:sz w:val="24"/>
                <w:szCs w:val="24"/>
                <w:lang w:val="sv-SE" w:eastAsia="fi-FI"/>
              </w:rPr>
            </w:pPr>
          </w:p>
          <w:p w14:paraId="63E70AFD" w14:textId="77777777" w:rsidR="0012011B" w:rsidRPr="00A062C9" w:rsidRDefault="0012011B" w:rsidP="00A062C9">
            <w:pPr>
              <w:suppressAutoHyphens/>
              <w:spacing w:line="276" w:lineRule="auto"/>
              <w:rPr>
                <w:rFonts w:asciiTheme="minorHAnsi" w:hAnsiTheme="minorHAnsi" w:cstheme="minorHAnsi"/>
                <w:sz w:val="24"/>
                <w:szCs w:val="24"/>
                <w:lang w:val="sv-SE" w:bidi="sv-FI"/>
              </w:rPr>
            </w:pPr>
          </w:p>
        </w:tc>
        <w:tc>
          <w:tcPr>
            <w:tcW w:w="625" w:type="pct"/>
          </w:tcPr>
          <w:p w14:paraId="319D7749" w14:textId="77777777" w:rsidR="0012011B" w:rsidRPr="00A062C9" w:rsidRDefault="0012011B" w:rsidP="00A062C9">
            <w:pPr>
              <w:suppressAutoHyphens/>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lastRenderedPageBreak/>
              <w:t>Kunskap om centrala strukturer och användning av dem</w:t>
            </w:r>
          </w:p>
          <w:p w14:paraId="00F5EA2A" w14:textId="77777777" w:rsidR="0012011B" w:rsidRPr="00A062C9" w:rsidRDefault="0012011B" w:rsidP="00A062C9">
            <w:pPr>
              <w:suppressAutoHyphens/>
              <w:spacing w:line="276" w:lineRule="auto"/>
              <w:rPr>
                <w:rFonts w:asciiTheme="minorHAnsi" w:eastAsia="SimSun" w:hAnsiTheme="minorHAnsi" w:cstheme="minorHAnsi"/>
                <w:sz w:val="24"/>
                <w:szCs w:val="24"/>
                <w:lang w:val="sv-SE" w:bidi="sv-FI"/>
              </w:rPr>
            </w:pPr>
          </w:p>
        </w:tc>
        <w:tc>
          <w:tcPr>
            <w:tcW w:w="625" w:type="pct"/>
          </w:tcPr>
          <w:p w14:paraId="7524FB09" w14:textId="77777777" w:rsidR="0012011B" w:rsidRPr="00A062C9" w:rsidRDefault="0012011B" w:rsidP="00A062C9">
            <w:pPr>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kan identifiera enkla strukturer i samiska med hjälp av stödfrågor och modeller. </w:t>
            </w:r>
          </w:p>
          <w:p w14:paraId="26BF87CD" w14:textId="77777777" w:rsidR="0012011B" w:rsidRPr="00A062C9" w:rsidRDefault="0012011B" w:rsidP="00A062C9">
            <w:pPr>
              <w:spacing w:line="276" w:lineRule="auto"/>
              <w:rPr>
                <w:rFonts w:asciiTheme="minorHAnsi" w:eastAsia="Times New Roman" w:hAnsiTheme="minorHAnsi" w:cstheme="minorHAnsi"/>
                <w:color w:val="000000"/>
                <w:sz w:val="24"/>
                <w:szCs w:val="24"/>
                <w:lang w:val="sv-SE" w:eastAsia="fi-FI"/>
              </w:rPr>
            </w:pPr>
          </w:p>
          <w:p w14:paraId="1CC98856" w14:textId="77777777" w:rsidR="0012011B" w:rsidRPr="00A062C9" w:rsidRDefault="0012011B" w:rsidP="00A062C9">
            <w:pPr>
              <w:spacing w:line="276" w:lineRule="auto"/>
              <w:rPr>
                <w:rFonts w:asciiTheme="minorHAnsi" w:hAnsiTheme="minorHAnsi" w:cstheme="minorHAnsi"/>
                <w:sz w:val="24"/>
                <w:szCs w:val="24"/>
                <w:lang w:val="sv-SE"/>
              </w:rPr>
            </w:pPr>
          </w:p>
        </w:tc>
        <w:tc>
          <w:tcPr>
            <w:tcW w:w="625" w:type="pct"/>
          </w:tcPr>
          <w:p w14:paraId="7A7FFBF1" w14:textId="77777777" w:rsidR="0012011B" w:rsidRPr="00A062C9" w:rsidRDefault="0012011B" w:rsidP="00A062C9">
            <w:pPr>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lastRenderedPageBreak/>
              <w:t xml:space="preserve">Eleven kan med hjälp av modeller använda några centrala strukturer i samiska i bekanta miljöer. </w:t>
            </w:r>
          </w:p>
          <w:p w14:paraId="1AF14F4E" w14:textId="77777777" w:rsidR="0012011B" w:rsidRPr="00A062C9" w:rsidRDefault="0012011B" w:rsidP="00A062C9">
            <w:pPr>
              <w:spacing w:line="276" w:lineRule="auto"/>
              <w:rPr>
                <w:rFonts w:asciiTheme="minorHAnsi" w:hAnsiTheme="minorHAnsi" w:cstheme="minorHAnsi"/>
                <w:sz w:val="24"/>
                <w:szCs w:val="24"/>
                <w:lang w:val="sv-SE"/>
              </w:rPr>
            </w:pPr>
          </w:p>
        </w:tc>
        <w:tc>
          <w:tcPr>
            <w:tcW w:w="625" w:type="pct"/>
          </w:tcPr>
          <w:p w14:paraId="367C1577" w14:textId="77777777" w:rsidR="0012011B" w:rsidRPr="008B73F1" w:rsidRDefault="0012011B" w:rsidP="008B73F1">
            <w:pPr>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lastRenderedPageBreak/>
              <w:t xml:space="preserve">Eleven kan med hjälp av modeller självständigt använda centrala strukturer i samiska och kan </w:t>
            </w:r>
            <w:r w:rsidRPr="00A062C9">
              <w:rPr>
                <w:rFonts w:asciiTheme="minorHAnsi" w:eastAsia="Times New Roman" w:hAnsiTheme="minorHAnsi" w:cstheme="minorHAnsi"/>
                <w:color w:val="000000"/>
                <w:sz w:val="24"/>
                <w:szCs w:val="24"/>
                <w:lang w:val="sv-SE" w:eastAsia="fi-FI"/>
              </w:rPr>
              <w:lastRenderedPageBreak/>
              <w:t xml:space="preserve">använda dem i olika kommunikationsmiljöer. </w:t>
            </w:r>
          </w:p>
        </w:tc>
        <w:tc>
          <w:tcPr>
            <w:tcW w:w="625" w:type="pct"/>
          </w:tcPr>
          <w:p w14:paraId="51503D90" w14:textId="77777777" w:rsidR="0012011B" w:rsidRPr="008B73F1" w:rsidRDefault="0012011B" w:rsidP="00A062C9">
            <w:pPr>
              <w:spacing w:line="276" w:lineRule="auto"/>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lastRenderedPageBreak/>
              <w:t xml:space="preserve">Eleven behärskar väl centrala strukturer i samiska och kan använda dem mångsidigt också </w:t>
            </w:r>
            <w:r w:rsidRPr="00A062C9">
              <w:rPr>
                <w:rFonts w:asciiTheme="minorHAnsi" w:eastAsia="Times New Roman" w:hAnsiTheme="minorHAnsi" w:cstheme="minorHAnsi"/>
                <w:color w:val="000000"/>
                <w:sz w:val="24"/>
                <w:szCs w:val="24"/>
                <w:lang w:val="sv-SE" w:eastAsia="fi-FI"/>
              </w:rPr>
              <w:lastRenderedPageBreak/>
              <w:t>i kommunikationsmiljöer som är nya för hen.</w:t>
            </w:r>
          </w:p>
        </w:tc>
      </w:tr>
      <w:tr w:rsidR="005441BF" w:rsidRPr="00655113" w14:paraId="292D1F41" w14:textId="77777777" w:rsidTr="005441BF">
        <w:trPr>
          <w:trHeight w:val="28"/>
        </w:trPr>
        <w:tc>
          <w:tcPr>
            <w:tcW w:w="5000" w:type="pct"/>
            <w:gridSpan w:val="8"/>
          </w:tcPr>
          <w:p w14:paraId="2A7E8A04" w14:textId="77777777" w:rsidR="005441BF" w:rsidRDefault="005441BF" w:rsidP="00A062C9">
            <w:pPr>
              <w:spacing w:line="276" w:lineRule="auto"/>
              <w:rPr>
                <w:rFonts w:asciiTheme="minorHAnsi" w:hAnsiTheme="minorHAnsi" w:cstheme="minorHAnsi"/>
                <w:b/>
                <w:sz w:val="24"/>
                <w:szCs w:val="24"/>
                <w:lang w:bidi="sv-FI"/>
              </w:rPr>
            </w:pPr>
            <w:r w:rsidRPr="00A062C9">
              <w:rPr>
                <w:rFonts w:asciiTheme="minorHAnsi" w:hAnsiTheme="minorHAnsi" w:cstheme="minorHAnsi"/>
                <w:b/>
                <w:sz w:val="24"/>
                <w:szCs w:val="24"/>
                <w:lang w:bidi="sv-FI"/>
              </w:rPr>
              <w:lastRenderedPageBreak/>
              <w:t>Att använda språket som stöd för allt lärande</w:t>
            </w:r>
          </w:p>
          <w:p w14:paraId="538179DE" w14:textId="77777777" w:rsidR="005441BF" w:rsidRPr="00A062C9" w:rsidRDefault="005441BF" w:rsidP="00A062C9">
            <w:pPr>
              <w:spacing w:line="276" w:lineRule="auto"/>
              <w:rPr>
                <w:rFonts w:asciiTheme="minorHAnsi" w:hAnsiTheme="minorHAnsi" w:cstheme="minorHAnsi"/>
                <w:b/>
                <w:sz w:val="24"/>
                <w:szCs w:val="24"/>
              </w:rPr>
            </w:pPr>
          </w:p>
        </w:tc>
      </w:tr>
      <w:tr w:rsidR="0012011B" w:rsidRPr="00655113" w14:paraId="585113AE" w14:textId="77777777" w:rsidTr="003D5924">
        <w:trPr>
          <w:trHeight w:val="28"/>
        </w:trPr>
        <w:tc>
          <w:tcPr>
            <w:tcW w:w="625" w:type="pct"/>
          </w:tcPr>
          <w:p w14:paraId="4314BFC7"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color w:val="000000"/>
                <w:sz w:val="24"/>
                <w:szCs w:val="24"/>
                <w:lang w:bidi="sv-FI"/>
              </w:rPr>
              <w:t>M11 hjälpa eleven att utveckla sin förmåga att använda samiska för att söka och behandla information i olika läroämnen och miljöer</w:t>
            </w:r>
          </w:p>
        </w:tc>
        <w:tc>
          <w:tcPr>
            <w:tcW w:w="625" w:type="pct"/>
          </w:tcPr>
          <w:p w14:paraId="0E0E13DB" w14:textId="77777777" w:rsidR="0012011B" w:rsidRPr="00A062C9" w:rsidRDefault="0012011B" w:rsidP="00A062C9">
            <w:pPr>
              <w:suppressAutoHyphens/>
              <w:spacing w:line="276" w:lineRule="auto"/>
              <w:rPr>
                <w:rFonts w:asciiTheme="minorHAnsi" w:eastAsia="SimSun" w:hAnsiTheme="minorHAnsi" w:cstheme="minorHAnsi"/>
                <w:sz w:val="24"/>
                <w:szCs w:val="24"/>
                <w:lang w:bidi="sv-FI"/>
              </w:rPr>
            </w:pPr>
            <w:r w:rsidRPr="00A062C9">
              <w:rPr>
                <w:rFonts w:asciiTheme="minorHAnsi" w:hAnsiTheme="minorHAnsi" w:cstheme="minorHAnsi"/>
                <w:sz w:val="24"/>
                <w:szCs w:val="24"/>
                <w:lang w:bidi="sv-FI"/>
              </w:rPr>
              <w:t>I5</w:t>
            </w:r>
          </w:p>
        </w:tc>
        <w:tc>
          <w:tcPr>
            <w:tcW w:w="625" w:type="pct"/>
          </w:tcPr>
          <w:p w14:paraId="4D1C74E0" w14:textId="77777777" w:rsidR="0012011B" w:rsidRPr="00A062C9" w:rsidRDefault="0012011B" w:rsidP="00A062C9">
            <w:pPr>
              <w:suppressAutoHyphens/>
              <w:spacing w:line="276" w:lineRule="auto"/>
              <w:rPr>
                <w:rFonts w:asciiTheme="minorHAnsi" w:hAnsiTheme="minorHAnsi" w:cstheme="minorHAnsi"/>
                <w:color w:val="000000"/>
                <w:sz w:val="24"/>
                <w:szCs w:val="24"/>
                <w:lang w:bidi="sv-FI"/>
              </w:rPr>
            </w:pPr>
            <w:r w:rsidRPr="00A062C9">
              <w:rPr>
                <w:rFonts w:asciiTheme="minorHAnsi" w:hAnsiTheme="minorHAnsi" w:cstheme="minorHAnsi"/>
                <w:color w:val="000000"/>
                <w:sz w:val="24"/>
                <w:szCs w:val="24"/>
                <w:lang w:bidi="sv-FI"/>
              </w:rPr>
              <w:t>Eleven utvecklar en fungerande två- eller flerspråkighet och förmåga att använda den kunskapen för att söka och behandla information i olika läroämnen och miljöer.</w:t>
            </w:r>
          </w:p>
          <w:p w14:paraId="57BC97AE" w14:textId="77777777" w:rsidR="0012011B" w:rsidRPr="00A062C9" w:rsidRDefault="0012011B" w:rsidP="00A062C9">
            <w:pPr>
              <w:suppressAutoHyphens/>
              <w:spacing w:line="276" w:lineRule="auto"/>
              <w:rPr>
                <w:rFonts w:asciiTheme="minorHAnsi" w:hAnsiTheme="minorHAnsi" w:cstheme="minorHAnsi"/>
                <w:color w:val="000000"/>
                <w:sz w:val="24"/>
                <w:szCs w:val="24"/>
                <w:lang w:bidi="sv-FI"/>
              </w:rPr>
            </w:pPr>
          </w:p>
          <w:p w14:paraId="7913D409" w14:textId="77777777" w:rsidR="0012011B" w:rsidRPr="00A062C9" w:rsidRDefault="0012011B" w:rsidP="00A062C9">
            <w:pPr>
              <w:suppressAutoHyphens/>
              <w:spacing w:line="276" w:lineRule="auto"/>
              <w:rPr>
                <w:rFonts w:asciiTheme="minorHAnsi" w:hAnsiTheme="minorHAnsi" w:cstheme="minorHAnsi"/>
                <w:sz w:val="24"/>
                <w:szCs w:val="24"/>
                <w:lang w:val="sv-SE" w:bidi="sv-FI"/>
              </w:rPr>
            </w:pPr>
          </w:p>
        </w:tc>
        <w:tc>
          <w:tcPr>
            <w:tcW w:w="625" w:type="pct"/>
          </w:tcPr>
          <w:p w14:paraId="08BA57B5" w14:textId="77777777" w:rsidR="0012011B" w:rsidRPr="00A062C9" w:rsidRDefault="0012011B" w:rsidP="00A062C9">
            <w:pPr>
              <w:suppressAutoHyphens/>
              <w:spacing w:line="276" w:lineRule="auto"/>
              <w:rPr>
                <w:rFonts w:asciiTheme="minorHAnsi" w:eastAsia="SimSun" w:hAnsiTheme="minorHAnsi" w:cstheme="minorHAnsi"/>
                <w:strike/>
                <w:sz w:val="24"/>
                <w:szCs w:val="24"/>
                <w:lang w:val="sv-SE" w:bidi="sv-FI"/>
              </w:rPr>
            </w:pPr>
            <w:r w:rsidRPr="00A062C9">
              <w:rPr>
                <w:rFonts w:asciiTheme="minorHAnsi" w:eastAsia="Times New Roman" w:hAnsiTheme="minorHAnsi" w:cstheme="minorHAnsi"/>
                <w:color w:val="000000"/>
                <w:sz w:val="24"/>
                <w:szCs w:val="24"/>
                <w:lang w:val="sv-SE" w:eastAsia="fi-FI"/>
              </w:rPr>
              <w:t>Förmåga att utveckla mångsidig användning av samiska</w:t>
            </w:r>
          </w:p>
        </w:tc>
        <w:tc>
          <w:tcPr>
            <w:tcW w:w="625" w:type="pct"/>
          </w:tcPr>
          <w:p w14:paraId="6FC366BC" w14:textId="77777777" w:rsidR="0012011B" w:rsidRPr="00A062C9" w:rsidRDefault="0012011B" w:rsidP="00A062C9">
            <w:pPr>
              <w:spacing w:line="276" w:lineRule="auto"/>
              <w:rPr>
                <w:rFonts w:asciiTheme="minorHAnsi" w:hAnsiTheme="minorHAnsi" w:cstheme="minorHAnsi"/>
                <w:b/>
                <w:sz w:val="24"/>
                <w:szCs w:val="24"/>
              </w:rPr>
            </w:pPr>
            <w:r w:rsidRPr="00A062C9">
              <w:rPr>
                <w:rFonts w:asciiTheme="minorHAnsi" w:eastAsia="Times New Roman" w:hAnsiTheme="minorHAnsi" w:cstheme="minorHAnsi"/>
                <w:color w:val="000000"/>
                <w:sz w:val="24"/>
                <w:szCs w:val="24"/>
                <w:lang w:val="sv-SE" w:eastAsia="fi-FI"/>
              </w:rPr>
              <w:t xml:space="preserve">Eleven kan med hjälp av modell använda samiska som ett stöd i studier och i enkel informationssökning. </w:t>
            </w:r>
          </w:p>
        </w:tc>
        <w:tc>
          <w:tcPr>
            <w:tcW w:w="625" w:type="pct"/>
          </w:tcPr>
          <w:p w14:paraId="36492C0A" w14:textId="77777777" w:rsidR="0012011B" w:rsidRPr="00A062C9" w:rsidRDefault="0012011B" w:rsidP="00A062C9">
            <w:pPr>
              <w:spacing w:line="276" w:lineRule="auto"/>
              <w:ind w:left="-60"/>
              <w:rPr>
                <w:rFonts w:asciiTheme="minorHAnsi" w:eastAsia="Times New Roman" w:hAnsiTheme="minorHAnsi" w:cstheme="minorHAnsi"/>
                <w:color w:val="000000"/>
                <w:sz w:val="24"/>
                <w:szCs w:val="24"/>
                <w:lang w:eastAsia="fi-FI"/>
              </w:rPr>
            </w:pPr>
            <w:r w:rsidRPr="00A062C9">
              <w:rPr>
                <w:rFonts w:asciiTheme="minorHAnsi" w:eastAsia="Times New Roman" w:hAnsiTheme="minorHAnsi" w:cstheme="minorHAnsi"/>
                <w:color w:val="000000"/>
                <w:sz w:val="24"/>
                <w:szCs w:val="24"/>
                <w:lang w:val="sv-SE" w:eastAsia="fi-FI"/>
              </w:rPr>
              <w:t>Eleven kan med hjälp av modell använda samiska och sin flerspråkighet som ett stöd i studier och i informationssökning.</w:t>
            </w:r>
          </w:p>
          <w:p w14:paraId="302B4B48" w14:textId="77777777" w:rsidR="0012011B" w:rsidRPr="00A062C9" w:rsidRDefault="0012011B" w:rsidP="00A062C9">
            <w:pPr>
              <w:spacing w:line="276" w:lineRule="auto"/>
              <w:rPr>
                <w:rFonts w:asciiTheme="minorHAnsi" w:hAnsiTheme="minorHAnsi" w:cstheme="minorHAnsi"/>
                <w:b/>
                <w:sz w:val="24"/>
                <w:szCs w:val="24"/>
              </w:rPr>
            </w:pPr>
          </w:p>
        </w:tc>
        <w:tc>
          <w:tcPr>
            <w:tcW w:w="625" w:type="pct"/>
          </w:tcPr>
          <w:p w14:paraId="07F3E639" w14:textId="437ECE16" w:rsidR="00D72DEB" w:rsidRDefault="0012011B" w:rsidP="00A062C9">
            <w:pPr>
              <w:spacing w:line="276" w:lineRule="auto"/>
              <w:ind w:left="-6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Eleven kan självständigt använda samiska och sin flerspråkighet som ett stöd i studier och i infor</w:t>
            </w:r>
            <w:r w:rsidR="007008FD">
              <w:rPr>
                <w:rFonts w:asciiTheme="minorHAnsi" w:eastAsia="Times New Roman" w:hAnsiTheme="minorHAnsi" w:cstheme="minorHAnsi"/>
                <w:color w:val="000000"/>
                <w:sz w:val="24"/>
                <w:szCs w:val="24"/>
                <w:lang w:val="sv-SE" w:eastAsia="fi-FI"/>
              </w:rPr>
              <w:t>-</w:t>
            </w:r>
            <w:proofErr w:type="spellStart"/>
            <w:r w:rsidRPr="00A062C9">
              <w:rPr>
                <w:rFonts w:asciiTheme="minorHAnsi" w:eastAsia="Times New Roman" w:hAnsiTheme="minorHAnsi" w:cstheme="minorHAnsi"/>
                <w:color w:val="000000"/>
                <w:sz w:val="24"/>
                <w:szCs w:val="24"/>
                <w:lang w:val="sv-SE" w:eastAsia="fi-FI"/>
              </w:rPr>
              <w:t>mationssökning</w:t>
            </w:r>
            <w:proofErr w:type="spellEnd"/>
            <w:r w:rsidRPr="00A062C9">
              <w:rPr>
                <w:rFonts w:asciiTheme="minorHAnsi" w:eastAsia="Times New Roman" w:hAnsiTheme="minorHAnsi" w:cstheme="minorHAnsi"/>
                <w:color w:val="000000"/>
                <w:sz w:val="24"/>
                <w:szCs w:val="24"/>
                <w:lang w:val="sv-SE" w:eastAsia="fi-FI"/>
              </w:rPr>
              <w:t xml:space="preserve">. </w:t>
            </w:r>
          </w:p>
          <w:p w14:paraId="32D3BCC0" w14:textId="77777777" w:rsidR="00D72DEB" w:rsidRDefault="00D72DEB" w:rsidP="00A062C9">
            <w:pPr>
              <w:spacing w:line="276" w:lineRule="auto"/>
              <w:ind w:left="-60"/>
              <w:rPr>
                <w:rFonts w:asciiTheme="minorHAnsi" w:eastAsia="Times New Roman" w:hAnsiTheme="minorHAnsi" w:cstheme="minorHAnsi"/>
                <w:color w:val="000000"/>
                <w:sz w:val="24"/>
                <w:szCs w:val="24"/>
                <w:lang w:val="sv-SE" w:eastAsia="fi-FI"/>
              </w:rPr>
            </w:pPr>
          </w:p>
          <w:p w14:paraId="7FFCD362" w14:textId="77777777" w:rsidR="0012011B" w:rsidRPr="00D72DEB" w:rsidRDefault="0012011B" w:rsidP="00D72DEB">
            <w:pPr>
              <w:spacing w:line="276" w:lineRule="auto"/>
              <w:ind w:left="-6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Eleven övar på att välja källor, använda dem och bedöma tillförlitlighet.</w:t>
            </w:r>
            <w:r w:rsidR="00D72DEB">
              <w:rPr>
                <w:rFonts w:asciiTheme="minorHAnsi" w:eastAsia="Times New Roman" w:hAnsiTheme="minorHAnsi" w:cstheme="minorHAnsi"/>
                <w:color w:val="000000"/>
                <w:sz w:val="24"/>
                <w:szCs w:val="24"/>
                <w:lang w:val="sv-SE" w:eastAsia="fi-FI"/>
              </w:rPr>
              <w:t xml:space="preserve"> </w:t>
            </w:r>
            <w:r w:rsidRPr="00A062C9">
              <w:rPr>
                <w:rFonts w:asciiTheme="minorHAnsi" w:eastAsia="Times New Roman" w:hAnsiTheme="minorHAnsi" w:cstheme="minorHAnsi"/>
                <w:color w:val="000000"/>
                <w:sz w:val="24"/>
                <w:szCs w:val="24"/>
                <w:lang w:val="sv-SE" w:eastAsia="fi-FI"/>
              </w:rPr>
              <w:t xml:space="preserve">Hen kan i allmänhet skilja mellan fakta och åsikt. </w:t>
            </w:r>
          </w:p>
        </w:tc>
        <w:tc>
          <w:tcPr>
            <w:tcW w:w="625" w:type="pct"/>
          </w:tcPr>
          <w:p w14:paraId="21465B4D" w14:textId="2FCF6C69" w:rsidR="00D72DEB" w:rsidRDefault="0012011B" w:rsidP="00D72DEB">
            <w:pPr>
              <w:spacing w:line="276" w:lineRule="auto"/>
              <w:ind w:left="-60"/>
              <w:rPr>
                <w:rFonts w:asciiTheme="minorHAnsi" w:eastAsia="Times New Roman" w:hAnsiTheme="minorHAnsi" w:cstheme="minorHAnsi"/>
                <w:color w:val="000000"/>
                <w:sz w:val="24"/>
                <w:szCs w:val="24"/>
                <w:lang w:val="sv-SE" w:eastAsia="fi-FI"/>
              </w:rPr>
            </w:pPr>
            <w:r w:rsidRPr="00A062C9">
              <w:rPr>
                <w:rFonts w:asciiTheme="minorHAnsi" w:eastAsia="Times New Roman" w:hAnsiTheme="minorHAnsi" w:cstheme="minorHAnsi"/>
                <w:color w:val="000000"/>
                <w:sz w:val="24"/>
                <w:szCs w:val="24"/>
                <w:lang w:val="sv-SE" w:eastAsia="fi-FI"/>
              </w:rPr>
              <w:t xml:space="preserve">Eleven använder mångsidigt och självständigt samiska och sin flerspråkighet som ett stöd i studier och i </w:t>
            </w:r>
            <w:proofErr w:type="spellStart"/>
            <w:r w:rsidRPr="00A062C9">
              <w:rPr>
                <w:rFonts w:asciiTheme="minorHAnsi" w:eastAsia="Times New Roman" w:hAnsiTheme="minorHAnsi" w:cstheme="minorHAnsi"/>
                <w:color w:val="000000"/>
                <w:sz w:val="24"/>
                <w:szCs w:val="24"/>
                <w:lang w:val="sv-SE" w:eastAsia="fi-FI"/>
              </w:rPr>
              <w:t>informa</w:t>
            </w:r>
            <w:r w:rsidR="007008FD">
              <w:rPr>
                <w:rFonts w:asciiTheme="minorHAnsi" w:eastAsia="Times New Roman" w:hAnsiTheme="minorHAnsi" w:cstheme="minorHAnsi"/>
                <w:color w:val="000000"/>
                <w:sz w:val="24"/>
                <w:szCs w:val="24"/>
                <w:lang w:val="sv-SE" w:eastAsia="fi-FI"/>
              </w:rPr>
              <w:t>-</w:t>
            </w:r>
            <w:r w:rsidRPr="00A062C9">
              <w:rPr>
                <w:rFonts w:asciiTheme="minorHAnsi" w:eastAsia="Times New Roman" w:hAnsiTheme="minorHAnsi" w:cstheme="minorHAnsi"/>
                <w:color w:val="000000"/>
                <w:sz w:val="24"/>
                <w:szCs w:val="24"/>
                <w:lang w:val="sv-SE" w:eastAsia="fi-FI"/>
              </w:rPr>
              <w:t>tionssökning</w:t>
            </w:r>
            <w:proofErr w:type="spellEnd"/>
            <w:r w:rsidRPr="00A062C9">
              <w:rPr>
                <w:rFonts w:asciiTheme="minorHAnsi" w:eastAsia="Times New Roman" w:hAnsiTheme="minorHAnsi" w:cstheme="minorHAnsi"/>
                <w:color w:val="000000"/>
                <w:sz w:val="24"/>
                <w:szCs w:val="24"/>
                <w:lang w:val="sv-SE" w:eastAsia="fi-FI"/>
              </w:rPr>
              <w:t xml:space="preserve">. </w:t>
            </w:r>
          </w:p>
          <w:p w14:paraId="232966D3" w14:textId="77777777" w:rsidR="00D72DEB" w:rsidRDefault="00D72DEB" w:rsidP="00D72DEB">
            <w:pPr>
              <w:spacing w:line="276" w:lineRule="auto"/>
              <w:ind w:left="-60"/>
              <w:rPr>
                <w:rFonts w:asciiTheme="minorHAnsi" w:eastAsia="Times New Roman" w:hAnsiTheme="minorHAnsi" w:cstheme="minorHAnsi"/>
                <w:color w:val="000000"/>
                <w:sz w:val="24"/>
                <w:szCs w:val="24"/>
                <w:lang w:val="sv-SE" w:eastAsia="fi-FI"/>
              </w:rPr>
            </w:pPr>
          </w:p>
          <w:p w14:paraId="065A7BEE" w14:textId="77777777" w:rsidR="0012011B" w:rsidRPr="00D72DEB" w:rsidRDefault="0012011B" w:rsidP="00D72DEB">
            <w:pPr>
              <w:spacing w:line="276" w:lineRule="auto"/>
              <w:ind w:left="-60"/>
              <w:rPr>
                <w:rFonts w:asciiTheme="minorHAnsi" w:eastAsia="Times New Roman" w:hAnsiTheme="minorHAnsi" w:cstheme="minorHAnsi"/>
                <w:sz w:val="24"/>
                <w:szCs w:val="24"/>
                <w:lang w:eastAsia="fi-FI"/>
              </w:rPr>
            </w:pPr>
            <w:r w:rsidRPr="00A062C9">
              <w:rPr>
                <w:rFonts w:asciiTheme="minorHAnsi" w:eastAsia="Times New Roman" w:hAnsiTheme="minorHAnsi" w:cstheme="minorHAnsi"/>
                <w:color w:val="000000"/>
                <w:sz w:val="24"/>
                <w:szCs w:val="24"/>
                <w:lang w:val="sv-SE" w:eastAsia="fi-FI"/>
              </w:rPr>
              <w:t xml:space="preserve">Eleven kan bedöma informationens användbarhet och källornas tillförlitlighet och välja lämpliga källor för uppgiften. </w:t>
            </w:r>
          </w:p>
        </w:tc>
      </w:tr>
    </w:tbl>
    <w:p w14:paraId="396CD939" w14:textId="77777777" w:rsidR="003D5924" w:rsidRPr="0012011B" w:rsidRDefault="003D5924" w:rsidP="0012011B">
      <w:pPr>
        <w:spacing w:line="276" w:lineRule="auto"/>
        <w:jc w:val="both"/>
        <w:rPr>
          <w:sz w:val="24"/>
          <w:szCs w:val="24"/>
          <w:lang w:val="sv-SE"/>
        </w:rPr>
      </w:pPr>
    </w:p>
    <w:p w14:paraId="1FD61F79" w14:textId="77777777" w:rsidR="0012011B" w:rsidRPr="006B0AFE" w:rsidRDefault="00F23D14" w:rsidP="00F23D14">
      <w:pPr>
        <w:pStyle w:val="Otsikko1"/>
        <w:rPr>
          <w:rFonts w:asciiTheme="minorHAnsi" w:hAnsiTheme="minorHAnsi" w:cstheme="minorHAnsi"/>
          <w:color w:val="0070C0"/>
          <w:sz w:val="40"/>
          <w:szCs w:val="40"/>
          <w:lang w:val="sv-SE"/>
        </w:rPr>
      </w:pPr>
      <w:bookmarkStart w:id="123" w:name="_Toc69216938"/>
      <w:r w:rsidRPr="006B0AFE">
        <w:rPr>
          <w:rFonts w:asciiTheme="minorHAnsi" w:hAnsiTheme="minorHAnsi" w:cstheme="minorHAnsi"/>
          <w:color w:val="0070C0"/>
          <w:sz w:val="40"/>
          <w:szCs w:val="40"/>
          <w:lang w:val="sv-SE"/>
        </w:rPr>
        <w:t>BILAGA 2. Romani som kompletterar den grundläggande utbildningen</w:t>
      </w:r>
      <w:bookmarkEnd w:id="123"/>
    </w:p>
    <w:p w14:paraId="74822E89" w14:textId="77777777" w:rsidR="00F23D14" w:rsidRDefault="00F23D14" w:rsidP="00F23D14">
      <w:pPr>
        <w:rPr>
          <w:lang w:val="sv-SE"/>
        </w:rPr>
      </w:pPr>
    </w:p>
    <w:p w14:paraId="414025D8" w14:textId="77777777" w:rsidR="003D304D" w:rsidRPr="003D304D" w:rsidRDefault="003D304D" w:rsidP="003D304D">
      <w:pPr>
        <w:spacing w:line="276" w:lineRule="auto"/>
        <w:jc w:val="both"/>
        <w:rPr>
          <w:rFonts w:cstheme="minorHAnsi"/>
          <w:b/>
          <w:sz w:val="24"/>
          <w:szCs w:val="24"/>
          <w:lang w:val="sv-SE" w:bidi="sv-FI"/>
        </w:rPr>
      </w:pPr>
      <w:r w:rsidRPr="003D304D">
        <w:rPr>
          <w:rFonts w:cstheme="minorHAnsi"/>
          <w:b/>
          <w:sz w:val="24"/>
          <w:szCs w:val="24"/>
          <w:lang w:val="sv-SE" w:bidi="sv-FI"/>
        </w:rPr>
        <w:t xml:space="preserve">Bedömning av elevens lärande och kunnande i romani </w:t>
      </w:r>
      <w:r w:rsidRPr="003D304D">
        <w:rPr>
          <w:rFonts w:cstheme="minorHAnsi"/>
          <w:b/>
          <w:color w:val="000000"/>
          <w:sz w:val="24"/>
          <w:szCs w:val="24"/>
          <w:lang w:val="sv-SE" w:bidi="sv-FI"/>
        </w:rPr>
        <w:t xml:space="preserve">som kompletterar den grundläggande utbildningen i </w:t>
      </w:r>
      <w:r w:rsidRPr="003D304D">
        <w:rPr>
          <w:rFonts w:cstheme="minorHAnsi"/>
          <w:b/>
          <w:sz w:val="24"/>
          <w:szCs w:val="24"/>
          <w:lang w:val="sv-SE" w:bidi="sv-FI"/>
        </w:rPr>
        <w:t>årskurs 7–9</w:t>
      </w:r>
    </w:p>
    <w:p w14:paraId="54F8B4D9" w14:textId="77777777" w:rsidR="003D304D" w:rsidRPr="003D304D" w:rsidRDefault="003D304D" w:rsidP="003D304D">
      <w:pPr>
        <w:spacing w:after="0" w:line="276" w:lineRule="auto"/>
        <w:jc w:val="both"/>
        <w:rPr>
          <w:rFonts w:cstheme="minorHAnsi"/>
          <w:color w:val="000000"/>
          <w:sz w:val="24"/>
          <w:szCs w:val="24"/>
          <w:lang w:val="sv-SE" w:bidi="sv-FI"/>
        </w:rPr>
      </w:pPr>
      <w:r w:rsidRPr="003D304D">
        <w:rPr>
          <w:rFonts w:cstheme="minorHAnsi"/>
          <w:color w:val="000000"/>
          <w:sz w:val="24"/>
          <w:szCs w:val="24"/>
          <w:lang w:val="sv-SE" w:bidi="sv-FI"/>
        </w:rPr>
        <w:lastRenderedPageBreak/>
        <w:t>Avsikten med bedömningen är att ge information om hur elevens lärande framskrider samt att handleda och uppmuntra eleven. Eleven ska ges mångsidig respons om hur hens förmåga att förstå och använda språket muntligt och skriftligt har utvecklats. Bedömning</w:t>
      </w:r>
      <w:r w:rsidR="0056352D">
        <w:rPr>
          <w:rFonts w:cstheme="minorHAnsi"/>
          <w:color w:val="000000"/>
          <w:sz w:val="24"/>
          <w:szCs w:val="24"/>
          <w:lang w:val="sv-SE" w:bidi="sv-FI"/>
        </w:rPr>
        <w:t>sresponsen</w:t>
      </w:r>
      <w:r w:rsidRPr="003D304D">
        <w:rPr>
          <w:rFonts w:cstheme="minorHAnsi"/>
          <w:color w:val="000000"/>
          <w:sz w:val="24"/>
          <w:szCs w:val="24"/>
          <w:lang w:val="sv-SE" w:bidi="sv-FI"/>
        </w:rPr>
        <w:t xml:space="preserve"> ger också information för undervisningsplaneringen. Med hjälp av bedömningen får eleven information om sina språkliga styrkor och framsteg, om hur eleven lär sig romani och om sin förmåga att använda sina språkkunskaper som stöd för allt lärande och för sitt läsintresse.</w:t>
      </w:r>
    </w:p>
    <w:p w14:paraId="643EB974" w14:textId="77777777" w:rsidR="003D304D" w:rsidRPr="003D304D" w:rsidRDefault="003D304D" w:rsidP="003D304D">
      <w:pPr>
        <w:spacing w:after="0" w:line="276" w:lineRule="auto"/>
        <w:jc w:val="both"/>
        <w:rPr>
          <w:rFonts w:cstheme="minorHAnsi"/>
          <w:color w:val="000000"/>
          <w:sz w:val="24"/>
          <w:szCs w:val="24"/>
          <w:lang w:val="sv-SE" w:bidi="sv-FI"/>
        </w:rPr>
      </w:pPr>
    </w:p>
    <w:p w14:paraId="555D8210" w14:textId="77777777" w:rsidR="003D304D" w:rsidRPr="003D304D" w:rsidRDefault="003D304D" w:rsidP="003D304D">
      <w:pPr>
        <w:spacing w:line="276" w:lineRule="auto"/>
        <w:jc w:val="both"/>
        <w:rPr>
          <w:rFonts w:cstheme="minorHAnsi"/>
          <w:sz w:val="24"/>
          <w:szCs w:val="24"/>
          <w:lang w:val="sv-SE"/>
        </w:rPr>
      </w:pPr>
      <w:r w:rsidRPr="003D304D">
        <w:rPr>
          <w:rFonts w:cstheme="minorHAnsi"/>
          <w:color w:val="000000"/>
          <w:sz w:val="24"/>
          <w:szCs w:val="24"/>
          <w:lang w:val="sv-SE" w:bidi="sv-FI"/>
        </w:rPr>
        <w:t>När studierna avslutas i slutet av årskurs 9 fastställs hur eleven har uppnått målen i lärokursen romani</w:t>
      </w:r>
      <w:r w:rsidRPr="003D304D">
        <w:rPr>
          <w:rFonts w:cstheme="minorHAnsi"/>
          <w:b/>
          <w:color w:val="000000"/>
          <w:sz w:val="24"/>
          <w:szCs w:val="24"/>
          <w:lang w:val="sv-SE" w:bidi="sv-FI"/>
        </w:rPr>
        <w:t xml:space="preserve"> </w:t>
      </w:r>
      <w:r w:rsidRPr="003D304D">
        <w:rPr>
          <w:rFonts w:cstheme="minorHAnsi"/>
          <w:bCs/>
          <w:color w:val="000000"/>
          <w:sz w:val="24"/>
          <w:szCs w:val="24"/>
          <w:lang w:val="sv-SE" w:bidi="sv-FI"/>
        </w:rPr>
        <w:t xml:space="preserve">som kompletterar den grundläggande utbildningen. </w:t>
      </w:r>
      <w:r w:rsidRPr="003D304D">
        <w:rPr>
          <w:rFonts w:cstheme="minorHAnsi"/>
          <w:bCs/>
          <w:sz w:val="24"/>
          <w:szCs w:val="24"/>
          <w:lang w:val="sv-SE"/>
        </w:rPr>
        <w:t>Då vitsordet</w:t>
      </w:r>
      <w:r w:rsidRPr="003D304D">
        <w:rPr>
          <w:rFonts w:cstheme="minorHAnsi"/>
          <w:sz w:val="24"/>
          <w:szCs w:val="24"/>
          <w:lang w:val="sv-SE"/>
        </w:rPr>
        <w:t xml:space="preserve"> bildas ska man ta i beaktande alla mål och de därtill hörande kunskapskraven för bedömningen som fastställts i denna bilaga, oberoende av för vilken årskurs 7, 8 eller 9 enskilda mål har ställts upp i den lokala läroplanen. Vitsordet är en helhetsbedömning som bildas utgående från målen och kunskapskraven för romani. Om eleven uppnår en bättre kunskapsnivå i något mål kan det kompensera en underkänd eller svagare prestation i något annat mål. </w:t>
      </w:r>
    </w:p>
    <w:p w14:paraId="7F53815E" w14:textId="77777777" w:rsidR="003D304D" w:rsidRDefault="003D304D" w:rsidP="003D304D">
      <w:pPr>
        <w:spacing w:line="276" w:lineRule="auto"/>
        <w:jc w:val="both"/>
        <w:rPr>
          <w:sz w:val="24"/>
          <w:szCs w:val="24"/>
          <w:lang w:val="sv-SE"/>
        </w:rPr>
      </w:pPr>
      <w:r w:rsidRPr="003D304D">
        <w:rPr>
          <w:sz w:val="24"/>
          <w:szCs w:val="24"/>
          <w:lang w:val="sv-SE"/>
        </w:rPr>
        <w:t xml:space="preserve">I beskrivningarna av kunskapskraven omfattar beskrivningen av de högre vitsorden även kunnandet för de lägre vitsorden. </w:t>
      </w:r>
    </w:p>
    <w:p w14:paraId="4196E005" w14:textId="77777777" w:rsidR="003D304D" w:rsidRDefault="003D304D" w:rsidP="003D304D">
      <w:pPr>
        <w:spacing w:line="276" w:lineRule="auto"/>
        <w:jc w:val="both"/>
        <w:rPr>
          <w:sz w:val="24"/>
          <w:szCs w:val="24"/>
          <w:lang w:val="sv-SE"/>
        </w:rPr>
      </w:pPr>
    </w:p>
    <w:tbl>
      <w:tblPr>
        <w:tblStyle w:val="TaulukkoRuudukko730"/>
        <w:tblW w:w="5000" w:type="pct"/>
        <w:tblLayout w:type="fixed"/>
        <w:tblLook w:val="04A0" w:firstRow="1" w:lastRow="0" w:firstColumn="1" w:lastColumn="0" w:noHBand="0" w:noVBand="1"/>
      </w:tblPr>
      <w:tblGrid>
        <w:gridCol w:w="1923"/>
        <w:gridCol w:w="1923"/>
        <w:gridCol w:w="1923"/>
        <w:gridCol w:w="1923"/>
        <w:gridCol w:w="1924"/>
        <w:gridCol w:w="1924"/>
        <w:gridCol w:w="1924"/>
        <w:gridCol w:w="1924"/>
      </w:tblGrid>
      <w:tr w:rsidR="003D304D" w:rsidRPr="003D304D" w14:paraId="4592A4B4" w14:textId="77777777" w:rsidTr="00D72DEB">
        <w:trPr>
          <w:trHeight w:val="28"/>
        </w:trPr>
        <w:tc>
          <w:tcPr>
            <w:tcW w:w="625" w:type="pct"/>
            <w:shd w:val="clear" w:color="auto" w:fill="B4C6E7" w:themeFill="accent1" w:themeFillTint="66"/>
          </w:tcPr>
          <w:p w14:paraId="541CF6CF" w14:textId="77777777" w:rsidR="003D304D" w:rsidRPr="00D72DEB" w:rsidRDefault="003D304D" w:rsidP="00D72DEB">
            <w:pPr>
              <w:autoSpaceDE w:val="0"/>
              <w:autoSpaceDN w:val="0"/>
              <w:adjustRightInd w:val="0"/>
              <w:spacing w:line="276" w:lineRule="auto"/>
              <w:rPr>
                <w:rFonts w:asciiTheme="minorHAnsi" w:hAnsiTheme="minorHAnsi" w:cstheme="minorHAnsi"/>
                <w:b/>
                <w:bCs/>
                <w:color w:val="000000"/>
                <w:sz w:val="24"/>
                <w:szCs w:val="24"/>
              </w:rPr>
            </w:pPr>
            <w:r w:rsidRPr="00D72DEB">
              <w:rPr>
                <w:rFonts w:asciiTheme="minorHAnsi" w:hAnsiTheme="minorHAnsi" w:cstheme="minorHAnsi"/>
                <w:b/>
                <w:bCs/>
                <w:color w:val="000000"/>
                <w:sz w:val="24"/>
                <w:szCs w:val="24"/>
              </w:rPr>
              <w:t xml:space="preserve">Mål för undervisningen </w:t>
            </w:r>
          </w:p>
        </w:tc>
        <w:tc>
          <w:tcPr>
            <w:tcW w:w="625" w:type="pct"/>
            <w:shd w:val="clear" w:color="auto" w:fill="B4C6E7" w:themeFill="accent1" w:themeFillTint="66"/>
          </w:tcPr>
          <w:p w14:paraId="7635389D" w14:textId="77777777" w:rsidR="003D304D" w:rsidRPr="00D72DEB" w:rsidRDefault="003D304D" w:rsidP="00D72DEB">
            <w:pPr>
              <w:spacing w:line="276" w:lineRule="auto"/>
              <w:rPr>
                <w:rFonts w:asciiTheme="minorHAnsi" w:hAnsiTheme="minorHAnsi" w:cstheme="minorHAnsi"/>
                <w:b/>
                <w:bCs/>
                <w:sz w:val="24"/>
                <w:szCs w:val="24"/>
              </w:rPr>
            </w:pPr>
            <w:r w:rsidRPr="00D72DEB">
              <w:rPr>
                <w:rFonts w:asciiTheme="minorHAnsi" w:hAnsiTheme="minorHAnsi" w:cstheme="minorHAnsi"/>
                <w:b/>
                <w:bCs/>
                <w:sz w:val="24"/>
                <w:szCs w:val="24"/>
              </w:rPr>
              <w:t>Innehåll</w:t>
            </w:r>
          </w:p>
        </w:tc>
        <w:tc>
          <w:tcPr>
            <w:tcW w:w="625" w:type="pct"/>
            <w:shd w:val="clear" w:color="auto" w:fill="B4C6E7" w:themeFill="accent1" w:themeFillTint="66"/>
          </w:tcPr>
          <w:p w14:paraId="72C9E1EF" w14:textId="77777777" w:rsidR="00D72DEB" w:rsidRDefault="00D72DEB" w:rsidP="00D72DEB">
            <w:pPr>
              <w:spacing w:line="276" w:lineRule="auto"/>
              <w:rPr>
                <w:rFonts w:asciiTheme="minorHAnsi" w:hAnsiTheme="minorHAnsi" w:cstheme="minorHAnsi"/>
                <w:b/>
                <w:bCs/>
                <w:color w:val="000000"/>
                <w:sz w:val="24"/>
                <w:szCs w:val="24"/>
                <w:lang w:val="sv-SE"/>
              </w:rPr>
            </w:pPr>
            <w:r w:rsidRPr="000E3F93">
              <w:rPr>
                <w:rFonts w:asciiTheme="minorHAnsi" w:hAnsiTheme="minorHAnsi" w:cstheme="minorHAnsi"/>
                <w:b/>
                <w:bCs/>
                <w:color w:val="000000"/>
                <w:sz w:val="24"/>
                <w:szCs w:val="24"/>
                <w:lang w:val="sv-SE"/>
              </w:rPr>
              <w:t>Mål för lärandet som härletts ur målen för undervisningen</w:t>
            </w:r>
          </w:p>
          <w:p w14:paraId="45ED7440" w14:textId="77777777" w:rsidR="003D304D" w:rsidRPr="00D72DEB" w:rsidRDefault="003D304D" w:rsidP="00D72DEB">
            <w:pPr>
              <w:spacing w:line="276" w:lineRule="auto"/>
              <w:rPr>
                <w:rFonts w:asciiTheme="minorHAnsi" w:hAnsiTheme="minorHAnsi" w:cstheme="minorHAnsi"/>
                <w:b/>
                <w:bCs/>
                <w:sz w:val="24"/>
                <w:szCs w:val="24"/>
                <w:lang w:val="sv-SE"/>
              </w:rPr>
            </w:pPr>
          </w:p>
        </w:tc>
        <w:tc>
          <w:tcPr>
            <w:tcW w:w="625" w:type="pct"/>
            <w:shd w:val="clear" w:color="auto" w:fill="B4C6E7" w:themeFill="accent1" w:themeFillTint="66"/>
          </w:tcPr>
          <w:p w14:paraId="4191A0C7" w14:textId="77777777" w:rsidR="003D304D" w:rsidRPr="00D72DEB" w:rsidRDefault="003D304D" w:rsidP="00D72DEB">
            <w:pPr>
              <w:spacing w:line="276" w:lineRule="auto"/>
              <w:rPr>
                <w:rFonts w:asciiTheme="minorHAnsi" w:hAnsiTheme="minorHAnsi" w:cstheme="minorHAnsi"/>
                <w:b/>
                <w:bCs/>
                <w:sz w:val="24"/>
                <w:szCs w:val="24"/>
              </w:rPr>
            </w:pPr>
            <w:r w:rsidRPr="00D72DEB">
              <w:rPr>
                <w:rFonts w:asciiTheme="minorHAnsi" w:hAnsiTheme="minorHAnsi" w:cstheme="minorHAnsi"/>
                <w:b/>
                <w:bCs/>
                <w:sz w:val="24"/>
                <w:szCs w:val="24"/>
              </w:rPr>
              <w:t>Föremål för bedömningen</w:t>
            </w:r>
          </w:p>
        </w:tc>
        <w:tc>
          <w:tcPr>
            <w:tcW w:w="625" w:type="pct"/>
            <w:shd w:val="clear" w:color="auto" w:fill="B4C6E7" w:themeFill="accent1" w:themeFillTint="66"/>
          </w:tcPr>
          <w:p w14:paraId="0AD1D0DB" w14:textId="77777777" w:rsidR="003D304D" w:rsidRPr="00D72DEB" w:rsidRDefault="003D304D" w:rsidP="00D72DEB">
            <w:pPr>
              <w:spacing w:line="276" w:lineRule="auto"/>
              <w:rPr>
                <w:rFonts w:asciiTheme="minorHAnsi" w:hAnsiTheme="minorHAnsi" w:cstheme="minorHAnsi"/>
                <w:b/>
                <w:bCs/>
                <w:sz w:val="24"/>
                <w:szCs w:val="24"/>
              </w:rPr>
            </w:pPr>
            <w:r w:rsidRPr="00D72DEB">
              <w:rPr>
                <w:rFonts w:asciiTheme="minorHAnsi" w:hAnsiTheme="minorHAnsi" w:cstheme="minorHAnsi"/>
                <w:b/>
                <w:bCs/>
                <w:sz w:val="24"/>
                <w:szCs w:val="24"/>
              </w:rPr>
              <w:t xml:space="preserve">Kunskapskrav </w:t>
            </w:r>
            <w:r w:rsidR="00A252E1">
              <w:rPr>
                <w:rFonts w:asciiTheme="minorHAnsi" w:hAnsiTheme="minorHAnsi" w:cstheme="minorHAnsi"/>
                <w:b/>
                <w:bCs/>
                <w:sz w:val="24"/>
                <w:szCs w:val="24"/>
              </w:rPr>
              <w:t xml:space="preserve">för </w:t>
            </w:r>
            <w:r w:rsidRPr="00D72DEB">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5</w:t>
            </w:r>
          </w:p>
        </w:tc>
        <w:tc>
          <w:tcPr>
            <w:tcW w:w="625" w:type="pct"/>
            <w:shd w:val="clear" w:color="auto" w:fill="B4C6E7" w:themeFill="accent1" w:themeFillTint="66"/>
          </w:tcPr>
          <w:p w14:paraId="2E461DE1" w14:textId="77777777" w:rsidR="003D304D" w:rsidRPr="00D72DEB" w:rsidRDefault="003D304D" w:rsidP="00D72DEB">
            <w:pPr>
              <w:spacing w:line="276" w:lineRule="auto"/>
              <w:rPr>
                <w:rFonts w:asciiTheme="minorHAnsi" w:hAnsiTheme="minorHAnsi" w:cstheme="minorHAnsi"/>
                <w:b/>
                <w:bCs/>
                <w:sz w:val="24"/>
                <w:szCs w:val="24"/>
              </w:rPr>
            </w:pPr>
            <w:r w:rsidRPr="00D72DEB">
              <w:rPr>
                <w:rFonts w:asciiTheme="minorHAnsi" w:hAnsiTheme="minorHAnsi" w:cstheme="minorHAnsi"/>
                <w:b/>
                <w:bCs/>
                <w:sz w:val="24"/>
                <w:szCs w:val="24"/>
              </w:rPr>
              <w:t xml:space="preserve">Kunskapskrav </w:t>
            </w:r>
            <w:r w:rsidR="00A252E1">
              <w:rPr>
                <w:rFonts w:asciiTheme="minorHAnsi" w:hAnsiTheme="minorHAnsi" w:cstheme="minorHAnsi"/>
                <w:b/>
                <w:bCs/>
                <w:sz w:val="24"/>
                <w:szCs w:val="24"/>
              </w:rPr>
              <w:t xml:space="preserve">för </w:t>
            </w:r>
            <w:r w:rsidRPr="00D72DEB">
              <w:rPr>
                <w:rFonts w:asciiTheme="minorHAnsi" w:hAnsiTheme="minorHAnsi" w:cstheme="minorHAnsi"/>
                <w:b/>
                <w:bCs/>
                <w:sz w:val="24"/>
                <w:szCs w:val="24"/>
              </w:rPr>
              <w:t xml:space="preserve">vitsordet </w:t>
            </w:r>
            <w:r w:rsidR="00F44DFF">
              <w:rPr>
                <w:rFonts w:asciiTheme="minorHAnsi" w:hAnsiTheme="minorHAnsi" w:cstheme="minorHAnsi"/>
                <w:b/>
                <w:bCs/>
                <w:sz w:val="24"/>
                <w:szCs w:val="24"/>
              </w:rPr>
              <w:t>7</w:t>
            </w:r>
          </w:p>
        </w:tc>
        <w:tc>
          <w:tcPr>
            <w:tcW w:w="625" w:type="pct"/>
            <w:shd w:val="clear" w:color="auto" w:fill="B4C6E7" w:themeFill="accent1" w:themeFillTint="66"/>
          </w:tcPr>
          <w:p w14:paraId="52F4FCAE" w14:textId="77777777" w:rsidR="003D304D" w:rsidRPr="00D72DEB" w:rsidRDefault="003D304D" w:rsidP="00D72DEB">
            <w:pPr>
              <w:spacing w:line="276" w:lineRule="auto"/>
              <w:rPr>
                <w:rFonts w:asciiTheme="minorHAnsi" w:hAnsiTheme="minorHAnsi" w:cstheme="minorHAnsi"/>
                <w:b/>
                <w:bCs/>
                <w:sz w:val="24"/>
                <w:szCs w:val="24"/>
              </w:rPr>
            </w:pPr>
            <w:r w:rsidRPr="00D72DE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8</w:t>
            </w:r>
          </w:p>
        </w:tc>
        <w:tc>
          <w:tcPr>
            <w:tcW w:w="625" w:type="pct"/>
            <w:shd w:val="clear" w:color="auto" w:fill="B4C6E7" w:themeFill="accent1" w:themeFillTint="66"/>
          </w:tcPr>
          <w:p w14:paraId="1B8E850B" w14:textId="77777777" w:rsidR="003D304D" w:rsidRPr="00D72DEB" w:rsidRDefault="003D304D" w:rsidP="00D72DEB">
            <w:pPr>
              <w:spacing w:line="276" w:lineRule="auto"/>
              <w:rPr>
                <w:rFonts w:asciiTheme="minorHAnsi" w:hAnsiTheme="minorHAnsi" w:cstheme="minorHAnsi"/>
                <w:b/>
                <w:bCs/>
                <w:sz w:val="24"/>
                <w:szCs w:val="24"/>
              </w:rPr>
            </w:pPr>
            <w:r w:rsidRPr="00D72DEB">
              <w:rPr>
                <w:rFonts w:asciiTheme="minorHAnsi" w:hAnsiTheme="minorHAnsi" w:cstheme="minorHAnsi"/>
                <w:b/>
                <w:bCs/>
                <w:sz w:val="24"/>
                <w:szCs w:val="24"/>
              </w:rPr>
              <w:t xml:space="preserve">Kunskapskrav för vitsordet </w:t>
            </w:r>
            <w:r w:rsidR="00F44DFF">
              <w:rPr>
                <w:rFonts w:asciiTheme="minorHAnsi" w:hAnsiTheme="minorHAnsi" w:cstheme="minorHAnsi"/>
                <w:b/>
                <w:bCs/>
                <w:sz w:val="24"/>
                <w:szCs w:val="24"/>
              </w:rPr>
              <w:t>9</w:t>
            </w:r>
          </w:p>
        </w:tc>
      </w:tr>
      <w:tr w:rsidR="00D72DEB" w:rsidRPr="003D304D" w14:paraId="76FFF859" w14:textId="77777777" w:rsidTr="00D72DEB">
        <w:trPr>
          <w:trHeight w:val="28"/>
        </w:trPr>
        <w:tc>
          <w:tcPr>
            <w:tcW w:w="5000" w:type="pct"/>
            <w:gridSpan w:val="8"/>
          </w:tcPr>
          <w:p w14:paraId="25C55F97" w14:textId="77777777" w:rsidR="00D72DEB" w:rsidRDefault="00D72DEB" w:rsidP="00D72DEB">
            <w:pPr>
              <w:spacing w:line="276" w:lineRule="auto"/>
              <w:rPr>
                <w:rFonts w:asciiTheme="minorHAnsi" w:hAnsiTheme="minorHAnsi" w:cstheme="minorHAnsi"/>
                <w:b/>
                <w:color w:val="000000"/>
                <w:sz w:val="24"/>
                <w:szCs w:val="24"/>
                <w:lang w:bidi="sv-FI"/>
              </w:rPr>
            </w:pPr>
            <w:r w:rsidRPr="00D72DEB">
              <w:rPr>
                <w:rFonts w:asciiTheme="minorHAnsi" w:hAnsiTheme="minorHAnsi" w:cstheme="minorHAnsi"/>
                <w:b/>
                <w:color w:val="000000"/>
                <w:sz w:val="24"/>
                <w:szCs w:val="24"/>
                <w:lang w:bidi="sv-FI"/>
              </w:rPr>
              <w:t>Att kommunicera</w:t>
            </w:r>
          </w:p>
          <w:p w14:paraId="1FF0E14D" w14:textId="77777777" w:rsidR="00D72DEB" w:rsidRPr="00D72DEB" w:rsidRDefault="00D72DEB" w:rsidP="00D72DEB">
            <w:pPr>
              <w:spacing w:line="276" w:lineRule="auto"/>
              <w:rPr>
                <w:rFonts w:cstheme="minorHAnsi"/>
                <w:sz w:val="24"/>
                <w:szCs w:val="24"/>
              </w:rPr>
            </w:pPr>
          </w:p>
        </w:tc>
      </w:tr>
      <w:tr w:rsidR="003D304D" w:rsidRPr="00655113" w14:paraId="659FB31C" w14:textId="77777777" w:rsidTr="003D5924">
        <w:trPr>
          <w:trHeight w:val="28"/>
        </w:trPr>
        <w:tc>
          <w:tcPr>
            <w:tcW w:w="625" w:type="pct"/>
          </w:tcPr>
          <w:p w14:paraId="54E76312" w14:textId="77777777" w:rsidR="003D304D" w:rsidRPr="00D72DEB" w:rsidRDefault="003D304D" w:rsidP="00D72DEB">
            <w:pPr>
              <w:suppressAutoHyphens/>
              <w:spacing w:line="276" w:lineRule="auto"/>
              <w:rPr>
                <w:rFonts w:asciiTheme="minorHAnsi" w:hAnsiTheme="minorHAnsi" w:cstheme="minorHAnsi"/>
                <w:color w:val="000000"/>
                <w:sz w:val="24"/>
                <w:szCs w:val="24"/>
                <w:lang w:bidi="sv-FI"/>
              </w:rPr>
            </w:pPr>
            <w:r w:rsidRPr="00D72DEB">
              <w:rPr>
                <w:rFonts w:asciiTheme="minorHAnsi" w:hAnsiTheme="minorHAnsi" w:cstheme="minorHAnsi"/>
                <w:color w:val="000000"/>
                <w:sz w:val="24"/>
                <w:szCs w:val="24"/>
                <w:lang w:bidi="sv-FI"/>
              </w:rPr>
              <w:t xml:space="preserve">M1 uppmuntra eleven att uttrycka sig på romani och att kommunicera i flerspråkiga och mångkulturella situationer samt </w:t>
            </w:r>
            <w:r w:rsidRPr="00D72DEB">
              <w:rPr>
                <w:rFonts w:asciiTheme="minorHAnsi" w:hAnsiTheme="minorHAnsi" w:cstheme="minorHAnsi"/>
                <w:color w:val="000000"/>
                <w:sz w:val="24"/>
                <w:szCs w:val="24"/>
                <w:lang w:bidi="sv-FI"/>
              </w:rPr>
              <w:lastRenderedPageBreak/>
              <w:t>att utvärdera sin kommunikation</w:t>
            </w:r>
          </w:p>
        </w:tc>
        <w:tc>
          <w:tcPr>
            <w:tcW w:w="625" w:type="pct"/>
          </w:tcPr>
          <w:p w14:paraId="4BD08361" w14:textId="77777777" w:rsidR="003D304D" w:rsidRPr="00D72DEB" w:rsidRDefault="003D304D" w:rsidP="00D72DEB">
            <w:pPr>
              <w:suppressAutoHyphens/>
              <w:spacing w:line="276" w:lineRule="auto"/>
              <w:rPr>
                <w:rFonts w:asciiTheme="minorHAnsi" w:eastAsia="SimSun" w:hAnsiTheme="minorHAnsi" w:cstheme="minorHAnsi"/>
                <w:sz w:val="24"/>
                <w:szCs w:val="24"/>
                <w:lang w:bidi="sv-FI"/>
              </w:rPr>
            </w:pPr>
            <w:r w:rsidRPr="00D72DEB">
              <w:rPr>
                <w:rFonts w:asciiTheme="minorHAnsi" w:hAnsiTheme="minorHAnsi" w:cstheme="minorHAnsi"/>
                <w:sz w:val="24"/>
                <w:szCs w:val="24"/>
                <w:lang w:bidi="sv-FI"/>
              </w:rPr>
              <w:lastRenderedPageBreak/>
              <w:t>I1</w:t>
            </w:r>
          </w:p>
        </w:tc>
        <w:tc>
          <w:tcPr>
            <w:tcW w:w="625" w:type="pct"/>
          </w:tcPr>
          <w:p w14:paraId="194CF1EA" w14:textId="2624F56C" w:rsidR="003D304D" w:rsidRPr="00D72DEB" w:rsidRDefault="003D304D" w:rsidP="00D72DEB">
            <w:pPr>
              <w:suppressAutoHyphens/>
              <w:spacing w:line="276" w:lineRule="auto"/>
              <w:rPr>
                <w:rFonts w:asciiTheme="minorHAnsi" w:hAnsiTheme="minorHAnsi" w:cstheme="minorHAnsi"/>
                <w:color w:val="000000"/>
                <w:sz w:val="24"/>
                <w:szCs w:val="24"/>
                <w:lang w:val="sv-SE" w:bidi="sv-FI"/>
              </w:rPr>
            </w:pPr>
            <w:r w:rsidRPr="00D72DEB">
              <w:rPr>
                <w:rFonts w:asciiTheme="minorHAnsi" w:hAnsiTheme="minorHAnsi" w:cstheme="minorHAnsi"/>
                <w:color w:val="000000"/>
                <w:sz w:val="24"/>
                <w:szCs w:val="24"/>
                <w:lang w:bidi="sv-FI"/>
              </w:rPr>
              <w:t xml:space="preserve">Eleven lär sig </w:t>
            </w:r>
            <w:r w:rsidR="00CF1B1A">
              <w:rPr>
                <w:rFonts w:asciiTheme="minorHAnsi" w:hAnsiTheme="minorHAnsi" w:cstheme="minorHAnsi"/>
                <w:color w:val="000000"/>
                <w:sz w:val="24"/>
                <w:szCs w:val="24"/>
                <w:lang w:bidi="sv-FI"/>
              </w:rPr>
              <w:t xml:space="preserve">att </w:t>
            </w:r>
            <w:r w:rsidRPr="00D72DEB">
              <w:rPr>
                <w:rFonts w:asciiTheme="minorHAnsi" w:hAnsiTheme="minorHAnsi" w:cstheme="minorHAnsi"/>
                <w:color w:val="000000"/>
                <w:sz w:val="24"/>
                <w:szCs w:val="24"/>
                <w:lang w:bidi="sv-FI"/>
              </w:rPr>
              <w:t>agera i flerspråkiga och mångkulturella kommunikations</w:t>
            </w:r>
            <w:r w:rsidR="007008FD">
              <w:rPr>
                <w:rFonts w:asciiTheme="minorHAnsi" w:hAnsiTheme="minorHAnsi" w:cstheme="minorHAnsi"/>
                <w:color w:val="000000"/>
                <w:sz w:val="24"/>
                <w:szCs w:val="24"/>
                <w:lang w:bidi="sv-FI"/>
              </w:rPr>
              <w:t>-</w:t>
            </w:r>
            <w:r w:rsidRPr="00D72DEB">
              <w:rPr>
                <w:rFonts w:asciiTheme="minorHAnsi" w:hAnsiTheme="minorHAnsi" w:cstheme="minorHAnsi"/>
                <w:color w:val="000000"/>
                <w:sz w:val="24"/>
                <w:szCs w:val="24"/>
                <w:lang w:bidi="sv-FI"/>
              </w:rPr>
              <w:t xml:space="preserve">situationer och kan utvärdera sin egen insats. </w:t>
            </w:r>
          </w:p>
        </w:tc>
        <w:tc>
          <w:tcPr>
            <w:tcW w:w="625" w:type="pct"/>
          </w:tcPr>
          <w:p w14:paraId="37E95109" w14:textId="72B508F1" w:rsidR="003D304D" w:rsidRPr="00D72DEB" w:rsidRDefault="003D304D" w:rsidP="00D72DEB">
            <w:pPr>
              <w:suppressAutoHyphens/>
              <w:spacing w:line="276" w:lineRule="auto"/>
              <w:rPr>
                <w:rFonts w:asciiTheme="minorHAnsi" w:hAnsiTheme="minorHAnsi" w:cstheme="minorHAnsi"/>
                <w:color w:val="000000"/>
                <w:sz w:val="24"/>
                <w:szCs w:val="24"/>
                <w:lang w:bidi="sv-FI"/>
              </w:rPr>
            </w:pPr>
            <w:r w:rsidRPr="00D72DEB">
              <w:rPr>
                <w:rFonts w:asciiTheme="minorHAnsi" w:hAnsiTheme="minorHAnsi" w:cstheme="minorHAnsi"/>
                <w:color w:val="000000"/>
                <w:sz w:val="24"/>
                <w:szCs w:val="24"/>
                <w:lang w:bidi="sv-FI"/>
              </w:rPr>
              <w:t>Muntlig uttrycksförmåga och kommunikations</w:t>
            </w:r>
            <w:r w:rsidR="007008FD">
              <w:rPr>
                <w:rFonts w:asciiTheme="minorHAnsi" w:hAnsiTheme="minorHAnsi" w:cstheme="minorHAnsi"/>
                <w:color w:val="000000"/>
                <w:sz w:val="24"/>
                <w:szCs w:val="24"/>
                <w:lang w:bidi="sv-FI"/>
              </w:rPr>
              <w:t>-</w:t>
            </w:r>
            <w:r w:rsidRPr="00D72DEB">
              <w:rPr>
                <w:rFonts w:asciiTheme="minorHAnsi" w:hAnsiTheme="minorHAnsi" w:cstheme="minorHAnsi"/>
                <w:color w:val="000000"/>
                <w:sz w:val="24"/>
                <w:szCs w:val="24"/>
                <w:lang w:bidi="sv-FI"/>
              </w:rPr>
              <w:t>färdigheter</w:t>
            </w:r>
          </w:p>
          <w:p w14:paraId="0CD69480" w14:textId="77777777" w:rsidR="003D304D" w:rsidRPr="00D72DEB" w:rsidRDefault="003D304D" w:rsidP="00D72DEB">
            <w:pPr>
              <w:suppressAutoHyphens/>
              <w:spacing w:line="276" w:lineRule="auto"/>
              <w:rPr>
                <w:rFonts w:asciiTheme="minorHAnsi" w:hAnsiTheme="minorHAnsi" w:cstheme="minorHAnsi"/>
                <w:color w:val="000000"/>
                <w:sz w:val="24"/>
                <w:szCs w:val="24"/>
                <w:lang w:bidi="sv-FI"/>
              </w:rPr>
            </w:pPr>
          </w:p>
          <w:p w14:paraId="1F0B97E4" w14:textId="77777777" w:rsidR="003D304D" w:rsidRPr="00D72DEB" w:rsidRDefault="003D304D" w:rsidP="00D72DEB">
            <w:pPr>
              <w:suppressAutoHyphens/>
              <w:spacing w:line="276" w:lineRule="auto"/>
              <w:rPr>
                <w:rFonts w:asciiTheme="minorHAnsi" w:eastAsia="SimSun" w:hAnsiTheme="minorHAnsi" w:cstheme="minorHAnsi"/>
                <w:color w:val="000000"/>
                <w:sz w:val="24"/>
                <w:szCs w:val="24"/>
                <w:lang w:bidi="sv-FI"/>
              </w:rPr>
            </w:pPr>
          </w:p>
        </w:tc>
        <w:tc>
          <w:tcPr>
            <w:tcW w:w="625" w:type="pct"/>
          </w:tcPr>
          <w:p w14:paraId="1ACED1CF" w14:textId="77777777" w:rsidR="003D304D" w:rsidRPr="00D72DEB" w:rsidRDefault="003D304D" w:rsidP="00D72DEB">
            <w:pPr>
              <w:spacing w:line="276" w:lineRule="auto"/>
              <w:rPr>
                <w:rFonts w:asciiTheme="minorHAnsi" w:hAnsiTheme="minorHAnsi" w:cstheme="minorHAnsi"/>
                <w:sz w:val="24"/>
                <w:szCs w:val="24"/>
              </w:rPr>
            </w:pPr>
            <w:r w:rsidRPr="00D72DEB">
              <w:rPr>
                <w:rFonts w:asciiTheme="minorHAnsi" w:hAnsiTheme="minorHAnsi" w:cstheme="minorHAnsi"/>
                <w:sz w:val="24"/>
                <w:szCs w:val="24"/>
              </w:rPr>
              <w:t xml:space="preserve">Eleven kan agera i grupper som är bekanta för hen och i vardagliga kommunikationssituationer. </w:t>
            </w:r>
          </w:p>
        </w:tc>
        <w:tc>
          <w:tcPr>
            <w:tcW w:w="625" w:type="pct"/>
          </w:tcPr>
          <w:p w14:paraId="0B53ACB9" w14:textId="72E7EB0D" w:rsidR="003D304D" w:rsidRPr="00D72DEB" w:rsidRDefault="003D304D" w:rsidP="00D72DEB">
            <w:pPr>
              <w:spacing w:line="276" w:lineRule="auto"/>
              <w:rPr>
                <w:rFonts w:asciiTheme="minorHAnsi" w:hAnsiTheme="minorHAnsi" w:cstheme="minorHAnsi"/>
                <w:sz w:val="24"/>
                <w:szCs w:val="24"/>
              </w:rPr>
            </w:pPr>
            <w:r w:rsidRPr="00D72DEB">
              <w:rPr>
                <w:rFonts w:asciiTheme="minorHAnsi" w:hAnsiTheme="minorHAnsi" w:cstheme="minorHAnsi"/>
                <w:sz w:val="24"/>
                <w:szCs w:val="24"/>
              </w:rPr>
              <w:t xml:space="preserve">Eleven kan agera i vanliga </w:t>
            </w:r>
            <w:proofErr w:type="spellStart"/>
            <w:r w:rsidRPr="00D72DEB">
              <w:rPr>
                <w:rFonts w:asciiTheme="minorHAnsi" w:hAnsiTheme="minorHAnsi" w:cstheme="minorHAnsi"/>
                <w:sz w:val="24"/>
                <w:szCs w:val="24"/>
              </w:rPr>
              <w:t>kommunikationssituatio</w:t>
            </w:r>
            <w:proofErr w:type="spellEnd"/>
            <w:r w:rsidR="007008FD">
              <w:rPr>
                <w:rFonts w:asciiTheme="minorHAnsi" w:hAnsiTheme="minorHAnsi" w:cstheme="minorHAnsi"/>
                <w:sz w:val="24"/>
                <w:szCs w:val="24"/>
              </w:rPr>
              <w:t>-</w:t>
            </w:r>
            <w:r w:rsidRPr="00D72DEB">
              <w:rPr>
                <w:rFonts w:asciiTheme="minorHAnsi" w:hAnsiTheme="minorHAnsi" w:cstheme="minorHAnsi"/>
                <w:sz w:val="24"/>
                <w:szCs w:val="24"/>
              </w:rPr>
              <w:t>ner.</w:t>
            </w:r>
          </w:p>
          <w:p w14:paraId="2415E35D" w14:textId="77777777" w:rsidR="003D304D" w:rsidRPr="00D72DEB" w:rsidRDefault="003D304D" w:rsidP="00D72DEB">
            <w:pPr>
              <w:spacing w:line="276" w:lineRule="auto"/>
              <w:rPr>
                <w:rFonts w:asciiTheme="minorHAnsi" w:hAnsiTheme="minorHAnsi" w:cstheme="minorHAnsi"/>
                <w:sz w:val="24"/>
                <w:szCs w:val="24"/>
              </w:rPr>
            </w:pPr>
          </w:p>
          <w:p w14:paraId="76C03C6D" w14:textId="77777777" w:rsidR="003D304D" w:rsidRPr="00D72DEB" w:rsidRDefault="003D304D" w:rsidP="00D72DEB">
            <w:pPr>
              <w:spacing w:line="276" w:lineRule="auto"/>
              <w:rPr>
                <w:rFonts w:asciiTheme="minorHAnsi" w:hAnsiTheme="minorHAnsi" w:cstheme="minorHAnsi"/>
                <w:sz w:val="24"/>
                <w:szCs w:val="24"/>
                <w:lang w:val="sv-SE"/>
              </w:rPr>
            </w:pPr>
          </w:p>
        </w:tc>
        <w:tc>
          <w:tcPr>
            <w:tcW w:w="625" w:type="pct"/>
          </w:tcPr>
          <w:p w14:paraId="47DB130A" w14:textId="4631421D" w:rsidR="003D304D" w:rsidRPr="00D72DEB" w:rsidRDefault="003D304D" w:rsidP="00D72DEB">
            <w:pPr>
              <w:suppressAutoHyphens/>
              <w:spacing w:line="276" w:lineRule="auto"/>
              <w:rPr>
                <w:rFonts w:asciiTheme="minorHAnsi" w:eastAsia="SimSun" w:hAnsiTheme="minorHAnsi" w:cstheme="minorHAnsi"/>
                <w:sz w:val="24"/>
                <w:szCs w:val="24"/>
                <w:lang w:val="sv-SE" w:bidi="sv-FI"/>
              </w:rPr>
            </w:pPr>
            <w:r w:rsidRPr="00D72DEB">
              <w:rPr>
                <w:rFonts w:asciiTheme="minorHAnsi" w:hAnsiTheme="minorHAnsi" w:cstheme="minorHAnsi"/>
                <w:sz w:val="24"/>
                <w:szCs w:val="24"/>
                <w:lang w:bidi="sv-FI"/>
              </w:rPr>
              <w:t>Eleven kan agera i många olika kommunikations</w:t>
            </w:r>
            <w:r w:rsidR="007008FD">
              <w:rPr>
                <w:rFonts w:asciiTheme="minorHAnsi" w:hAnsiTheme="minorHAnsi" w:cstheme="minorHAnsi"/>
                <w:sz w:val="24"/>
                <w:szCs w:val="24"/>
                <w:lang w:bidi="sv-FI"/>
              </w:rPr>
              <w:t>-</w:t>
            </w:r>
            <w:r w:rsidRPr="00D72DEB">
              <w:rPr>
                <w:rFonts w:asciiTheme="minorHAnsi" w:hAnsiTheme="minorHAnsi" w:cstheme="minorHAnsi"/>
                <w:sz w:val="24"/>
                <w:szCs w:val="24"/>
                <w:lang w:bidi="sv-FI"/>
              </w:rPr>
              <w:t xml:space="preserve">situationer och kan utvärdera sin egen insats i dem. </w:t>
            </w:r>
          </w:p>
        </w:tc>
        <w:tc>
          <w:tcPr>
            <w:tcW w:w="625" w:type="pct"/>
          </w:tcPr>
          <w:p w14:paraId="3A7640C6" w14:textId="77777777" w:rsidR="003D304D" w:rsidRPr="00CF1B1A" w:rsidRDefault="003D304D" w:rsidP="00D72DEB">
            <w:pPr>
              <w:spacing w:line="276" w:lineRule="auto"/>
              <w:rPr>
                <w:rFonts w:asciiTheme="minorHAnsi" w:hAnsiTheme="minorHAnsi" w:cstheme="minorHAnsi"/>
                <w:sz w:val="24"/>
                <w:szCs w:val="24"/>
              </w:rPr>
            </w:pPr>
            <w:r w:rsidRPr="00D72DEB">
              <w:rPr>
                <w:rFonts w:asciiTheme="minorHAnsi" w:hAnsiTheme="minorHAnsi" w:cstheme="minorHAnsi"/>
                <w:sz w:val="24"/>
                <w:szCs w:val="24"/>
              </w:rPr>
              <w:t xml:space="preserve">Eleven kan agera målinriktat i många olika kommunikationssituationer och kan anpassa sin egen insats enligt situation. </w:t>
            </w:r>
          </w:p>
        </w:tc>
      </w:tr>
      <w:tr w:rsidR="00D72DEB" w:rsidRPr="003D304D" w14:paraId="2CF2FDF6" w14:textId="77777777" w:rsidTr="00D72DEB">
        <w:trPr>
          <w:trHeight w:val="28"/>
        </w:trPr>
        <w:tc>
          <w:tcPr>
            <w:tcW w:w="5000" w:type="pct"/>
            <w:gridSpan w:val="8"/>
          </w:tcPr>
          <w:p w14:paraId="3AA72871" w14:textId="77777777" w:rsidR="00D72DEB" w:rsidRDefault="00D72DEB" w:rsidP="00D72DEB">
            <w:pPr>
              <w:spacing w:line="276" w:lineRule="auto"/>
              <w:ind w:left="100" w:right="100"/>
              <w:rPr>
                <w:rFonts w:asciiTheme="minorHAnsi" w:hAnsiTheme="minorHAnsi" w:cstheme="minorHAnsi"/>
                <w:b/>
                <w:color w:val="000000"/>
                <w:sz w:val="24"/>
                <w:szCs w:val="24"/>
                <w:lang w:bidi="sv-FI"/>
              </w:rPr>
            </w:pPr>
            <w:r w:rsidRPr="00D72DEB">
              <w:rPr>
                <w:rFonts w:asciiTheme="minorHAnsi" w:hAnsiTheme="minorHAnsi" w:cstheme="minorHAnsi"/>
                <w:b/>
                <w:color w:val="000000"/>
                <w:sz w:val="24"/>
                <w:szCs w:val="24"/>
                <w:lang w:bidi="sv-FI"/>
              </w:rPr>
              <w:t>Att tolka texter</w:t>
            </w:r>
          </w:p>
          <w:p w14:paraId="39C746C6" w14:textId="77777777" w:rsidR="00D72DEB" w:rsidRPr="00D72DEB" w:rsidRDefault="00D72DEB" w:rsidP="00D72DEB">
            <w:pPr>
              <w:spacing w:line="276" w:lineRule="auto"/>
              <w:ind w:left="100" w:right="100"/>
              <w:rPr>
                <w:rFonts w:eastAsia="Times New Roman" w:cstheme="minorHAnsi"/>
                <w:color w:val="000000"/>
                <w:sz w:val="24"/>
                <w:szCs w:val="24"/>
                <w:lang w:val="sv-SE" w:eastAsia="fi-FI"/>
              </w:rPr>
            </w:pPr>
          </w:p>
        </w:tc>
      </w:tr>
      <w:tr w:rsidR="003D304D" w:rsidRPr="00655113" w14:paraId="23A8AC48" w14:textId="77777777" w:rsidTr="003D5924">
        <w:trPr>
          <w:trHeight w:val="28"/>
        </w:trPr>
        <w:tc>
          <w:tcPr>
            <w:tcW w:w="625" w:type="pct"/>
          </w:tcPr>
          <w:p w14:paraId="01058CA7" w14:textId="77777777" w:rsidR="003D304D" w:rsidRPr="00D72DEB" w:rsidRDefault="003D304D" w:rsidP="00D72DEB">
            <w:pPr>
              <w:suppressAutoHyphens/>
              <w:spacing w:line="276" w:lineRule="auto"/>
              <w:rPr>
                <w:rFonts w:asciiTheme="minorHAnsi" w:eastAsia="SimSun" w:hAnsiTheme="minorHAnsi" w:cstheme="minorHAnsi"/>
                <w:sz w:val="24"/>
                <w:szCs w:val="24"/>
                <w:lang w:val="sv-SE" w:bidi="sv-FI"/>
              </w:rPr>
            </w:pPr>
            <w:r w:rsidRPr="00D72DEB">
              <w:rPr>
                <w:rFonts w:asciiTheme="minorHAnsi" w:eastAsia="Times New Roman" w:hAnsiTheme="minorHAnsi" w:cstheme="minorHAnsi"/>
                <w:color w:val="000000"/>
                <w:sz w:val="24"/>
                <w:szCs w:val="24"/>
                <w:lang w:val="sv-SE" w:eastAsia="fi-FI"/>
              </w:rPr>
              <w:t xml:space="preserve">M2 ge eleven möjligheter att utveckla sin förmåga att tolka texter samt bredda sitt ord- och uttrycksförråd genom att dra nytta av kunskaper som inhämtats både i skolan och annanstans </w:t>
            </w:r>
          </w:p>
        </w:tc>
        <w:tc>
          <w:tcPr>
            <w:tcW w:w="625" w:type="pct"/>
          </w:tcPr>
          <w:p w14:paraId="4CF1A4AE" w14:textId="77777777" w:rsidR="003D304D" w:rsidRPr="00D72DEB" w:rsidRDefault="003D304D" w:rsidP="00D72DEB">
            <w:pPr>
              <w:suppressAutoHyphens/>
              <w:spacing w:line="276" w:lineRule="auto"/>
              <w:rPr>
                <w:rFonts w:asciiTheme="minorHAnsi" w:eastAsia="SimSun" w:hAnsiTheme="minorHAnsi" w:cstheme="minorHAnsi"/>
                <w:sz w:val="24"/>
                <w:szCs w:val="24"/>
                <w:lang w:bidi="sv-FI"/>
              </w:rPr>
            </w:pPr>
            <w:r w:rsidRPr="00D72DEB">
              <w:rPr>
                <w:rFonts w:asciiTheme="minorHAnsi" w:hAnsiTheme="minorHAnsi" w:cstheme="minorHAnsi"/>
                <w:sz w:val="24"/>
                <w:szCs w:val="24"/>
                <w:lang w:bidi="sv-FI"/>
              </w:rPr>
              <w:t>I2</w:t>
            </w:r>
          </w:p>
        </w:tc>
        <w:tc>
          <w:tcPr>
            <w:tcW w:w="625" w:type="pct"/>
          </w:tcPr>
          <w:p w14:paraId="6D478206" w14:textId="77777777" w:rsidR="003D304D" w:rsidRPr="00D72DEB" w:rsidRDefault="003D304D" w:rsidP="00D72DEB">
            <w:pPr>
              <w:suppressAutoHyphens/>
              <w:spacing w:line="276" w:lineRule="auto"/>
              <w:rPr>
                <w:rFonts w:asciiTheme="minorHAnsi" w:hAnsiTheme="minorHAnsi" w:cstheme="minorHAnsi"/>
                <w:sz w:val="24"/>
                <w:szCs w:val="24"/>
                <w:lang w:bidi="sv-FI"/>
              </w:rPr>
            </w:pPr>
            <w:r w:rsidRPr="00D72DEB">
              <w:rPr>
                <w:rFonts w:asciiTheme="minorHAnsi" w:hAnsiTheme="minorHAnsi" w:cstheme="minorHAnsi"/>
                <w:sz w:val="24"/>
                <w:szCs w:val="24"/>
                <w:lang w:bidi="sv-FI"/>
              </w:rPr>
              <w:t xml:space="preserve">Eleven lär känna skönlitterära-, fack- och medietexter i olika former samt utökar sitt ordförråd och uttryckssätt. </w:t>
            </w:r>
          </w:p>
          <w:p w14:paraId="6B540B2D" w14:textId="77777777" w:rsidR="003D304D" w:rsidRPr="00D72DEB" w:rsidRDefault="003D304D" w:rsidP="00D72DEB">
            <w:pPr>
              <w:suppressAutoHyphens/>
              <w:spacing w:line="276" w:lineRule="auto"/>
              <w:rPr>
                <w:rFonts w:asciiTheme="minorHAnsi" w:hAnsiTheme="minorHAnsi" w:cstheme="minorHAnsi"/>
                <w:sz w:val="24"/>
                <w:szCs w:val="24"/>
                <w:lang w:bidi="sv-FI"/>
              </w:rPr>
            </w:pPr>
          </w:p>
          <w:p w14:paraId="123DA5E0" w14:textId="77777777" w:rsidR="003D304D" w:rsidRPr="00D72DEB" w:rsidRDefault="003D304D" w:rsidP="00D72DEB">
            <w:pPr>
              <w:suppressAutoHyphens/>
              <w:spacing w:line="276" w:lineRule="auto"/>
              <w:rPr>
                <w:rFonts w:asciiTheme="minorHAnsi" w:hAnsiTheme="minorHAnsi" w:cstheme="minorHAnsi"/>
                <w:sz w:val="24"/>
                <w:szCs w:val="24"/>
                <w:lang w:val="sv-SE" w:bidi="sv-FI"/>
              </w:rPr>
            </w:pPr>
          </w:p>
        </w:tc>
        <w:tc>
          <w:tcPr>
            <w:tcW w:w="625" w:type="pct"/>
          </w:tcPr>
          <w:p w14:paraId="621144D6" w14:textId="77777777" w:rsidR="003D304D" w:rsidRPr="00D72DEB" w:rsidRDefault="003D304D" w:rsidP="00D72DEB">
            <w:pPr>
              <w:suppressAutoHyphens/>
              <w:spacing w:line="276" w:lineRule="auto"/>
              <w:rPr>
                <w:rFonts w:asciiTheme="minorHAnsi" w:hAnsiTheme="minorHAnsi" w:cstheme="minorHAnsi"/>
                <w:sz w:val="24"/>
                <w:szCs w:val="24"/>
                <w:lang w:bidi="sv-FI"/>
              </w:rPr>
            </w:pPr>
            <w:r w:rsidRPr="00D72DEB">
              <w:rPr>
                <w:rFonts w:asciiTheme="minorHAnsi" w:hAnsiTheme="minorHAnsi" w:cstheme="minorHAnsi"/>
                <w:sz w:val="24"/>
                <w:szCs w:val="24"/>
                <w:lang w:bidi="sv-FI"/>
              </w:rPr>
              <w:t>Förmåga att tolka texter samt utöka uttryckssättet</w:t>
            </w:r>
          </w:p>
          <w:p w14:paraId="4B8AA400" w14:textId="77777777" w:rsidR="003D304D" w:rsidRPr="00D72DEB" w:rsidRDefault="003D304D" w:rsidP="00D72DEB">
            <w:pPr>
              <w:suppressAutoHyphens/>
              <w:spacing w:line="276" w:lineRule="auto"/>
              <w:rPr>
                <w:rFonts w:asciiTheme="minorHAnsi" w:hAnsiTheme="minorHAnsi" w:cstheme="minorHAnsi"/>
                <w:sz w:val="24"/>
                <w:szCs w:val="24"/>
                <w:lang w:bidi="sv-FI"/>
              </w:rPr>
            </w:pPr>
          </w:p>
          <w:p w14:paraId="20C2812C" w14:textId="77777777" w:rsidR="003D304D" w:rsidRPr="00D72DEB" w:rsidRDefault="003D304D" w:rsidP="00D72DEB">
            <w:pPr>
              <w:suppressAutoHyphens/>
              <w:spacing w:line="276" w:lineRule="auto"/>
              <w:rPr>
                <w:rFonts w:asciiTheme="minorHAnsi" w:eastAsia="SimSun" w:hAnsiTheme="minorHAnsi" w:cstheme="minorHAnsi"/>
                <w:strike/>
                <w:sz w:val="24"/>
                <w:szCs w:val="24"/>
                <w:lang w:val="sv-SE" w:bidi="sv-FI"/>
              </w:rPr>
            </w:pPr>
          </w:p>
        </w:tc>
        <w:tc>
          <w:tcPr>
            <w:tcW w:w="625" w:type="pct"/>
          </w:tcPr>
          <w:p w14:paraId="60E24169" w14:textId="77777777" w:rsidR="003D304D" w:rsidRPr="00D72DEB" w:rsidRDefault="003D304D" w:rsidP="00D72DEB">
            <w:pPr>
              <w:spacing w:line="276" w:lineRule="auto"/>
              <w:ind w:right="100"/>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Eleven kan läsa enkla skönlitterära-, fack- eller medietexter.</w:t>
            </w:r>
          </w:p>
          <w:p w14:paraId="62F43D79" w14:textId="77777777" w:rsidR="003D304D" w:rsidRPr="00D72DEB" w:rsidRDefault="003D304D" w:rsidP="00D72DEB">
            <w:pPr>
              <w:spacing w:line="276" w:lineRule="auto"/>
              <w:ind w:left="100" w:right="100"/>
              <w:rPr>
                <w:rFonts w:asciiTheme="minorHAnsi" w:eastAsia="Times New Roman" w:hAnsiTheme="minorHAnsi" w:cstheme="minorHAnsi"/>
                <w:sz w:val="24"/>
                <w:szCs w:val="24"/>
                <w:lang w:val="sv-SE" w:eastAsia="fi-FI"/>
              </w:rPr>
            </w:pPr>
          </w:p>
          <w:p w14:paraId="4EE72D1D" w14:textId="77777777" w:rsidR="003D304D" w:rsidRPr="00D72DEB" w:rsidRDefault="003D304D" w:rsidP="00D72DEB">
            <w:pPr>
              <w:spacing w:line="276" w:lineRule="auto"/>
              <w:rPr>
                <w:rFonts w:asciiTheme="minorHAnsi" w:hAnsiTheme="minorHAnsi" w:cstheme="minorHAnsi"/>
                <w:sz w:val="24"/>
                <w:szCs w:val="24"/>
                <w:lang w:val="sv-SE"/>
              </w:rPr>
            </w:pPr>
            <w:r w:rsidRPr="00D72DEB">
              <w:rPr>
                <w:rFonts w:asciiTheme="minorHAnsi" w:eastAsia="Times New Roman" w:hAnsiTheme="minorHAnsi" w:cstheme="minorHAnsi"/>
                <w:color w:val="000000"/>
                <w:sz w:val="24"/>
                <w:szCs w:val="24"/>
                <w:lang w:val="sv-SE" w:eastAsia="fi-FI"/>
              </w:rPr>
              <w:t> </w:t>
            </w:r>
          </w:p>
        </w:tc>
        <w:tc>
          <w:tcPr>
            <w:tcW w:w="625" w:type="pct"/>
          </w:tcPr>
          <w:p w14:paraId="15BA896E" w14:textId="77777777" w:rsidR="003D304D" w:rsidRPr="00D72DEB" w:rsidRDefault="003D304D" w:rsidP="00D72DEB">
            <w:pPr>
              <w:spacing w:line="276" w:lineRule="auto"/>
              <w:ind w:right="100"/>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Eleven kan läsa olika texter men håller sig främst till välbekanta texttyper.</w:t>
            </w:r>
          </w:p>
          <w:p w14:paraId="3036F6E9" w14:textId="77777777" w:rsidR="003D304D" w:rsidRPr="00D72DEB" w:rsidRDefault="003D304D" w:rsidP="00D72DEB">
            <w:pPr>
              <w:spacing w:line="276" w:lineRule="auto"/>
              <w:ind w:left="100" w:right="100"/>
              <w:rPr>
                <w:rFonts w:asciiTheme="minorHAnsi" w:eastAsia="Times New Roman" w:hAnsiTheme="minorHAnsi" w:cstheme="minorHAnsi"/>
                <w:color w:val="000000"/>
                <w:sz w:val="24"/>
                <w:szCs w:val="24"/>
                <w:lang w:val="sv-SE" w:eastAsia="fi-FI"/>
              </w:rPr>
            </w:pPr>
          </w:p>
          <w:p w14:paraId="47AB1A17" w14:textId="77777777" w:rsidR="003D304D" w:rsidRPr="00D72DEB" w:rsidRDefault="003D304D" w:rsidP="00D72DEB">
            <w:pPr>
              <w:spacing w:line="276" w:lineRule="auto"/>
              <w:ind w:left="100" w:right="100"/>
              <w:rPr>
                <w:rFonts w:asciiTheme="minorHAnsi" w:hAnsiTheme="minorHAnsi" w:cstheme="minorHAnsi"/>
                <w:sz w:val="24"/>
                <w:szCs w:val="24"/>
                <w:lang w:val="sv-SE"/>
              </w:rPr>
            </w:pPr>
          </w:p>
        </w:tc>
        <w:tc>
          <w:tcPr>
            <w:tcW w:w="625" w:type="pct"/>
          </w:tcPr>
          <w:p w14:paraId="0A14CF35" w14:textId="77777777" w:rsidR="003D304D" w:rsidRPr="00D72DEB" w:rsidRDefault="003D304D" w:rsidP="00D72DEB">
            <w:pPr>
              <w:spacing w:line="276" w:lineRule="auto"/>
              <w:ind w:right="100"/>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Eleven kan läsa olika skönlitterära-, fack- eller medietexter.</w:t>
            </w:r>
          </w:p>
          <w:p w14:paraId="5B5DD87A" w14:textId="77777777" w:rsidR="003D304D" w:rsidRPr="00D72DEB" w:rsidRDefault="003D304D" w:rsidP="00D72DEB">
            <w:pPr>
              <w:suppressAutoHyphens/>
              <w:spacing w:line="276" w:lineRule="auto"/>
              <w:rPr>
                <w:rFonts w:asciiTheme="minorHAnsi" w:eastAsia="SimSun" w:hAnsiTheme="minorHAnsi" w:cstheme="minorHAnsi"/>
                <w:sz w:val="24"/>
                <w:szCs w:val="24"/>
                <w:lang w:val="sv-SE" w:bidi="sv-FI"/>
              </w:rPr>
            </w:pPr>
          </w:p>
        </w:tc>
        <w:tc>
          <w:tcPr>
            <w:tcW w:w="625" w:type="pct"/>
          </w:tcPr>
          <w:p w14:paraId="3A46B150" w14:textId="77777777" w:rsidR="003D304D" w:rsidRPr="00D72DEB" w:rsidRDefault="003D304D" w:rsidP="00D72DEB">
            <w:pPr>
              <w:spacing w:line="276" w:lineRule="auto"/>
              <w:ind w:right="100"/>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Eleven kan mångsidigt läsa olika skönlitterära-, fack- eller medietexter.</w:t>
            </w:r>
          </w:p>
          <w:p w14:paraId="450D209B" w14:textId="77777777" w:rsidR="003D304D" w:rsidRPr="00D72DEB" w:rsidRDefault="003D304D" w:rsidP="00D72DEB">
            <w:pPr>
              <w:spacing w:line="276" w:lineRule="auto"/>
              <w:rPr>
                <w:rFonts w:asciiTheme="minorHAnsi" w:hAnsiTheme="minorHAnsi" w:cstheme="minorHAnsi"/>
                <w:sz w:val="24"/>
                <w:szCs w:val="24"/>
              </w:rPr>
            </w:pPr>
          </w:p>
        </w:tc>
      </w:tr>
      <w:tr w:rsidR="003D304D" w:rsidRPr="00655113" w14:paraId="02FF105A" w14:textId="77777777" w:rsidTr="003D5924">
        <w:trPr>
          <w:trHeight w:val="28"/>
        </w:trPr>
        <w:tc>
          <w:tcPr>
            <w:tcW w:w="625" w:type="pct"/>
          </w:tcPr>
          <w:p w14:paraId="18E6150F" w14:textId="77777777" w:rsidR="003D304D" w:rsidRPr="00D72DEB" w:rsidRDefault="003D304D" w:rsidP="00D72DEB">
            <w:pPr>
              <w:suppressAutoHyphens/>
              <w:spacing w:line="276" w:lineRule="auto"/>
              <w:rPr>
                <w:rFonts w:asciiTheme="minorHAnsi" w:eastAsia="SimSun" w:hAnsiTheme="minorHAnsi" w:cstheme="minorHAnsi"/>
                <w:sz w:val="24"/>
                <w:szCs w:val="24"/>
                <w:lang w:bidi="sv-FI"/>
              </w:rPr>
            </w:pPr>
            <w:r w:rsidRPr="00D72DEB">
              <w:rPr>
                <w:rFonts w:asciiTheme="minorHAnsi" w:hAnsiTheme="minorHAnsi" w:cstheme="minorHAnsi"/>
                <w:sz w:val="24"/>
                <w:szCs w:val="24"/>
                <w:lang w:bidi="sv-FI"/>
              </w:rPr>
              <w:t>M3 uppmuntra eleven att diskutera texter i olika kommunikationsmiljöer och att fördjupa sin kunskap om textgenrer</w:t>
            </w:r>
          </w:p>
        </w:tc>
        <w:tc>
          <w:tcPr>
            <w:tcW w:w="625" w:type="pct"/>
          </w:tcPr>
          <w:p w14:paraId="4DC29E31" w14:textId="77777777" w:rsidR="003D304D" w:rsidRPr="00D72DEB" w:rsidRDefault="003D304D" w:rsidP="00D72DEB">
            <w:pPr>
              <w:suppressAutoHyphens/>
              <w:spacing w:line="276" w:lineRule="auto"/>
              <w:rPr>
                <w:rFonts w:asciiTheme="minorHAnsi" w:eastAsia="SimSun" w:hAnsiTheme="minorHAnsi" w:cstheme="minorHAnsi"/>
                <w:sz w:val="24"/>
                <w:szCs w:val="24"/>
                <w:lang w:bidi="sv-FI"/>
              </w:rPr>
            </w:pPr>
            <w:r w:rsidRPr="00D72DEB">
              <w:rPr>
                <w:rFonts w:asciiTheme="minorHAnsi" w:hAnsiTheme="minorHAnsi" w:cstheme="minorHAnsi"/>
                <w:sz w:val="24"/>
                <w:szCs w:val="24"/>
                <w:lang w:bidi="sv-FI"/>
              </w:rPr>
              <w:t>I2</w:t>
            </w:r>
          </w:p>
        </w:tc>
        <w:tc>
          <w:tcPr>
            <w:tcW w:w="625" w:type="pct"/>
          </w:tcPr>
          <w:p w14:paraId="3E3B8B0D" w14:textId="77777777" w:rsidR="003D304D" w:rsidRPr="00D72DEB" w:rsidRDefault="003D304D" w:rsidP="00D72DEB">
            <w:pPr>
              <w:suppressAutoHyphens/>
              <w:spacing w:line="276" w:lineRule="auto"/>
              <w:rPr>
                <w:rFonts w:asciiTheme="minorHAnsi" w:hAnsiTheme="minorHAnsi" w:cstheme="minorHAnsi"/>
                <w:sz w:val="24"/>
                <w:szCs w:val="24"/>
                <w:lang w:bidi="sv-FI"/>
              </w:rPr>
            </w:pPr>
            <w:r w:rsidRPr="00D72DEB">
              <w:rPr>
                <w:rFonts w:asciiTheme="minorHAnsi" w:hAnsiTheme="minorHAnsi" w:cstheme="minorHAnsi"/>
                <w:sz w:val="24"/>
                <w:szCs w:val="24"/>
                <w:lang w:bidi="sv-FI"/>
              </w:rPr>
              <w:t xml:space="preserve">Eleven lär sig att reflektera kring sambandet mellan texter och egna erfarenheter samt diskutera texter i olika kommunikationsmiljöer.    </w:t>
            </w:r>
          </w:p>
          <w:p w14:paraId="0D5255FB" w14:textId="77777777" w:rsidR="003D304D" w:rsidRPr="00D72DEB" w:rsidRDefault="003D304D" w:rsidP="00D72DEB">
            <w:pPr>
              <w:suppressAutoHyphens/>
              <w:spacing w:line="276" w:lineRule="auto"/>
              <w:rPr>
                <w:rFonts w:asciiTheme="minorHAnsi" w:hAnsiTheme="minorHAnsi" w:cstheme="minorHAnsi"/>
                <w:sz w:val="24"/>
                <w:szCs w:val="24"/>
                <w:lang w:bidi="sv-FI"/>
              </w:rPr>
            </w:pPr>
          </w:p>
          <w:p w14:paraId="2AB93302" w14:textId="77777777" w:rsidR="003D304D" w:rsidRPr="00D72DEB" w:rsidRDefault="003D304D" w:rsidP="00D72DEB">
            <w:pPr>
              <w:suppressAutoHyphens/>
              <w:spacing w:line="276" w:lineRule="auto"/>
              <w:rPr>
                <w:rFonts w:asciiTheme="minorHAnsi" w:hAnsiTheme="minorHAnsi" w:cstheme="minorHAnsi"/>
                <w:sz w:val="24"/>
                <w:szCs w:val="24"/>
                <w:lang w:val="sv-SE" w:bidi="sv-FI"/>
              </w:rPr>
            </w:pPr>
          </w:p>
        </w:tc>
        <w:tc>
          <w:tcPr>
            <w:tcW w:w="625" w:type="pct"/>
          </w:tcPr>
          <w:p w14:paraId="1DE6AFBE" w14:textId="77777777" w:rsidR="003D304D" w:rsidRPr="00D72DEB" w:rsidRDefault="003D304D" w:rsidP="00D72DEB">
            <w:pPr>
              <w:suppressAutoHyphens/>
              <w:spacing w:line="276" w:lineRule="auto"/>
              <w:rPr>
                <w:rFonts w:asciiTheme="minorHAnsi" w:hAnsiTheme="minorHAnsi" w:cstheme="minorHAnsi"/>
                <w:sz w:val="24"/>
                <w:szCs w:val="24"/>
                <w:lang w:val="sv-SE" w:bidi="sv-FI"/>
              </w:rPr>
            </w:pPr>
            <w:r w:rsidRPr="00D72DEB">
              <w:rPr>
                <w:rFonts w:asciiTheme="minorHAnsi" w:hAnsiTheme="minorHAnsi" w:cstheme="minorHAnsi"/>
                <w:sz w:val="24"/>
                <w:szCs w:val="24"/>
                <w:lang w:val="sv-SE" w:bidi="sv-FI"/>
              </w:rPr>
              <w:lastRenderedPageBreak/>
              <w:t>Förmåga att diskutera texter och kunskap om texttyper</w:t>
            </w:r>
          </w:p>
          <w:p w14:paraId="35F0C199" w14:textId="77777777" w:rsidR="003D304D" w:rsidRPr="00D72DEB" w:rsidRDefault="003D304D" w:rsidP="00D72DEB">
            <w:pPr>
              <w:suppressAutoHyphens/>
              <w:spacing w:line="276" w:lineRule="auto"/>
              <w:rPr>
                <w:rFonts w:asciiTheme="minorHAnsi" w:hAnsiTheme="minorHAnsi" w:cstheme="minorHAnsi"/>
                <w:sz w:val="24"/>
                <w:szCs w:val="24"/>
                <w:lang w:val="sv-SE" w:bidi="sv-FI"/>
              </w:rPr>
            </w:pPr>
          </w:p>
          <w:p w14:paraId="703FDF8C" w14:textId="77777777" w:rsidR="003D304D" w:rsidRPr="00D72DEB" w:rsidRDefault="003D304D" w:rsidP="00D72DEB">
            <w:pPr>
              <w:suppressAutoHyphens/>
              <w:spacing w:line="276" w:lineRule="auto"/>
              <w:rPr>
                <w:rFonts w:asciiTheme="minorHAnsi" w:eastAsia="SimSun" w:hAnsiTheme="minorHAnsi" w:cstheme="minorHAnsi"/>
                <w:sz w:val="24"/>
                <w:szCs w:val="24"/>
                <w:lang w:val="sv-SE" w:bidi="sv-FI"/>
              </w:rPr>
            </w:pPr>
          </w:p>
        </w:tc>
        <w:tc>
          <w:tcPr>
            <w:tcW w:w="625" w:type="pct"/>
          </w:tcPr>
          <w:p w14:paraId="5D6FFD50" w14:textId="77777777" w:rsidR="003D304D" w:rsidRPr="00D72DEB" w:rsidRDefault="003D304D" w:rsidP="00D72DEB">
            <w:pPr>
              <w:spacing w:line="276" w:lineRule="auto"/>
              <w:rPr>
                <w:rFonts w:asciiTheme="minorHAnsi" w:hAnsiTheme="minorHAnsi" w:cstheme="minorHAnsi"/>
                <w:sz w:val="24"/>
                <w:szCs w:val="24"/>
                <w:lang w:val="sv-SE"/>
              </w:rPr>
            </w:pPr>
            <w:r w:rsidRPr="00D72DEB">
              <w:rPr>
                <w:rFonts w:asciiTheme="minorHAnsi" w:hAnsiTheme="minorHAnsi" w:cstheme="minorHAnsi"/>
                <w:sz w:val="24"/>
                <w:szCs w:val="24"/>
              </w:rPr>
              <w:t>Eleven kan dra nytta av enkla texter och reflekterar med hjälp av stödfrågor och modeller kring samband mellan texten och egna erfarenheter.</w:t>
            </w:r>
          </w:p>
        </w:tc>
        <w:tc>
          <w:tcPr>
            <w:tcW w:w="625" w:type="pct"/>
          </w:tcPr>
          <w:p w14:paraId="2C55BEDB" w14:textId="77777777" w:rsidR="003D304D" w:rsidRPr="00D72DEB" w:rsidRDefault="003D304D" w:rsidP="00D72DEB">
            <w:pPr>
              <w:spacing w:line="276" w:lineRule="auto"/>
              <w:rPr>
                <w:rFonts w:asciiTheme="minorHAnsi" w:hAnsiTheme="minorHAnsi" w:cstheme="minorHAnsi"/>
                <w:sz w:val="24"/>
                <w:szCs w:val="24"/>
                <w:lang w:val="sv-SE"/>
              </w:rPr>
            </w:pPr>
            <w:r w:rsidRPr="00D72DEB">
              <w:rPr>
                <w:rFonts w:asciiTheme="minorHAnsi" w:hAnsiTheme="minorHAnsi" w:cstheme="minorHAnsi"/>
                <w:sz w:val="24"/>
                <w:szCs w:val="24"/>
              </w:rPr>
              <w:t xml:space="preserve">Eleven kan diskutera texter i välbekanta kommunikationsmiljöer och känner till några texttyper. </w:t>
            </w:r>
          </w:p>
        </w:tc>
        <w:tc>
          <w:tcPr>
            <w:tcW w:w="625" w:type="pct"/>
          </w:tcPr>
          <w:p w14:paraId="70879466" w14:textId="77777777" w:rsidR="003D304D" w:rsidRPr="00D72DEB" w:rsidRDefault="003D304D" w:rsidP="00D72DEB">
            <w:pPr>
              <w:suppressAutoHyphens/>
              <w:spacing w:line="276" w:lineRule="auto"/>
              <w:rPr>
                <w:rFonts w:asciiTheme="minorHAnsi" w:eastAsia="SimSun" w:hAnsiTheme="minorHAnsi" w:cstheme="minorHAnsi"/>
                <w:sz w:val="24"/>
                <w:szCs w:val="24"/>
                <w:lang w:val="sv-SE" w:bidi="sv-FI"/>
              </w:rPr>
            </w:pPr>
            <w:r w:rsidRPr="00D72DEB">
              <w:rPr>
                <w:rFonts w:asciiTheme="minorHAnsi" w:eastAsia="Times New Roman" w:hAnsiTheme="minorHAnsi" w:cstheme="minorHAnsi"/>
                <w:color w:val="000000"/>
                <w:sz w:val="24"/>
                <w:szCs w:val="24"/>
                <w:lang w:val="sv-SE" w:eastAsia="fi-FI"/>
              </w:rPr>
              <w:t xml:space="preserve">Eleven kan skriva och diskutera olika texter samt reflektera kring samband mellan texter och egna erfarenheter i olika kommunikationsmiljöer. Eleven </w:t>
            </w:r>
            <w:r w:rsidRPr="00D72DEB">
              <w:rPr>
                <w:rFonts w:asciiTheme="minorHAnsi" w:eastAsia="Times New Roman" w:hAnsiTheme="minorHAnsi" w:cstheme="minorHAnsi"/>
                <w:color w:val="000000"/>
                <w:sz w:val="24"/>
                <w:szCs w:val="24"/>
                <w:lang w:val="sv-SE" w:eastAsia="fi-FI"/>
              </w:rPr>
              <w:lastRenderedPageBreak/>
              <w:t xml:space="preserve">känner till olika texttyper. </w:t>
            </w:r>
          </w:p>
        </w:tc>
        <w:tc>
          <w:tcPr>
            <w:tcW w:w="625" w:type="pct"/>
          </w:tcPr>
          <w:p w14:paraId="1C54F9C7" w14:textId="77777777" w:rsidR="003D304D" w:rsidRPr="00D72DEB" w:rsidRDefault="003D304D" w:rsidP="00D72DEB">
            <w:pPr>
              <w:spacing w:line="276" w:lineRule="auto"/>
              <w:rPr>
                <w:rFonts w:asciiTheme="minorHAnsi" w:hAnsiTheme="minorHAnsi" w:cstheme="minorHAnsi"/>
                <w:sz w:val="24"/>
                <w:szCs w:val="24"/>
                <w:lang w:val="sv-SE"/>
              </w:rPr>
            </w:pPr>
            <w:r w:rsidRPr="00D72DEB">
              <w:rPr>
                <w:rFonts w:asciiTheme="minorHAnsi" w:eastAsia="Times New Roman" w:hAnsiTheme="minorHAnsi" w:cstheme="minorHAnsi"/>
                <w:color w:val="000000"/>
                <w:sz w:val="24"/>
                <w:szCs w:val="24"/>
                <w:lang w:val="sv-SE" w:eastAsia="fi-FI"/>
              </w:rPr>
              <w:lastRenderedPageBreak/>
              <w:t xml:space="preserve">Eleven kan skriva och diskutera också kring texttyper som är nya för hen samt även i olika kommunikationsmiljöer, ställa frågor, sammanfatta, kommentera och </w:t>
            </w:r>
            <w:r w:rsidRPr="00D72DEB">
              <w:rPr>
                <w:rFonts w:asciiTheme="minorHAnsi" w:eastAsia="Times New Roman" w:hAnsiTheme="minorHAnsi" w:cstheme="minorHAnsi"/>
                <w:color w:val="000000"/>
                <w:sz w:val="24"/>
                <w:szCs w:val="24"/>
                <w:lang w:val="sv-SE" w:eastAsia="fi-FI"/>
              </w:rPr>
              <w:lastRenderedPageBreak/>
              <w:t>reflektera kring textens samband med egna erfarenheter.</w:t>
            </w:r>
          </w:p>
        </w:tc>
      </w:tr>
      <w:tr w:rsidR="00D72DEB" w:rsidRPr="003D304D" w14:paraId="3B4B5AD9" w14:textId="77777777" w:rsidTr="00D72DEB">
        <w:trPr>
          <w:trHeight w:val="28"/>
        </w:trPr>
        <w:tc>
          <w:tcPr>
            <w:tcW w:w="5000" w:type="pct"/>
            <w:gridSpan w:val="8"/>
          </w:tcPr>
          <w:p w14:paraId="0E2303FF" w14:textId="77777777" w:rsidR="00D72DEB" w:rsidRDefault="00D72DEB" w:rsidP="00D72DEB">
            <w:pPr>
              <w:spacing w:line="276" w:lineRule="auto"/>
              <w:ind w:right="100"/>
              <w:rPr>
                <w:rFonts w:asciiTheme="minorHAnsi" w:hAnsiTheme="minorHAnsi" w:cstheme="minorHAnsi"/>
                <w:b/>
                <w:color w:val="000000"/>
                <w:sz w:val="24"/>
                <w:szCs w:val="24"/>
                <w:lang w:bidi="sv-FI"/>
              </w:rPr>
            </w:pPr>
            <w:r>
              <w:rPr>
                <w:rFonts w:asciiTheme="minorHAnsi" w:hAnsiTheme="minorHAnsi" w:cstheme="minorHAnsi"/>
                <w:b/>
                <w:color w:val="000000"/>
                <w:sz w:val="24"/>
                <w:szCs w:val="24"/>
                <w:lang w:bidi="sv-FI"/>
              </w:rPr>
              <w:lastRenderedPageBreak/>
              <w:t xml:space="preserve"> </w:t>
            </w:r>
            <w:r w:rsidRPr="00D72DEB">
              <w:rPr>
                <w:rFonts w:asciiTheme="minorHAnsi" w:hAnsiTheme="minorHAnsi" w:cstheme="minorHAnsi"/>
                <w:b/>
                <w:color w:val="000000"/>
                <w:sz w:val="24"/>
                <w:szCs w:val="24"/>
                <w:lang w:bidi="sv-FI"/>
              </w:rPr>
              <w:t>Att producera texter</w:t>
            </w:r>
          </w:p>
          <w:p w14:paraId="705D030F" w14:textId="77777777" w:rsidR="00D72DEB" w:rsidRPr="00D72DEB" w:rsidRDefault="00D72DEB" w:rsidP="00D72DEB">
            <w:pPr>
              <w:spacing w:line="276" w:lineRule="auto"/>
              <w:ind w:left="100" w:right="100"/>
              <w:rPr>
                <w:rFonts w:eastAsia="Times New Roman" w:cstheme="minorHAnsi"/>
                <w:color w:val="000000"/>
                <w:sz w:val="24"/>
                <w:szCs w:val="24"/>
                <w:lang w:val="sv-SE" w:eastAsia="fi-FI"/>
              </w:rPr>
            </w:pPr>
          </w:p>
        </w:tc>
      </w:tr>
      <w:tr w:rsidR="003D304D" w:rsidRPr="00655113" w14:paraId="5C6D2C70" w14:textId="77777777" w:rsidTr="003D5924">
        <w:trPr>
          <w:trHeight w:val="28"/>
        </w:trPr>
        <w:tc>
          <w:tcPr>
            <w:tcW w:w="625" w:type="pct"/>
          </w:tcPr>
          <w:p w14:paraId="54E90F2C" w14:textId="77777777" w:rsidR="003D304D" w:rsidRPr="00D72DEB" w:rsidRDefault="003D304D" w:rsidP="00D72DEB">
            <w:pPr>
              <w:suppressAutoHyphens/>
              <w:spacing w:line="276" w:lineRule="auto"/>
              <w:rPr>
                <w:rFonts w:asciiTheme="minorHAnsi" w:eastAsia="SimSun" w:hAnsiTheme="minorHAnsi" w:cstheme="minorHAnsi"/>
                <w:sz w:val="24"/>
                <w:szCs w:val="24"/>
                <w:lang w:bidi="sv-FI"/>
              </w:rPr>
            </w:pPr>
            <w:r w:rsidRPr="00D72DEB">
              <w:rPr>
                <w:rFonts w:asciiTheme="minorHAnsi" w:hAnsiTheme="minorHAnsi" w:cstheme="minorHAnsi"/>
                <w:sz w:val="24"/>
                <w:szCs w:val="24"/>
                <w:lang w:bidi="sv-FI"/>
              </w:rPr>
              <w:t xml:space="preserve">M4 uppmuntra eleven att stärka sin förmåga att producera texter och att producera olika typer av texter av multimediala lärmiljöer   </w:t>
            </w:r>
          </w:p>
        </w:tc>
        <w:tc>
          <w:tcPr>
            <w:tcW w:w="625" w:type="pct"/>
          </w:tcPr>
          <w:p w14:paraId="0BF7EABF" w14:textId="77777777" w:rsidR="003D304D" w:rsidRPr="00D72DEB" w:rsidRDefault="003D304D" w:rsidP="00D72DEB">
            <w:pPr>
              <w:suppressAutoHyphens/>
              <w:spacing w:line="276" w:lineRule="auto"/>
              <w:rPr>
                <w:rFonts w:asciiTheme="minorHAnsi" w:eastAsia="SimSun" w:hAnsiTheme="minorHAnsi" w:cstheme="minorHAnsi"/>
                <w:sz w:val="24"/>
                <w:szCs w:val="24"/>
                <w:lang w:bidi="sv-FI"/>
              </w:rPr>
            </w:pPr>
            <w:r w:rsidRPr="00D72DEB">
              <w:rPr>
                <w:rFonts w:asciiTheme="minorHAnsi" w:hAnsiTheme="minorHAnsi" w:cstheme="minorHAnsi"/>
                <w:sz w:val="24"/>
                <w:szCs w:val="24"/>
                <w:lang w:bidi="sv-FI"/>
              </w:rPr>
              <w:t>I3</w:t>
            </w:r>
          </w:p>
        </w:tc>
        <w:tc>
          <w:tcPr>
            <w:tcW w:w="625" w:type="pct"/>
          </w:tcPr>
          <w:p w14:paraId="40F55A1C" w14:textId="77777777" w:rsidR="003D304D" w:rsidRPr="00D72DEB" w:rsidRDefault="003D304D" w:rsidP="00D72DEB">
            <w:pPr>
              <w:spacing w:line="276" w:lineRule="auto"/>
              <w:ind w:left="-60"/>
              <w:rPr>
                <w:rFonts w:asciiTheme="minorHAnsi" w:eastAsia="Times New Roman" w:hAnsiTheme="minorHAnsi" w:cstheme="minorHAnsi"/>
                <w:color w:val="000000"/>
                <w:sz w:val="24"/>
                <w:szCs w:val="24"/>
                <w:lang w:eastAsia="fi-FI"/>
              </w:rPr>
            </w:pPr>
            <w:r w:rsidRPr="00D72DEB">
              <w:rPr>
                <w:rFonts w:asciiTheme="minorHAnsi" w:eastAsia="Times New Roman" w:hAnsiTheme="minorHAnsi" w:cstheme="minorHAnsi"/>
                <w:color w:val="000000"/>
                <w:sz w:val="24"/>
                <w:szCs w:val="24"/>
                <w:lang w:eastAsia="fi-FI"/>
              </w:rPr>
              <w:t xml:space="preserve">Eleven lär sig att på ett mera smidigt och mångsidigt sätt producera text på romani. </w:t>
            </w:r>
          </w:p>
        </w:tc>
        <w:tc>
          <w:tcPr>
            <w:tcW w:w="625" w:type="pct"/>
          </w:tcPr>
          <w:p w14:paraId="1F8EAAE8" w14:textId="77777777" w:rsidR="003D304D" w:rsidRPr="00D72DEB" w:rsidRDefault="003D304D" w:rsidP="00D72DEB">
            <w:pPr>
              <w:suppressAutoHyphens/>
              <w:spacing w:line="276" w:lineRule="auto"/>
              <w:rPr>
                <w:rFonts w:asciiTheme="minorHAnsi" w:eastAsia="SimSun" w:hAnsiTheme="minorHAnsi" w:cstheme="minorHAnsi"/>
                <w:strike/>
                <w:sz w:val="24"/>
                <w:szCs w:val="24"/>
                <w:lang w:bidi="sv-FI"/>
              </w:rPr>
            </w:pPr>
            <w:r w:rsidRPr="00D72DEB">
              <w:rPr>
                <w:rFonts w:asciiTheme="minorHAnsi" w:hAnsiTheme="minorHAnsi" w:cstheme="minorHAnsi"/>
                <w:sz w:val="24"/>
                <w:szCs w:val="24"/>
                <w:lang w:bidi="sv-FI"/>
              </w:rPr>
              <w:t>Textkompetens vid produktion av texter</w:t>
            </w:r>
          </w:p>
        </w:tc>
        <w:tc>
          <w:tcPr>
            <w:tcW w:w="625" w:type="pct"/>
          </w:tcPr>
          <w:p w14:paraId="3F3F4BBD" w14:textId="77777777" w:rsidR="00D72DEB" w:rsidRDefault="003D304D" w:rsidP="00D72DEB">
            <w:pPr>
              <w:spacing w:line="276" w:lineRule="auto"/>
              <w:ind w:right="100"/>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 xml:space="preserve">Eleven kan enligt modell producera enkel text som man förstår. </w:t>
            </w:r>
          </w:p>
          <w:p w14:paraId="7A497A1B" w14:textId="77777777" w:rsidR="00D72DEB" w:rsidRDefault="00D72DEB" w:rsidP="00D72DEB">
            <w:pPr>
              <w:spacing w:line="276" w:lineRule="auto"/>
              <w:ind w:right="100"/>
              <w:rPr>
                <w:rFonts w:asciiTheme="minorHAnsi" w:eastAsia="Times New Roman" w:hAnsiTheme="minorHAnsi" w:cstheme="minorHAnsi"/>
                <w:color w:val="000000"/>
                <w:sz w:val="24"/>
                <w:szCs w:val="24"/>
                <w:lang w:val="sv-SE" w:eastAsia="fi-FI"/>
              </w:rPr>
            </w:pPr>
          </w:p>
          <w:p w14:paraId="6FDE65F3" w14:textId="77777777" w:rsidR="003D304D" w:rsidRPr="008B73F1" w:rsidRDefault="003D304D" w:rsidP="008B73F1">
            <w:pPr>
              <w:spacing w:line="276" w:lineRule="auto"/>
              <w:ind w:right="100"/>
              <w:rPr>
                <w:rFonts w:asciiTheme="minorHAnsi" w:eastAsia="Times New Roman" w:hAnsiTheme="minorHAnsi" w:cstheme="minorHAnsi"/>
                <w:sz w:val="24"/>
                <w:szCs w:val="24"/>
                <w:lang w:val="sv-SE" w:eastAsia="fi-FI"/>
              </w:rPr>
            </w:pPr>
            <w:r w:rsidRPr="00D72DEB">
              <w:rPr>
                <w:rFonts w:asciiTheme="minorHAnsi" w:eastAsia="Times New Roman" w:hAnsiTheme="minorHAnsi" w:cstheme="minorHAnsi"/>
                <w:color w:val="000000"/>
                <w:sz w:val="24"/>
                <w:szCs w:val="24"/>
                <w:lang w:val="sv-SE" w:eastAsia="fi-FI"/>
              </w:rPr>
              <w:t>Eleven kan använda enkel menings- och satsbyggnad samt huvudsakligen skiljetecken vid meningsgränser och versal i början av mening.</w:t>
            </w:r>
          </w:p>
        </w:tc>
        <w:tc>
          <w:tcPr>
            <w:tcW w:w="625" w:type="pct"/>
          </w:tcPr>
          <w:p w14:paraId="41FA1D21" w14:textId="77777777" w:rsidR="003D304D" w:rsidRPr="00D72DEB" w:rsidRDefault="003D304D" w:rsidP="00D72DEB">
            <w:pPr>
              <w:spacing w:line="276" w:lineRule="auto"/>
              <w:ind w:right="100"/>
              <w:rPr>
                <w:rFonts w:asciiTheme="minorHAnsi" w:eastAsia="Times New Roman" w:hAnsiTheme="minorHAnsi" w:cstheme="minorHAnsi"/>
                <w:sz w:val="24"/>
                <w:szCs w:val="24"/>
                <w:lang w:val="sv-SE" w:eastAsia="fi-FI"/>
              </w:rPr>
            </w:pPr>
            <w:r w:rsidRPr="00D72DEB">
              <w:rPr>
                <w:rFonts w:asciiTheme="minorHAnsi" w:eastAsia="Times New Roman" w:hAnsiTheme="minorHAnsi" w:cstheme="minorHAnsi"/>
                <w:color w:val="000000"/>
                <w:sz w:val="24"/>
                <w:szCs w:val="24"/>
                <w:lang w:val="sv-SE" w:eastAsia="fi-FI"/>
              </w:rPr>
              <w:t xml:space="preserve">Eleven kan producera en kort text som i huvudsak är lätt att förstå. </w:t>
            </w:r>
          </w:p>
          <w:p w14:paraId="333C4C96" w14:textId="77777777" w:rsidR="00D72DEB" w:rsidRDefault="00D72DEB" w:rsidP="00D72DEB">
            <w:pPr>
              <w:spacing w:line="276" w:lineRule="auto"/>
              <w:ind w:right="100"/>
              <w:rPr>
                <w:rFonts w:asciiTheme="minorHAnsi" w:eastAsia="Times New Roman" w:hAnsiTheme="minorHAnsi" w:cstheme="minorHAnsi"/>
                <w:color w:val="000000"/>
                <w:sz w:val="24"/>
                <w:szCs w:val="24"/>
                <w:lang w:val="sv-SE" w:eastAsia="fi-FI"/>
              </w:rPr>
            </w:pPr>
          </w:p>
          <w:p w14:paraId="2B52E8EA" w14:textId="77777777" w:rsidR="003D304D" w:rsidRPr="00D72DEB" w:rsidRDefault="003D304D" w:rsidP="00D72DEB">
            <w:pPr>
              <w:spacing w:line="276" w:lineRule="auto"/>
              <w:ind w:right="100"/>
              <w:rPr>
                <w:rFonts w:asciiTheme="minorHAnsi" w:eastAsia="Times New Roman" w:hAnsiTheme="minorHAnsi" w:cstheme="minorHAnsi"/>
                <w:sz w:val="24"/>
                <w:szCs w:val="24"/>
                <w:lang w:val="sv-SE" w:eastAsia="fi-FI"/>
              </w:rPr>
            </w:pPr>
            <w:r w:rsidRPr="00D72DEB">
              <w:rPr>
                <w:rFonts w:asciiTheme="minorHAnsi" w:eastAsia="Times New Roman" w:hAnsiTheme="minorHAnsi" w:cstheme="minorHAnsi"/>
                <w:color w:val="000000"/>
                <w:sz w:val="24"/>
                <w:szCs w:val="24"/>
                <w:lang w:val="sv-SE" w:eastAsia="fi-FI"/>
              </w:rPr>
              <w:t xml:space="preserve">Eleven kan strukturera sin text och följa standardspråkets centrala skriftspråksnormer. </w:t>
            </w:r>
          </w:p>
          <w:p w14:paraId="26BE2B5B" w14:textId="77777777" w:rsidR="003D304D" w:rsidRPr="00D72DEB" w:rsidRDefault="003D304D" w:rsidP="00D72DEB">
            <w:pPr>
              <w:spacing w:line="276" w:lineRule="auto"/>
              <w:rPr>
                <w:rFonts w:asciiTheme="minorHAnsi" w:eastAsia="Times New Roman" w:hAnsiTheme="minorHAnsi" w:cstheme="minorHAnsi"/>
                <w:color w:val="000000"/>
                <w:sz w:val="24"/>
                <w:szCs w:val="24"/>
                <w:lang w:val="sv-SE" w:eastAsia="fi-FI"/>
              </w:rPr>
            </w:pPr>
          </w:p>
          <w:p w14:paraId="68920D6F" w14:textId="77777777" w:rsidR="003D304D" w:rsidRPr="00D72DEB" w:rsidRDefault="003D304D" w:rsidP="00D72DEB">
            <w:pPr>
              <w:spacing w:line="276" w:lineRule="auto"/>
              <w:rPr>
                <w:rFonts w:asciiTheme="minorHAnsi" w:hAnsiTheme="minorHAnsi" w:cstheme="minorHAnsi"/>
                <w:sz w:val="24"/>
                <w:szCs w:val="24"/>
                <w:lang w:val="sv-SE"/>
              </w:rPr>
            </w:pPr>
          </w:p>
        </w:tc>
        <w:tc>
          <w:tcPr>
            <w:tcW w:w="625" w:type="pct"/>
          </w:tcPr>
          <w:p w14:paraId="461A5130" w14:textId="77777777" w:rsidR="003D304D" w:rsidRDefault="003D304D" w:rsidP="00D72DEB">
            <w:pPr>
              <w:spacing w:line="276" w:lineRule="auto"/>
              <w:ind w:right="100"/>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Eleven kan producera text som är lätt att förstå.</w:t>
            </w:r>
          </w:p>
          <w:p w14:paraId="7AA96D8F" w14:textId="77777777" w:rsidR="00D72DEB" w:rsidRPr="00D72DEB" w:rsidRDefault="00D72DEB" w:rsidP="00D72DEB">
            <w:pPr>
              <w:spacing w:line="276" w:lineRule="auto"/>
              <w:ind w:right="100"/>
              <w:rPr>
                <w:rFonts w:asciiTheme="minorHAnsi" w:eastAsia="Times New Roman" w:hAnsiTheme="minorHAnsi" w:cstheme="minorHAnsi"/>
                <w:sz w:val="24"/>
                <w:szCs w:val="24"/>
                <w:lang w:val="sv-SE" w:eastAsia="fi-FI"/>
              </w:rPr>
            </w:pPr>
          </w:p>
          <w:p w14:paraId="50DCFFF5" w14:textId="77777777" w:rsidR="003D304D" w:rsidRPr="00D72DEB" w:rsidRDefault="003D304D" w:rsidP="00D72DEB">
            <w:pPr>
              <w:suppressAutoHyphens/>
              <w:spacing w:line="276" w:lineRule="auto"/>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 xml:space="preserve">Eleven kan i sitt skrivande dra nytta av digitala verktyg. </w:t>
            </w:r>
          </w:p>
          <w:p w14:paraId="49544154" w14:textId="77777777" w:rsidR="003D304D" w:rsidRPr="00D72DEB" w:rsidRDefault="003D304D" w:rsidP="00D72DEB">
            <w:pPr>
              <w:suppressAutoHyphens/>
              <w:spacing w:line="276" w:lineRule="auto"/>
              <w:rPr>
                <w:rFonts w:asciiTheme="minorHAnsi" w:eastAsia="Times New Roman" w:hAnsiTheme="minorHAnsi" w:cstheme="minorHAnsi"/>
                <w:color w:val="000000"/>
                <w:sz w:val="24"/>
                <w:szCs w:val="24"/>
                <w:lang w:val="sv-SE" w:eastAsia="fi-FI"/>
              </w:rPr>
            </w:pPr>
          </w:p>
          <w:p w14:paraId="405B1FDD" w14:textId="77777777" w:rsidR="003D304D" w:rsidRPr="00D72DEB" w:rsidRDefault="003D304D" w:rsidP="00D72DEB">
            <w:pPr>
              <w:suppressAutoHyphens/>
              <w:spacing w:line="276" w:lineRule="auto"/>
              <w:rPr>
                <w:rFonts w:asciiTheme="minorHAnsi" w:eastAsia="SimSun" w:hAnsiTheme="minorHAnsi" w:cstheme="minorHAnsi"/>
                <w:sz w:val="24"/>
                <w:szCs w:val="24"/>
                <w:lang w:val="sv-SE" w:bidi="sv-FI"/>
              </w:rPr>
            </w:pPr>
          </w:p>
        </w:tc>
        <w:tc>
          <w:tcPr>
            <w:tcW w:w="625" w:type="pct"/>
          </w:tcPr>
          <w:p w14:paraId="02E22DCA" w14:textId="77777777" w:rsidR="003D304D" w:rsidRPr="00D72DEB" w:rsidRDefault="003D304D" w:rsidP="00D72DEB">
            <w:pPr>
              <w:spacing w:line="276" w:lineRule="auto"/>
              <w:ind w:right="100"/>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 xml:space="preserve">Eleven kan producera en förståelig och smidig text. </w:t>
            </w:r>
          </w:p>
          <w:p w14:paraId="3A036351" w14:textId="77777777" w:rsidR="00D72DEB" w:rsidRDefault="00D72DEB" w:rsidP="00D72DEB">
            <w:pPr>
              <w:spacing w:line="276" w:lineRule="auto"/>
              <w:ind w:right="100"/>
              <w:rPr>
                <w:rFonts w:asciiTheme="minorHAnsi" w:eastAsia="Times New Roman" w:hAnsiTheme="minorHAnsi" w:cstheme="minorHAnsi"/>
                <w:color w:val="000000"/>
                <w:sz w:val="24"/>
                <w:szCs w:val="24"/>
                <w:lang w:val="sv-SE" w:eastAsia="fi-FI"/>
              </w:rPr>
            </w:pPr>
          </w:p>
          <w:p w14:paraId="2F05F877" w14:textId="77777777" w:rsidR="003D304D" w:rsidRPr="00D72DEB" w:rsidRDefault="003D304D" w:rsidP="00D72DEB">
            <w:pPr>
              <w:spacing w:line="276" w:lineRule="auto"/>
              <w:ind w:right="100"/>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 xml:space="preserve">Eleven kan strukturera sin text och sina stycken logiskt och fästa uppmärksamhet vid ordval </w:t>
            </w:r>
          </w:p>
          <w:p w14:paraId="1319B624" w14:textId="77777777" w:rsidR="003D304D" w:rsidRPr="008B73F1" w:rsidRDefault="003D304D" w:rsidP="00D72DEB">
            <w:pPr>
              <w:spacing w:line="276" w:lineRule="auto"/>
              <w:rPr>
                <w:rFonts w:asciiTheme="minorHAnsi" w:eastAsia="Times New Roman" w:hAnsiTheme="minorHAnsi" w:cstheme="minorHAnsi"/>
                <w:sz w:val="24"/>
                <w:szCs w:val="24"/>
                <w:lang w:val="sv-SE" w:eastAsia="fi-FI"/>
              </w:rPr>
            </w:pPr>
            <w:r w:rsidRPr="00D72DEB">
              <w:rPr>
                <w:rFonts w:asciiTheme="minorHAnsi" w:eastAsia="Times New Roman" w:hAnsiTheme="minorHAnsi" w:cstheme="minorHAnsi"/>
                <w:color w:val="000000"/>
                <w:sz w:val="24"/>
                <w:szCs w:val="24"/>
                <w:lang w:val="sv-SE" w:eastAsia="fi-FI"/>
              </w:rPr>
              <w:t>samt följa standardspråkets centrala skriftspråksnormer.</w:t>
            </w:r>
          </w:p>
        </w:tc>
      </w:tr>
      <w:tr w:rsidR="003D304D" w:rsidRPr="00655113" w14:paraId="753200F2" w14:textId="77777777" w:rsidTr="003D5924">
        <w:trPr>
          <w:trHeight w:val="28"/>
        </w:trPr>
        <w:tc>
          <w:tcPr>
            <w:tcW w:w="625" w:type="pct"/>
          </w:tcPr>
          <w:p w14:paraId="634EA8B7" w14:textId="77777777" w:rsidR="003D304D" w:rsidRPr="00D72DEB" w:rsidRDefault="003D304D" w:rsidP="00D72DEB">
            <w:pPr>
              <w:suppressAutoHyphens/>
              <w:spacing w:line="276" w:lineRule="auto"/>
              <w:rPr>
                <w:rFonts w:asciiTheme="minorHAnsi" w:eastAsia="SimSun" w:hAnsiTheme="minorHAnsi" w:cstheme="minorHAnsi"/>
                <w:sz w:val="24"/>
                <w:szCs w:val="24"/>
                <w:lang w:bidi="sv-FI"/>
              </w:rPr>
            </w:pPr>
            <w:r w:rsidRPr="00D72DEB">
              <w:rPr>
                <w:rFonts w:asciiTheme="minorHAnsi" w:hAnsiTheme="minorHAnsi" w:cstheme="minorHAnsi"/>
                <w:sz w:val="24"/>
                <w:szCs w:val="24"/>
                <w:lang w:bidi="sv-FI"/>
              </w:rPr>
              <w:t xml:space="preserve">M5 uppmuntra eleven att utveckla egna uttryckssätt i sina texter och hjälpa eleven att stärka en positiv </w:t>
            </w:r>
            <w:r w:rsidRPr="00D72DEB">
              <w:rPr>
                <w:rFonts w:asciiTheme="minorHAnsi" w:hAnsiTheme="minorHAnsi" w:cstheme="minorHAnsi"/>
                <w:sz w:val="24"/>
                <w:szCs w:val="24"/>
                <w:lang w:bidi="sv-FI"/>
              </w:rPr>
              <w:lastRenderedPageBreak/>
              <w:t xml:space="preserve">inställning till skrivande  </w:t>
            </w:r>
          </w:p>
        </w:tc>
        <w:tc>
          <w:tcPr>
            <w:tcW w:w="625" w:type="pct"/>
          </w:tcPr>
          <w:p w14:paraId="5BAB6120" w14:textId="77777777" w:rsidR="003D304D" w:rsidRPr="00D72DEB" w:rsidRDefault="003D304D" w:rsidP="00D72DEB">
            <w:pPr>
              <w:suppressAutoHyphens/>
              <w:spacing w:line="276" w:lineRule="auto"/>
              <w:rPr>
                <w:rFonts w:asciiTheme="minorHAnsi" w:eastAsia="SimSun" w:hAnsiTheme="minorHAnsi" w:cstheme="minorHAnsi"/>
                <w:sz w:val="24"/>
                <w:szCs w:val="24"/>
                <w:lang w:bidi="sv-FI"/>
              </w:rPr>
            </w:pPr>
            <w:r w:rsidRPr="00D72DEB">
              <w:rPr>
                <w:rFonts w:asciiTheme="minorHAnsi" w:hAnsiTheme="minorHAnsi" w:cstheme="minorHAnsi"/>
                <w:sz w:val="24"/>
                <w:szCs w:val="24"/>
                <w:lang w:bidi="sv-FI"/>
              </w:rPr>
              <w:lastRenderedPageBreak/>
              <w:t>I3</w:t>
            </w:r>
          </w:p>
        </w:tc>
        <w:tc>
          <w:tcPr>
            <w:tcW w:w="625" w:type="pct"/>
          </w:tcPr>
          <w:p w14:paraId="58B9F100" w14:textId="77777777" w:rsidR="003D304D" w:rsidRPr="00D72DEB" w:rsidRDefault="003D304D" w:rsidP="00D72DEB">
            <w:pPr>
              <w:suppressAutoHyphens/>
              <w:spacing w:line="276" w:lineRule="auto"/>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 xml:space="preserve">Eleven uppmuntras att </w:t>
            </w:r>
            <w:r w:rsidRPr="00D72DEB">
              <w:rPr>
                <w:rFonts w:asciiTheme="minorHAnsi" w:hAnsiTheme="minorHAnsi" w:cstheme="minorHAnsi"/>
                <w:sz w:val="24"/>
                <w:szCs w:val="24"/>
                <w:lang w:bidi="sv-FI"/>
              </w:rPr>
              <w:t xml:space="preserve">utveckla egna uttryckssätt i sina texter och stärker en positiv </w:t>
            </w:r>
            <w:r w:rsidRPr="00D72DEB">
              <w:rPr>
                <w:rFonts w:asciiTheme="minorHAnsi" w:hAnsiTheme="minorHAnsi" w:cstheme="minorHAnsi"/>
                <w:sz w:val="24"/>
                <w:szCs w:val="24"/>
                <w:lang w:bidi="sv-FI"/>
              </w:rPr>
              <w:lastRenderedPageBreak/>
              <w:t>inställning till skrivande.</w:t>
            </w:r>
          </w:p>
        </w:tc>
        <w:tc>
          <w:tcPr>
            <w:tcW w:w="625" w:type="pct"/>
          </w:tcPr>
          <w:p w14:paraId="705F67CF" w14:textId="77777777" w:rsidR="003D304D" w:rsidRPr="00D72DEB" w:rsidRDefault="003D304D" w:rsidP="00D72DEB">
            <w:pPr>
              <w:suppressAutoHyphens/>
              <w:spacing w:line="276" w:lineRule="auto"/>
              <w:rPr>
                <w:rFonts w:asciiTheme="minorHAnsi" w:eastAsia="SimSun" w:hAnsiTheme="minorHAnsi" w:cstheme="minorHAnsi"/>
                <w:strike/>
                <w:sz w:val="24"/>
                <w:szCs w:val="24"/>
                <w:lang w:bidi="sv-FI"/>
              </w:rPr>
            </w:pPr>
            <w:r w:rsidRPr="00D72DEB">
              <w:rPr>
                <w:rFonts w:asciiTheme="minorHAnsi" w:hAnsiTheme="minorHAnsi" w:cstheme="minorHAnsi"/>
                <w:sz w:val="24"/>
                <w:szCs w:val="24"/>
                <w:lang w:bidi="sv-FI"/>
              </w:rPr>
              <w:lastRenderedPageBreak/>
              <w:t>Förmåga att utveckla uttryckssätt</w:t>
            </w:r>
          </w:p>
        </w:tc>
        <w:tc>
          <w:tcPr>
            <w:tcW w:w="625" w:type="pct"/>
          </w:tcPr>
          <w:p w14:paraId="171E7619" w14:textId="77777777" w:rsidR="003D304D" w:rsidRPr="00D72DEB" w:rsidRDefault="003D304D" w:rsidP="00D72DEB">
            <w:pPr>
              <w:spacing w:line="276" w:lineRule="auto"/>
              <w:rPr>
                <w:rFonts w:asciiTheme="minorHAnsi" w:eastAsia="Times New Roman" w:hAnsiTheme="minorHAnsi" w:cstheme="minorHAnsi"/>
                <w:sz w:val="24"/>
                <w:szCs w:val="24"/>
                <w:lang w:eastAsia="fi-FI"/>
              </w:rPr>
            </w:pPr>
            <w:r w:rsidRPr="00D72DEB">
              <w:rPr>
                <w:rFonts w:asciiTheme="minorHAnsi" w:eastAsia="Times New Roman" w:hAnsiTheme="minorHAnsi" w:cstheme="minorHAnsi"/>
                <w:color w:val="000000"/>
                <w:sz w:val="24"/>
                <w:szCs w:val="24"/>
                <w:lang w:val="sv-SE" w:eastAsia="fi-FI"/>
              </w:rPr>
              <w:t xml:space="preserve">Eleven kan med hjälp av stödfrågor och modeller producera enkel text. </w:t>
            </w:r>
          </w:p>
          <w:p w14:paraId="06A56757" w14:textId="77777777" w:rsidR="003D304D" w:rsidRPr="00D72DEB" w:rsidRDefault="003D304D" w:rsidP="00D72DEB">
            <w:pPr>
              <w:spacing w:line="276" w:lineRule="auto"/>
              <w:rPr>
                <w:rFonts w:asciiTheme="minorHAnsi" w:hAnsiTheme="minorHAnsi" w:cstheme="minorHAnsi"/>
                <w:sz w:val="24"/>
                <w:szCs w:val="24"/>
                <w:lang w:val="sv-SE"/>
              </w:rPr>
            </w:pPr>
          </w:p>
        </w:tc>
        <w:tc>
          <w:tcPr>
            <w:tcW w:w="625" w:type="pct"/>
          </w:tcPr>
          <w:p w14:paraId="127A284F" w14:textId="77777777" w:rsidR="003D304D" w:rsidRPr="00D72DEB" w:rsidRDefault="003D304D" w:rsidP="00D72DEB">
            <w:pPr>
              <w:spacing w:line="276" w:lineRule="auto"/>
              <w:ind w:right="100"/>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Eleven kan med hjälp av modeller producera text med</w:t>
            </w:r>
            <w:r w:rsidR="00D72DEB">
              <w:rPr>
                <w:rFonts w:asciiTheme="minorHAnsi" w:eastAsia="Times New Roman" w:hAnsiTheme="minorHAnsi" w:cstheme="minorHAnsi"/>
                <w:color w:val="000000"/>
                <w:sz w:val="24"/>
                <w:szCs w:val="24"/>
                <w:lang w:val="sv-SE" w:eastAsia="fi-FI"/>
              </w:rPr>
              <w:t xml:space="preserve"> </w:t>
            </w:r>
            <w:r w:rsidRPr="00D72DEB">
              <w:rPr>
                <w:rFonts w:asciiTheme="minorHAnsi" w:eastAsia="Times New Roman" w:hAnsiTheme="minorHAnsi" w:cstheme="minorHAnsi"/>
                <w:color w:val="000000"/>
                <w:sz w:val="24"/>
                <w:szCs w:val="24"/>
                <w:lang w:val="sv-SE" w:eastAsia="fi-FI"/>
              </w:rPr>
              <w:t>uttryckssätt som är bekanta för hen.</w:t>
            </w:r>
          </w:p>
          <w:p w14:paraId="73691EE9" w14:textId="77777777" w:rsidR="003D304D" w:rsidRPr="00D72DEB" w:rsidRDefault="003D304D" w:rsidP="00D72DEB">
            <w:pPr>
              <w:spacing w:line="276" w:lineRule="auto"/>
              <w:ind w:left="-60"/>
              <w:rPr>
                <w:rFonts w:asciiTheme="minorHAnsi" w:hAnsiTheme="minorHAnsi" w:cstheme="minorHAnsi"/>
                <w:sz w:val="24"/>
                <w:szCs w:val="24"/>
                <w:lang w:val="sv-SE"/>
              </w:rPr>
            </w:pPr>
          </w:p>
        </w:tc>
        <w:tc>
          <w:tcPr>
            <w:tcW w:w="625" w:type="pct"/>
          </w:tcPr>
          <w:p w14:paraId="22D3C409" w14:textId="77777777" w:rsidR="003D304D" w:rsidRPr="00D72DEB" w:rsidRDefault="003D304D" w:rsidP="00D72DEB">
            <w:pPr>
              <w:spacing w:line="276" w:lineRule="auto"/>
              <w:ind w:right="100"/>
              <w:rPr>
                <w:rFonts w:asciiTheme="minorHAnsi" w:eastAsia="SimSun" w:hAnsiTheme="minorHAnsi" w:cstheme="minorHAnsi"/>
                <w:strike/>
                <w:sz w:val="24"/>
                <w:szCs w:val="24"/>
                <w:lang w:val="sv-SE" w:bidi="sv-FI"/>
              </w:rPr>
            </w:pPr>
            <w:r w:rsidRPr="00D72DEB">
              <w:rPr>
                <w:rFonts w:asciiTheme="minorHAnsi" w:eastAsia="Times New Roman" w:hAnsiTheme="minorHAnsi" w:cstheme="minorHAnsi"/>
                <w:color w:val="000000"/>
                <w:sz w:val="24"/>
                <w:szCs w:val="24"/>
                <w:lang w:val="sv-SE" w:eastAsia="fi-FI"/>
              </w:rPr>
              <w:lastRenderedPageBreak/>
              <w:t xml:space="preserve">Eleven kan producera text med mångsidiga uttryckssätt. </w:t>
            </w:r>
          </w:p>
        </w:tc>
        <w:tc>
          <w:tcPr>
            <w:tcW w:w="625" w:type="pct"/>
          </w:tcPr>
          <w:p w14:paraId="31145C9F" w14:textId="77777777" w:rsidR="003D304D" w:rsidRPr="00D72DEB" w:rsidRDefault="003D304D" w:rsidP="00D72DEB">
            <w:pPr>
              <w:spacing w:line="276" w:lineRule="auto"/>
              <w:ind w:right="100"/>
              <w:rPr>
                <w:rFonts w:asciiTheme="minorHAnsi" w:eastAsia="Times New Roman" w:hAnsiTheme="minorHAnsi" w:cstheme="minorHAnsi"/>
                <w:sz w:val="24"/>
                <w:szCs w:val="24"/>
                <w:lang w:val="sv-SE" w:eastAsia="fi-FI"/>
              </w:rPr>
            </w:pPr>
            <w:r w:rsidRPr="00D72DEB">
              <w:rPr>
                <w:rFonts w:asciiTheme="minorHAnsi" w:eastAsia="Times New Roman" w:hAnsiTheme="minorHAnsi" w:cstheme="minorHAnsi"/>
                <w:color w:val="000000"/>
                <w:sz w:val="24"/>
                <w:szCs w:val="24"/>
                <w:lang w:val="sv-SE" w:eastAsia="fi-FI"/>
              </w:rPr>
              <w:t>Eleven kan producera</w:t>
            </w:r>
            <w:r w:rsidR="00D72DEB">
              <w:rPr>
                <w:rFonts w:asciiTheme="minorHAnsi" w:eastAsia="Times New Roman" w:hAnsiTheme="minorHAnsi" w:cstheme="minorHAnsi"/>
                <w:color w:val="000000"/>
                <w:sz w:val="24"/>
                <w:szCs w:val="24"/>
                <w:lang w:val="sv-SE" w:eastAsia="fi-FI"/>
              </w:rPr>
              <w:t xml:space="preserve"> </w:t>
            </w:r>
            <w:r w:rsidRPr="00D72DEB">
              <w:rPr>
                <w:rFonts w:asciiTheme="minorHAnsi" w:eastAsia="Times New Roman" w:hAnsiTheme="minorHAnsi" w:cstheme="minorHAnsi"/>
                <w:color w:val="000000"/>
                <w:sz w:val="24"/>
                <w:szCs w:val="24"/>
                <w:lang w:val="sv-SE" w:eastAsia="fi-FI"/>
              </w:rPr>
              <w:t xml:space="preserve">mångsidiga texter enligt ändamål och använder kreativa uttryckssätt. </w:t>
            </w:r>
          </w:p>
        </w:tc>
      </w:tr>
      <w:tr w:rsidR="00D72DEB" w:rsidRPr="00655113" w14:paraId="5905D8C4" w14:textId="77777777" w:rsidTr="00D72DEB">
        <w:trPr>
          <w:trHeight w:val="28"/>
        </w:trPr>
        <w:tc>
          <w:tcPr>
            <w:tcW w:w="5000" w:type="pct"/>
            <w:gridSpan w:val="8"/>
          </w:tcPr>
          <w:p w14:paraId="1A5B452B" w14:textId="77777777" w:rsidR="00D72DEB" w:rsidRDefault="00D72DEB" w:rsidP="00D72DEB">
            <w:pPr>
              <w:spacing w:line="276" w:lineRule="auto"/>
              <w:rPr>
                <w:rFonts w:asciiTheme="minorHAnsi" w:hAnsiTheme="minorHAnsi" w:cstheme="minorHAnsi"/>
                <w:b/>
                <w:color w:val="000000"/>
                <w:sz w:val="24"/>
                <w:szCs w:val="24"/>
                <w:lang w:bidi="sv-FI"/>
              </w:rPr>
            </w:pPr>
            <w:r w:rsidRPr="00D72DEB">
              <w:rPr>
                <w:rFonts w:asciiTheme="minorHAnsi" w:hAnsiTheme="minorHAnsi" w:cstheme="minorHAnsi"/>
                <w:b/>
                <w:color w:val="000000"/>
                <w:sz w:val="24"/>
                <w:szCs w:val="24"/>
                <w:lang w:bidi="sv-FI"/>
              </w:rPr>
              <w:t>Att förstå språk, litteratur</w:t>
            </w:r>
            <w:r>
              <w:rPr>
                <w:rFonts w:asciiTheme="minorHAnsi" w:hAnsiTheme="minorHAnsi" w:cstheme="minorHAnsi"/>
                <w:b/>
                <w:color w:val="000000"/>
                <w:sz w:val="24"/>
                <w:szCs w:val="24"/>
                <w:lang w:bidi="sv-FI"/>
              </w:rPr>
              <w:t xml:space="preserve"> </w:t>
            </w:r>
            <w:r w:rsidRPr="00D72DEB">
              <w:rPr>
                <w:rFonts w:asciiTheme="minorHAnsi" w:hAnsiTheme="minorHAnsi" w:cstheme="minorHAnsi"/>
                <w:b/>
                <w:color w:val="000000"/>
                <w:sz w:val="24"/>
                <w:szCs w:val="24"/>
                <w:lang w:bidi="sv-FI"/>
              </w:rPr>
              <w:t>och kultur</w:t>
            </w:r>
          </w:p>
          <w:p w14:paraId="3A7942D6" w14:textId="77777777" w:rsidR="00D72DEB" w:rsidRPr="00D72DEB" w:rsidRDefault="00D72DEB" w:rsidP="00D72DEB">
            <w:pPr>
              <w:spacing w:line="276" w:lineRule="auto"/>
              <w:rPr>
                <w:rFonts w:eastAsia="Times New Roman" w:cstheme="minorHAnsi"/>
                <w:color w:val="000000"/>
                <w:sz w:val="24"/>
                <w:szCs w:val="24"/>
                <w:lang w:val="sv-SE" w:eastAsia="fi-FI"/>
              </w:rPr>
            </w:pPr>
          </w:p>
        </w:tc>
      </w:tr>
      <w:tr w:rsidR="003D304D" w:rsidRPr="00655113" w14:paraId="11EEDF5D" w14:textId="77777777" w:rsidTr="003D5924">
        <w:trPr>
          <w:trHeight w:val="28"/>
        </w:trPr>
        <w:tc>
          <w:tcPr>
            <w:tcW w:w="625" w:type="pct"/>
          </w:tcPr>
          <w:p w14:paraId="5059CCEA" w14:textId="77777777" w:rsidR="003D304D" w:rsidRPr="00D72DEB" w:rsidRDefault="003D304D" w:rsidP="00D72DEB">
            <w:pPr>
              <w:suppressAutoHyphens/>
              <w:spacing w:line="276" w:lineRule="auto"/>
              <w:rPr>
                <w:rFonts w:asciiTheme="minorHAnsi" w:eastAsia="SimSun" w:hAnsiTheme="minorHAnsi" w:cstheme="minorHAnsi"/>
                <w:sz w:val="24"/>
                <w:szCs w:val="24"/>
                <w:lang w:bidi="sv-FI"/>
              </w:rPr>
            </w:pPr>
            <w:r w:rsidRPr="00D72DEB">
              <w:rPr>
                <w:rFonts w:asciiTheme="minorHAnsi" w:hAnsiTheme="minorHAnsi" w:cstheme="minorHAnsi"/>
                <w:sz w:val="24"/>
                <w:szCs w:val="24"/>
                <w:lang w:bidi="sv-FI"/>
              </w:rPr>
              <w:t xml:space="preserve">M6 handleda eleven att bekanta sig med romsk litteratur och romska medier, att förstå sina egna möjligheter att bevara det romska språket och att utnyttja sin två- eller flerspråkighet </w:t>
            </w:r>
          </w:p>
        </w:tc>
        <w:tc>
          <w:tcPr>
            <w:tcW w:w="625" w:type="pct"/>
          </w:tcPr>
          <w:p w14:paraId="20171490" w14:textId="77777777" w:rsidR="003D304D" w:rsidRPr="00D72DEB" w:rsidRDefault="003D304D" w:rsidP="00D72DEB">
            <w:pPr>
              <w:suppressAutoHyphens/>
              <w:spacing w:line="276" w:lineRule="auto"/>
              <w:rPr>
                <w:rFonts w:asciiTheme="minorHAnsi" w:eastAsia="SimSun" w:hAnsiTheme="minorHAnsi" w:cstheme="minorHAnsi"/>
                <w:sz w:val="24"/>
                <w:szCs w:val="24"/>
                <w:lang w:bidi="sv-FI"/>
              </w:rPr>
            </w:pPr>
            <w:r w:rsidRPr="00D72DEB">
              <w:rPr>
                <w:rFonts w:asciiTheme="minorHAnsi" w:hAnsiTheme="minorHAnsi" w:cstheme="minorHAnsi"/>
                <w:sz w:val="24"/>
                <w:szCs w:val="24"/>
                <w:lang w:bidi="sv-FI"/>
              </w:rPr>
              <w:t>I4</w:t>
            </w:r>
          </w:p>
        </w:tc>
        <w:tc>
          <w:tcPr>
            <w:tcW w:w="625" w:type="pct"/>
          </w:tcPr>
          <w:p w14:paraId="307C8CD7" w14:textId="77777777" w:rsidR="003D304D" w:rsidRPr="00D72DEB" w:rsidRDefault="003D304D" w:rsidP="00A252E1">
            <w:pPr>
              <w:spacing w:line="276" w:lineRule="auto"/>
              <w:ind w:right="100"/>
              <w:rPr>
                <w:rFonts w:asciiTheme="minorHAnsi" w:eastAsia="Times New Roman" w:hAnsiTheme="minorHAnsi" w:cstheme="minorHAnsi"/>
                <w:sz w:val="24"/>
                <w:szCs w:val="24"/>
                <w:lang w:val="sv-SE" w:eastAsia="fi-FI"/>
              </w:rPr>
            </w:pPr>
            <w:r w:rsidRPr="00D72DEB">
              <w:rPr>
                <w:rFonts w:asciiTheme="minorHAnsi" w:eastAsia="Times New Roman" w:hAnsiTheme="minorHAnsi" w:cstheme="minorHAnsi"/>
                <w:color w:val="000000"/>
                <w:sz w:val="24"/>
                <w:szCs w:val="24"/>
                <w:lang w:val="sv-SE" w:eastAsia="fi-FI"/>
              </w:rPr>
              <w:t xml:space="preserve">Eleven lär sig att reflektera över användningen av romani, dess betydelse och ställning som en del av två- eller flerspråkiga miljöer. Eleven lär sig att dra nytta av litteratur som behandlar romer, romska medier och romskt kulturutbud.  </w:t>
            </w:r>
          </w:p>
        </w:tc>
        <w:tc>
          <w:tcPr>
            <w:tcW w:w="625" w:type="pct"/>
          </w:tcPr>
          <w:p w14:paraId="3533D43F" w14:textId="77777777" w:rsidR="003D304D" w:rsidRPr="00D72DEB" w:rsidRDefault="003D304D" w:rsidP="00D72DEB">
            <w:pPr>
              <w:suppressAutoHyphens/>
              <w:spacing w:line="276" w:lineRule="auto"/>
              <w:rPr>
                <w:rFonts w:asciiTheme="minorHAnsi" w:eastAsia="SimSun" w:hAnsiTheme="minorHAnsi" w:cstheme="minorHAnsi"/>
                <w:sz w:val="24"/>
                <w:szCs w:val="24"/>
                <w:lang w:val="sv-SE" w:bidi="sv-FI"/>
              </w:rPr>
            </w:pPr>
            <w:r w:rsidRPr="00D72DEB">
              <w:rPr>
                <w:rFonts w:asciiTheme="minorHAnsi" w:hAnsiTheme="minorHAnsi" w:cstheme="minorHAnsi"/>
                <w:sz w:val="24"/>
                <w:szCs w:val="24"/>
                <w:lang w:bidi="sv-FI"/>
              </w:rPr>
              <w:t xml:space="preserve">Kunskap om romsk litteratur och romska medier </w:t>
            </w:r>
          </w:p>
        </w:tc>
        <w:tc>
          <w:tcPr>
            <w:tcW w:w="625" w:type="pct"/>
          </w:tcPr>
          <w:p w14:paraId="20623AF2" w14:textId="77777777" w:rsidR="003D304D" w:rsidRPr="00D72DEB" w:rsidRDefault="003D304D" w:rsidP="00D72DEB">
            <w:pPr>
              <w:spacing w:line="276" w:lineRule="auto"/>
              <w:rPr>
                <w:rFonts w:asciiTheme="minorHAnsi" w:hAnsiTheme="minorHAnsi" w:cstheme="minorHAnsi"/>
                <w:b/>
                <w:sz w:val="24"/>
                <w:szCs w:val="24"/>
                <w:lang w:val="sv-SE"/>
              </w:rPr>
            </w:pPr>
            <w:r w:rsidRPr="00D72DEB">
              <w:rPr>
                <w:rFonts w:asciiTheme="minorHAnsi" w:eastAsia="Times New Roman" w:hAnsiTheme="minorHAnsi" w:cstheme="minorHAnsi"/>
                <w:color w:val="000000"/>
                <w:sz w:val="24"/>
                <w:szCs w:val="24"/>
                <w:lang w:val="sv-SE" w:eastAsia="fi-FI"/>
              </w:rPr>
              <w:t>Eleven kan identifiera några språkliga eller kulturella särdrag från hens egen bakgrund.</w:t>
            </w:r>
          </w:p>
        </w:tc>
        <w:tc>
          <w:tcPr>
            <w:tcW w:w="625" w:type="pct"/>
          </w:tcPr>
          <w:p w14:paraId="737C2962" w14:textId="77777777" w:rsidR="003D304D" w:rsidRDefault="003D304D" w:rsidP="00D72DEB">
            <w:pPr>
              <w:spacing w:line="276" w:lineRule="auto"/>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 xml:space="preserve">Eleven kan med hjälp av modeller beskriva betydelsen av en språklig och kulturell identitet och jämför med hjälp av stödfrågor dem med bekanta språk och kulturer. </w:t>
            </w:r>
          </w:p>
          <w:p w14:paraId="7D4C7BC6" w14:textId="77777777" w:rsidR="00A252E1" w:rsidRPr="00D72DEB" w:rsidRDefault="00A252E1" w:rsidP="00D72DEB">
            <w:pPr>
              <w:spacing w:line="276" w:lineRule="auto"/>
              <w:rPr>
                <w:rFonts w:asciiTheme="minorHAnsi" w:eastAsia="Times New Roman" w:hAnsiTheme="minorHAnsi" w:cstheme="minorHAnsi"/>
                <w:color w:val="000000"/>
                <w:sz w:val="24"/>
                <w:szCs w:val="24"/>
                <w:lang w:val="sv-SE" w:eastAsia="fi-FI"/>
              </w:rPr>
            </w:pPr>
          </w:p>
          <w:p w14:paraId="7A355FC6" w14:textId="77777777" w:rsidR="003D304D" w:rsidRPr="00D72DEB" w:rsidRDefault="003D304D" w:rsidP="00D72DEB">
            <w:pPr>
              <w:spacing w:line="276" w:lineRule="auto"/>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 xml:space="preserve">Eleven känner i någon mån till romska medier, romsk litteratur och romskt kulturutbud. </w:t>
            </w:r>
          </w:p>
          <w:p w14:paraId="6CA83114" w14:textId="77777777" w:rsidR="003D304D" w:rsidRPr="00D72DEB" w:rsidRDefault="003D304D" w:rsidP="00D72DEB">
            <w:pPr>
              <w:spacing w:line="276" w:lineRule="auto"/>
              <w:rPr>
                <w:rFonts w:asciiTheme="minorHAnsi" w:hAnsiTheme="minorHAnsi" w:cstheme="minorHAnsi"/>
                <w:b/>
                <w:sz w:val="24"/>
                <w:szCs w:val="24"/>
                <w:lang w:val="sv-SE"/>
              </w:rPr>
            </w:pPr>
          </w:p>
        </w:tc>
        <w:tc>
          <w:tcPr>
            <w:tcW w:w="625" w:type="pct"/>
          </w:tcPr>
          <w:p w14:paraId="0B6FB9BD" w14:textId="6F3F5641" w:rsidR="003D304D" w:rsidRPr="00D72DEB" w:rsidRDefault="003D304D" w:rsidP="00D72DEB">
            <w:pPr>
              <w:spacing w:line="276" w:lineRule="auto"/>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Eleven kan be</w:t>
            </w:r>
            <w:r w:rsidR="00C519E6">
              <w:rPr>
                <w:rFonts w:asciiTheme="minorHAnsi" w:eastAsia="Times New Roman" w:hAnsiTheme="minorHAnsi" w:cstheme="minorHAnsi"/>
                <w:color w:val="000000"/>
                <w:sz w:val="24"/>
                <w:szCs w:val="24"/>
                <w:lang w:val="sv-SE" w:eastAsia="fi-FI"/>
              </w:rPr>
              <w:t xml:space="preserve"> </w:t>
            </w:r>
            <w:r w:rsidRPr="00D72DEB">
              <w:rPr>
                <w:rFonts w:asciiTheme="minorHAnsi" w:eastAsia="Times New Roman" w:hAnsiTheme="minorHAnsi" w:cstheme="minorHAnsi"/>
                <w:color w:val="000000"/>
                <w:sz w:val="24"/>
                <w:szCs w:val="24"/>
                <w:lang w:val="sv-SE" w:eastAsia="fi-FI"/>
              </w:rPr>
              <w:t xml:space="preserve">skriva en språklig och kulturell identitet samt det romska språkets betydelse och ställning i relation till andra språk. </w:t>
            </w:r>
          </w:p>
          <w:p w14:paraId="583549AC" w14:textId="77777777" w:rsidR="00BE10FC" w:rsidRDefault="00BE10FC" w:rsidP="00D72DEB">
            <w:pPr>
              <w:spacing w:line="276" w:lineRule="auto"/>
              <w:rPr>
                <w:rFonts w:asciiTheme="minorHAnsi" w:eastAsia="Times New Roman" w:hAnsiTheme="minorHAnsi" w:cstheme="minorHAnsi"/>
                <w:color w:val="000000"/>
                <w:sz w:val="24"/>
                <w:szCs w:val="24"/>
                <w:lang w:val="sv-SE" w:eastAsia="fi-FI"/>
              </w:rPr>
            </w:pPr>
          </w:p>
          <w:p w14:paraId="0F58264D" w14:textId="77777777" w:rsidR="003D304D" w:rsidRPr="00D72DEB" w:rsidRDefault="003D304D" w:rsidP="00D72DEB">
            <w:pPr>
              <w:spacing w:line="276" w:lineRule="auto"/>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 xml:space="preserve">Eleven kan dra nytta av romska medier, romsk litteratur och romskt kulturutbud som behandlar romer. </w:t>
            </w:r>
          </w:p>
          <w:p w14:paraId="43C21125" w14:textId="77777777" w:rsidR="003D304D" w:rsidRPr="00D72DEB" w:rsidRDefault="003D304D" w:rsidP="00D72DEB">
            <w:pPr>
              <w:suppressAutoHyphens/>
              <w:spacing w:line="276" w:lineRule="auto"/>
              <w:rPr>
                <w:rFonts w:asciiTheme="minorHAnsi" w:eastAsia="Times New Roman" w:hAnsiTheme="minorHAnsi" w:cstheme="minorHAnsi"/>
                <w:color w:val="000000"/>
                <w:sz w:val="24"/>
                <w:szCs w:val="24"/>
                <w:lang w:val="sv-SE" w:eastAsia="fi-FI"/>
              </w:rPr>
            </w:pPr>
          </w:p>
          <w:p w14:paraId="071882A0" w14:textId="77777777" w:rsidR="003D304D" w:rsidRPr="00D72DEB" w:rsidRDefault="003D304D" w:rsidP="00D72DEB">
            <w:pPr>
              <w:suppressAutoHyphens/>
              <w:spacing w:line="276" w:lineRule="auto"/>
              <w:rPr>
                <w:rFonts w:asciiTheme="minorHAnsi" w:eastAsia="SimSun" w:hAnsiTheme="minorHAnsi" w:cstheme="minorHAnsi"/>
                <w:sz w:val="24"/>
                <w:szCs w:val="24"/>
                <w:lang w:val="sv-SE" w:bidi="sv-FI"/>
              </w:rPr>
            </w:pPr>
          </w:p>
        </w:tc>
        <w:tc>
          <w:tcPr>
            <w:tcW w:w="625" w:type="pct"/>
          </w:tcPr>
          <w:p w14:paraId="5257E0DB" w14:textId="77777777" w:rsidR="003D304D" w:rsidRDefault="003D304D" w:rsidP="00D72DEB">
            <w:pPr>
              <w:spacing w:line="276" w:lineRule="auto"/>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 xml:space="preserve">Eleven kan självständigt beskriva en språklig och kulturell identitet samt modersmålens betydelse och ställning i relation till andra språk, sett ur individens och samhällets perspektiv.  </w:t>
            </w:r>
          </w:p>
          <w:p w14:paraId="105A1C42" w14:textId="77777777" w:rsidR="00A252E1" w:rsidRPr="00D72DEB" w:rsidRDefault="00A252E1" w:rsidP="00D72DEB">
            <w:pPr>
              <w:spacing w:line="276" w:lineRule="auto"/>
              <w:rPr>
                <w:rFonts w:asciiTheme="minorHAnsi" w:eastAsia="Times New Roman" w:hAnsiTheme="minorHAnsi" w:cstheme="minorHAnsi"/>
                <w:color w:val="000000"/>
                <w:sz w:val="24"/>
                <w:szCs w:val="24"/>
                <w:lang w:val="sv-SE" w:eastAsia="fi-FI"/>
              </w:rPr>
            </w:pPr>
          </w:p>
          <w:p w14:paraId="6BFADCA0" w14:textId="77777777" w:rsidR="003D304D" w:rsidRPr="00A252E1" w:rsidRDefault="003D304D" w:rsidP="00D72DEB">
            <w:pPr>
              <w:spacing w:line="276" w:lineRule="auto"/>
              <w:rPr>
                <w:rFonts w:asciiTheme="minorHAnsi" w:eastAsia="Times New Roman" w:hAnsiTheme="minorHAnsi" w:cstheme="minorHAnsi"/>
                <w:color w:val="000000"/>
                <w:sz w:val="24"/>
                <w:szCs w:val="24"/>
                <w:lang w:val="sv-SE" w:eastAsia="fi-FI"/>
              </w:rPr>
            </w:pPr>
            <w:r w:rsidRPr="00D72DEB">
              <w:rPr>
                <w:rFonts w:asciiTheme="minorHAnsi" w:eastAsia="Times New Roman" w:hAnsiTheme="minorHAnsi" w:cstheme="minorHAnsi"/>
                <w:color w:val="000000"/>
                <w:sz w:val="24"/>
                <w:szCs w:val="24"/>
                <w:lang w:val="sv-SE" w:eastAsia="fi-FI"/>
              </w:rPr>
              <w:t xml:space="preserve">Eleven drar på ett självständigt och kreativt sätt nytta av romska medier, romsk litteratur och romskt kulturutbud som behandlar romer. </w:t>
            </w:r>
          </w:p>
        </w:tc>
      </w:tr>
    </w:tbl>
    <w:p w14:paraId="13FBA25E" w14:textId="77777777" w:rsidR="00F23D14" w:rsidRDefault="00F23D14" w:rsidP="00F23D14">
      <w:pPr>
        <w:rPr>
          <w:lang w:val="sv-SE"/>
        </w:rPr>
      </w:pPr>
    </w:p>
    <w:p w14:paraId="3790B0BD" w14:textId="77777777" w:rsidR="00F23D14" w:rsidRPr="006B0AFE" w:rsidRDefault="00F23D14" w:rsidP="00F23D14">
      <w:pPr>
        <w:pStyle w:val="Otsikko1"/>
        <w:rPr>
          <w:rFonts w:asciiTheme="minorHAnsi" w:hAnsiTheme="minorHAnsi" w:cstheme="minorHAnsi"/>
          <w:color w:val="0070C0"/>
          <w:sz w:val="40"/>
          <w:szCs w:val="40"/>
          <w:lang w:val="sv-SE"/>
        </w:rPr>
      </w:pPr>
      <w:bookmarkStart w:id="124" w:name="_Toc69216939"/>
      <w:r w:rsidRPr="006B0AFE">
        <w:rPr>
          <w:rFonts w:asciiTheme="minorHAnsi" w:hAnsiTheme="minorHAnsi" w:cstheme="minorHAnsi"/>
          <w:color w:val="0070C0"/>
          <w:sz w:val="40"/>
          <w:szCs w:val="40"/>
          <w:lang w:val="sv-SE"/>
        </w:rPr>
        <w:lastRenderedPageBreak/>
        <w:t>BILAGA 3. Elevens eget modersmål som kompletterar den grundläggande utbildningen</w:t>
      </w:r>
      <w:bookmarkEnd w:id="124"/>
    </w:p>
    <w:p w14:paraId="44D90C2A" w14:textId="77777777" w:rsidR="003D304D" w:rsidRDefault="003D304D" w:rsidP="003D304D">
      <w:pPr>
        <w:rPr>
          <w:lang w:val="sv-SE"/>
        </w:rPr>
      </w:pPr>
    </w:p>
    <w:p w14:paraId="55B4885D" w14:textId="77777777" w:rsidR="003D304D" w:rsidRPr="003D304D" w:rsidRDefault="003D304D" w:rsidP="003D304D">
      <w:pPr>
        <w:spacing w:line="276" w:lineRule="auto"/>
        <w:jc w:val="both"/>
        <w:rPr>
          <w:rFonts w:cstheme="minorHAnsi"/>
          <w:b/>
          <w:sz w:val="24"/>
          <w:szCs w:val="24"/>
          <w:lang w:val="sv-SE" w:bidi="sv-FI"/>
        </w:rPr>
      </w:pPr>
      <w:r w:rsidRPr="003D304D">
        <w:rPr>
          <w:rFonts w:cstheme="minorHAnsi"/>
          <w:b/>
          <w:sz w:val="24"/>
          <w:szCs w:val="24"/>
          <w:lang w:val="sv-SE" w:bidi="sv-FI"/>
        </w:rPr>
        <w:t xml:space="preserve">Bedömning av elevens lärande och kunnande i elevens eget modersmål </w:t>
      </w:r>
      <w:r w:rsidRPr="003D304D">
        <w:rPr>
          <w:rFonts w:cstheme="minorHAnsi"/>
          <w:b/>
          <w:color w:val="000000"/>
          <w:sz w:val="24"/>
          <w:szCs w:val="24"/>
          <w:lang w:val="sv-SE" w:bidi="sv-FI"/>
        </w:rPr>
        <w:t xml:space="preserve">som kompletterar den grundläggande utbildningen i </w:t>
      </w:r>
      <w:r w:rsidRPr="003D304D">
        <w:rPr>
          <w:rFonts w:cstheme="minorHAnsi"/>
          <w:b/>
          <w:sz w:val="24"/>
          <w:szCs w:val="24"/>
          <w:lang w:val="sv-SE" w:bidi="sv-FI"/>
        </w:rPr>
        <w:t>årskurs 7–9</w:t>
      </w:r>
    </w:p>
    <w:p w14:paraId="09E04136" w14:textId="77777777" w:rsidR="003D304D" w:rsidRPr="003D304D" w:rsidRDefault="003D304D" w:rsidP="003D304D">
      <w:pPr>
        <w:spacing w:after="0" w:line="276" w:lineRule="auto"/>
        <w:jc w:val="both"/>
        <w:rPr>
          <w:rFonts w:cstheme="minorHAnsi"/>
          <w:color w:val="000000"/>
          <w:sz w:val="24"/>
          <w:szCs w:val="24"/>
          <w:lang w:val="sv-SE" w:bidi="sv-FI"/>
        </w:rPr>
      </w:pPr>
      <w:r w:rsidRPr="003D304D">
        <w:rPr>
          <w:rFonts w:cstheme="minorHAnsi"/>
          <w:color w:val="000000"/>
          <w:sz w:val="24"/>
          <w:szCs w:val="24"/>
          <w:lang w:val="sv-SE" w:bidi="sv-FI"/>
        </w:rPr>
        <w:t>Avsikten med bedömningen är att ge information om hur elevens lärande framskrider samt att handleda och uppmuntra eleven. Eleven ska ges mångsidig respons om hur hens förmåga att förstå och använda språket muntligt och skriftligt har utvecklats. Bedömning</w:t>
      </w:r>
      <w:r w:rsidR="005059AD">
        <w:rPr>
          <w:rFonts w:cstheme="minorHAnsi"/>
          <w:color w:val="000000"/>
          <w:sz w:val="24"/>
          <w:szCs w:val="24"/>
          <w:lang w:val="sv-SE" w:bidi="sv-FI"/>
        </w:rPr>
        <w:t>sresponsen</w:t>
      </w:r>
      <w:r w:rsidRPr="003D304D">
        <w:rPr>
          <w:rFonts w:cstheme="minorHAnsi"/>
          <w:color w:val="000000"/>
          <w:sz w:val="24"/>
          <w:szCs w:val="24"/>
          <w:lang w:val="sv-SE" w:bidi="sv-FI"/>
        </w:rPr>
        <w:t xml:space="preserve"> ger också information för undervisningsplaneringen. Med hjälp av bedömningen får eleven information om sina språkliga styrkor och framsteg, om hur hen lär sig och om sin förmåga att använda sina språkkunskaper som stöd för allt lärande och för sitt läsintresse.</w:t>
      </w:r>
    </w:p>
    <w:p w14:paraId="7B327DE5" w14:textId="77777777" w:rsidR="003D304D" w:rsidRPr="003D304D" w:rsidRDefault="003D304D" w:rsidP="003D304D">
      <w:pPr>
        <w:spacing w:after="0" w:line="276" w:lineRule="auto"/>
        <w:jc w:val="both"/>
        <w:rPr>
          <w:rFonts w:cstheme="minorHAnsi"/>
          <w:color w:val="000000"/>
          <w:sz w:val="24"/>
          <w:szCs w:val="24"/>
          <w:lang w:val="sv-SE" w:bidi="sv-FI"/>
        </w:rPr>
      </w:pPr>
    </w:p>
    <w:p w14:paraId="5B14ACC1" w14:textId="77777777" w:rsidR="003D304D" w:rsidRPr="003D304D" w:rsidRDefault="003D304D" w:rsidP="003D304D">
      <w:pPr>
        <w:spacing w:line="276" w:lineRule="auto"/>
        <w:jc w:val="both"/>
        <w:rPr>
          <w:rFonts w:cstheme="minorHAnsi"/>
          <w:sz w:val="24"/>
          <w:szCs w:val="24"/>
          <w:lang w:val="sv-SE"/>
        </w:rPr>
      </w:pPr>
      <w:r w:rsidRPr="003D304D">
        <w:rPr>
          <w:rFonts w:cstheme="minorHAnsi"/>
          <w:color w:val="000000"/>
          <w:sz w:val="24"/>
          <w:szCs w:val="24"/>
          <w:lang w:val="sv-SE" w:bidi="sv-FI"/>
        </w:rPr>
        <w:t>När studierna avslutas i slutet av årskurs 9 fastställs hur eleven har uppnått målen i lärokursen elevens eget modersmål</w:t>
      </w:r>
      <w:r w:rsidRPr="003D304D">
        <w:rPr>
          <w:rFonts w:cstheme="minorHAnsi"/>
          <w:b/>
          <w:color w:val="000000"/>
          <w:sz w:val="24"/>
          <w:szCs w:val="24"/>
          <w:lang w:val="sv-SE" w:bidi="sv-FI"/>
        </w:rPr>
        <w:t xml:space="preserve"> </w:t>
      </w:r>
      <w:r w:rsidRPr="003D304D">
        <w:rPr>
          <w:rFonts w:cstheme="minorHAnsi"/>
          <w:bCs/>
          <w:color w:val="000000"/>
          <w:sz w:val="24"/>
          <w:szCs w:val="24"/>
          <w:lang w:val="sv-SE" w:bidi="sv-FI"/>
        </w:rPr>
        <w:t xml:space="preserve">som kompletterar den grundläggande utbildningen. </w:t>
      </w:r>
      <w:r w:rsidRPr="003D304D">
        <w:rPr>
          <w:rFonts w:cstheme="minorHAnsi"/>
          <w:bCs/>
          <w:sz w:val="24"/>
          <w:szCs w:val="24"/>
          <w:lang w:val="sv-SE"/>
        </w:rPr>
        <w:t>Då vitsordet</w:t>
      </w:r>
      <w:r w:rsidRPr="003D304D">
        <w:rPr>
          <w:rFonts w:cstheme="minorHAnsi"/>
          <w:sz w:val="24"/>
          <w:szCs w:val="24"/>
          <w:lang w:val="sv-SE"/>
        </w:rPr>
        <w:t xml:space="preserve"> bildas ska man ta i beaktande alla mål och de därtill hörande kunskapskraven för bedömningen i lärokursen elevens eget modersmål som fastställts i denna bilaga, oberoende av för vilken årskurs 7, 8 eller 9 enskilda mål har ställts upp i den lokala läroplanen. Vitsordet är en helhetsbedömning som bildas utgående från målen och kunskapskraven för elevens eget modersmål. Om eleven uppnår en bättre kunskapsnivå i något mål kan det kompensera en underkänd eller svagare prestation i något annat mål. </w:t>
      </w:r>
    </w:p>
    <w:p w14:paraId="43345DFA" w14:textId="77777777" w:rsidR="003D304D" w:rsidRPr="003D304D" w:rsidRDefault="003D304D" w:rsidP="003D304D">
      <w:pPr>
        <w:spacing w:line="276" w:lineRule="auto"/>
        <w:jc w:val="both"/>
        <w:rPr>
          <w:sz w:val="24"/>
          <w:szCs w:val="24"/>
          <w:lang w:val="sv-SE"/>
        </w:rPr>
      </w:pPr>
      <w:r w:rsidRPr="003D304D">
        <w:rPr>
          <w:sz w:val="24"/>
          <w:szCs w:val="24"/>
          <w:lang w:val="sv-SE"/>
        </w:rPr>
        <w:t xml:space="preserve">I beskrivningarna av kunskapskraven omfattar beskrivningen av de högre vitsorden även kunnandet för de lägre vitsorden. </w:t>
      </w:r>
    </w:p>
    <w:p w14:paraId="4B060EF2" w14:textId="77777777" w:rsidR="00A252E1" w:rsidRDefault="00A252E1" w:rsidP="003D304D">
      <w:pPr>
        <w:rPr>
          <w:lang w:val="sv-SE"/>
        </w:rPr>
      </w:pPr>
    </w:p>
    <w:tbl>
      <w:tblPr>
        <w:tblW w:w="5000" w:type="pct"/>
        <w:tblInd w:w="-10" w:type="dxa"/>
        <w:tblLayout w:type="fixed"/>
        <w:tblCellMar>
          <w:top w:w="15" w:type="dxa"/>
          <w:left w:w="15" w:type="dxa"/>
          <w:bottom w:w="15" w:type="dxa"/>
          <w:right w:w="15" w:type="dxa"/>
        </w:tblCellMar>
        <w:tblLook w:val="04A0" w:firstRow="1" w:lastRow="0" w:firstColumn="1" w:lastColumn="0" w:noHBand="0" w:noVBand="1"/>
      </w:tblPr>
      <w:tblGrid>
        <w:gridCol w:w="1923"/>
        <w:gridCol w:w="1923"/>
        <w:gridCol w:w="1922"/>
        <w:gridCol w:w="1922"/>
        <w:gridCol w:w="1922"/>
        <w:gridCol w:w="1922"/>
        <w:gridCol w:w="1922"/>
        <w:gridCol w:w="1922"/>
      </w:tblGrid>
      <w:tr w:rsidR="003D304D" w:rsidRPr="00A252E1" w14:paraId="06ACB287" w14:textId="77777777" w:rsidTr="000305A6">
        <w:trPr>
          <w:trHeight w:val="28"/>
        </w:trPr>
        <w:tc>
          <w:tcPr>
            <w:tcW w:w="625"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42782C8F" w14:textId="77777777" w:rsidR="003D304D" w:rsidRPr="004A5C40" w:rsidRDefault="003D304D" w:rsidP="004A5C40">
            <w:pPr>
              <w:spacing w:after="0" w:line="276" w:lineRule="auto"/>
              <w:ind w:right="100"/>
              <w:rPr>
                <w:rFonts w:eastAsia="Times New Roman" w:cstheme="minorHAnsi"/>
                <w:b/>
                <w:bCs/>
                <w:sz w:val="24"/>
                <w:szCs w:val="24"/>
                <w:lang w:val="sv-SE" w:eastAsia="fi-FI"/>
              </w:rPr>
            </w:pPr>
            <w:r w:rsidRPr="004A5C40">
              <w:rPr>
                <w:rFonts w:eastAsia="Times New Roman" w:cstheme="minorHAnsi"/>
                <w:b/>
                <w:bCs/>
                <w:color w:val="000000"/>
                <w:sz w:val="24"/>
                <w:szCs w:val="24"/>
                <w:lang w:val="sv-SE" w:eastAsia="fi-FI"/>
              </w:rPr>
              <w:t>Mål för undervisningen</w:t>
            </w:r>
          </w:p>
        </w:tc>
        <w:tc>
          <w:tcPr>
            <w:tcW w:w="625"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7525134" w14:textId="77777777" w:rsidR="003D304D" w:rsidRPr="004A5C40" w:rsidRDefault="003D304D" w:rsidP="004A5C40">
            <w:pPr>
              <w:spacing w:after="0" w:line="276" w:lineRule="auto"/>
              <w:ind w:right="100"/>
              <w:rPr>
                <w:rFonts w:eastAsia="Times New Roman" w:cstheme="minorHAnsi"/>
                <w:b/>
                <w:bCs/>
                <w:sz w:val="24"/>
                <w:szCs w:val="24"/>
                <w:lang w:val="sv-SE" w:eastAsia="fi-FI"/>
              </w:rPr>
            </w:pPr>
            <w:r w:rsidRPr="004A5C40">
              <w:rPr>
                <w:rFonts w:eastAsia="Times New Roman" w:cstheme="minorHAnsi"/>
                <w:b/>
                <w:bCs/>
                <w:color w:val="000000"/>
                <w:sz w:val="24"/>
                <w:szCs w:val="24"/>
                <w:lang w:val="sv-SE" w:eastAsia="fi-FI"/>
              </w:rPr>
              <w:t>Innehåll</w:t>
            </w:r>
          </w:p>
        </w:tc>
        <w:tc>
          <w:tcPr>
            <w:tcW w:w="625"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4C01F6E8" w14:textId="77777777" w:rsidR="00A252E1" w:rsidRPr="004A5C40" w:rsidRDefault="00A252E1" w:rsidP="004A5C40">
            <w:pPr>
              <w:spacing w:line="276" w:lineRule="auto"/>
              <w:rPr>
                <w:rFonts w:cstheme="minorHAnsi"/>
                <w:b/>
                <w:bCs/>
                <w:color w:val="000000"/>
                <w:sz w:val="24"/>
                <w:szCs w:val="24"/>
                <w:lang w:val="sv-SE"/>
              </w:rPr>
            </w:pPr>
            <w:r w:rsidRPr="004A5C40">
              <w:rPr>
                <w:rFonts w:cstheme="minorHAnsi"/>
                <w:b/>
                <w:bCs/>
                <w:color w:val="000000"/>
                <w:sz w:val="24"/>
                <w:szCs w:val="24"/>
                <w:lang w:val="sv-SE"/>
              </w:rPr>
              <w:t>Mål för lärandet som härletts ur målen för undervisningen</w:t>
            </w:r>
          </w:p>
          <w:p w14:paraId="0269F2E8" w14:textId="77777777" w:rsidR="003D304D" w:rsidRPr="004A5C40" w:rsidRDefault="003D304D" w:rsidP="004A5C40">
            <w:pPr>
              <w:spacing w:after="0" w:line="276" w:lineRule="auto"/>
              <w:ind w:left="100" w:right="280"/>
              <w:rPr>
                <w:rFonts w:eastAsia="Times New Roman" w:cstheme="minorHAnsi"/>
                <w:b/>
                <w:bCs/>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359872D7" w14:textId="77777777" w:rsidR="003D304D" w:rsidRPr="004A5C40" w:rsidRDefault="003D304D" w:rsidP="004A5C40">
            <w:pPr>
              <w:spacing w:after="0" w:line="276" w:lineRule="auto"/>
              <w:ind w:right="280"/>
              <w:rPr>
                <w:rFonts w:eastAsia="Times New Roman" w:cstheme="minorHAnsi"/>
                <w:b/>
                <w:bCs/>
                <w:sz w:val="24"/>
                <w:szCs w:val="24"/>
                <w:lang w:val="sv-SE" w:eastAsia="fi-FI"/>
              </w:rPr>
            </w:pPr>
            <w:r w:rsidRPr="004A5C40">
              <w:rPr>
                <w:rFonts w:eastAsia="Times New Roman" w:cstheme="minorHAnsi"/>
                <w:b/>
                <w:bCs/>
                <w:sz w:val="24"/>
                <w:szCs w:val="24"/>
                <w:lang w:val="sv-SE" w:eastAsia="fi-FI"/>
              </w:rPr>
              <w:t>Föremål för bedömningen</w:t>
            </w:r>
          </w:p>
        </w:tc>
        <w:tc>
          <w:tcPr>
            <w:tcW w:w="625"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347A83AA" w14:textId="77777777" w:rsidR="003D304D" w:rsidRPr="004A5C40" w:rsidRDefault="003D304D" w:rsidP="004A5C40">
            <w:pPr>
              <w:spacing w:after="0" w:line="276" w:lineRule="auto"/>
              <w:ind w:right="100"/>
              <w:rPr>
                <w:rFonts w:eastAsia="Times New Roman" w:cstheme="minorHAnsi"/>
                <w:b/>
                <w:bCs/>
                <w:sz w:val="24"/>
                <w:szCs w:val="24"/>
                <w:lang w:val="sv-SE" w:eastAsia="fi-FI"/>
              </w:rPr>
            </w:pPr>
            <w:r w:rsidRPr="004A5C40">
              <w:rPr>
                <w:rFonts w:eastAsia="Times New Roman" w:cstheme="minorHAnsi"/>
                <w:b/>
                <w:bCs/>
                <w:color w:val="000000"/>
                <w:sz w:val="24"/>
                <w:szCs w:val="24"/>
                <w:lang w:val="sv-SE" w:eastAsia="fi-FI"/>
              </w:rPr>
              <w:t>Kunskapskrav för vitsordet</w:t>
            </w:r>
            <w:r w:rsidR="00A252E1" w:rsidRPr="004A5C40">
              <w:rPr>
                <w:rFonts w:eastAsia="Times New Roman" w:cstheme="minorHAnsi"/>
                <w:b/>
                <w:bCs/>
                <w:color w:val="000000"/>
                <w:sz w:val="24"/>
                <w:szCs w:val="24"/>
                <w:lang w:val="sv-SE" w:eastAsia="fi-FI"/>
              </w:rPr>
              <w:t xml:space="preserve"> </w:t>
            </w:r>
            <w:r w:rsidR="00F44DFF">
              <w:rPr>
                <w:rFonts w:eastAsia="Times New Roman" w:cstheme="minorHAnsi"/>
                <w:b/>
                <w:bCs/>
                <w:color w:val="000000"/>
                <w:sz w:val="24"/>
                <w:szCs w:val="24"/>
                <w:lang w:val="sv-SE" w:eastAsia="fi-FI"/>
              </w:rPr>
              <w:t>5</w:t>
            </w:r>
          </w:p>
        </w:tc>
        <w:tc>
          <w:tcPr>
            <w:tcW w:w="625"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5B19EE44" w14:textId="77777777" w:rsidR="003D304D" w:rsidRPr="004A5C40" w:rsidRDefault="003D304D" w:rsidP="004A5C40">
            <w:pPr>
              <w:spacing w:after="0" w:line="276" w:lineRule="auto"/>
              <w:ind w:right="100"/>
              <w:rPr>
                <w:rFonts w:eastAsia="Times New Roman" w:cstheme="minorHAnsi"/>
                <w:b/>
                <w:bCs/>
                <w:sz w:val="24"/>
                <w:szCs w:val="24"/>
                <w:lang w:val="sv-SE" w:eastAsia="fi-FI"/>
              </w:rPr>
            </w:pPr>
            <w:r w:rsidRPr="004A5C40">
              <w:rPr>
                <w:rFonts w:eastAsia="Times New Roman" w:cstheme="minorHAnsi"/>
                <w:b/>
                <w:bCs/>
                <w:color w:val="000000"/>
                <w:sz w:val="24"/>
                <w:szCs w:val="24"/>
                <w:lang w:val="sv-SE" w:eastAsia="fi-FI"/>
              </w:rPr>
              <w:t xml:space="preserve">Kunskapskrav för vitsordet </w:t>
            </w:r>
            <w:r w:rsidR="00F44DFF">
              <w:rPr>
                <w:rFonts w:eastAsia="Times New Roman" w:cstheme="minorHAnsi"/>
                <w:b/>
                <w:bCs/>
                <w:color w:val="000000"/>
                <w:sz w:val="24"/>
                <w:szCs w:val="24"/>
                <w:lang w:val="sv-SE" w:eastAsia="fi-FI"/>
              </w:rPr>
              <w:t>7</w:t>
            </w:r>
          </w:p>
        </w:tc>
        <w:tc>
          <w:tcPr>
            <w:tcW w:w="625"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CD69AEC" w14:textId="77777777" w:rsidR="003D304D" w:rsidRPr="004A5C40" w:rsidRDefault="003D304D" w:rsidP="004A5C40">
            <w:pPr>
              <w:spacing w:after="0" w:line="276" w:lineRule="auto"/>
              <w:ind w:right="100"/>
              <w:rPr>
                <w:rFonts w:eastAsia="Times New Roman" w:cstheme="minorHAnsi"/>
                <w:b/>
                <w:bCs/>
                <w:sz w:val="24"/>
                <w:szCs w:val="24"/>
                <w:lang w:val="sv-SE" w:eastAsia="fi-FI"/>
              </w:rPr>
            </w:pPr>
            <w:r w:rsidRPr="004A5C40">
              <w:rPr>
                <w:rFonts w:eastAsia="Times New Roman" w:cstheme="minorHAnsi"/>
                <w:b/>
                <w:bCs/>
                <w:color w:val="000000"/>
                <w:sz w:val="24"/>
                <w:szCs w:val="24"/>
                <w:lang w:val="sv-SE" w:eastAsia="fi-FI"/>
              </w:rPr>
              <w:t xml:space="preserve">Kunskapskrav för vitsordet </w:t>
            </w:r>
            <w:r w:rsidR="00F44DFF">
              <w:rPr>
                <w:rFonts w:eastAsia="Times New Roman" w:cstheme="minorHAnsi"/>
                <w:b/>
                <w:bCs/>
                <w:color w:val="000000"/>
                <w:sz w:val="24"/>
                <w:szCs w:val="24"/>
                <w:lang w:val="sv-SE" w:eastAsia="fi-FI"/>
              </w:rPr>
              <w:t>8</w:t>
            </w:r>
          </w:p>
        </w:tc>
        <w:tc>
          <w:tcPr>
            <w:tcW w:w="625"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2001F8A6" w14:textId="77777777" w:rsidR="003D304D" w:rsidRPr="004A5C40" w:rsidRDefault="003D304D" w:rsidP="004A5C40">
            <w:pPr>
              <w:spacing w:after="0" w:line="276" w:lineRule="auto"/>
              <w:ind w:right="100"/>
              <w:rPr>
                <w:rFonts w:eastAsia="Times New Roman" w:cstheme="minorHAnsi"/>
                <w:b/>
                <w:bCs/>
                <w:sz w:val="24"/>
                <w:szCs w:val="24"/>
                <w:lang w:val="sv-SE" w:eastAsia="fi-FI"/>
              </w:rPr>
            </w:pPr>
            <w:r w:rsidRPr="004A5C40">
              <w:rPr>
                <w:rFonts w:eastAsia="Times New Roman" w:cstheme="minorHAnsi"/>
                <w:b/>
                <w:bCs/>
                <w:color w:val="000000"/>
                <w:sz w:val="24"/>
                <w:szCs w:val="24"/>
                <w:lang w:val="sv-SE" w:eastAsia="fi-FI"/>
              </w:rPr>
              <w:t xml:space="preserve">Kunskapskrav för vitsordet </w:t>
            </w:r>
            <w:r w:rsidR="00F44DFF">
              <w:rPr>
                <w:rFonts w:eastAsia="Times New Roman" w:cstheme="minorHAnsi"/>
                <w:b/>
                <w:bCs/>
                <w:color w:val="000000"/>
                <w:sz w:val="24"/>
                <w:szCs w:val="24"/>
                <w:lang w:val="sv-SE" w:eastAsia="fi-FI"/>
              </w:rPr>
              <w:t>9</w:t>
            </w:r>
          </w:p>
        </w:tc>
      </w:tr>
      <w:tr w:rsidR="00A252E1" w:rsidRPr="00A252E1" w14:paraId="65334F10" w14:textId="77777777" w:rsidTr="000305A6">
        <w:trPr>
          <w:trHeight w:val="280"/>
        </w:trPr>
        <w:tc>
          <w:tcPr>
            <w:tcW w:w="5000" w:type="pct"/>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99DB1" w14:textId="77777777" w:rsidR="00975721" w:rsidRPr="004A5C40" w:rsidRDefault="00A252E1" w:rsidP="004A5C40">
            <w:pPr>
              <w:spacing w:after="0" w:line="276" w:lineRule="auto"/>
              <w:ind w:right="100"/>
              <w:rPr>
                <w:rFonts w:eastAsia="Times New Roman" w:cstheme="minorHAnsi"/>
                <w:b/>
                <w:bCs/>
                <w:color w:val="000000"/>
                <w:sz w:val="24"/>
                <w:szCs w:val="24"/>
                <w:lang w:val="sv-SE" w:eastAsia="fi-FI"/>
              </w:rPr>
            </w:pPr>
            <w:r w:rsidRPr="004A5C40">
              <w:rPr>
                <w:rFonts w:eastAsia="Times New Roman" w:cstheme="minorHAnsi"/>
                <w:b/>
                <w:bCs/>
                <w:color w:val="000000"/>
                <w:sz w:val="24"/>
                <w:szCs w:val="24"/>
                <w:lang w:val="sv-SE" w:eastAsia="fi-FI"/>
              </w:rPr>
              <w:t>Att kommunicer</w:t>
            </w:r>
            <w:r w:rsidR="00975721" w:rsidRPr="004A5C40">
              <w:rPr>
                <w:rFonts w:eastAsia="Times New Roman" w:cstheme="minorHAnsi"/>
                <w:b/>
                <w:bCs/>
                <w:color w:val="000000"/>
                <w:sz w:val="24"/>
                <w:szCs w:val="24"/>
                <w:lang w:val="sv-SE" w:eastAsia="fi-FI"/>
              </w:rPr>
              <w:t>a</w:t>
            </w:r>
          </w:p>
        </w:tc>
      </w:tr>
      <w:tr w:rsidR="003D304D" w:rsidRPr="00655113" w14:paraId="619968DE" w14:textId="77777777" w:rsidTr="000305A6">
        <w:trPr>
          <w:trHeight w:val="28"/>
        </w:trPr>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D08C1" w14:textId="77777777"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cstheme="minorHAnsi"/>
                <w:color w:val="000000"/>
                <w:sz w:val="24"/>
                <w:szCs w:val="24"/>
                <w:lang w:val="sv-SE" w:bidi="sv-FI"/>
              </w:rPr>
              <w:t>M1 handleda eleven</w:t>
            </w:r>
            <w:r w:rsidRPr="004A5C40">
              <w:rPr>
                <w:rFonts w:cstheme="minorHAnsi"/>
                <w:sz w:val="24"/>
                <w:szCs w:val="24"/>
                <w:lang w:val="sv-SE" w:bidi="sv-FI"/>
              </w:rPr>
              <w:t xml:space="preserve"> att främja sin förmåga att </w:t>
            </w:r>
            <w:r w:rsidRPr="004A5C40">
              <w:rPr>
                <w:rFonts w:cstheme="minorHAnsi"/>
                <w:sz w:val="24"/>
                <w:szCs w:val="24"/>
                <w:lang w:val="sv-SE" w:bidi="sv-FI"/>
              </w:rPr>
              <w:lastRenderedPageBreak/>
              <w:t>kommunicera i olika situationer och att utvärdera sin kommunikation</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5BC2F" w14:textId="77777777" w:rsidR="003D304D" w:rsidRPr="004A5C40" w:rsidRDefault="003D304D" w:rsidP="004A5C40">
            <w:pPr>
              <w:spacing w:after="0" w:line="276" w:lineRule="auto"/>
              <w:ind w:left="100"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lastRenderedPageBreak/>
              <w:t>I1</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162D0" w14:textId="77777777" w:rsidR="003D304D" w:rsidRPr="004A5C40" w:rsidRDefault="003D304D" w:rsidP="004A5C40">
            <w:pPr>
              <w:spacing w:after="0" w:line="276" w:lineRule="auto"/>
              <w:rPr>
                <w:rFonts w:eastAsia="Times New Roman" w:cstheme="minorHAnsi"/>
                <w:color w:val="000000"/>
                <w:sz w:val="24"/>
                <w:szCs w:val="24"/>
                <w:lang w:val="sv-SE" w:eastAsia="fi-FI"/>
              </w:rPr>
            </w:pPr>
            <w:r w:rsidRPr="004A5C40">
              <w:rPr>
                <w:rFonts w:cstheme="minorHAnsi"/>
                <w:color w:val="000000"/>
                <w:sz w:val="24"/>
                <w:szCs w:val="24"/>
                <w:lang w:val="sv-SE" w:bidi="sv-FI"/>
              </w:rPr>
              <w:t>Eleven</w:t>
            </w:r>
            <w:r w:rsidRPr="004A5C40">
              <w:rPr>
                <w:rFonts w:cstheme="minorHAnsi"/>
                <w:sz w:val="24"/>
                <w:szCs w:val="24"/>
                <w:lang w:val="sv-SE" w:bidi="sv-FI"/>
              </w:rPr>
              <w:t xml:space="preserve"> lär sig att agera i olika kommun</w:t>
            </w:r>
            <w:r w:rsidR="00A252E1" w:rsidRPr="004A5C40">
              <w:rPr>
                <w:rFonts w:cstheme="minorHAnsi"/>
                <w:sz w:val="24"/>
                <w:szCs w:val="24"/>
                <w:lang w:val="sv-SE" w:bidi="sv-FI"/>
              </w:rPr>
              <w:t>i</w:t>
            </w:r>
            <w:r w:rsidRPr="004A5C40">
              <w:rPr>
                <w:rFonts w:cstheme="minorHAnsi"/>
                <w:sz w:val="24"/>
                <w:szCs w:val="24"/>
                <w:lang w:val="sv-SE" w:bidi="sv-FI"/>
              </w:rPr>
              <w:t xml:space="preserve">kationssituationer och </w:t>
            </w:r>
            <w:r w:rsidRPr="004A5C40">
              <w:rPr>
                <w:rFonts w:cstheme="minorHAnsi"/>
                <w:sz w:val="24"/>
                <w:szCs w:val="24"/>
                <w:lang w:val="sv-SE" w:bidi="sv-FI"/>
              </w:rPr>
              <w:lastRenderedPageBreak/>
              <w:t>att utvärdera sin kommunikation.</w:t>
            </w:r>
          </w:p>
          <w:p w14:paraId="0278BCA1" w14:textId="77777777" w:rsidR="003D304D" w:rsidRPr="004A5C40" w:rsidRDefault="003D304D" w:rsidP="004A5C40">
            <w:pPr>
              <w:spacing w:after="0" w:line="276" w:lineRule="auto"/>
              <w:ind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911A6" w14:textId="77777777" w:rsidR="003D304D" w:rsidRPr="004A5C40" w:rsidRDefault="003D304D" w:rsidP="007008FD">
            <w:pPr>
              <w:spacing w:after="240" w:line="276" w:lineRule="auto"/>
              <w:rPr>
                <w:rFonts w:eastAsia="Times New Roman" w:cstheme="minorHAnsi"/>
                <w:color w:val="FF0000"/>
                <w:sz w:val="24"/>
                <w:szCs w:val="24"/>
                <w:lang w:val="sv-SE" w:eastAsia="fi-FI"/>
              </w:rPr>
            </w:pPr>
            <w:r w:rsidRPr="004A5C40">
              <w:rPr>
                <w:rFonts w:eastAsia="Times New Roman" w:cstheme="minorHAnsi"/>
                <w:color w:val="000000" w:themeColor="text1"/>
                <w:sz w:val="24"/>
                <w:szCs w:val="24"/>
                <w:lang w:val="sv-SE" w:eastAsia="fi-FI"/>
              </w:rPr>
              <w:lastRenderedPageBreak/>
              <w:t>Förmåga att agera i grupp</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7111B" w14:textId="77777777" w:rsidR="003D304D" w:rsidRPr="004A5C40" w:rsidRDefault="003D304D" w:rsidP="007008FD">
            <w:pPr>
              <w:spacing w:after="240" w:line="276" w:lineRule="auto"/>
              <w:rPr>
                <w:rFonts w:eastAsia="Times New Roman" w:cstheme="minorHAnsi"/>
                <w:color w:val="000000" w:themeColor="text1"/>
                <w:sz w:val="24"/>
                <w:szCs w:val="24"/>
                <w:lang w:val="sv-SE" w:eastAsia="fi-FI"/>
              </w:rPr>
            </w:pPr>
            <w:r w:rsidRPr="004A5C40">
              <w:rPr>
                <w:rFonts w:eastAsia="Times New Roman" w:cstheme="minorHAnsi"/>
                <w:color w:val="000000" w:themeColor="text1"/>
                <w:sz w:val="24"/>
                <w:szCs w:val="24"/>
                <w:lang w:val="sv-SE" w:eastAsia="fi-FI"/>
              </w:rPr>
              <w:t xml:space="preserve">Eleven kan slumpmässigt agera i en välbekant grupp och i </w:t>
            </w:r>
            <w:r w:rsidRPr="004A5C40">
              <w:rPr>
                <w:rFonts w:eastAsia="Times New Roman" w:cstheme="minorHAnsi"/>
                <w:color w:val="000000" w:themeColor="text1"/>
                <w:sz w:val="24"/>
                <w:szCs w:val="24"/>
                <w:lang w:val="sv-SE" w:eastAsia="fi-FI"/>
              </w:rPr>
              <w:lastRenderedPageBreak/>
              <w:t>vardagliga kommunikationssituationer.</w:t>
            </w:r>
          </w:p>
          <w:p w14:paraId="5B3816B1" w14:textId="77777777" w:rsidR="003D304D" w:rsidRPr="004A5C40" w:rsidRDefault="003D304D" w:rsidP="004A5C40">
            <w:pPr>
              <w:spacing w:before="240" w:after="240" w:line="276" w:lineRule="auto"/>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B74FF" w14:textId="13CB222A"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eastAsia="Times New Roman" w:cstheme="minorHAnsi"/>
                <w:color w:val="000000" w:themeColor="text1"/>
                <w:sz w:val="24"/>
                <w:szCs w:val="24"/>
                <w:lang w:val="sv-SE" w:eastAsia="fi-FI"/>
              </w:rPr>
              <w:lastRenderedPageBreak/>
              <w:t>Eleven kan agera i vanliga</w:t>
            </w:r>
            <w:r w:rsidR="00A252E1" w:rsidRPr="004A5C40">
              <w:rPr>
                <w:rFonts w:eastAsia="Times New Roman" w:cstheme="minorHAnsi"/>
                <w:color w:val="000000" w:themeColor="text1"/>
                <w:sz w:val="24"/>
                <w:szCs w:val="24"/>
                <w:lang w:val="sv-SE" w:eastAsia="fi-FI"/>
              </w:rPr>
              <w:t xml:space="preserve"> </w:t>
            </w:r>
            <w:proofErr w:type="spellStart"/>
            <w:r w:rsidRPr="004A5C40">
              <w:rPr>
                <w:rFonts w:eastAsia="Times New Roman" w:cstheme="minorHAnsi"/>
                <w:color w:val="000000" w:themeColor="text1"/>
                <w:sz w:val="24"/>
                <w:szCs w:val="24"/>
                <w:lang w:val="sv-SE" w:eastAsia="fi-FI"/>
              </w:rPr>
              <w:t>kommunika</w:t>
            </w:r>
            <w:r w:rsidR="007008FD">
              <w:rPr>
                <w:rFonts w:eastAsia="Times New Roman" w:cstheme="minorHAnsi"/>
                <w:color w:val="000000" w:themeColor="text1"/>
                <w:sz w:val="24"/>
                <w:szCs w:val="24"/>
                <w:lang w:val="sv-SE" w:eastAsia="fi-FI"/>
              </w:rPr>
              <w:t>-</w:t>
            </w:r>
            <w:r w:rsidRPr="004A5C40">
              <w:rPr>
                <w:rFonts w:eastAsia="Times New Roman" w:cstheme="minorHAnsi"/>
                <w:color w:val="000000" w:themeColor="text1"/>
                <w:sz w:val="24"/>
                <w:szCs w:val="24"/>
                <w:lang w:val="sv-SE" w:eastAsia="fi-FI"/>
              </w:rPr>
              <w:t>tio</w:t>
            </w:r>
            <w:r w:rsidR="00A252E1" w:rsidRPr="004A5C40">
              <w:rPr>
                <w:rFonts w:eastAsia="Times New Roman" w:cstheme="minorHAnsi"/>
                <w:color w:val="000000" w:themeColor="text1"/>
                <w:sz w:val="24"/>
                <w:szCs w:val="24"/>
                <w:lang w:val="sv-SE" w:eastAsia="fi-FI"/>
              </w:rPr>
              <w:t>n</w:t>
            </w:r>
            <w:r w:rsidRPr="004A5C40">
              <w:rPr>
                <w:rFonts w:eastAsia="Times New Roman" w:cstheme="minorHAnsi"/>
                <w:color w:val="000000" w:themeColor="text1"/>
                <w:sz w:val="24"/>
                <w:szCs w:val="24"/>
                <w:lang w:val="sv-SE" w:eastAsia="fi-FI"/>
              </w:rPr>
              <w:t>ssituationer</w:t>
            </w:r>
            <w:proofErr w:type="spellEnd"/>
            <w:r w:rsidRPr="004A5C40">
              <w:rPr>
                <w:rFonts w:eastAsia="Times New Roman" w:cstheme="minorHAnsi"/>
                <w:color w:val="000000" w:themeColor="text1"/>
                <w:sz w:val="24"/>
                <w:szCs w:val="24"/>
                <w:lang w:val="sv-SE" w:eastAsia="fi-FI"/>
              </w:rPr>
              <w:t>.</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4154E" w14:textId="77777777" w:rsidR="003D304D" w:rsidRPr="004A5C40" w:rsidRDefault="003D304D" w:rsidP="004A5C40">
            <w:pPr>
              <w:spacing w:after="0" w:line="276" w:lineRule="auto"/>
              <w:ind w:right="100"/>
              <w:rPr>
                <w:rFonts w:eastAsia="Times New Roman" w:cstheme="minorHAnsi"/>
                <w:color w:val="000000" w:themeColor="text1"/>
                <w:sz w:val="24"/>
                <w:szCs w:val="24"/>
                <w:lang w:val="sv-SE" w:eastAsia="fi-FI"/>
              </w:rPr>
            </w:pPr>
            <w:r w:rsidRPr="004A5C40">
              <w:rPr>
                <w:rFonts w:eastAsia="Times New Roman" w:cstheme="minorHAnsi"/>
                <w:color w:val="000000" w:themeColor="text1"/>
                <w:sz w:val="24"/>
                <w:szCs w:val="24"/>
                <w:lang w:val="sv-SE" w:eastAsia="fi-FI"/>
              </w:rPr>
              <w:t xml:space="preserve">Eleven kan </w:t>
            </w:r>
          </w:p>
          <w:p w14:paraId="45C233CB" w14:textId="77777777" w:rsidR="003D304D" w:rsidRPr="004A5C40" w:rsidRDefault="003D304D" w:rsidP="004A5C40">
            <w:pPr>
              <w:spacing w:after="0" w:line="276" w:lineRule="auto"/>
              <w:ind w:right="100"/>
              <w:rPr>
                <w:rFonts w:eastAsia="Times New Roman" w:cstheme="minorHAnsi"/>
                <w:color w:val="000000" w:themeColor="text1"/>
                <w:sz w:val="24"/>
                <w:szCs w:val="24"/>
                <w:lang w:val="sv-SE" w:eastAsia="fi-FI"/>
              </w:rPr>
            </w:pPr>
            <w:r w:rsidRPr="004A5C40">
              <w:rPr>
                <w:rFonts w:eastAsia="Times New Roman" w:cstheme="minorHAnsi"/>
                <w:color w:val="000000" w:themeColor="text1"/>
                <w:sz w:val="24"/>
                <w:szCs w:val="24"/>
                <w:lang w:val="sv-SE" w:eastAsia="fi-FI"/>
              </w:rPr>
              <w:t>agera i många olika</w:t>
            </w:r>
            <w:r w:rsidR="00A252E1" w:rsidRPr="004A5C40">
              <w:rPr>
                <w:rFonts w:eastAsia="Times New Roman" w:cstheme="minorHAnsi"/>
                <w:color w:val="000000" w:themeColor="text1"/>
                <w:sz w:val="24"/>
                <w:szCs w:val="24"/>
                <w:lang w:val="sv-SE" w:eastAsia="fi-FI"/>
              </w:rPr>
              <w:t xml:space="preserve"> </w:t>
            </w:r>
            <w:r w:rsidRPr="004A5C40">
              <w:rPr>
                <w:rFonts w:eastAsia="Times New Roman" w:cstheme="minorHAnsi"/>
                <w:color w:val="000000" w:themeColor="text1"/>
                <w:sz w:val="24"/>
                <w:szCs w:val="24"/>
                <w:lang w:val="sv-SE" w:eastAsia="fi-FI"/>
              </w:rPr>
              <w:lastRenderedPageBreak/>
              <w:t xml:space="preserve">kommunikationssituationer och kan utvärdera sin kommunikation. </w:t>
            </w:r>
          </w:p>
          <w:p w14:paraId="4649C026" w14:textId="77777777" w:rsidR="003D304D" w:rsidRPr="004A5C40" w:rsidRDefault="003D304D" w:rsidP="004A5C40">
            <w:pPr>
              <w:spacing w:after="0" w:line="276" w:lineRule="auto"/>
              <w:ind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D3DA3" w14:textId="77777777" w:rsidR="003D304D" w:rsidRPr="004A5C40" w:rsidRDefault="003D304D" w:rsidP="004A5C40">
            <w:pPr>
              <w:spacing w:after="0" w:line="276" w:lineRule="auto"/>
              <w:ind w:right="100"/>
              <w:rPr>
                <w:rFonts w:eastAsia="Times New Roman" w:cstheme="minorHAnsi"/>
                <w:color w:val="000000" w:themeColor="text1"/>
                <w:sz w:val="24"/>
                <w:szCs w:val="24"/>
                <w:lang w:val="sv-SE" w:eastAsia="fi-FI"/>
              </w:rPr>
            </w:pPr>
            <w:r w:rsidRPr="004A5C40">
              <w:rPr>
                <w:rFonts w:eastAsia="Times New Roman" w:cstheme="minorHAnsi"/>
                <w:color w:val="000000" w:themeColor="text1"/>
                <w:sz w:val="24"/>
                <w:szCs w:val="24"/>
                <w:lang w:val="sv-SE" w:eastAsia="fi-FI"/>
              </w:rPr>
              <w:lastRenderedPageBreak/>
              <w:t xml:space="preserve">Eleven kan </w:t>
            </w:r>
          </w:p>
          <w:p w14:paraId="121242CD" w14:textId="28D66496" w:rsidR="003D304D" w:rsidRPr="008B73F1" w:rsidRDefault="003D304D" w:rsidP="004A5C40">
            <w:pPr>
              <w:spacing w:after="0" w:line="276" w:lineRule="auto"/>
              <w:ind w:right="100"/>
              <w:rPr>
                <w:rFonts w:eastAsia="Times New Roman" w:cstheme="minorHAnsi"/>
                <w:color w:val="000000" w:themeColor="text1"/>
                <w:sz w:val="24"/>
                <w:szCs w:val="24"/>
                <w:lang w:val="sv-SE" w:eastAsia="fi-FI"/>
              </w:rPr>
            </w:pPr>
            <w:r w:rsidRPr="004A5C40">
              <w:rPr>
                <w:rFonts w:eastAsia="Times New Roman" w:cstheme="minorHAnsi"/>
                <w:color w:val="000000" w:themeColor="text1"/>
                <w:sz w:val="24"/>
                <w:szCs w:val="24"/>
                <w:lang w:val="sv-SE" w:eastAsia="fi-FI"/>
              </w:rPr>
              <w:t xml:space="preserve">agera ändamålsenligt i många slags </w:t>
            </w:r>
            <w:proofErr w:type="spellStart"/>
            <w:r w:rsidRPr="004A5C40">
              <w:rPr>
                <w:rFonts w:eastAsia="Times New Roman" w:cstheme="minorHAnsi"/>
                <w:color w:val="000000" w:themeColor="text1"/>
                <w:sz w:val="24"/>
                <w:szCs w:val="24"/>
                <w:lang w:val="sv-SE" w:eastAsia="fi-FI"/>
              </w:rPr>
              <w:lastRenderedPageBreak/>
              <w:t>kommunika</w:t>
            </w:r>
            <w:r w:rsidR="007008FD">
              <w:rPr>
                <w:rFonts w:eastAsia="Times New Roman" w:cstheme="minorHAnsi"/>
                <w:color w:val="000000" w:themeColor="text1"/>
                <w:sz w:val="24"/>
                <w:szCs w:val="24"/>
                <w:lang w:val="sv-SE" w:eastAsia="fi-FI"/>
              </w:rPr>
              <w:t>-</w:t>
            </w:r>
            <w:r w:rsidRPr="004A5C40">
              <w:rPr>
                <w:rFonts w:eastAsia="Times New Roman" w:cstheme="minorHAnsi"/>
                <w:color w:val="000000" w:themeColor="text1"/>
                <w:sz w:val="24"/>
                <w:szCs w:val="24"/>
                <w:lang w:val="sv-SE" w:eastAsia="fi-FI"/>
              </w:rPr>
              <w:t>tionssituationer</w:t>
            </w:r>
            <w:proofErr w:type="spellEnd"/>
            <w:r w:rsidRPr="004A5C40">
              <w:rPr>
                <w:rFonts w:eastAsia="Times New Roman" w:cstheme="minorHAnsi"/>
                <w:color w:val="000000" w:themeColor="text1"/>
                <w:sz w:val="24"/>
                <w:szCs w:val="24"/>
                <w:lang w:val="sv-SE" w:eastAsia="fi-FI"/>
              </w:rPr>
              <w:t xml:space="preserve"> och kan anpassa sitt eget agerande enligt situation. </w:t>
            </w:r>
          </w:p>
        </w:tc>
      </w:tr>
      <w:tr w:rsidR="00A252E1" w:rsidRPr="00A252E1" w14:paraId="53912167" w14:textId="77777777" w:rsidTr="000305A6">
        <w:trPr>
          <w:trHeight w:val="28"/>
        </w:trPr>
        <w:tc>
          <w:tcPr>
            <w:tcW w:w="5000" w:type="pct"/>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907E8" w14:textId="77777777" w:rsidR="003A4444" w:rsidRPr="004A5C40" w:rsidRDefault="00A252E1" w:rsidP="004A5C40">
            <w:pPr>
              <w:spacing w:after="0" w:line="276" w:lineRule="auto"/>
              <w:ind w:right="100"/>
              <w:rPr>
                <w:rFonts w:eastAsia="Times New Roman" w:cstheme="minorHAnsi"/>
                <w:b/>
                <w:bCs/>
                <w:color w:val="000000"/>
                <w:sz w:val="24"/>
                <w:szCs w:val="24"/>
                <w:lang w:val="sv-SE" w:eastAsia="fi-FI"/>
              </w:rPr>
            </w:pPr>
            <w:r w:rsidRPr="004A5C40">
              <w:rPr>
                <w:rFonts w:eastAsia="Times New Roman" w:cstheme="minorHAnsi"/>
                <w:b/>
                <w:bCs/>
                <w:color w:val="000000"/>
                <w:sz w:val="24"/>
                <w:szCs w:val="24"/>
                <w:lang w:val="sv-SE" w:eastAsia="fi-FI"/>
              </w:rPr>
              <w:lastRenderedPageBreak/>
              <w:t>Att tolka texter</w:t>
            </w:r>
          </w:p>
        </w:tc>
      </w:tr>
      <w:tr w:rsidR="003D304D" w:rsidRPr="00655113" w14:paraId="0F42CC2F" w14:textId="77777777" w:rsidTr="000305A6">
        <w:trPr>
          <w:trHeight w:val="28"/>
        </w:trPr>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B4942" w14:textId="77777777"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cstheme="minorHAnsi"/>
                <w:color w:val="000000"/>
                <w:sz w:val="24"/>
                <w:szCs w:val="24"/>
                <w:lang w:val="sv-SE" w:bidi="sv-FI"/>
              </w:rPr>
              <w:t>M2 sporra eleven att bredda sitt läsintresse enligt sin språkfärdighet</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61E7B" w14:textId="77777777" w:rsidR="003D304D" w:rsidRPr="004A5C40" w:rsidRDefault="003D304D" w:rsidP="004A5C40">
            <w:pPr>
              <w:spacing w:after="0" w:line="276" w:lineRule="auto"/>
              <w:ind w:left="100"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I2</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BFC52" w14:textId="77777777" w:rsidR="003D304D" w:rsidRPr="004A5C40" w:rsidRDefault="003D304D" w:rsidP="004A5C40">
            <w:pPr>
              <w:spacing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 xml:space="preserve">Eleven känner skönlitterära-, fack- och medietexter i olika former. </w:t>
            </w:r>
          </w:p>
          <w:p w14:paraId="320BC9FF" w14:textId="77777777" w:rsidR="003D304D" w:rsidRPr="004A5C40" w:rsidRDefault="003D304D" w:rsidP="004A5C40">
            <w:pPr>
              <w:spacing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0FBA1" w14:textId="77777777" w:rsidR="003D304D" w:rsidRPr="004A5C40" w:rsidRDefault="003D304D" w:rsidP="004A5C40">
            <w:pPr>
              <w:spacing w:after="0"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Förmåga att bredda textvärlden och läsintresset</w:t>
            </w:r>
          </w:p>
          <w:p w14:paraId="02D2079D" w14:textId="77777777" w:rsidR="003D304D" w:rsidRPr="004A5C40" w:rsidRDefault="003D304D" w:rsidP="004A5C40">
            <w:pPr>
              <w:spacing w:after="240" w:line="276" w:lineRule="auto"/>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AC762" w14:textId="1DF5565F" w:rsidR="003D304D" w:rsidRPr="004A5C40" w:rsidRDefault="003D304D" w:rsidP="004A5C40">
            <w:pPr>
              <w:spacing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 xml:space="preserve">Eleven kan läsa olika enkla skönlitterära-, fack- eller </w:t>
            </w:r>
            <w:proofErr w:type="spellStart"/>
            <w:r w:rsidRPr="004A5C40">
              <w:rPr>
                <w:rFonts w:eastAsia="Times New Roman" w:cstheme="minorHAnsi"/>
                <w:color w:val="000000"/>
                <w:sz w:val="24"/>
                <w:szCs w:val="24"/>
                <w:lang w:val="sv-SE" w:eastAsia="fi-FI"/>
              </w:rPr>
              <w:t>me</w:t>
            </w:r>
            <w:r w:rsidR="003A375F">
              <w:rPr>
                <w:rFonts w:eastAsia="Times New Roman" w:cstheme="minorHAnsi"/>
                <w:color w:val="000000"/>
                <w:sz w:val="24"/>
                <w:szCs w:val="24"/>
                <w:lang w:val="sv-SE" w:eastAsia="fi-FI"/>
              </w:rPr>
              <w:t>-</w:t>
            </w:r>
            <w:r w:rsidRPr="004A5C40">
              <w:rPr>
                <w:rFonts w:eastAsia="Times New Roman" w:cstheme="minorHAnsi"/>
                <w:color w:val="000000"/>
                <w:sz w:val="24"/>
                <w:szCs w:val="24"/>
                <w:lang w:val="sv-SE" w:eastAsia="fi-FI"/>
              </w:rPr>
              <w:t>dietexter</w:t>
            </w:r>
            <w:proofErr w:type="spellEnd"/>
            <w:r w:rsidRPr="004A5C40">
              <w:rPr>
                <w:rFonts w:eastAsia="Times New Roman" w:cstheme="minorHAnsi"/>
                <w:color w:val="000000"/>
                <w:sz w:val="24"/>
                <w:szCs w:val="24"/>
                <w:lang w:val="sv-SE" w:eastAsia="fi-FI"/>
              </w:rPr>
              <w:t>.</w:t>
            </w:r>
          </w:p>
          <w:p w14:paraId="573FE108" w14:textId="77777777" w:rsidR="003D304D" w:rsidRPr="004A5C40" w:rsidRDefault="003D304D" w:rsidP="004A5C40">
            <w:pPr>
              <w:spacing w:before="240" w:after="240" w:line="276" w:lineRule="auto"/>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8C600" w14:textId="77777777"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Eleven kan läsa olika slag av texter men håller sig främst till välbekanta texttyper.</w:t>
            </w:r>
          </w:p>
          <w:p w14:paraId="0DC0BC87" w14:textId="77777777" w:rsidR="003D304D" w:rsidRPr="004A5C40" w:rsidRDefault="003D304D" w:rsidP="004A5C40">
            <w:pPr>
              <w:spacing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D484E" w14:textId="67FF3866"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 xml:space="preserve">Eleven kan läsa olika slag av skönlitterära-, fack- eller </w:t>
            </w:r>
            <w:proofErr w:type="spellStart"/>
            <w:r w:rsidRPr="004A5C40">
              <w:rPr>
                <w:rFonts w:eastAsia="Times New Roman" w:cstheme="minorHAnsi"/>
                <w:color w:val="000000"/>
                <w:sz w:val="24"/>
                <w:szCs w:val="24"/>
                <w:lang w:val="sv-SE" w:eastAsia="fi-FI"/>
              </w:rPr>
              <w:t>me</w:t>
            </w:r>
            <w:r w:rsidR="003A375F">
              <w:rPr>
                <w:rFonts w:eastAsia="Times New Roman" w:cstheme="minorHAnsi"/>
                <w:color w:val="000000"/>
                <w:sz w:val="24"/>
                <w:szCs w:val="24"/>
                <w:lang w:val="sv-SE" w:eastAsia="fi-FI"/>
              </w:rPr>
              <w:t>-</w:t>
            </w:r>
            <w:r w:rsidRPr="004A5C40">
              <w:rPr>
                <w:rFonts w:eastAsia="Times New Roman" w:cstheme="minorHAnsi"/>
                <w:color w:val="000000"/>
                <w:sz w:val="24"/>
                <w:szCs w:val="24"/>
                <w:lang w:val="sv-SE" w:eastAsia="fi-FI"/>
              </w:rPr>
              <w:t>dietexter</w:t>
            </w:r>
            <w:proofErr w:type="spellEnd"/>
            <w:r w:rsidRPr="004A5C40">
              <w:rPr>
                <w:rFonts w:eastAsia="Times New Roman" w:cstheme="minorHAnsi"/>
                <w:color w:val="000000"/>
                <w:sz w:val="24"/>
                <w:szCs w:val="24"/>
                <w:lang w:val="sv-SE" w:eastAsia="fi-FI"/>
              </w:rPr>
              <w:t>.</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BBA31" w14:textId="4523A29B"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 xml:space="preserve">Eleven kan mångsidigt läsa olika slag av skönlitterära-, fack- eller </w:t>
            </w:r>
            <w:proofErr w:type="spellStart"/>
            <w:r w:rsidRPr="004A5C40">
              <w:rPr>
                <w:rFonts w:eastAsia="Times New Roman" w:cstheme="minorHAnsi"/>
                <w:color w:val="000000"/>
                <w:sz w:val="24"/>
                <w:szCs w:val="24"/>
                <w:lang w:val="sv-SE" w:eastAsia="fi-FI"/>
              </w:rPr>
              <w:t>me</w:t>
            </w:r>
            <w:r w:rsidR="003A375F">
              <w:rPr>
                <w:rFonts w:eastAsia="Times New Roman" w:cstheme="minorHAnsi"/>
                <w:color w:val="000000"/>
                <w:sz w:val="24"/>
                <w:szCs w:val="24"/>
                <w:lang w:val="sv-SE" w:eastAsia="fi-FI"/>
              </w:rPr>
              <w:t>-</w:t>
            </w:r>
            <w:r w:rsidRPr="004A5C40">
              <w:rPr>
                <w:rFonts w:eastAsia="Times New Roman" w:cstheme="minorHAnsi"/>
                <w:color w:val="000000"/>
                <w:sz w:val="24"/>
                <w:szCs w:val="24"/>
                <w:lang w:val="sv-SE" w:eastAsia="fi-FI"/>
              </w:rPr>
              <w:t>dietexter</w:t>
            </w:r>
            <w:proofErr w:type="spellEnd"/>
            <w:r w:rsidRPr="004A5C40">
              <w:rPr>
                <w:rFonts w:eastAsia="Times New Roman" w:cstheme="minorHAnsi"/>
                <w:color w:val="000000"/>
                <w:sz w:val="24"/>
                <w:szCs w:val="24"/>
                <w:lang w:val="sv-SE" w:eastAsia="fi-FI"/>
              </w:rPr>
              <w:t xml:space="preserve">. </w:t>
            </w:r>
          </w:p>
        </w:tc>
      </w:tr>
      <w:tr w:rsidR="003D304D" w:rsidRPr="00655113" w14:paraId="71226770" w14:textId="77777777" w:rsidTr="000305A6">
        <w:trPr>
          <w:trHeight w:val="28"/>
        </w:trPr>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FED83" w14:textId="77777777"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cstheme="minorHAnsi"/>
                <w:color w:val="000000"/>
                <w:sz w:val="24"/>
                <w:szCs w:val="24"/>
                <w:lang w:val="sv-SE" w:bidi="sv-FI"/>
              </w:rPr>
              <w:t>M3 uppmuntra eleven</w:t>
            </w:r>
            <w:r w:rsidRPr="004A5C40">
              <w:rPr>
                <w:rFonts w:cstheme="minorHAnsi"/>
                <w:sz w:val="24"/>
                <w:szCs w:val="24"/>
                <w:lang w:val="sv-SE" w:bidi="sv-FI"/>
              </w:rPr>
              <w:t xml:space="preserve"> att utveckla sin förmåga att läsa analytiskt och kritiskt och att förstå och tolka olika texter</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7642C" w14:textId="77777777" w:rsidR="003D304D" w:rsidRPr="004A5C40" w:rsidRDefault="003D304D" w:rsidP="004A5C40">
            <w:pPr>
              <w:spacing w:after="0" w:line="276" w:lineRule="auto"/>
              <w:ind w:left="100"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I2</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AE4EB" w14:textId="77777777" w:rsidR="003D304D" w:rsidRPr="004A5C40" w:rsidRDefault="003D304D" w:rsidP="004A5C40">
            <w:pPr>
              <w:spacing w:after="0" w:line="276" w:lineRule="auto"/>
              <w:ind w:right="100"/>
              <w:rPr>
                <w:rFonts w:eastAsia="Times New Roman" w:cstheme="minorHAnsi"/>
                <w:color w:val="000000"/>
                <w:sz w:val="24"/>
                <w:szCs w:val="24"/>
                <w:lang w:val="sv-SE" w:eastAsia="fi-FI"/>
              </w:rPr>
            </w:pPr>
            <w:r w:rsidRPr="004A5C40">
              <w:rPr>
                <w:rFonts w:cstheme="minorHAnsi"/>
                <w:color w:val="000000"/>
                <w:sz w:val="24"/>
                <w:szCs w:val="24"/>
                <w:lang w:val="sv-SE" w:bidi="sv-FI"/>
              </w:rPr>
              <w:t>Eleven</w:t>
            </w:r>
            <w:r w:rsidRPr="004A5C40">
              <w:rPr>
                <w:rFonts w:cstheme="minorHAnsi"/>
                <w:sz w:val="24"/>
                <w:szCs w:val="24"/>
                <w:lang w:val="sv-SE" w:bidi="sv-FI"/>
              </w:rPr>
              <w:t xml:space="preserve"> utvecklar sin förmåga att läsa analytiskt och kritiskt samt förstår och tolkar olika texter.</w:t>
            </w:r>
          </w:p>
          <w:p w14:paraId="0CACEBA8" w14:textId="77777777" w:rsidR="003D304D" w:rsidRPr="004A5C40" w:rsidRDefault="003D304D" w:rsidP="004A5C40">
            <w:pPr>
              <w:spacing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94F2A" w14:textId="77777777" w:rsidR="003D304D" w:rsidRPr="004A5C40" w:rsidRDefault="003D304D" w:rsidP="004A5C40">
            <w:pPr>
              <w:spacing w:after="240" w:line="276" w:lineRule="auto"/>
              <w:rPr>
                <w:rFonts w:eastAsia="Times New Roman" w:cstheme="minorHAnsi"/>
                <w:sz w:val="24"/>
                <w:szCs w:val="24"/>
                <w:lang w:val="sv-SE" w:eastAsia="fi-FI"/>
              </w:rPr>
            </w:pPr>
            <w:r w:rsidRPr="004A5C40">
              <w:rPr>
                <w:rFonts w:eastAsia="Times New Roman" w:cstheme="minorHAnsi"/>
                <w:color w:val="000000"/>
                <w:sz w:val="24"/>
                <w:szCs w:val="24"/>
                <w:lang w:val="sv-SE" w:eastAsia="fi-FI"/>
              </w:rPr>
              <w:t>Analytisk och kritisk läsfärdighet, samt förmåga att förstå och tolka texter</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EF4DF" w14:textId="77777777" w:rsidR="003D304D" w:rsidRPr="004A5C40" w:rsidRDefault="003D304D" w:rsidP="004A5C40">
            <w:pPr>
              <w:spacing w:after="0"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Eleven kan dra nytta av enkla texter för att fullgöra en uppgift enligt modell.</w:t>
            </w:r>
          </w:p>
          <w:p w14:paraId="37C4D718" w14:textId="77777777" w:rsidR="003D304D" w:rsidRPr="004A5C40" w:rsidRDefault="003D304D" w:rsidP="004A5C40">
            <w:pPr>
              <w:spacing w:after="0" w:line="276" w:lineRule="auto"/>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C8385" w14:textId="4339408E" w:rsidR="003D304D" w:rsidRPr="004A5C40" w:rsidRDefault="003D304D" w:rsidP="004A5C40">
            <w:pPr>
              <w:spacing w:after="0"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 xml:space="preserve">Eleven förstår det centrala </w:t>
            </w:r>
            <w:proofErr w:type="gramStart"/>
            <w:r w:rsidRPr="004A5C40">
              <w:rPr>
                <w:rFonts w:eastAsia="Times New Roman" w:cstheme="minorHAnsi"/>
                <w:color w:val="000000"/>
                <w:sz w:val="24"/>
                <w:szCs w:val="24"/>
                <w:lang w:val="sv-SE" w:eastAsia="fi-FI"/>
              </w:rPr>
              <w:t xml:space="preserve">i </w:t>
            </w:r>
            <w:r w:rsidR="00876342">
              <w:rPr>
                <w:rFonts w:eastAsia="Times New Roman" w:cstheme="minorHAnsi"/>
                <w:color w:val="000000"/>
                <w:sz w:val="24"/>
                <w:szCs w:val="24"/>
                <w:lang w:val="sv-SE" w:eastAsia="fi-FI"/>
              </w:rPr>
              <w:t xml:space="preserve"> </w:t>
            </w:r>
            <w:r w:rsidRPr="004A5C40">
              <w:rPr>
                <w:rFonts w:eastAsia="Times New Roman" w:cstheme="minorHAnsi"/>
                <w:color w:val="000000"/>
                <w:sz w:val="24"/>
                <w:szCs w:val="24"/>
                <w:lang w:val="sv-SE" w:eastAsia="fi-FI"/>
              </w:rPr>
              <w:t>texten</w:t>
            </w:r>
            <w:proofErr w:type="gramEnd"/>
            <w:r w:rsidRPr="004A5C40">
              <w:rPr>
                <w:rFonts w:eastAsia="Times New Roman" w:cstheme="minorHAnsi"/>
                <w:color w:val="000000"/>
                <w:sz w:val="24"/>
                <w:szCs w:val="24"/>
                <w:lang w:val="sv-SE" w:eastAsia="fi-FI"/>
              </w:rPr>
              <w:t xml:space="preserve"> och övar på att granska texten kritiskt.</w:t>
            </w:r>
          </w:p>
          <w:p w14:paraId="64CE49F3" w14:textId="77777777" w:rsidR="003D304D" w:rsidRPr="004A5C40" w:rsidRDefault="003D304D" w:rsidP="004A5C40">
            <w:pPr>
              <w:spacing w:after="0" w:line="276" w:lineRule="auto"/>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7D7CD" w14:textId="77777777" w:rsidR="003D304D" w:rsidRPr="004A5C40" w:rsidRDefault="003D304D" w:rsidP="004A5C40">
            <w:pPr>
              <w:spacing w:after="0"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 xml:space="preserve">Eleven kan granska texter kritiskt med hjälp av några lässtrategier. </w:t>
            </w:r>
            <w:r w:rsidRPr="004A5C40">
              <w:rPr>
                <w:rFonts w:eastAsia="Times New Roman" w:cstheme="minorHAnsi"/>
                <w:sz w:val="24"/>
                <w:szCs w:val="24"/>
                <w:lang w:val="sv-SE" w:eastAsia="fi-FI"/>
              </w:rPr>
              <w:br/>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EBC39" w14:textId="77777777" w:rsidR="00975721" w:rsidRPr="004A5C40" w:rsidRDefault="003D304D" w:rsidP="004A5C40">
            <w:pPr>
              <w:spacing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 xml:space="preserve">Eleven kan använda ändamålsenliga lässtrategier. </w:t>
            </w:r>
          </w:p>
          <w:p w14:paraId="3127AE00" w14:textId="77777777" w:rsidR="00975721" w:rsidRPr="004A5C40" w:rsidRDefault="00975721" w:rsidP="004A5C40">
            <w:pPr>
              <w:spacing w:after="0" w:line="276" w:lineRule="auto"/>
              <w:ind w:right="100"/>
              <w:rPr>
                <w:rFonts w:eastAsia="Times New Roman" w:cstheme="minorHAnsi"/>
                <w:color w:val="000000"/>
                <w:sz w:val="24"/>
                <w:szCs w:val="24"/>
                <w:lang w:val="sv-SE" w:eastAsia="fi-FI"/>
              </w:rPr>
            </w:pPr>
          </w:p>
          <w:p w14:paraId="5A4B00ED" w14:textId="77777777" w:rsidR="003D304D" w:rsidRPr="004A5C40" w:rsidRDefault="003D304D" w:rsidP="004A5C40">
            <w:pPr>
              <w:spacing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 xml:space="preserve">Eleven väljer, använder, tolkar och utvärderar kritiskt också texttyper som är nya för hen. </w:t>
            </w:r>
          </w:p>
          <w:p w14:paraId="0A6F7684" w14:textId="77777777" w:rsidR="003D304D" w:rsidRPr="004A5C40" w:rsidRDefault="003D304D" w:rsidP="004A5C40">
            <w:pPr>
              <w:spacing w:after="0" w:line="276" w:lineRule="auto"/>
              <w:ind w:left="100" w:right="100"/>
              <w:rPr>
                <w:rFonts w:eastAsia="Times New Roman" w:cstheme="minorHAnsi"/>
                <w:sz w:val="24"/>
                <w:szCs w:val="24"/>
                <w:lang w:val="sv-SE" w:eastAsia="fi-FI"/>
              </w:rPr>
            </w:pPr>
          </w:p>
        </w:tc>
      </w:tr>
      <w:tr w:rsidR="003D304D" w:rsidRPr="00655113" w14:paraId="6895153D" w14:textId="77777777" w:rsidTr="005C480A">
        <w:trPr>
          <w:trHeight w:val="34"/>
        </w:trPr>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72A73" w14:textId="77777777" w:rsidR="003D304D" w:rsidRPr="004A5C40" w:rsidRDefault="003D304D" w:rsidP="004A5C40">
            <w:pPr>
              <w:spacing w:line="276" w:lineRule="auto"/>
              <w:ind w:right="100"/>
              <w:rPr>
                <w:rFonts w:eastAsia="Times New Roman" w:cstheme="minorHAnsi"/>
                <w:color w:val="7030A0"/>
                <w:sz w:val="24"/>
                <w:szCs w:val="24"/>
                <w:lang w:val="sv-SE" w:eastAsia="fi-FI"/>
              </w:rPr>
            </w:pPr>
            <w:r w:rsidRPr="004A5C40">
              <w:rPr>
                <w:rFonts w:cstheme="minorHAnsi"/>
                <w:color w:val="000000"/>
                <w:sz w:val="24"/>
                <w:szCs w:val="24"/>
                <w:lang w:val="sv-SE" w:bidi="sv-FI"/>
              </w:rPr>
              <w:t xml:space="preserve">M4 handleda eleven </w:t>
            </w:r>
            <w:r w:rsidRPr="004A5C40">
              <w:rPr>
                <w:rFonts w:cstheme="minorHAnsi"/>
                <w:sz w:val="24"/>
                <w:szCs w:val="24"/>
                <w:lang w:val="sv-SE" w:bidi="sv-FI"/>
              </w:rPr>
              <w:t xml:space="preserve">att </w:t>
            </w:r>
            <w:r w:rsidRPr="004A5C40">
              <w:rPr>
                <w:rFonts w:cstheme="minorHAnsi"/>
                <w:sz w:val="24"/>
                <w:szCs w:val="24"/>
                <w:lang w:val="sv-SE" w:bidi="sv-FI"/>
              </w:rPr>
              <w:lastRenderedPageBreak/>
              <w:t>stärka sin förmåga att utnyttja texter och sina läsfärdigheter för att söka information och få upplevelser samt att diskutera texter i olika kommunikationsmiljöer</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453DE" w14:textId="77777777" w:rsidR="003D304D" w:rsidRPr="004A5C40" w:rsidRDefault="003D304D" w:rsidP="004A5C40">
            <w:pPr>
              <w:spacing w:after="0" w:line="276" w:lineRule="auto"/>
              <w:ind w:left="100"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lastRenderedPageBreak/>
              <w:t>I2</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2608A" w14:textId="461E7C2E" w:rsidR="003D304D" w:rsidRPr="005C480A" w:rsidRDefault="003D304D" w:rsidP="005C480A">
            <w:pPr>
              <w:spacing w:after="0" w:line="276" w:lineRule="auto"/>
              <w:ind w:right="100"/>
              <w:rPr>
                <w:rFonts w:eastAsia="Times New Roman" w:cstheme="minorHAnsi"/>
                <w:color w:val="000000"/>
                <w:sz w:val="24"/>
                <w:szCs w:val="24"/>
                <w:lang w:val="sv-SE" w:eastAsia="fi-FI"/>
              </w:rPr>
            </w:pPr>
            <w:r w:rsidRPr="004A5C40">
              <w:rPr>
                <w:rFonts w:cstheme="minorHAnsi"/>
                <w:sz w:val="24"/>
                <w:szCs w:val="24"/>
                <w:lang w:val="sv-SE" w:bidi="sv-FI"/>
              </w:rPr>
              <w:t xml:space="preserve">Eleven stärker sin förmåga att </w:t>
            </w:r>
            <w:r w:rsidRPr="004A5C40">
              <w:rPr>
                <w:rFonts w:cstheme="minorHAnsi"/>
                <w:sz w:val="24"/>
                <w:szCs w:val="24"/>
                <w:lang w:val="sv-SE" w:bidi="sv-FI"/>
              </w:rPr>
              <w:lastRenderedPageBreak/>
              <w:t xml:space="preserve">reflektera över texters samband med egna upplevelser samt diskutera texter i olika </w:t>
            </w:r>
            <w:proofErr w:type="spellStart"/>
            <w:r w:rsidRPr="004A5C40">
              <w:rPr>
                <w:rFonts w:cstheme="minorHAnsi"/>
                <w:sz w:val="24"/>
                <w:szCs w:val="24"/>
                <w:lang w:val="sv-SE" w:bidi="sv-FI"/>
              </w:rPr>
              <w:t>kommunika</w:t>
            </w:r>
            <w:r w:rsidR="007008FD">
              <w:rPr>
                <w:rFonts w:cstheme="minorHAnsi"/>
                <w:sz w:val="24"/>
                <w:szCs w:val="24"/>
                <w:lang w:val="sv-SE" w:bidi="sv-FI"/>
              </w:rPr>
              <w:t>-</w:t>
            </w:r>
            <w:r w:rsidRPr="004A5C40">
              <w:rPr>
                <w:rFonts w:cstheme="minorHAnsi"/>
                <w:sz w:val="24"/>
                <w:szCs w:val="24"/>
                <w:lang w:val="sv-SE" w:bidi="sv-FI"/>
              </w:rPr>
              <w:t>tionsmiljöer</w:t>
            </w:r>
            <w:proofErr w:type="spellEnd"/>
            <w:r w:rsidRPr="004A5C40">
              <w:rPr>
                <w:rFonts w:eastAsia="Times New Roman" w:cstheme="minorHAnsi"/>
                <w:color w:val="000000"/>
                <w:sz w:val="24"/>
                <w:szCs w:val="24"/>
                <w:lang w:val="sv-SE" w:eastAsia="fi-FI"/>
              </w:rPr>
              <w:t>.</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E4F65" w14:textId="77777777" w:rsidR="003D304D" w:rsidRPr="005C480A" w:rsidRDefault="003D304D" w:rsidP="005C480A">
            <w:pPr>
              <w:spacing w:after="0"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 xml:space="preserve">Förmåga att dra nytta av texter </w:t>
            </w:r>
            <w:r w:rsidRPr="004A5C40">
              <w:rPr>
                <w:rFonts w:eastAsia="Times New Roman" w:cstheme="minorHAnsi"/>
                <w:color w:val="000000"/>
                <w:sz w:val="24"/>
                <w:szCs w:val="24"/>
                <w:lang w:val="sv-SE" w:eastAsia="fi-FI"/>
              </w:rPr>
              <w:lastRenderedPageBreak/>
              <w:t>och läsfärdighet samt förmåga att diskutera texter i olika kommunikationsmiljöer</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8B78C" w14:textId="77777777" w:rsidR="003D304D" w:rsidRPr="005C480A" w:rsidRDefault="003D304D" w:rsidP="004A5C40">
            <w:pPr>
              <w:spacing w:after="0"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 xml:space="preserve">Eleven kan dra nytta av enkla </w:t>
            </w:r>
            <w:r w:rsidRPr="004A5C40">
              <w:rPr>
                <w:rFonts w:eastAsia="Times New Roman" w:cstheme="minorHAnsi"/>
                <w:color w:val="000000"/>
                <w:sz w:val="24"/>
                <w:szCs w:val="24"/>
                <w:lang w:val="sv-SE" w:eastAsia="fi-FI"/>
              </w:rPr>
              <w:lastRenderedPageBreak/>
              <w:t>texter och kan med hjälp av stödfrågor och modeller reflektera över textens koppling till egna erfarenheter.</w:t>
            </w:r>
          </w:p>
          <w:p w14:paraId="2DC6583E" w14:textId="77777777" w:rsidR="003D304D" w:rsidRPr="004A5C40" w:rsidRDefault="003D304D" w:rsidP="004A5C40">
            <w:pPr>
              <w:spacing w:before="240"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40908" w14:textId="77777777" w:rsidR="00975721" w:rsidRPr="004A5C40" w:rsidRDefault="003D304D" w:rsidP="004A5C40">
            <w:pPr>
              <w:spacing w:after="0"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 xml:space="preserve">Eleven kan med hjälp av </w:t>
            </w:r>
            <w:r w:rsidRPr="004A5C40">
              <w:rPr>
                <w:rFonts w:eastAsia="Times New Roman" w:cstheme="minorHAnsi"/>
                <w:color w:val="000000"/>
                <w:sz w:val="24"/>
                <w:szCs w:val="24"/>
                <w:lang w:val="sv-SE" w:eastAsia="fi-FI"/>
              </w:rPr>
              <w:lastRenderedPageBreak/>
              <w:t xml:space="preserve">stödfrågor och modeller självständigt dra nytta av olika texter för att </w:t>
            </w:r>
            <w:r w:rsidR="00420606">
              <w:rPr>
                <w:rFonts w:eastAsia="Times New Roman" w:cstheme="minorHAnsi"/>
                <w:color w:val="000000"/>
                <w:sz w:val="24"/>
                <w:szCs w:val="24"/>
                <w:lang w:val="sv-SE" w:eastAsia="fi-FI"/>
              </w:rPr>
              <w:t xml:space="preserve">söka </w:t>
            </w:r>
            <w:r w:rsidRPr="004A5C40">
              <w:rPr>
                <w:rFonts w:eastAsia="Times New Roman" w:cstheme="minorHAnsi"/>
                <w:color w:val="000000"/>
                <w:sz w:val="24"/>
                <w:szCs w:val="24"/>
                <w:lang w:val="sv-SE" w:eastAsia="fi-FI"/>
              </w:rPr>
              <w:t xml:space="preserve">information. </w:t>
            </w:r>
          </w:p>
          <w:p w14:paraId="404B4ED3" w14:textId="77777777" w:rsidR="00975721" w:rsidRPr="004A5C40" w:rsidRDefault="00975721" w:rsidP="004A5C40">
            <w:pPr>
              <w:spacing w:after="0" w:line="276" w:lineRule="auto"/>
              <w:rPr>
                <w:rFonts w:eastAsia="Times New Roman" w:cstheme="minorHAnsi"/>
                <w:color w:val="000000"/>
                <w:sz w:val="24"/>
                <w:szCs w:val="24"/>
                <w:lang w:val="sv-SE" w:eastAsia="fi-FI"/>
              </w:rPr>
            </w:pPr>
          </w:p>
          <w:p w14:paraId="241BC31B" w14:textId="77777777" w:rsidR="003D304D" w:rsidRPr="004A5C40" w:rsidRDefault="003D304D" w:rsidP="004A5C40">
            <w:pPr>
              <w:spacing w:after="0" w:line="276" w:lineRule="auto"/>
              <w:rPr>
                <w:rFonts w:eastAsia="Times New Roman" w:cstheme="minorHAnsi"/>
                <w:sz w:val="24"/>
                <w:szCs w:val="24"/>
                <w:lang w:val="sv-SE" w:eastAsia="fi-FI"/>
              </w:rPr>
            </w:pPr>
            <w:r w:rsidRPr="004A5C40">
              <w:rPr>
                <w:rFonts w:eastAsia="Times New Roman" w:cstheme="minorHAnsi"/>
                <w:color w:val="000000"/>
                <w:sz w:val="24"/>
                <w:szCs w:val="24"/>
                <w:lang w:val="sv-SE" w:eastAsia="fi-FI"/>
              </w:rPr>
              <w:t>Eleven övar att diskutera texter i bekanta kommunikationsmiljöer.  </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89D1A" w14:textId="77777777" w:rsidR="003D304D" w:rsidRPr="004A5C40" w:rsidRDefault="003D304D" w:rsidP="005C480A">
            <w:pPr>
              <w:spacing w:after="0" w:line="276" w:lineRule="auto"/>
              <w:rPr>
                <w:rFonts w:eastAsia="Times New Roman" w:cstheme="minorHAnsi"/>
                <w:sz w:val="24"/>
                <w:szCs w:val="24"/>
                <w:lang w:val="sv-SE" w:eastAsia="fi-FI"/>
              </w:rPr>
            </w:pPr>
            <w:r w:rsidRPr="004A5C40">
              <w:rPr>
                <w:rFonts w:eastAsia="Times New Roman" w:cstheme="minorHAnsi"/>
                <w:color w:val="000000"/>
                <w:sz w:val="24"/>
                <w:szCs w:val="24"/>
                <w:lang w:val="sv-SE" w:eastAsia="fi-FI"/>
              </w:rPr>
              <w:lastRenderedPageBreak/>
              <w:t xml:space="preserve">Eleven kan skriva och diskutera </w:t>
            </w:r>
            <w:r w:rsidRPr="004A5C40">
              <w:rPr>
                <w:rFonts w:eastAsia="Times New Roman" w:cstheme="minorHAnsi"/>
                <w:color w:val="000000"/>
                <w:sz w:val="24"/>
                <w:szCs w:val="24"/>
                <w:lang w:val="sv-SE" w:eastAsia="fi-FI"/>
              </w:rPr>
              <w:lastRenderedPageBreak/>
              <w:t>olika texter och reflektera kring deras koppling till egna erfarenheter i olika kommunikationsmiljöer.   </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FD46C" w14:textId="77777777" w:rsidR="003D304D" w:rsidRPr="004A5C40" w:rsidRDefault="003D304D" w:rsidP="004A5C40">
            <w:pPr>
              <w:spacing w:after="0" w:line="276" w:lineRule="auto"/>
              <w:rPr>
                <w:rFonts w:eastAsia="Times New Roman" w:cstheme="minorHAnsi"/>
                <w:sz w:val="24"/>
                <w:szCs w:val="24"/>
                <w:lang w:val="sv-SE" w:eastAsia="fi-FI"/>
              </w:rPr>
            </w:pPr>
            <w:r w:rsidRPr="004A5C40">
              <w:rPr>
                <w:rFonts w:eastAsia="Times New Roman" w:cstheme="minorHAnsi"/>
                <w:color w:val="000000"/>
                <w:sz w:val="24"/>
                <w:szCs w:val="24"/>
                <w:lang w:val="sv-SE" w:eastAsia="fi-FI"/>
              </w:rPr>
              <w:lastRenderedPageBreak/>
              <w:t xml:space="preserve">Eleven kan skriva och diskutera </w:t>
            </w:r>
            <w:r w:rsidRPr="004A5C40">
              <w:rPr>
                <w:rFonts w:eastAsia="Times New Roman" w:cstheme="minorHAnsi"/>
                <w:color w:val="000000"/>
                <w:sz w:val="24"/>
                <w:szCs w:val="24"/>
                <w:lang w:val="sv-SE" w:eastAsia="fi-FI"/>
              </w:rPr>
              <w:lastRenderedPageBreak/>
              <w:t xml:space="preserve">också texttyper som är nya för hen och ställa frågor, sammanfatta, kommentera och reflektera kring textens koppling till egna erfarenheter i olika kommunikationsmiljöer. </w:t>
            </w:r>
          </w:p>
        </w:tc>
      </w:tr>
      <w:tr w:rsidR="00975721" w:rsidRPr="00A252E1" w14:paraId="11AAEDE1" w14:textId="77777777" w:rsidTr="000305A6">
        <w:trPr>
          <w:trHeight w:val="28"/>
        </w:trPr>
        <w:tc>
          <w:tcPr>
            <w:tcW w:w="5000" w:type="pct"/>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CB57A" w14:textId="77777777" w:rsidR="00975721" w:rsidRPr="004A5C40" w:rsidRDefault="00975721" w:rsidP="004A5C40">
            <w:pPr>
              <w:spacing w:after="0" w:line="276" w:lineRule="auto"/>
              <w:ind w:left="100" w:right="100"/>
              <w:rPr>
                <w:rFonts w:eastAsia="Times New Roman" w:cstheme="minorHAnsi"/>
                <w:color w:val="000000"/>
                <w:sz w:val="24"/>
                <w:szCs w:val="24"/>
                <w:lang w:val="sv-SE" w:eastAsia="fi-FI"/>
              </w:rPr>
            </w:pPr>
            <w:r w:rsidRPr="004A5C40">
              <w:rPr>
                <w:rFonts w:eastAsia="Times New Roman" w:cstheme="minorHAnsi"/>
                <w:b/>
                <w:bCs/>
                <w:color w:val="000000"/>
                <w:sz w:val="24"/>
                <w:szCs w:val="24"/>
                <w:lang w:val="sv-SE" w:eastAsia="fi-FI"/>
              </w:rPr>
              <w:lastRenderedPageBreak/>
              <w:t>Att producera texter</w:t>
            </w:r>
          </w:p>
        </w:tc>
      </w:tr>
      <w:tr w:rsidR="003D304D" w:rsidRPr="00655113" w14:paraId="361D4FA6" w14:textId="77777777" w:rsidTr="000305A6">
        <w:trPr>
          <w:trHeight w:val="28"/>
        </w:trPr>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47B12" w14:textId="77777777"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cstheme="minorHAnsi"/>
                <w:color w:val="000000"/>
                <w:sz w:val="24"/>
                <w:szCs w:val="24"/>
                <w:lang w:val="sv-SE" w:bidi="sv-FI"/>
              </w:rPr>
              <w:t xml:space="preserve">M5 </w:t>
            </w:r>
            <w:r w:rsidRPr="004A5C40">
              <w:rPr>
                <w:rFonts w:cstheme="minorHAnsi"/>
                <w:sz w:val="24"/>
                <w:szCs w:val="24"/>
                <w:lang w:val="sv-SE" w:bidi="sv-FI"/>
              </w:rPr>
              <w:t>hjälpa eleven att utveckla ett eget uttryck i sina texter och att stärka en positiv inställning till skrivande</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2536E" w14:textId="77777777" w:rsidR="003D304D" w:rsidRPr="004A5C40" w:rsidRDefault="003D304D" w:rsidP="004A5C40">
            <w:pPr>
              <w:spacing w:after="0" w:line="276" w:lineRule="auto"/>
              <w:ind w:left="100"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I3</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78066" w14:textId="77777777"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 xml:space="preserve">Eleven uppmuntras att </w:t>
            </w:r>
            <w:r w:rsidRPr="004A5C40">
              <w:rPr>
                <w:rFonts w:cstheme="minorHAnsi"/>
                <w:sz w:val="24"/>
                <w:szCs w:val="24"/>
                <w:lang w:val="sv-SE" w:bidi="sv-FI"/>
              </w:rPr>
              <w:t>utveckla egna uttryckssätt i sina texter och stärker en positiv inställning till skrivande.</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58FF0" w14:textId="77777777"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 xml:space="preserve">Förmåga att producera texter av olika slag samt uttryckssätt </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FBD94" w14:textId="77777777" w:rsidR="003D304D" w:rsidRPr="004A5C40" w:rsidRDefault="003D304D" w:rsidP="004A5C40">
            <w:pPr>
              <w:spacing w:line="276" w:lineRule="auto"/>
              <w:rPr>
                <w:rFonts w:eastAsia="Times New Roman" w:cstheme="minorHAnsi"/>
                <w:sz w:val="24"/>
                <w:szCs w:val="24"/>
                <w:lang w:val="sv-SE" w:eastAsia="fi-FI"/>
              </w:rPr>
            </w:pPr>
            <w:r w:rsidRPr="004A5C40">
              <w:rPr>
                <w:rFonts w:eastAsia="Times New Roman" w:cstheme="minorHAnsi"/>
                <w:color w:val="000000"/>
                <w:sz w:val="24"/>
                <w:szCs w:val="24"/>
                <w:lang w:val="sv-SE" w:eastAsia="fi-FI"/>
              </w:rPr>
              <w:t xml:space="preserve">Eleven kan med hjälp av stödfrågor och modeller producera enkel text. </w:t>
            </w:r>
          </w:p>
          <w:p w14:paraId="2EF8DD57" w14:textId="77777777" w:rsidR="003D304D" w:rsidRPr="004A5C40" w:rsidRDefault="003D304D" w:rsidP="004A5C40">
            <w:pPr>
              <w:spacing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00EC7" w14:textId="77777777" w:rsidR="003D304D" w:rsidRPr="004A5C40" w:rsidRDefault="003D304D" w:rsidP="004A5C40">
            <w:pPr>
              <w:spacing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Eleven kan med hjälp av modeller producera skriftlig och muntlig text med uttryckssätt som är bekanta för hen.</w:t>
            </w:r>
          </w:p>
          <w:p w14:paraId="4653964D" w14:textId="77777777" w:rsidR="003D304D" w:rsidRPr="004A5C40" w:rsidRDefault="003D304D" w:rsidP="004A5C40">
            <w:pPr>
              <w:spacing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9CFAF" w14:textId="77777777" w:rsidR="003D304D" w:rsidRPr="004A5C40" w:rsidRDefault="003D304D" w:rsidP="004A5C40">
            <w:pPr>
              <w:spacing w:line="276" w:lineRule="auto"/>
              <w:ind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Eleven kan producera också längre skriftliga och muntliga texter och använda mångsidiga uttryckssätt.</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11987" w14:textId="77777777" w:rsidR="003D304D" w:rsidRPr="008B73F1" w:rsidRDefault="003D304D" w:rsidP="008B73F1">
            <w:pPr>
              <w:spacing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Eleven kan producera mångsidiga och ändamålsenliga skriftliga och muntliga texter enligt situation och använda kreativa uttryckssätt.</w:t>
            </w:r>
          </w:p>
        </w:tc>
      </w:tr>
      <w:tr w:rsidR="003D304D" w:rsidRPr="00655113" w14:paraId="46402817" w14:textId="77777777" w:rsidTr="000305A6">
        <w:trPr>
          <w:trHeight w:val="28"/>
        </w:trPr>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55398" w14:textId="77777777"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cstheme="minorHAnsi"/>
                <w:color w:val="000000"/>
                <w:sz w:val="24"/>
                <w:szCs w:val="24"/>
                <w:lang w:val="sv-SE" w:bidi="sv-FI"/>
              </w:rPr>
              <w:t>M6 handleda eleven</w:t>
            </w:r>
            <w:r w:rsidRPr="004A5C40">
              <w:rPr>
                <w:rFonts w:cstheme="minorHAnsi"/>
                <w:sz w:val="24"/>
                <w:szCs w:val="24"/>
                <w:lang w:val="sv-SE" w:bidi="sv-FI"/>
              </w:rPr>
              <w:t xml:space="preserve"> att vidareutveckla och </w:t>
            </w:r>
            <w:r w:rsidRPr="004A5C40">
              <w:rPr>
                <w:rFonts w:cstheme="minorHAnsi"/>
                <w:sz w:val="24"/>
                <w:szCs w:val="24"/>
                <w:lang w:val="sv-SE" w:bidi="sv-FI"/>
              </w:rPr>
              <w:lastRenderedPageBreak/>
              <w:t>bredda sina skrivfärdigheter och fördjupa sin kunskap om textgenrer</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4C237" w14:textId="77777777" w:rsidR="003D304D" w:rsidRPr="004A5C40" w:rsidRDefault="003D304D" w:rsidP="004A5C40">
            <w:pPr>
              <w:spacing w:after="0" w:line="276" w:lineRule="auto"/>
              <w:ind w:left="100"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lastRenderedPageBreak/>
              <w:t>I3</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B8335" w14:textId="77777777" w:rsidR="003D304D" w:rsidRPr="004A5C40" w:rsidRDefault="003D304D" w:rsidP="004A5C40">
            <w:pPr>
              <w:spacing w:line="276" w:lineRule="auto"/>
              <w:ind w:left="-6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 xml:space="preserve">Eleven utvecklar sin skrivfärdighet för att den ska bli </w:t>
            </w:r>
            <w:r w:rsidRPr="004A5C40">
              <w:rPr>
                <w:rFonts w:eastAsia="Times New Roman" w:cstheme="minorHAnsi"/>
                <w:color w:val="000000"/>
                <w:sz w:val="24"/>
                <w:szCs w:val="24"/>
                <w:lang w:val="sv-SE" w:eastAsia="fi-FI"/>
              </w:rPr>
              <w:lastRenderedPageBreak/>
              <w:t xml:space="preserve">mera mångsidig och smidig samt sina färdigheter att behärska skriftsystemet i det egna modersmålet. </w:t>
            </w:r>
          </w:p>
          <w:p w14:paraId="73E5702D" w14:textId="77777777" w:rsidR="003D304D" w:rsidRPr="004A5C40" w:rsidRDefault="003D304D" w:rsidP="004A5C40">
            <w:pPr>
              <w:spacing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D6C14" w14:textId="77777777" w:rsidR="003D304D" w:rsidRPr="004A5C40" w:rsidRDefault="003D304D" w:rsidP="004A5C40">
            <w:pPr>
              <w:suppressAutoHyphens/>
              <w:spacing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 xml:space="preserve">En smidig och mångsidig skrivfärdighet </w:t>
            </w:r>
            <w:r w:rsidRPr="004A5C40">
              <w:rPr>
                <w:rFonts w:eastAsia="Times New Roman" w:cstheme="minorHAnsi"/>
                <w:color w:val="000000"/>
                <w:sz w:val="24"/>
                <w:szCs w:val="24"/>
                <w:lang w:val="sv-SE" w:eastAsia="fi-FI"/>
              </w:rPr>
              <w:lastRenderedPageBreak/>
              <w:t>och förmåga att producera förståelig text samt behärska skriftspråkets konventioner</w:t>
            </w:r>
          </w:p>
          <w:p w14:paraId="51F80D50" w14:textId="77777777" w:rsidR="003D304D" w:rsidRPr="004A5C40" w:rsidRDefault="003D304D" w:rsidP="004A5C40">
            <w:pPr>
              <w:spacing w:after="0" w:line="276" w:lineRule="auto"/>
              <w:rPr>
                <w:rFonts w:eastAsia="Times New Roman" w:cstheme="minorHAnsi"/>
                <w:sz w:val="24"/>
                <w:szCs w:val="24"/>
                <w:lang w:val="sv-SE" w:eastAsia="fi-FI"/>
              </w:rPr>
            </w:pPr>
          </w:p>
          <w:p w14:paraId="34238BEE" w14:textId="77777777" w:rsidR="003D304D" w:rsidRPr="004A5C40" w:rsidRDefault="003D304D" w:rsidP="004A5C40">
            <w:pPr>
              <w:spacing w:after="240" w:line="276" w:lineRule="auto"/>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C0971" w14:textId="77777777" w:rsidR="00975721" w:rsidRPr="004A5C40" w:rsidRDefault="003D304D" w:rsidP="004A5C40">
            <w:pPr>
              <w:spacing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 xml:space="preserve">Eleven kan med hjälp av modeller producera </w:t>
            </w:r>
            <w:r w:rsidRPr="004A5C40">
              <w:rPr>
                <w:rFonts w:eastAsia="Times New Roman" w:cstheme="minorHAnsi"/>
                <w:color w:val="000000"/>
                <w:sz w:val="24"/>
                <w:szCs w:val="24"/>
                <w:lang w:val="sv-SE" w:eastAsia="fi-FI"/>
              </w:rPr>
              <w:lastRenderedPageBreak/>
              <w:t xml:space="preserve">enkel text vars budskap man kan förstå. </w:t>
            </w:r>
          </w:p>
          <w:p w14:paraId="12C3280B" w14:textId="77777777" w:rsidR="00975721" w:rsidRPr="004A5C40" w:rsidRDefault="00975721" w:rsidP="004A5C40">
            <w:pPr>
              <w:spacing w:after="0" w:line="276" w:lineRule="auto"/>
              <w:ind w:right="100"/>
              <w:rPr>
                <w:rFonts w:eastAsia="Times New Roman" w:cstheme="minorHAnsi"/>
                <w:color w:val="000000"/>
                <w:sz w:val="24"/>
                <w:szCs w:val="24"/>
                <w:lang w:val="sv-SE" w:eastAsia="fi-FI"/>
              </w:rPr>
            </w:pPr>
          </w:p>
          <w:p w14:paraId="63E3E85D" w14:textId="77777777" w:rsidR="003D304D" w:rsidRPr="004A5C40" w:rsidRDefault="003D304D" w:rsidP="00672C1A">
            <w:pPr>
              <w:spacing w:after="0" w:line="276" w:lineRule="auto"/>
              <w:ind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Eleven kan använda enkla strukturer samt i huvudsak till exempel skiljetecken vid meningsgränser och versal i början av mening.</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624BB" w14:textId="77777777" w:rsidR="00975721" w:rsidRPr="004A5C40" w:rsidRDefault="003D304D" w:rsidP="004A5C40">
            <w:pPr>
              <w:spacing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 xml:space="preserve">Eleven kan producera en kort text vars </w:t>
            </w:r>
            <w:r w:rsidRPr="004A5C40">
              <w:rPr>
                <w:rFonts w:eastAsia="Times New Roman" w:cstheme="minorHAnsi"/>
                <w:color w:val="000000"/>
                <w:sz w:val="24"/>
                <w:szCs w:val="24"/>
                <w:lang w:val="sv-SE" w:eastAsia="fi-FI"/>
              </w:rPr>
              <w:lastRenderedPageBreak/>
              <w:t xml:space="preserve">budskap man förstår förhållandevis lätt. </w:t>
            </w:r>
          </w:p>
          <w:p w14:paraId="38CBF7D2" w14:textId="77777777" w:rsidR="00975721" w:rsidRPr="004A5C40" w:rsidRDefault="00975721" w:rsidP="004A5C40">
            <w:pPr>
              <w:spacing w:after="0" w:line="276" w:lineRule="auto"/>
              <w:ind w:right="100"/>
              <w:rPr>
                <w:rFonts w:eastAsia="Times New Roman" w:cstheme="minorHAnsi"/>
                <w:color w:val="000000"/>
                <w:sz w:val="24"/>
                <w:szCs w:val="24"/>
                <w:lang w:val="sv-SE" w:eastAsia="fi-FI"/>
              </w:rPr>
            </w:pPr>
          </w:p>
          <w:p w14:paraId="03EEFD9F" w14:textId="77777777"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Eleven kan strukturera sin text och följa skriftspråk</w:t>
            </w:r>
            <w:r w:rsidR="00975721" w:rsidRPr="004A5C40">
              <w:rPr>
                <w:rFonts w:eastAsia="Times New Roman" w:cstheme="minorHAnsi"/>
                <w:color w:val="000000"/>
                <w:sz w:val="24"/>
                <w:szCs w:val="24"/>
                <w:lang w:val="sv-SE" w:eastAsia="fi-FI"/>
              </w:rPr>
              <w:t>s</w:t>
            </w:r>
            <w:r w:rsidRPr="004A5C40">
              <w:rPr>
                <w:rFonts w:eastAsia="Times New Roman" w:cstheme="minorHAnsi"/>
                <w:color w:val="000000"/>
                <w:sz w:val="24"/>
                <w:szCs w:val="24"/>
                <w:lang w:val="sv-SE" w:eastAsia="fi-FI"/>
              </w:rPr>
              <w:t xml:space="preserve">normerna. </w:t>
            </w:r>
            <w:r w:rsidRPr="004A5C40">
              <w:rPr>
                <w:rFonts w:eastAsia="Times New Roman" w:cstheme="minorHAnsi"/>
                <w:b/>
                <w:bCs/>
                <w:color w:val="000000"/>
                <w:sz w:val="24"/>
                <w:szCs w:val="24"/>
                <w:lang w:val="sv-SE" w:eastAsia="fi-FI"/>
              </w:rPr>
              <w:t> </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4776F" w14:textId="77777777" w:rsidR="00975721" w:rsidRPr="004A5C40" w:rsidRDefault="003D304D" w:rsidP="004A5C40">
            <w:pPr>
              <w:suppressAutoHyphens/>
              <w:spacing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 xml:space="preserve">Eleven kan producera text </w:t>
            </w:r>
            <w:r w:rsidRPr="004A5C40">
              <w:rPr>
                <w:rFonts w:eastAsia="Times New Roman" w:cstheme="minorHAnsi"/>
                <w:color w:val="000000"/>
                <w:sz w:val="24"/>
                <w:szCs w:val="24"/>
                <w:lang w:val="sv-SE" w:eastAsia="fi-FI"/>
              </w:rPr>
              <w:lastRenderedPageBreak/>
              <w:t xml:space="preserve">som är lätt att förstå. </w:t>
            </w:r>
          </w:p>
          <w:p w14:paraId="2EE6996B" w14:textId="77777777" w:rsidR="003D304D" w:rsidRPr="004A5C40" w:rsidRDefault="003D304D" w:rsidP="004A5C40">
            <w:pPr>
              <w:suppressAutoHyphens/>
              <w:spacing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 xml:space="preserve">Eleven kan dra nytta av digitala verktyg i sin skrivprocess. </w:t>
            </w:r>
          </w:p>
          <w:p w14:paraId="5F986B46" w14:textId="77777777" w:rsidR="003D304D" w:rsidRPr="004A5C40" w:rsidRDefault="003D304D" w:rsidP="004A5C40">
            <w:pPr>
              <w:suppressAutoHyphens/>
              <w:spacing w:line="276" w:lineRule="auto"/>
              <w:rPr>
                <w:rFonts w:eastAsia="Times New Roman" w:cstheme="minorHAnsi"/>
                <w:color w:val="000000"/>
                <w:sz w:val="24"/>
                <w:szCs w:val="24"/>
                <w:lang w:val="sv-SE" w:eastAsia="fi-FI"/>
              </w:rPr>
            </w:pPr>
          </w:p>
          <w:p w14:paraId="75583F42" w14:textId="77777777" w:rsidR="003D304D" w:rsidRPr="004A5C40" w:rsidRDefault="003D304D" w:rsidP="004A5C40">
            <w:pPr>
              <w:spacing w:before="240"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FB738" w14:textId="77777777" w:rsidR="003D304D" w:rsidRPr="004A5C40" w:rsidRDefault="003D304D" w:rsidP="004A5C40">
            <w:pPr>
              <w:spacing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 xml:space="preserve">Eleven kan producera en </w:t>
            </w:r>
            <w:r w:rsidRPr="004A5C40">
              <w:rPr>
                <w:rFonts w:eastAsia="Times New Roman" w:cstheme="minorHAnsi"/>
                <w:color w:val="000000"/>
                <w:sz w:val="24"/>
                <w:szCs w:val="24"/>
                <w:lang w:val="sv-SE" w:eastAsia="fi-FI"/>
              </w:rPr>
              <w:lastRenderedPageBreak/>
              <w:t xml:space="preserve">förståelig och smidig text. </w:t>
            </w:r>
          </w:p>
          <w:p w14:paraId="1FA4BD15" w14:textId="77777777" w:rsidR="003D304D" w:rsidRPr="004A5C40" w:rsidRDefault="003D304D" w:rsidP="004A5C40">
            <w:pPr>
              <w:spacing w:line="276" w:lineRule="auto"/>
              <w:ind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Eleven kan strukturera sin text och sina stycken logiskt och fästa uppmärksamhet vid ordval samt följa sk</w:t>
            </w:r>
            <w:r w:rsidR="00C17F86">
              <w:rPr>
                <w:rFonts w:eastAsia="Times New Roman" w:cstheme="minorHAnsi"/>
                <w:color w:val="000000"/>
                <w:sz w:val="24"/>
                <w:szCs w:val="24"/>
                <w:lang w:val="sv-SE" w:eastAsia="fi-FI"/>
              </w:rPr>
              <w:t>r</w:t>
            </w:r>
            <w:r w:rsidRPr="004A5C40">
              <w:rPr>
                <w:rFonts w:eastAsia="Times New Roman" w:cstheme="minorHAnsi"/>
                <w:color w:val="000000"/>
                <w:sz w:val="24"/>
                <w:szCs w:val="24"/>
                <w:lang w:val="sv-SE" w:eastAsia="fi-FI"/>
              </w:rPr>
              <w:t xml:space="preserve">iftspråksnormerna. </w:t>
            </w:r>
          </w:p>
          <w:p w14:paraId="0DF68B06" w14:textId="77777777" w:rsidR="003D304D" w:rsidRPr="004A5C40" w:rsidRDefault="003D304D" w:rsidP="004A5C40">
            <w:pPr>
              <w:spacing w:before="240" w:after="240" w:line="276" w:lineRule="auto"/>
              <w:rPr>
                <w:rFonts w:eastAsia="Times New Roman" w:cstheme="minorHAnsi"/>
                <w:sz w:val="24"/>
                <w:szCs w:val="24"/>
                <w:lang w:val="sv-SE" w:eastAsia="fi-FI"/>
              </w:rPr>
            </w:pPr>
          </w:p>
        </w:tc>
      </w:tr>
      <w:tr w:rsidR="003D304D" w:rsidRPr="00655113" w14:paraId="2383E74A" w14:textId="77777777" w:rsidTr="00672C1A">
        <w:trPr>
          <w:trHeight w:val="28"/>
        </w:trPr>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EDC10" w14:textId="77777777"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cstheme="minorHAnsi"/>
                <w:color w:val="000000"/>
                <w:sz w:val="24"/>
                <w:szCs w:val="24"/>
                <w:lang w:val="sv-SE" w:bidi="sv-FI"/>
              </w:rPr>
              <w:lastRenderedPageBreak/>
              <w:t>M7 uppmuntra eleven att producera berättande, beskrivande, instruerande, ställningstagande och reflekterande texter</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D2642" w14:textId="77777777" w:rsidR="003D304D" w:rsidRPr="004A5C40" w:rsidRDefault="003D304D" w:rsidP="004A5C40">
            <w:pPr>
              <w:spacing w:after="0" w:line="276" w:lineRule="auto"/>
              <w:ind w:left="100"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I3</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180A7" w14:textId="77777777" w:rsidR="003D304D" w:rsidRPr="008B73F1" w:rsidRDefault="003D304D" w:rsidP="008B73F1">
            <w:pPr>
              <w:spacing w:after="0" w:line="276" w:lineRule="auto"/>
              <w:ind w:right="100"/>
              <w:rPr>
                <w:rFonts w:eastAsia="Times New Roman" w:cstheme="minorHAnsi"/>
                <w:color w:val="000000"/>
                <w:sz w:val="24"/>
                <w:szCs w:val="24"/>
                <w:lang w:val="sv-SE" w:eastAsia="fi-FI"/>
              </w:rPr>
            </w:pPr>
            <w:r w:rsidRPr="004A5C40">
              <w:rPr>
                <w:rFonts w:cstheme="minorHAnsi"/>
                <w:color w:val="000000"/>
                <w:sz w:val="24"/>
                <w:szCs w:val="24"/>
                <w:lang w:val="sv-SE" w:bidi="sv-FI"/>
              </w:rPr>
              <w:t>Eleven uppmuntras att producera berättande, beskrivande, instruerande, ställningstagande och reflekterande texter</w:t>
            </w:r>
            <w:r w:rsidR="008B73F1">
              <w:rPr>
                <w:rFonts w:cstheme="minorHAnsi"/>
                <w:color w:val="000000"/>
                <w:sz w:val="24"/>
                <w:szCs w:val="24"/>
                <w:lang w:val="sv-SE" w:bidi="sv-FI"/>
              </w:rPr>
              <w:t>.</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155DE" w14:textId="77777777" w:rsidR="003D304D" w:rsidRPr="004A5C40" w:rsidRDefault="003D304D" w:rsidP="007008FD">
            <w:pPr>
              <w:spacing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Förmåga att producera texter som representerar olika texttyper</w:t>
            </w:r>
          </w:p>
          <w:p w14:paraId="2547FF44" w14:textId="77777777" w:rsidR="003D304D" w:rsidRPr="004A5C40" w:rsidRDefault="003D304D" w:rsidP="004A5C40">
            <w:pPr>
              <w:spacing w:before="240"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89078" w14:textId="77777777" w:rsidR="003D304D" w:rsidRPr="004A5C40" w:rsidRDefault="003D304D" w:rsidP="00672C1A">
            <w:pPr>
              <w:spacing w:after="240" w:line="276" w:lineRule="auto"/>
              <w:rPr>
                <w:rFonts w:eastAsia="Times New Roman" w:cstheme="minorHAnsi"/>
                <w:sz w:val="24"/>
                <w:szCs w:val="24"/>
                <w:lang w:val="sv-SE" w:eastAsia="fi-FI"/>
              </w:rPr>
            </w:pPr>
            <w:r w:rsidRPr="004A5C40">
              <w:rPr>
                <w:rFonts w:eastAsia="Times New Roman" w:cstheme="minorHAnsi"/>
                <w:color w:val="000000"/>
                <w:sz w:val="24"/>
                <w:szCs w:val="24"/>
                <w:lang w:val="sv-SE" w:eastAsia="fi-FI"/>
              </w:rPr>
              <w:t xml:space="preserve">Eleven kan producera enkla och konkreta berättande och beskrivande texter enligt modell om ämnen som är bekanta för hen.  </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B315A" w14:textId="77777777" w:rsidR="003D304D" w:rsidRPr="004A5C40" w:rsidRDefault="003D304D" w:rsidP="004A5C40">
            <w:pPr>
              <w:spacing w:after="240" w:line="276" w:lineRule="auto"/>
              <w:rPr>
                <w:rFonts w:eastAsia="Times New Roman" w:cstheme="minorHAnsi"/>
                <w:sz w:val="24"/>
                <w:szCs w:val="24"/>
                <w:lang w:val="sv-SE" w:eastAsia="fi-FI"/>
              </w:rPr>
            </w:pPr>
            <w:r w:rsidRPr="004A5C40">
              <w:rPr>
                <w:rFonts w:eastAsia="Times New Roman" w:cstheme="minorHAnsi"/>
                <w:color w:val="000000"/>
                <w:sz w:val="24"/>
                <w:szCs w:val="24"/>
                <w:lang w:val="sv-SE" w:eastAsia="fi-FI"/>
              </w:rPr>
              <w:t xml:space="preserve">Eleven kan producera instruerande och enkla ställningstagande texter och med hjälp av modeller använda uttryckssätt som är typiska för dem. </w:t>
            </w:r>
          </w:p>
          <w:p w14:paraId="3650F06F" w14:textId="77777777" w:rsidR="003D304D" w:rsidRPr="004A5C40" w:rsidRDefault="003D304D" w:rsidP="004A5C40">
            <w:pPr>
              <w:spacing w:before="240" w:after="0" w:line="276" w:lineRule="auto"/>
              <w:ind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4A8A4" w14:textId="77777777" w:rsidR="003D304D" w:rsidRPr="004A5C40" w:rsidRDefault="003D304D" w:rsidP="004A5C40">
            <w:pPr>
              <w:spacing w:after="240"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Eleven kan producera reflekterande och olika ställningstagande texter och använda uttryckssätt som är typiska för dem.</w:t>
            </w:r>
          </w:p>
          <w:p w14:paraId="4B667F02" w14:textId="77777777" w:rsidR="003D304D" w:rsidRPr="004A5C40" w:rsidRDefault="003D304D" w:rsidP="004A5C40">
            <w:pPr>
              <w:spacing w:before="240" w:after="0" w:line="276" w:lineRule="auto"/>
              <w:ind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34AFD" w14:textId="77777777" w:rsidR="003D304D" w:rsidRPr="004A5C40" w:rsidRDefault="003D304D" w:rsidP="004A5C40">
            <w:pPr>
              <w:spacing w:after="0"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 xml:space="preserve">Eleven kan självständigt producera olika texter och mångsidigt använda uttryckssätt som är typiska för dem. </w:t>
            </w:r>
          </w:p>
          <w:p w14:paraId="0300AEE5" w14:textId="77777777" w:rsidR="003D304D" w:rsidRPr="004A5C40" w:rsidRDefault="003D304D" w:rsidP="004A5C40">
            <w:pPr>
              <w:spacing w:after="0" w:line="276" w:lineRule="auto"/>
              <w:rPr>
                <w:rFonts w:eastAsia="Times New Roman" w:cstheme="minorHAnsi"/>
                <w:sz w:val="24"/>
                <w:szCs w:val="24"/>
                <w:lang w:val="sv-SE" w:eastAsia="fi-FI"/>
              </w:rPr>
            </w:pPr>
          </w:p>
          <w:p w14:paraId="4C4238A5" w14:textId="77777777" w:rsidR="003D304D" w:rsidRPr="004A5C40" w:rsidRDefault="003D304D" w:rsidP="004A5C40">
            <w:pPr>
              <w:spacing w:before="240" w:after="0" w:line="276" w:lineRule="auto"/>
              <w:ind w:left="100" w:right="100"/>
              <w:rPr>
                <w:rFonts w:eastAsia="Times New Roman" w:cstheme="minorHAnsi"/>
                <w:sz w:val="24"/>
                <w:szCs w:val="24"/>
                <w:lang w:val="sv-SE" w:eastAsia="fi-FI"/>
              </w:rPr>
            </w:pPr>
          </w:p>
        </w:tc>
      </w:tr>
      <w:tr w:rsidR="00975721" w:rsidRPr="00655113" w14:paraId="1AA4FBC4" w14:textId="77777777" w:rsidTr="000305A6">
        <w:trPr>
          <w:trHeight w:val="483"/>
        </w:trPr>
        <w:tc>
          <w:tcPr>
            <w:tcW w:w="5000" w:type="pct"/>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CC818" w14:textId="77777777" w:rsidR="00975721" w:rsidRPr="004A5C40" w:rsidRDefault="00975721" w:rsidP="004A5C40">
            <w:pPr>
              <w:spacing w:after="0" w:line="276" w:lineRule="auto"/>
              <w:ind w:left="100" w:right="100"/>
              <w:rPr>
                <w:rFonts w:eastAsia="Times New Roman" w:cstheme="minorHAnsi"/>
                <w:b/>
                <w:bCs/>
                <w:color w:val="000000"/>
                <w:sz w:val="24"/>
                <w:szCs w:val="24"/>
                <w:lang w:val="sv-SE" w:eastAsia="fi-FI"/>
              </w:rPr>
            </w:pPr>
            <w:r w:rsidRPr="004A5C40">
              <w:rPr>
                <w:rFonts w:eastAsia="Times New Roman" w:cstheme="minorHAnsi"/>
                <w:b/>
                <w:bCs/>
                <w:color w:val="000000"/>
                <w:sz w:val="24"/>
                <w:szCs w:val="24"/>
                <w:lang w:val="sv-SE" w:eastAsia="fi-FI"/>
              </w:rPr>
              <w:t>Att förstå språk, litteratur och kultur</w:t>
            </w:r>
          </w:p>
        </w:tc>
      </w:tr>
      <w:tr w:rsidR="003D304D" w:rsidRPr="00655113" w14:paraId="66123F9C" w14:textId="77777777" w:rsidTr="000305A6">
        <w:trPr>
          <w:trHeight w:val="28"/>
        </w:trPr>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B46C6" w14:textId="77777777"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cstheme="minorHAnsi"/>
                <w:color w:val="000000"/>
                <w:sz w:val="24"/>
                <w:szCs w:val="24"/>
                <w:lang w:val="sv-SE" w:bidi="sv-FI"/>
              </w:rPr>
              <w:t xml:space="preserve">M8 handleda eleven att </w:t>
            </w:r>
            <w:r w:rsidRPr="004A5C40">
              <w:rPr>
                <w:rFonts w:cstheme="minorHAnsi"/>
                <w:color w:val="000000"/>
                <w:sz w:val="24"/>
                <w:szCs w:val="24"/>
                <w:lang w:val="sv-SE" w:bidi="sv-FI"/>
              </w:rPr>
              <w:lastRenderedPageBreak/>
              <w:t>reflektera över språklig och kulturell identitet samt användningen av modersmålet, modersmålets betydelse och ställning i olika språkgemenskaper och att ta del av medier och kulturutbud på olika språk</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6F917" w14:textId="77777777" w:rsidR="003D304D" w:rsidRPr="004A5C40" w:rsidRDefault="003D304D" w:rsidP="004A5C40">
            <w:pPr>
              <w:spacing w:after="0" w:line="276" w:lineRule="auto"/>
              <w:ind w:left="100"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lastRenderedPageBreak/>
              <w:t>I4</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EB50F" w14:textId="77777777" w:rsidR="003D304D" w:rsidRPr="004A5C40" w:rsidRDefault="003D304D" w:rsidP="004A5C40">
            <w:pPr>
              <w:suppressAutoHyphens/>
              <w:spacing w:line="276" w:lineRule="auto"/>
              <w:rPr>
                <w:rFonts w:eastAsia="Times New Roman" w:cstheme="minorHAnsi"/>
                <w:sz w:val="24"/>
                <w:szCs w:val="24"/>
                <w:lang w:val="sv-SE" w:eastAsia="fi-FI"/>
              </w:rPr>
            </w:pPr>
            <w:r w:rsidRPr="004A5C40">
              <w:rPr>
                <w:rFonts w:eastAsia="Times New Roman" w:cstheme="minorHAnsi"/>
                <w:color w:val="000000"/>
                <w:sz w:val="24"/>
                <w:szCs w:val="24"/>
                <w:lang w:val="sv-SE" w:eastAsia="fi-FI"/>
              </w:rPr>
              <w:t xml:space="preserve">Eleven reflekterar över </w:t>
            </w:r>
            <w:r w:rsidRPr="004A5C40">
              <w:rPr>
                <w:rFonts w:eastAsia="Times New Roman" w:cstheme="minorHAnsi"/>
                <w:color w:val="000000"/>
                <w:sz w:val="24"/>
                <w:szCs w:val="24"/>
                <w:lang w:val="sv-SE" w:eastAsia="fi-FI"/>
              </w:rPr>
              <w:lastRenderedPageBreak/>
              <w:t>språklig och kulturell identitet samt användningen av modersmålet, dess betydelse och ställning som en del av olika språkliga gemenskaper samt drar nytta av medier och kulturutbud på det egna modersmålet.</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4C1CA" w14:textId="77777777" w:rsidR="003D304D" w:rsidRPr="004A5C40" w:rsidRDefault="003D304D" w:rsidP="004A5C40">
            <w:pPr>
              <w:spacing w:after="0" w:line="276" w:lineRule="auto"/>
              <w:rPr>
                <w:rFonts w:eastAsia="Times New Roman" w:cstheme="minorHAnsi"/>
                <w:sz w:val="24"/>
                <w:szCs w:val="24"/>
                <w:lang w:val="sv-SE" w:eastAsia="fi-FI"/>
              </w:rPr>
            </w:pPr>
            <w:r w:rsidRPr="004A5C40">
              <w:rPr>
                <w:rFonts w:eastAsia="Times New Roman" w:cstheme="minorHAnsi"/>
                <w:color w:val="000000"/>
                <w:sz w:val="24"/>
                <w:szCs w:val="24"/>
                <w:lang w:val="sv-SE" w:eastAsia="fi-FI"/>
              </w:rPr>
              <w:lastRenderedPageBreak/>
              <w:t xml:space="preserve">Förmåga att utveckla kulturell </w:t>
            </w:r>
            <w:r w:rsidRPr="004A5C40">
              <w:rPr>
                <w:rFonts w:eastAsia="Times New Roman" w:cstheme="minorHAnsi"/>
                <w:color w:val="000000"/>
                <w:sz w:val="24"/>
                <w:szCs w:val="24"/>
                <w:lang w:val="sv-SE" w:eastAsia="fi-FI"/>
              </w:rPr>
              <w:lastRenderedPageBreak/>
              <w:t>och språklig medvetenhet</w:t>
            </w:r>
          </w:p>
          <w:p w14:paraId="67BB24D8" w14:textId="77777777" w:rsidR="003D304D" w:rsidRPr="004A5C40" w:rsidRDefault="003D304D" w:rsidP="004A5C40">
            <w:pPr>
              <w:spacing w:before="240"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150BB" w14:textId="77777777" w:rsidR="003D304D" w:rsidRPr="004A5C40" w:rsidRDefault="003D304D" w:rsidP="004A5C40">
            <w:pPr>
              <w:spacing w:after="240"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 xml:space="preserve">Eleven kan identifiera något </w:t>
            </w:r>
            <w:r w:rsidRPr="004A5C40">
              <w:rPr>
                <w:rFonts w:eastAsia="Times New Roman" w:cstheme="minorHAnsi"/>
                <w:color w:val="000000"/>
                <w:sz w:val="24"/>
                <w:szCs w:val="24"/>
                <w:lang w:val="sv-SE" w:eastAsia="fi-FI"/>
              </w:rPr>
              <w:lastRenderedPageBreak/>
              <w:t>språkligt eller kulturellt särdrag från hens egen bakgrund.</w:t>
            </w:r>
          </w:p>
          <w:p w14:paraId="2902DCBE" w14:textId="77777777" w:rsidR="003D304D" w:rsidRPr="004A5C40" w:rsidRDefault="003D304D" w:rsidP="004A5C40">
            <w:pPr>
              <w:spacing w:after="240"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 xml:space="preserve">Eleven känner i någon mån till medier och kulturutbud på det egna språket. </w:t>
            </w:r>
          </w:p>
          <w:p w14:paraId="6DDB3173" w14:textId="77777777" w:rsidR="003D304D" w:rsidRPr="004A5C40" w:rsidRDefault="003D304D" w:rsidP="004A5C40">
            <w:pPr>
              <w:spacing w:after="240" w:line="276" w:lineRule="auto"/>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4ED1C" w14:textId="77777777" w:rsidR="003D304D" w:rsidRPr="004A5C40" w:rsidRDefault="003D304D" w:rsidP="004A5C40">
            <w:pPr>
              <w:spacing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 xml:space="preserve">Eleven kan med hjälp av </w:t>
            </w:r>
            <w:r w:rsidRPr="004A5C40">
              <w:rPr>
                <w:rFonts w:eastAsia="Times New Roman" w:cstheme="minorHAnsi"/>
                <w:color w:val="000000"/>
                <w:sz w:val="24"/>
                <w:szCs w:val="24"/>
                <w:lang w:val="sv-SE" w:eastAsia="fi-FI"/>
              </w:rPr>
              <w:lastRenderedPageBreak/>
              <w:t>modeller beskriva betydelsen av språklig och kulturell identitet och med hjälp av stödfrågor jämföra dem med bekanta språk och kulturer, även Finland och finländsk kultur.</w:t>
            </w:r>
          </w:p>
          <w:p w14:paraId="1109070B" w14:textId="77777777" w:rsidR="003D304D" w:rsidRPr="004A5C40" w:rsidRDefault="003D304D" w:rsidP="004A5C40">
            <w:pPr>
              <w:spacing w:after="0" w:line="276" w:lineRule="auto"/>
              <w:ind w:left="100"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 xml:space="preserve">  </w:t>
            </w:r>
          </w:p>
          <w:p w14:paraId="225FE97F" w14:textId="77777777" w:rsidR="003D304D" w:rsidRPr="004A5C40" w:rsidRDefault="003D304D" w:rsidP="004A5C40">
            <w:pPr>
              <w:spacing w:after="0" w:line="276" w:lineRule="auto"/>
              <w:rPr>
                <w:rFonts w:eastAsia="Times New Roman" w:cstheme="minorHAnsi"/>
                <w:sz w:val="24"/>
                <w:szCs w:val="24"/>
                <w:lang w:val="sv-SE" w:eastAsia="fi-FI"/>
              </w:rPr>
            </w:pPr>
          </w:p>
          <w:p w14:paraId="548D5EF7" w14:textId="77777777" w:rsidR="003D304D" w:rsidRPr="004A5C40" w:rsidRDefault="003D304D" w:rsidP="004A5C40">
            <w:pPr>
              <w:spacing w:before="240" w:after="0" w:line="276" w:lineRule="auto"/>
              <w:ind w:left="100" w:right="100"/>
              <w:rPr>
                <w:rFonts w:eastAsia="Times New Roman" w:cstheme="minorHAnsi"/>
                <w:sz w:val="24"/>
                <w:szCs w:val="24"/>
                <w:lang w:val="sv-SE" w:eastAsia="fi-FI"/>
              </w:rPr>
            </w:pPr>
          </w:p>
          <w:p w14:paraId="4E80FB8D" w14:textId="77777777" w:rsidR="003D304D" w:rsidRPr="004A5C40" w:rsidRDefault="003D304D" w:rsidP="004A5C40">
            <w:pPr>
              <w:spacing w:line="276" w:lineRule="auto"/>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F378C" w14:textId="77777777" w:rsidR="00B61E5B" w:rsidRPr="004A5C40" w:rsidRDefault="003D304D" w:rsidP="007008FD">
            <w:pPr>
              <w:spacing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 xml:space="preserve">Eleven kan beskriva sin </w:t>
            </w:r>
            <w:r w:rsidRPr="004A5C40">
              <w:rPr>
                <w:rFonts w:eastAsia="Times New Roman" w:cstheme="minorHAnsi"/>
                <w:color w:val="000000"/>
                <w:sz w:val="24"/>
                <w:szCs w:val="24"/>
                <w:lang w:val="sv-SE" w:eastAsia="fi-FI"/>
              </w:rPr>
              <w:lastRenderedPageBreak/>
              <w:t xml:space="preserve">språkliga och kulturella identitet samt användningen av modersmålet, dess betydelse och ställning bland andra språk. </w:t>
            </w:r>
          </w:p>
          <w:p w14:paraId="2542E235" w14:textId="77777777" w:rsidR="003D304D" w:rsidRPr="004A5C40" w:rsidRDefault="003D304D" w:rsidP="007008FD">
            <w:pPr>
              <w:spacing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Eleven kan dra nytta av medier och kulturutbud på det egna språket.</w:t>
            </w:r>
          </w:p>
          <w:p w14:paraId="11ECD7C2" w14:textId="77777777" w:rsidR="003D304D" w:rsidRPr="004A5C40" w:rsidRDefault="003D304D" w:rsidP="004A5C40">
            <w:pPr>
              <w:spacing w:before="240" w:after="0" w:line="276" w:lineRule="auto"/>
              <w:ind w:left="100"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 </w:t>
            </w:r>
          </w:p>
          <w:p w14:paraId="461DF269" w14:textId="77777777" w:rsidR="003D304D" w:rsidRPr="004A5C40" w:rsidRDefault="003D304D" w:rsidP="004A5C40">
            <w:pPr>
              <w:spacing w:before="240" w:after="0" w:line="276" w:lineRule="auto"/>
              <w:ind w:left="100"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 </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9842F" w14:textId="6BDCF0B9" w:rsidR="00B61E5B" w:rsidRPr="004A5C40" w:rsidRDefault="003D304D" w:rsidP="007008FD">
            <w:pPr>
              <w:spacing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Eleven kan självständigt be</w:t>
            </w:r>
            <w:r w:rsidR="00C519E6">
              <w:rPr>
                <w:rFonts w:eastAsia="Times New Roman" w:cstheme="minorHAnsi"/>
                <w:color w:val="000000"/>
                <w:sz w:val="24"/>
                <w:szCs w:val="24"/>
                <w:lang w:val="sv-SE" w:eastAsia="fi-FI"/>
              </w:rPr>
              <w:t xml:space="preserve"> </w:t>
            </w:r>
            <w:r w:rsidRPr="004A5C40">
              <w:rPr>
                <w:rFonts w:eastAsia="Times New Roman" w:cstheme="minorHAnsi"/>
                <w:color w:val="000000"/>
                <w:sz w:val="24"/>
                <w:szCs w:val="24"/>
                <w:lang w:val="sv-SE" w:eastAsia="fi-FI"/>
              </w:rPr>
              <w:lastRenderedPageBreak/>
              <w:t xml:space="preserve">skriva sin språkliga och kulturella identitet samt användningen av modersmålet, dess betydelse och ställning bland andra språk, både ur ett individuellt och samhälleligt perspektiv. </w:t>
            </w:r>
          </w:p>
          <w:p w14:paraId="6A80B0F9" w14:textId="77777777" w:rsidR="003D304D" w:rsidRPr="004A5C40" w:rsidRDefault="003D304D" w:rsidP="004A5C40">
            <w:pPr>
              <w:spacing w:before="240"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 xml:space="preserve">Eleven drar på ett kreativt och självständigt sätt nytta av medier och kulturutbud på det egna språket. </w:t>
            </w:r>
          </w:p>
        </w:tc>
      </w:tr>
      <w:tr w:rsidR="003D304D" w:rsidRPr="00655113" w14:paraId="78C8F2BA" w14:textId="77777777" w:rsidTr="000305A6">
        <w:trPr>
          <w:trHeight w:val="28"/>
        </w:trPr>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F26E0" w14:textId="77777777" w:rsidR="003D304D" w:rsidRPr="004A5C40" w:rsidRDefault="003D304D" w:rsidP="004A5C40">
            <w:pPr>
              <w:spacing w:after="0" w:line="276" w:lineRule="auto"/>
              <w:ind w:right="100"/>
              <w:rPr>
                <w:rFonts w:eastAsia="Times New Roman" w:cstheme="minorHAnsi"/>
                <w:color w:val="7030A0"/>
                <w:sz w:val="24"/>
                <w:szCs w:val="24"/>
                <w:lang w:val="sv-SE" w:eastAsia="fi-FI"/>
              </w:rPr>
            </w:pPr>
            <w:r w:rsidRPr="004A5C40">
              <w:rPr>
                <w:rFonts w:cstheme="minorHAnsi"/>
                <w:color w:val="000000"/>
                <w:sz w:val="24"/>
                <w:szCs w:val="24"/>
                <w:lang w:val="sv-SE" w:bidi="sv-FI"/>
              </w:rPr>
              <w:lastRenderedPageBreak/>
              <w:t xml:space="preserve">M9 uppmuntra </w:t>
            </w:r>
            <w:r w:rsidRPr="004A5C40">
              <w:rPr>
                <w:rFonts w:cstheme="minorHAnsi"/>
                <w:sz w:val="24"/>
                <w:szCs w:val="24"/>
                <w:lang w:val="sv-SE" w:bidi="sv-FI"/>
              </w:rPr>
              <w:t xml:space="preserve">eleven att känna igen olika språkliga register, till exempel skillnader mellan tal- och </w:t>
            </w:r>
            <w:r w:rsidRPr="004A5C40">
              <w:rPr>
                <w:rFonts w:cstheme="minorHAnsi"/>
                <w:sz w:val="24"/>
                <w:szCs w:val="24"/>
                <w:lang w:val="sv-SE" w:bidi="sv-FI"/>
              </w:rPr>
              <w:lastRenderedPageBreak/>
              <w:t>skriftspråk samt språkbruket i olika situationer</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34C18" w14:textId="77777777" w:rsidR="003D304D" w:rsidRPr="004A5C40" w:rsidRDefault="003D304D" w:rsidP="004A5C40">
            <w:pPr>
              <w:spacing w:after="0" w:line="276" w:lineRule="auto"/>
              <w:ind w:left="100"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lastRenderedPageBreak/>
              <w:t>I4</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B2411" w14:textId="1C28A963" w:rsidR="003D304D" w:rsidRPr="004A5C40" w:rsidRDefault="003D304D" w:rsidP="004A5C40">
            <w:pPr>
              <w:spacing w:after="0" w:line="276" w:lineRule="auto"/>
              <w:ind w:right="100"/>
              <w:rPr>
                <w:rFonts w:eastAsia="Times New Roman" w:cstheme="minorHAnsi"/>
                <w:color w:val="000000"/>
                <w:sz w:val="24"/>
                <w:szCs w:val="24"/>
                <w:lang w:val="sv-SE" w:eastAsia="fi-FI"/>
              </w:rPr>
            </w:pPr>
            <w:r w:rsidRPr="004A5C40">
              <w:rPr>
                <w:rFonts w:cstheme="minorHAnsi"/>
                <w:sz w:val="24"/>
                <w:szCs w:val="24"/>
                <w:lang w:val="sv-SE" w:bidi="sv-FI"/>
              </w:rPr>
              <w:t xml:space="preserve">Eleven identifierar olika språkliga register, till exempel skillnader mellan tal- och skriftspråk samt </w:t>
            </w:r>
            <w:r w:rsidRPr="004A5C40">
              <w:rPr>
                <w:rFonts w:cstheme="minorHAnsi"/>
                <w:sz w:val="24"/>
                <w:szCs w:val="24"/>
                <w:lang w:val="sv-SE" w:bidi="sv-FI"/>
              </w:rPr>
              <w:lastRenderedPageBreak/>
              <w:t xml:space="preserve">språkbruket i olika </w:t>
            </w:r>
            <w:proofErr w:type="spellStart"/>
            <w:r w:rsidRPr="004A5C40">
              <w:rPr>
                <w:rFonts w:cstheme="minorHAnsi"/>
                <w:sz w:val="24"/>
                <w:szCs w:val="24"/>
                <w:lang w:val="sv-SE" w:bidi="sv-FI"/>
              </w:rPr>
              <w:t>situatio</w:t>
            </w:r>
            <w:proofErr w:type="spellEnd"/>
            <w:r w:rsidR="007008FD">
              <w:rPr>
                <w:rFonts w:cstheme="minorHAnsi"/>
                <w:sz w:val="24"/>
                <w:szCs w:val="24"/>
                <w:lang w:val="sv-SE" w:bidi="sv-FI"/>
              </w:rPr>
              <w:t>-</w:t>
            </w:r>
            <w:r w:rsidRPr="004A5C40">
              <w:rPr>
                <w:rFonts w:cstheme="minorHAnsi"/>
                <w:sz w:val="24"/>
                <w:szCs w:val="24"/>
                <w:lang w:val="sv-SE" w:bidi="sv-FI"/>
              </w:rPr>
              <w:t>ner.</w:t>
            </w:r>
          </w:p>
          <w:p w14:paraId="321350A8" w14:textId="77777777" w:rsidR="003D304D" w:rsidRPr="004A5C40" w:rsidRDefault="003D304D" w:rsidP="004A5C40">
            <w:pPr>
              <w:spacing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A0484" w14:textId="77777777" w:rsidR="003D304D" w:rsidRPr="004A5C40" w:rsidRDefault="003D304D" w:rsidP="004A5C40">
            <w:pPr>
              <w:spacing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 xml:space="preserve">Förmåga att utveckla språklig medvetenhet </w:t>
            </w:r>
          </w:p>
          <w:p w14:paraId="5D5BFA5E" w14:textId="77777777" w:rsidR="003D304D" w:rsidRPr="004A5C40" w:rsidRDefault="003D304D" w:rsidP="004A5C40">
            <w:pPr>
              <w:spacing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0CDC1" w14:textId="77777777" w:rsidR="003D304D" w:rsidRPr="004A5C40" w:rsidRDefault="003D304D" w:rsidP="004A5C40">
            <w:pPr>
              <w:spacing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 xml:space="preserve">Eleven kan med hjälp av modell och stödfrågor göra enstaka iakttagelser kring särdrag i text och språk </w:t>
            </w:r>
            <w:r w:rsidRPr="004A5C40">
              <w:rPr>
                <w:rFonts w:eastAsia="Times New Roman" w:cstheme="minorHAnsi"/>
                <w:color w:val="000000"/>
                <w:sz w:val="24"/>
                <w:szCs w:val="24"/>
                <w:lang w:val="sv-SE" w:eastAsia="fi-FI"/>
              </w:rPr>
              <w:lastRenderedPageBreak/>
              <w:t xml:space="preserve">såsom </w:t>
            </w:r>
            <w:r w:rsidRPr="004A5C40">
              <w:rPr>
                <w:rFonts w:cstheme="minorHAnsi"/>
                <w:color w:val="000000"/>
                <w:sz w:val="24"/>
                <w:szCs w:val="24"/>
                <w:lang w:val="sv-SE" w:bidi="sv-FI"/>
              </w:rPr>
              <w:t>skillnader mellan tal- och skriftspråk.</w:t>
            </w:r>
          </w:p>
          <w:p w14:paraId="30022447" w14:textId="77777777" w:rsidR="003D304D" w:rsidRPr="004A5C40" w:rsidRDefault="003D304D" w:rsidP="004A5C40">
            <w:pPr>
              <w:spacing w:before="240" w:after="0" w:line="276" w:lineRule="auto"/>
              <w:ind w:left="100" w:right="100"/>
              <w:rPr>
                <w:rFonts w:eastAsia="Times New Roman" w:cstheme="minorHAnsi"/>
                <w:color w:val="000000"/>
                <w:sz w:val="24"/>
                <w:szCs w:val="24"/>
                <w:lang w:val="sv-SE" w:eastAsia="fi-FI"/>
              </w:rPr>
            </w:pPr>
          </w:p>
          <w:p w14:paraId="5D36965A" w14:textId="77777777" w:rsidR="003D304D" w:rsidRPr="004A5C40" w:rsidRDefault="003D304D" w:rsidP="004A5C40">
            <w:pPr>
              <w:spacing w:before="240"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2DD61" w14:textId="77777777" w:rsidR="003D304D" w:rsidRPr="004A5C40" w:rsidRDefault="003D304D" w:rsidP="004A5C40">
            <w:pPr>
              <w:spacing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lastRenderedPageBreak/>
              <w:t xml:space="preserve">Eleven kan med hjälp av modell göra iakttagelser kring särdrag i språk och text och </w:t>
            </w:r>
            <w:r w:rsidRPr="004A5C40">
              <w:rPr>
                <w:rFonts w:cstheme="minorHAnsi"/>
                <w:color w:val="000000"/>
                <w:sz w:val="24"/>
                <w:szCs w:val="24"/>
                <w:lang w:val="sv-SE" w:bidi="sv-FI"/>
              </w:rPr>
              <w:t xml:space="preserve">skillnader mellan olika </w:t>
            </w:r>
            <w:r w:rsidRPr="004A5C40">
              <w:rPr>
                <w:rFonts w:cstheme="minorHAnsi"/>
                <w:color w:val="000000"/>
                <w:sz w:val="24"/>
                <w:szCs w:val="24"/>
                <w:lang w:val="sv-SE" w:bidi="sv-FI"/>
              </w:rPr>
              <w:lastRenderedPageBreak/>
              <w:t xml:space="preserve">register och stilar. </w:t>
            </w:r>
          </w:p>
          <w:p w14:paraId="44638E2E" w14:textId="77777777" w:rsidR="003D304D" w:rsidRPr="004A5C40" w:rsidRDefault="003D304D" w:rsidP="004A5C40">
            <w:pPr>
              <w:spacing w:line="276" w:lineRule="auto"/>
              <w:rPr>
                <w:rFonts w:eastAsia="Times New Roman" w:cstheme="minorHAnsi"/>
                <w:color w:val="000000"/>
                <w:sz w:val="24"/>
                <w:szCs w:val="24"/>
                <w:lang w:val="sv-SE" w:eastAsia="fi-FI"/>
              </w:rPr>
            </w:pPr>
          </w:p>
          <w:p w14:paraId="3A52608A" w14:textId="77777777" w:rsidR="003D304D" w:rsidRPr="004A5C40" w:rsidRDefault="003D304D" w:rsidP="004A5C40">
            <w:pPr>
              <w:spacing w:before="240"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E6235" w14:textId="77777777" w:rsidR="00B61E5B" w:rsidRPr="004A5C40" w:rsidRDefault="003D304D" w:rsidP="004A5C40">
            <w:pPr>
              <w:autoSpaceDE w:val="0"/>
              <w:autoSpaceDN w:val="0"/>
              <w:adjustRightInd w:val="0"/>
              <w:spacing w:line="276" w:lineRule="auto"/>
              <w:rPr>
                <w:rFonts w:cstheme="minorHAnsi"/>
                <w:color w:val="000000"/>
                <w:sz w:val="24"/>
                <w:szCs w:val="24"/>
                <w:lang w:val="sv-SE" w:bidi="sv-FI"/>
              </w:rPr>
            </w:pPr>
            <w:r w:rsidRPr="004A5C40">
              <w:rPr>
                <w:rFonts w:eastAsia="Times New Roman" w:cstheme="minorHAnsi"/>
                <w:color w:val="000000"/>
                <w:sz w:val="24"/>
                <w:szCs w:val="24"/>
                <w:lang w:val="sv-SE" w:eastAsia="fi-FI"/>
              </w:rPr>
              <w:lastRenderedPageBreak/>
              <w:t xml:space="preserve">Eleven kan identifiera </w:t>
            </w:r>
            <w:r w:rsidRPr="004A5C40">
              <w:rPr>
                <w:rFonts w:cstheme="minorHAnsi"/>
                <w:color w:val="000000"/>
                <w:sz w:val="24"/>
                <w:szCs w:val="24"/>
                <w:lang w:val="sv-SE" w:bidi="sv-FI"/>
              </w:rPr>
              <w:t xml:space="preserve">olika språkliga register, skillnader mellan tal- och skriftspråk samt </w:t>
            </w:r>
            <w:r w:rsidRPr="004A5C40">
              <w:rPr>
                <w:rFonts w:cstheme="minorHAnsi"/>
                <w:color w:val="000000"/>
                <w:sz w:val="24"/>
                <w:szCs w:val="24"/>
                <w:lang w:val="sv-SE" w:bidi="sv-FI"/>
              </w:rPr>
              <w:lastRenderedPageBreak/>
              <w:t xml:space="preserve">språkbruket i olika situationer. </w:t>
            </w:r>
          </w:p>
          <w:p w14:paraId="2B1A3717" w14:textId="77777777" w:rsidR="003D304D" w:rsidRPr="008B73F1" w:rsidRDefault="003D304D" w:rsidP="008B73F1">
            <w:pPr>
              <w:autoSpaceDE w:val="0"/>
              <w:autoSpaceDN w:val="0"/>
              <w:adjustRightInd w:val="0"/>
              <w:spacing w:line="276" w:lineRule="auto"/>
              <w:rPr>
                <w:rFonts w:cstheme="minorHAnsi"/>
                <w:color w:val="000000"/>
                <w:sz w:val="24"/>
                <w:szCs w:val="24"/>
                <w:lang w:val="sv-SE" w:bidi="sv-FI"/>
              </w:rPr>
            </w:pPr>
            <w:r w:rsidRPr="004A5C40">
              <w:rPr>
                <w:rFonts w:cstheme="minorHAnsi"/>
                <w:color w:val="000000"/>
                <w:sz w:val="24"/>
                <w:szCs w:val="24"/>
                <w:lang w:val="sv-SE" w:bidi="sv-FI"/>
              </w:rPr>
              <w:t>Eleven kan med hjälp av modell använda olika språkliga register.</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02ACC" w14:textId="5EF6FC60" w:rsidR="003D304D" w:rsidRPr="00672C1A" w:rsidRDefault="003D304D" w:rsidP="00672C1A">
            <w:pPr>
              <w:autoSpaceDE w:val="0"/>
              <w:autoSpaceDN w:val="0"/>
              <w:adjustRightInd w:val="0"/>
              <w:spacing w:line="276" w:lineRule="auto"/>
              <w:rPr>
                <w:rFonts w:cstheme="minorHAnsi"/>
                <w:color w:val="000000"/>
                <w:sz w:val="24"/>
                <w:szCs w:val="24"/>
                <w:lang w:val="sv-SE" w:bidi="sv-FI"/>
              </w:rPr>
            </w:pPr>
            <w:r w:rsidRPr="004A5C40">
              <w:rPr>
                <w:rFonts w:eastAsia="Times New Roman" w:cstheme="minorHAnsi"/>
                <w:color w:val="000000"/>
                <w:sz w:val="24"/>
                <w:szCs w:val="24"/>
                <w:lang w:val="sv-SE" w:eastAsia="fi-FI"/>
              </w:rPr>
              <w:lastRenderedPageBreak/>
              <w:t xml:space="preserve">Eleven kan identifiera och självständigt använda </w:t>
            </w:r>
            <w:r w:rsidRPr="004A5C40">
              <w:rPr>
                <w:rFonts w:cstheme="minorHAnsi"/>
                <w:color w:val="000000"/>
                <w:sz w:val="24"/>
                <w:szCs w:val="24"/>
                <w:lang w:val="sv-SE" w:bidi="sv-FI"/>
              </w:rPr>
              <w:t xml:space="preserve">olika språkliga register, iaktta skillnader mellan tal- och skriftspråk </w:t>
            </w:r>
            <w:r w:rsidRPr="004A5C40">
              <w:rPr>
                <w:rFonts w:cstheme="minorHAnsi"/>
                <w:color w:val="000000"/>
                <w:sz w:val="24"/>
                <w:szCs w:val="24"/>
                <w:lang w:val="sv-SE" w:bidi="sv-FI"/>
              </w:rPr>
              <w:lastRenderedPageBreak/>
              <w:t xml:space="preserve">samt språkbruket i olika </w:t>
            </w:r>
            <w:proofErr w:type="spellStart"/>
            <w:r w:rsidRPr="004A5C40">
              <w:rPr>
                <w:rFonts w:cstheme="minorHAnsi"/>
                <w:color w:val="000000"/>
                <w:sz w:val="24"/>
                <w:szCs w:val="24"/>
                <w:lang w:val="sv-SE" w:bidi="sv-FI"/>
              </w:rPr>
              <w:t>situatio</w:t>
            </w:r>
            <w:proofErr w:type="spellEnd"/>
            <w:r w:rsidR="007008FD">
              <w:rPr>
                <w:rFonts w:cstheme="minorHAnsi"/>
                <w:color w:val="000000"/>
                <w:sz w:val="24"/>
                <w:szCs w:val="24"/>
                <w:lang w:val="sv-SE" w:bidi="sv-FI"/>
              </w:rPr>
              <w:t>-</w:t>
            </w:r>
            <w:r w:rsidRPr="004A5C40">
              <w:rPr>
                <w:rFonts w:cstheme="minorHAnsi"/>
                <w:color w:val="000000"/>
                <w:sz w:val="24"/>
                <w:szCs w:val="24"/>
                <w:lang w:val="sv-SE" w:bidi="sv-FI"/>
              </w:rPr>
              <w:t>ner.</w:t>
            </w:r>
          </w:p>
          <w:p w14:paraId="1236ABDB" w14:textId="77777777" w:rsidR="003D304D" w:rsidRPr="004A5C40" w:rsidRDefault="003D304D" w:rsidP="004A5C40">
            <w:pPr>
              <w:spacing w:after="0" w:line="276" w:lineRule="auto"/>
              <w:ind w:left="100" w:right="100"/>
              <w:rPr>
                <w:rFonts w:eastAsia="Times New Roman" w:cstheme="minorHAnsi"/>
                <w:color w:val="000000"/>
                <w:sz w:val="24"/>
                <w:szCs w:val="24"/>
                <w:lang w:val="sv-SE" w:eastAsia="fi-FI"/>
              </w:rPr>
            </w:pPr>
          </w:p>
          <w:p w14:paraId="566B9892" w14:textId="77777777" w:rsidR="003D304D" w:rsidRPr="004A5C40" w:rsidRDefault="003D304D" w:rsidP="004A5C40">
            <w:pPr>
              <w:spacing w:after="0" w:line="276" w:lineRule="auto"/>
              <w:ind w:left="100" w:right="100"/>
              <w:rPr>
                <w:rFonts w:eastAsia="Times New Roman" w:cstheme="minorHAnsi"/>
                <w:sz w:val="24"/>
                <w:szCs w:val="24"/>
                <w:lang w:val="sv-SE" w:eastAsia="fi-FI"/>
              </w:rPr>
            </w:pPr>
          </w:p>
        </w:tc>
      </w:tr>
      <w:tr w:rsidR="003D304D" w:rsidRPr="00655113" w14:paraId="4AD8DA41" w14:textId="77777777" w:rsidTr="00672C1A">
        <w:trPr>
          <w:trHeight w:val="28"/>
        </w:trPr>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4B3AB" w14:textId="77777777" w:rsidR="003D304D" w:rsidRPr="004A5C40" w:rsidRDefault="003D304D" w:rsidP="004A5C40">
            <w:pPr>
              <w:spacing w:after="0" w:line="276" w:lineRule="auto"/>
              <w:ind w:right="100"/>
              <w:rPr>
                <w:rFonts w:eastAsia="Times New Roman" w:cstheme="minorHAnsi"/>
                <w:sz w:val="24"/>
                <w:szCs w:val="24"/>
                <w:lang w:val="sv-SE" w:eastAsia="fi-FI"/>
              </w:rPr>
            </w:pPr>
            <w:r w:rsidRPr="004A5C40">
              <w:rPr>
                <w:rFonts w:cstheme="minorHAnsi"/>
                <w:color w:val="000000"/>
                <w:sz w:val="24"/>
                <w:szCs w:val="24"/>
                <w:lang w:val="sv-SE" w:bidi="sv-FI"/>
              </w:rPr>
              <w:lastRenderedPageBreak/>
              <w:t>M10 handleda eleven att fördjupa sin</w:t>
            </w:r>
            <w:r w:rsidRPr="004A5C40">
              <w:rPr>
                <w:rFonts w:cstheme="minorHAnsi"/>
                <w:sz w:val="24"/>
                <w:szCs w:val="24"/>
                <w:lang w:val="sv-SE" w:bidi="sv-FI"/>
              </w:rPr>
              <w:t xml:space="preserve"> kunskap om de centrala strukturerna i modersmålet och att analysera dem</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D88C1" w14:textId="77777777" w:rsidR="003D304D" w:rsidRPr="004A5C40" w:rsidRDefault="003D304D" w:rsidP="004A5C40">
            <w:pPr>
              <w:spacing w:after="0" w:line="276" w:lineRule="auto"/>
              <w:ind w:left="100" w:right="100"/>
              <w:rPr>
                <w:rFonts w:eastAsia="Times New Roman" w:cstheme="minorHAnsi"/>
                <w:sz w:val="24"/>
                <w:szCs w:val="24"/>
                <w:lang w:val="sv-SE" w:eastAsia="fi-FI"/>
              </w:rPr>
            </w:pPr>
            <w:r w:rsidRPr="004A5C40">
              <w:rPr>
                <w:rFonts w:eastAsia="Times New Roman" w:cstheme="minorHAnsi"/>
                <w:color w:val="000000"/>
                <w:sz w:val="24"/>
                <w:szCs w:val="24"/>
                <w:lang w:val="sv-SE" w:eastAsia="fi-FI"/>
              </w:rPr>
              <w:t>I4</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42196" w14:textId="77777777" w:rsidR="003D304D" w:rsidRPr="004A5C40" w:rsidRDefault="003D304D" w:rsidP="004A5C40">
            <w:pPr>
              <w:suppressAutoHyphens/>
              <w:spacing w:line="276" w:lineRule="auto"/>
              <w:rPr>
                <w:rFonts w:eastAsia="Times New Roman" w:cstheme="minorHAnsi"/>
                <w:color w:val="000000"/>
                <w:sz w:val="24"/>
                <w:szCs w:val="24"/>
                <w:lang w:val="sv-SE" w:eastAsia="fi-FI"/>
              </w:rPr>
            </w:pPr>
            <w:r w:rsidRPr="004A5C40">
              <w:rPr>
                <w:rFonts w:cstheme="minorHAnsi"/>
                <w:color w:val="000000"/>
                <w:sz w:val="24"/>
                <w:szCs w:val="24"/>
                <w:lang w:val="sv-SE" w:bidi="sv-FI"/>
              </w:rPr>
              <w:t>Eleven fördjupar sina kunskaper om de centrala strukturerna i modersmålet.</w:t>
            </w:r>
          </w:p>
          <w:p w14:paraId="6D7970A6" w14:textId="77777777" w:rsidR="003D304D" w:rsidRPr="004A5C40" w:rsidRDefault="003D304D" w:rsidP="004A5C40">
            <w:pPr>
              <w:suppressAutoHyphens/>
              <w:spacing w:line="276" w:lineRule="auto"/>
              <w:rPr>
                <w:rFonts w:eastAsia="Times New Roman" w:cstheme="minorHAnsi"/>
                <w:color w:val="000000"/>
                <w:sz w:val="24"/>
                <w:szCs w:val="24"/>
                <w:lang w:val="sv-SE" w:eastAsia="fi-FI"/>
              </w:rPr>
            </w:pPr>
          </w:p>
          <w:p w14:paraId="66E3857E" w14:textId="77777777" w:rsidR="003D304D" w:rsidRPr="004A5C40" w:rsidRDefault="003D304D" w:rsidP="004A5C40">
            <w:pPr>
              <w:spacing w:after="0" w:line="276" w:lineRule="auto"/>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50FE9" w14:textId="77777777" w:rsidR="003D304D" w:rsidRPr="004A5C40" w:rsidRDefault="003D304D" w:rsidP="004A5C40">
            <w:pPr>
              <w:suppressAutoHyphens/>
              <w:spacing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Kunskap om centrala strukturer och användning av dem</w:t>
            </w:r>
          </w:p>
          <w:p w14:paraId="28C02F05" w14:textId="77777777" w:rsidR="003D304D" w:rsidRPr="004A5C40" w:rsidRDefault="003D304D" w:rsidP="004A5C40">
            <w:pPr>
              <w:spacing w:before="240"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89054" w14:textId="77777777" w:rsidR="003D304D" w:rsidRPr="004A5C40" w:rsidRDefault="003D304D" w:rsidP="004A5C40">
            <w:pPr>
              <w:spacing w:line="276" w:lineRule="auto"/>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 xml:space="preserve">Eleven kan använda enkla strukturer i sitt eget modersmål med hjälp av stödfrågor och modeller. </w:t>
            </w:r>
          </w:p>
          <w:p w14:paraId="6225EB96" w14:textId="77777777" w:rsidR="003D304D" w:rsidRPr="004A5C40" w:rsidRDefault="003D304D" w:rsidP="004A5C40">
            <w:pPr>
              <w:spacing w:before="240" w:after="0" w:line="276" w:lineRule="auto"/>
              <w:ind w:left="100" w:right="100"/>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BCA1C" w14:textId="77777777" w:rsidR="003D304D" w:rsidRPr="004A5C40" w:rsidRDefault="004A5C40" w:rsidP="004A5C40">
            <w:pPr>
              <w:spacing w:line="276" w:lineRule="auto"/>
              <w:rPr>
                <w:rFonts w:eastAsia="Times New Roman" w:cstheme="minorHAnsi"/>
                <w:color w:val="000000"/>
                <w:sz w:val="24"/>
                <w:szCs w:val="24"/>
                <w:lang w:val="sv-SE" w:eastAsia="fi-FI"/>
              </w:rPr>
            </w:pPr>
            <w:r>
              <w:rPr>
                <w:rFonts w:eastAsia="Times New Roman" w:cstheme="minorHAnsi"/>
                <w:color w:val="000000"/>
                <w:sz w:val="24"/>
                <w:szCs w:val="24"/>
                <w:lang w:val="sv-SE" w:eastAsia="fi-FI"/>
              </w:rPr>
              <w:t xml:space="preserve">Eleven identifierar med hjälp av modeller några centrala strukturer i sitt eget modersmål och använder dem i bekanta miljöer. </w:t>
            </w:r>
          </w:p>
          <w:p w14:paraId="1C156E3D" w14:textId="77777777" w:rsidR="003D304D" w:rsidRPr="004A5C40" w:rsidRDefault="003D304D" w:rsidP="004A5C40">
            <w:pPr>
              <w:spacing w:line="276" w:lineRule="auto"/>
              <w:rPr>
                <w:rFonts w:eastAsia="Times New Roman" w:cstheme="minorHAnsi"/>
                <w:sz w:val="24"/>
                <w:szCs w:val="24"/>
                <w:lang w:val="sv-SE" w:eastAsia="fi-FI"/>
              </w:rPr>
            </w:pP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2DA5F" w14:textId="77777777" w:rsidR="003D304D" w:rsidRPr="008B73F1" w:rsidRDefault="003D304D" w:rsidP="007008FD">
            <w:pPr>
              <w:spacing w:after="0" w:line="276" w:lineRule="auto"/>
              <w:ind w:right="100"/>
              <w:rPr>
                <w:rFonts w:eastAsia="Times New Roman" w:cstheme="minorHAnsi"/>
                <w:color w:val="000000"/>
                <w:sz w:val="24"/>
                <w:szCs w:val="24"/>
                <w:lang w:val="sv-SE" w:eastAsia="fi-FI"/>
              </w:rPr>
            </w:pPr>
            <w:bookmarkStart w:id="125" w:name="_Hlk56417314"/>
            <w:r w:rsidRPr="004A5C40">
              <w:rPr>
                <w:rFonts w:eastAsia="Times New Roman" w:cstheme="minorHAnsi"/>
                <w:color w:val="000000"/>
                <w:sz w:val="24"/>
                <w:szCs w:val="24"/>
                <w:lang w:val="sv-SE" w:eastAsia="fi-FI"/>
              </w:rPr>
              <w:t>Eleven identifierar med hjälp av modeller självständigt centrala strukturer i sitt eget modersmål och kan använda dem i olika</w:t>
            </w:r>
            <w:r w:rsidR="004A5C40">
              <w:rPr>
                <w:rFonts w:eastAsia="Times New Roman" w:cstheme="minorHAnsi"/>
                <w:color w:val="000000"/>
                <w:sz w:val="24"/>
                <w:szCs w:val="24"/>
                <w:lang w:val="sv-SE" w:eastAsia="fi-FI"/>
              </w:rPr>
              <w:t xml:space="preserve"> kommunikationsmiljöer</w:t>
            </w:r>
            <w:bookmarkEnd w:id="125"/>
            <w:r w:rsidR="008B73F1">
              <w:rPr>
                <w:rFonts w:eastAsia="Times New Roman" w:cstheme="minorHAnsi"/>
                <w:color w:val="000000"/>
                <w:sz w:val="24"/>
                <w:szCs w:val="24"/>
                <w:lang w:val="sv-SE" w:eastAsia="fi-FI"/>
              </w:rPr>
              <w:t>.</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061E7" w14:textId="77777777" w:rsidR="003D304D" w:rsidRPr="004A5C40" w:rsidRDefault="003D304D" w:rsidP="007008FD">
            <w:pPr>
              <w:spacing w:after="0" w:line="276" w:lineRule="auto"/>
              <w:ind w:right="100"/>
              <w:rPr>
                <w:rFonts w:eastAsia="Times New Roman" w:cstheme="minorHAnsi"/>
                <w:color w:val="000000"/>
                <w:sz w:val="24"/>
                <w:szCs w:val="24"/>
                <w:lang w:val="sv-SE" w:eastAsia="fi-FI"/>
              </w:rPr>
            </w:pPr>
            <w:r w:rsidRPr="004A5C40">
              <w:rPr>
                <w:rFonts w:eastAsia="Times New Roman" w:cstheme="minorHAnsi"/>
                <w:color w:val="000000"/>
                <w:sz w:val="24"/>
                <w:szCs w:val="24"/>
                <w:lang w:val="sv-SE" w:eastAsia="fi-FI"/>
              </w:rPr>
              <w:t>Eleven känner väl till centrala strukturer i sitt eget modersmål och kan använda dem mångsidigt också i kommunikationsmiljöer som är nya för hen.</w:t>
            </w:r>
          </w:p>
          <w:p w14:paraId="7AE8AA44" w14:textId="77777777" w:rsidR="003D304D" w:rsidRPr="004A5C40" w:rsidRDefault="003D304D" w:rsidP="004A5C40">
            <w:pPr>
              <w:spacing w:before="240" w:after="0" w:line="276" w:lineRule="auto"/>
              <w:ind w:left="100" w:right="100"/>
              <w:rPr>
                <w:rFonts w:eastAsia="Times New Roman" w:cstheme="minorHAnsi"/>
                <w:sz w:val="24"/>
                <w:szCs w:val="24"/>
                <w:lang w:val="sv-SE" w:eastAsia="fi-FI"/>
              </w:rPr>
            </w:pPr>
          </w:p>
        </w:tc>
      </w:tr>
      <w:tr w:rsidR="000305A6" w:rsidRPr="00655113" w14:paraId="502036BE" w14:textId="77777777" w:rsidTr="000305A6">
        <w:trPr>
          <w:trHeight w:val="482"/>
        </w:trPr>
        <w:tc>
          <w:tcPr>
            <w:tcW w:w="5000" w:type="pct"/>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9CAA6" w14:textId="77777777" w:rsidR="000305A6" w:rsidRPr="004A5C40" w:rsidRDefault="000305A6" w:rsidP="004A5C40">
            <w:pPr>
              <w:spacing w:before="240" w:after="0" w:line="276" w:lineRule="auto"/>
              <w:ind w:right="100"/>
              <w:rPr>
                <w:rFonts w:eastAsia="Times New Roman" w:cstheme="minorHAnsi"/>
                <w:color w:val="000000"/>
                <w:sz w:val="24"/>
                <w:szCs w:val="24"/>
                <w:lang w:val="sv-SE" w:eastAsia="fi-FI"/>
              </w:rPr>
            </w:pPr>
            <w:r w:rsidRPr="000305A6">
              <w:rPr>
                <w:rFonts w:cstheme="minorHAnsi"/>
                <w:b/>
                <w:color w:val="000000"/>
                <w:sz w:val="24"/>
                <w:szCs w:val="24"/>
                <w:lang w:val="sv-SE" w:bidi="sv-FI"/>
              </w:rPr>
              <w:t>Att använda språket som stöd för allt lärande</w:t>
            </w:r>
          </w:p>
        </w:tc>
      </w:tr>
      <w:tr w:rsidR="000305A6" w:rsidRPr="00655113" w14:paraId="05D29EC1" w14:textId="77777777" w:rsidTr="00672C1A">
        <w:trPr>
          <w:trHeight w:val="28"/>
        </w:trPr>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0FB59" w14:textId="77777777" w:rsidR="000305A6" w:rsidRPr="000305A6" w:rsidRDefault="000305A6" w:rsidP="004A5C40">
            <w:pPr>
              <w:spacing w:after="0" w:line="276" w:lineRule="auto"/>
              <w:ind w:right="100"/>
              <w:rPr>
                <w:rFonts w:cstheme="minorHAnsi"/>
                <w:color w:val="000000"/>
                <w:sz w:val="24"/>
                <w:szCs w:val="24"/>
                <w:lang w:val="sv-SE" w:bidi="sv-FI"/>
              </w:rPr>
            </w:pPr>
            <w:r w:rsidRPr="000305A6">
              <w:rPr>
                <w:rFonts w:cstheme="minorHAnsi"/>
                <w:color w:val="000000"/>
                <w:sz w:val="24"/>
                <w:szCs w:val="24"/>
                <w:lang w:val="sv-SE" w:bidi="sv-FI"/>
              </w:rPr>
              <w:t xml:space="preserve">M11 hjälpa eleven att utveckla sin förmåga att använda sitt modersmål för att söka och </w:t>
            </w:r>
            <w:r w:rsidRPr="000305A6">
              <w:rPr>
                <w:rFonts w:cstheme="minorHAnsi"/>
                <w:color w:val="000000"/>
                <w:sz w:val="24"/>
                <w:szCs w:val="24"/>
                <w:lang w:val="sv-SE" w:bidi="sv-FI"/>
              </w:rPr>
              <w:lastRenderedPageBreak/>
              <w:t>behandla information i olika läroämnen och miljöer</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78DDB" w14:textId="77777777" w:rsidR="000305A6" w:rsidRPr="004A5C40" w:rsidRDefault="000305A6" w:rsidP="004A5C40">
            <w:pPr>
              <w:spacing w:after="0" w:line="276" w:lineRule="auto"/>
              <w:ind w:left="100" w:right="100"/>
              <w:rPr>
                <w:rFonts w:eastAsia="Times New Roman" w:cstheme="minorHAnsi"/>
                <w:color w:val="000000"/>
                <w:sz w:val="24"/>
                <w:szCs w:val="24"/>
                <w:lang w:val="sv-SE" w:eastAsia="fi-FI"/>
              </w:rPr>
            </w:pPr>
            <w:r>
              <w:rPr>
                <w:rFonts w:eastAsia="Times New Roman" w:cstheme="minorHAnsi"/>
                <w:color w:val="000000"/>
                <w:sz w:val="24"/>
                <w:szCs w:val="24"/>
                <w:lang w:val="sv-SE" w:eastAsia="fi-FI"/>
              </w:rPr>
              <w:lastRenderedPageBreak/>
              <w:t>I5</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9BC3C" w14:textId="77777777" w:rsidR="000305A6" w:rsidRPr="004A5C40" w:rsidRDefault="000305A6" w:rsidP="004A5C40">
            <w:pPr>
              <w:suppressAutoHyphens/>
              <w:spacing w:line="276" w:lineRule="auto"/>
              <w:rPr>
                <w:rFonts w:cstheme="minorHAnsi"/>
                <w:color w:val="000000"/>
                <w:sz w:val="24"/>
                <w:szCs w:val="24"/>
                <w:lang w:val="sv-SE" w:bidi="sv-FI"/>
              </w:rPr>
            </w:pPr>
            <w:r w:rsidRPr="000305A6">
              <w:rPr>
                <w:rFonts w:cstheme="minorHAnsi"/>
                <w:color w:val="000000"/>
                <w:sz w:val="24"/>
                <w:szCs w:val="24"/>
                <w:lang w:val="sv-SE" w:bidi="sv-FI"/>
              </w:rPr>
              <w:t xml:space="preserve">Eleven utvecklar en fungerande två- eller flerspråkighet och förmåga att använda den </w:t>
            </w:r>
            <w:r w:rsidRPr="000305A6">
              <w:rPr>
                <w:rFonts w:cstheme="minorHAnsi"/>
                <w:color w:val="000000"/>
                <w:sz w:val="24"/>
                <w:szCs w:val="24"/>
                <w:lang w:val="sv-SE" w:bidi="sv-FI"/>
              </w:rPr>
              <w:lastRenderedPageBreak/>
              <w:t>kunskapen för att söka och behandla information i olika läroämnen och miljöer i enlighet med upphovsrätten.</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7340C" w14:textId="77777777" w:rsidR="000305A6" w:rsidRPr="004A5C40" w:rsidRDefault="000305A6" w:rsidP="000305A6">
            <w:pPr>
              <w:suppressAutoHyphens/>
              <w:spacing w:line="276" w:lineRule="auto"/>
              <w:rPr>
                <w:rFonts w:eastAsia="Times New Roman" w:cstheme="minorHAnsi"/>
                <w:color w:val="000000"/>
                <w:sz w:val="24"/>
                <w:szCs w:val="24"/>
                <w:lang w:val="sv-SE" w:eastAsia="fi-FI"/>
              </w:rPr>
            </w:pPr>
            <w:r w:rsidRPr="000305A6">
              <w:rPr>
                <w:rFonts w:eastAsia="Times New Roman" w:cstheme="minorHAnsi"/>
                <w:color w:val="000000"/>
                <w:sz w:val="24"/>
                <w:szCs w:val="24"/>
                <w:lang w:val="sv-SE" w:eastAsia="fi-FI"/>
              </w:rPr>
              <w:lastRenderedPageBreak/>
              <w:t xml:space="preserve">Förmåga att dra nytta av flerspråkighet samt det egna språket när hen söker och </w:t>
            </w:r>
            <w:r w:rsidRPr="000305A6">
              <w:rPr>
                <w:rFonts w:eastAsia="Times New Roman" w:cstheme="minorHAnsi"/>
                <w:color w:val="000000"/>
                <w:sz w:val="24"/>
                <w:szCs w:val="24"/>
                <w:lang w:val="sv-SE" w:eastAsia="fi-FI"/>
              </w:rPr>
              <w:lastRenderedPageBreak/>
              <w:t xml:space="preserve">behandlar information med hjälp av </w:t>
            </w:r>
            <w:r>
              <w:rPr>
                <w:rFonts w:eastAsia="Times New Roman" w:cstheme="minorHAnsi"/>
                <w:color w:val="000000"/>
                <w:sz w:val="24"/>
                <w:szCs w:val="24"/>
                <w:lang w:val="sv-SE" w:eastAsia="fi-FI"/>
              </w:rPr>
              <w:t>digitala verktyg</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47990" w14:textId="77777777" w:rsidR="000305A6" w:rsidRPr="004A5C40" w:rsidRDefault="000305A6" w:rsidP="004A5C40">
            <w:pPr>
              <w:spacing w:line="276" w:lineRule="auto"/>
              <w:rPr>
                <w:rFonts w:eastAsia="Times New Roman" w:cstheme="minorHAnsi"/>
                <w:color w:val="000000"/>
                <w:sz w:val="24"/>
                <w:szCs w:val="24"/>
                <w:lang w:val="sv-SE" w:eastAsia="fi-FI"/>
              </w:rPr>
            </w:pPr>
            <w:r w:rsidRPr="000305A6">
              <w:rPr>
                <w:rFonts w:eastAsia="Times New Roman" w:cstheme="minorHAnsi"/>
                <w:color w:val="000000"/>
                <w:sz w:val="24"/>
                <w:szCs w:val="24"/>
                <w:lang w:val="sv-SE" w:eastAsia="fi-FI"/>
              </w:rPr>
              <w:lastRenderedPageBreak/>
              <w:t xml:space="preserve">Eleven övar att använda sitt modersmål som ett stöd i studier och informationssökning. Eleven kan </w:t>
            </w:r>
            <w:r w:rsidRPr="000305A6">
              <w:rPr>
                <w:rFonts w:eastAsia="Times New Roman" w:cstheme="minorHAnsi"/>
                <w:color w:val="000000"/>
                <w:sz w:val="24"/>
                <w:szCs w:val="24"/>
                <w:lang w:val="sv-SE" w:eastAsia="fi-FI"/>
              </w:rPr>
              <w:lastRenderedPageBreak/>
              <w:t>söka information i vanliga källor med hjälp av modeller.</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874E8" w14:textId="77777777" w:rsidR="000305A6" w:rsidRPr="000305A6" w:rsidRDefault="000305A6" w:rsidP="000305A6">
            <w:pPr>
              <w:spacing w:line="276" w:lineRule="auto"/>
              <w:rPr>
                <w:rFonts w:eastAsia="Times New Roman" w:cstheme="minorHAnsi"/>
                <w:color w:val="000000"/>
                <w:sz w:val="24"/>
                <w:szCs w:val="24"/>
                <w:lang w:val="sv-SE" w:eastAsia="fi-FI"/>
              </w:rPr>
            </w:pPr>
            <w:r w:rsidRPr="000305A6">
              <w:rPr>
                <w:rFonts w:eastAsia="Times New Roman" w:cstheme="minorHAnsi"/>
                <w:color w:val="000000"/>
                <w:sz w:val="24"/>
                <w:szCs w:val="24"/>
                <w:lang w:val="sv-SE" w:eastAsia="fi-FI"/>
              </w:rPr>
              <w:lastRenderedPageBreak/>
              <w:t xml:space="preserve">Eleven använder med hjälp av modeller sitt modersmål och sin flerspråkighet som ett stöd i </w:t>
            </w:r>
            <w:r w:rsidRPr="000305A6">
              <w:rPr>
                <w:rFonts w:eastAsia="Times New Roman" w:cstheme="minorHAnsi"/>
                <w:color w:val="000000"/>
                <w:sz w:val="24"/>
                <w:szCs w:val="24"/>
                <w:lang w:val="sv-SE" w:eastAsia="fi-FI"/>
              </w:rPr>
              <w:lastRenderedPageBreak/>
              <w:t xml:space="preserve">studier och i informationssökning. </w:t>
            </w:r>
          </w:p>
          <w:p w14:paraId="6EE9E230" w14:textId="77777777" w:rsidR="000305A6" w:rsidRDefault="000305A6" w:rsidP="000305A6">
            <w:pPr>
              <w:spacing w:line="276" w:lineRule="auto"/>
              <w:rPr>
                <w:rFonts w:eastAsia="Times New Roman" w:cstheme="minorHAnsi"/>
                <w:color w:val="000000"/>
                <w:sz w:val="24"/>
                <w:szCs w:val="24"/>
                <w:lang w:val="sv-SE" w:eastAsia="fi-FI"/>
              </w:rPr>
            </w:pPr>
            <w:r w:rsidRPr="000305A6">
              <w:rPr>
                <w:rFonts w:eastAsia="Times New Roman" w:cstheme="minorHAnsi"/>
                <w:color w:val="000000"/>
                <w:sz w:val="24"/>
                <w:szCs w:val="24"/>
                <w:lang w:val="sv-SE" w:eastAsia="fi-FI"/>
              </w:rPr>
              <w:t>Eleven följer upphovsrättsliga normer och förstår betydelsen av personlig integritet på nätet.</w:t>
            </w:r>
            <w:r w:rsidRPr="000305A6">
              <w:rPr>
                <w:rFonts w:eastAsia="Times New Roman" w:cstheme="minorHAnsi"/>
                <w:b/>
                <w:bCs/>
                <w:color w:val="000000"/>
                <w:sz w:val="24"/>
                <w:szCs w:val="24"/>
                <w:lang w:val="sv-SE" w:eastAsia="fi-FI"/>
              </w:rPr>
              <w:t> </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739A9" w14:textId="77777777" w:rsidR="000305A6" w:rsidRPr="004A5C40" w:rsidRDefault="000305A6" w:rsidP="007008FD">
            <w:pPr>
              <w:spacing w:after="0" w:line="276" w:lineRule="auto"/>
              <w:ind w:right="100"/>
              <w:rPr>
                <w:rFonts w:eastAsia="Times New Roman" w:cstheme="minorHAnsi"/>
                <w:color w:val="000000"/>
                <w:sz w:val="24"/>
                <w:szCs w:val="24"/>
                <w:lang w:val="sv-SE" w:eastAsia="fi-FI"/>
              </w:rPr>
            </w:pPr>
            <w:r w:rsidRPr="000305A6">
              <w:rPr>
                <w:rFonts w:eastAsia="Times New Roman" w:cstheme="minorHAnsi"/>
                <w:color w:val="000000"/>
                <w:sz w:val="24"/>
                <w:szCs w:val="24"/>
                <w:lang w:val="sv-SE" w:eastAsia="fi-FI"/>
              </w:rPr>
              <w:lastRenderedPageBreak/>
              <w:t xml:space="preserve">Eleven kan självständigt använda sitt modersmål och sin flerspråkighet som ett stöd i </w:t>
            </w:r>
            <w:r w:rsidRPr="000305A6">
              <w:rPr>
                <w:rFonts w:eastAsia="Times New Roman" w:cstheme="minorHAnsi"/>
                <w:color w:val="000000"/>
                <w:sz w:val="24"/>
                <w:szCs w:val="24"/>
                <w:lang w:val="sv-SE" w:eastAsia="fi-FI"/>
              </w:rPr>
              <w:lastRenderedPageBreak/>
              <w:t xml:space="preserve">studier och i informationssökning. Eleven övar på att välja källor, använda dem och bedöma tillförlitlighet. Hen kan i allmänhet skilja mellan fakta och åsikt. </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BC35D" w14:textId="585ADF16" w:rsidR="000305A6" w:rsidRPr="004A5C40" w:rsidRDefault="000305A6" w:rsidP="007008FD">
            <w:pPr>
              <w:spacing w:after="0" w:line="276" w:lineRule="auto"/>
              <w:ind w:right="100"/>
              <w:rPr>
                <w:rFonts w:eastAsia="Times New Roman" w:cstheme="minorHAnsi"/>
                <w:color w:val="000000"/>
                <w:sz w:val="24"/>
                <w:szCs w:val="24"/>
                <w:lang w:val="sv-SE" w:eastAsia="fi-FI"/>
              </w:rPr>
            </w:pPr>
            <w:r w:rsidRPr="000305A6">
              <w:rPr>
                <w:rFonts w:eastAsia="Times New Roman" w:cstheme="minorHAnsi"/>
                <w:color w:val="000000"/>
                <w:sz w:val="24"/>
                <w:szCs w:val="24"/>
                <w:lang w:val="sv-SE" w:eastAsia="fi-FI"/>
              </w:rPr>
              <w:lastRenderedPageBreak/>
              <w:t xml:space="preserve">Eleven använder mångsidigt och självständigt sitt modersmål och sin flerspråkighet som ett stöd </w:t>
            </w:r>
            <w:r w:rsidRPr="000305A6">
              <w:rPr>
                <w:rFonts w:eastAsia="Times New Roman" w:cstheme="minorHAnsi"/>
                <w:color w:val="000000"/>
                <w:sz w:val="24"/>
                <w:szCs w:val="24"/>
                <w:lang w:val="sv-SE" w:eastAsia="fi-FI"/>
              </w:rPr>
              <w:lastRenderedPageBreak/>
              <w:t>i studier och i informationssökning. Eleven kan bedöma infor</w:t>
            </w:r>
            <w:r w:rsidR="007008FD">
              <w:rPr>
                <w:rFonts w:eastAsia="Times New Roman" w:cstheme="minorHAnsi"/>
                <w:color w:val="000000"/>
                <w:sz w:val="24"/>
                <w:szCs w:val="24"/>
                <w:lang w:val="sv-SE" w:eastAsia="fi-FI"/>
              </w:rPr>
              <w:t>-</w:t>
            </w:r>
            <w:proofErr w:type="spellStart"/>
            <w:r w:rsidRPr="000305A6">
              <w:rPr>
                <w:rFonts w:eastAsia="Times New Roman" w:cstheme="minorHAnsi"/>
                <w:color w:val="000000"/>
                <w:sz w:val="24"/>
                <w:szCs w:val="24"/>
                <w:lang w:val="sv-SE" w:eastAsia="fi-FI"/>
              </w:rPr>
              <w:t>mationens</w:t>
            </w:r>
            <w:proofErr w:type="spellEnd"/>
            <w:r w:rsidRPr="000305A6">
              <w:rPr>
                <w:rFonts w:eastAsia="Times New Roman" w:cstheme="minorHAnsi"/>
                <w:color w:val="000000"/>
                <w:sz w:val="24"/>
                <w:szCs w:val="24"/>
                <w:lang w:val="sv-SE" w:eastAsia="fi-FI"/>
              </w:rPr>
              <w:t xml:space="preserve"> användbarhet och källornas tillförlitlighet och välja lämpliga källor för uppgiften. </w:t>
            </w:r>
          </w:p>
        </w:tc>
      </w:tr>
    </w:tbl>
    <w:p w14:paraId="7C210F07" w14:textId="77777777" w:rsidR="003D304D" w:rsidRDefault="003D304D" w:rsidP="003D304D">
      <w:pPr>
        <w:rPr>
          <w:lang w:val="sv-SE"/>
        </w:rPr>
      </w:pPr>
    </w:p>
    <w:p w14:paraId="1B4A733C" w14:textId="77777777" w:rsidR="004A5C40" w:rsidRPr="003D304D" w:rsidRDefault="004A5C40" w:rsidP="003D304D">
      <w:pPr>
        <w:rPr>
          <w:lang w:val="sv-SE"/>
        </w:rPr>
      </w:pPr>
    </w:p>
    <w:sectPr w:rsidR="004A5C40" w:rsidRPr="003D304D" w:rsidSect="00C6675D">
      <w:footerReference w:type="default" r:id="rId13"/>
      <w:footerReference w:type="first" r:id="rId14"/>
      <w:pgSz w:w="16838" w:h="11906" w:orient="landscape"/>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BC8FB" w14:textId="77777777" w:rsidR="00480058" w:rsidRDefault="00480058" w:rsidP="0061589B">
      <w:pPr>
        <w:spacing w:after="0" w:line="240" w:lineRule="auto"/>
      </w:pPr>
      <w:r>
        <w:separator/>
      </w:r>
    </w:p>
  </w:endnote>
  <w:endnote w:type="continuationSeparator" w:id="0">
    <w:p w14:paraId="37479442" w14:textId="77777777" w:rsidR="00480058" w:rsidRDefault="00480058" w:rsidP="0061589B">
      <w:pPr>
        <w:spacing w:after="0" w:line="240" w:lineRule="auto"/>
      </w:pPr>
      <w:r>
        <w:continuationSeparator/>
      </w:r>
    </w:p>
  </w:endnote>
  <w:endnote w:type="continuationNotice" w:id="1">
    <w:p w14:paraId="7B22810E" w14:textId="77777777" w:rsidR="00480058" w:rsidRDefault="00480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66AD" w14:textId="77777777" w:rsidR="006D40A1" w:rsidRDefault="006D40A1">
    <w:pPr>
      <w:pStyle w:val="Alatunniste"/>
      <w:jc w:val="center"/>
    </w:pPr>
  </w:p>
  <w:p w14:paraId="4E2BF4FB" w14:textId="77777777" w:rsidR="006D40A1" w:rsidRDefault="006D40A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81AD" w14:textId="77777777" w:rsidR="006D40A1" w:rsidRPr="003828C0" w:rsidRDefault="006D40A1" w:rsidP="003828C0">
    <w:pPr>
      <w:pStyle w:val="Alatunniste"/>
      <w:jc w:val="right"/>
      <w:rPr>
        <w:sz w:val="20"/>
        <w:szCs w:val="20"/>
        <w:lang w:val="sv-SE"/>
      </w:rPr>
    </w:pPr>
    <w:r w:rsidRPr="003828C0">
      <w:rPr>
        <w:sz w:val="20"/>
        <w:szCs w:val="20"/>
        <w:lang w:val="sv-SE"/>
      </w:rPr>
      <w:t>Utbildningsstyrelsens föreskrift OPH-5042-2020</w:t>
    </w:r>
  </w:p>
  <w:p w14:paraId="1249BE37" w14:textId="77777777" w:rsidR="006D40A1" w:rsidRPr="003828C0" w:rsidRDefault="006D40A1">
    <w:pPr>
      <w:pStyle w:val="Alatunniste"/>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509604"/>
      <w:docPartObj>
        <w:docPartGallery w:val="Page Numbers (Bottom of Page)"/>
        <w:docPartUnique/>
      </w:docPartObj>
    </w:sdtPr>
    <w:sdtContent>
      <w:p w14:paraId="1D2D6F5C" w14:textId="77777777" w:rsidR="006D40A1" w:rsidRDefault="006D40A1">
        <w:pPr>
          <w:pStyle w:val="Alatunniste"/>
          <w:jc w:val="center"/>
        </w:pPr>
        <w:r>
          <w:fldChar w:fldCharType="begin"/>
        </w:r>
        <w:r>
          <w:instrText>PAGE   \* MERGEFORMAT</w:instrText>
        </w:r>
        <w:r>
          <w:fldChar w:fldCharType="separate"/>
        </w:r>
        <w:r>
          <w:t>2</w:t>
        </w:r>
        <w:r>
          <w:fldChar w:fldCharType="end"/>
        </w:r>
      </w:p>
    </w:sdtContent>
  </w:sdt>
  <w:p w14:paraId="7315D5D0" w14:textId="77777777" w:rsidR="006D40A1" w:rsidRDefault="006D40A1">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020421"/>
      <w:docPartObj>
        <w:docPartGallery w:val="Page Numbers (Bottom of Page)"/>
        <w:docPartUnique/>
      </w:docPartObj>
    </w:sdtPr>
    <w:sdtContent>
      <w:p w14:paraId="6EC643E5" w14:textId="77777777" w:rsidR="006D40A1" w:rsidRDefault="006D40A1">
        <w:pPr>
          <w:pStyle w:val="Alatunniste"/>
          <w:jc w:val="center"/>
        </w:pPr>
        <w:r>
          <w:fldChar w:fldCharType="begin"/>
        </w:r>
        <w:r>
          <w:instrText>PAGE   \* MERGEFORMAT</w:instrText>
        </w:r>
        <w:r>
          <w:fldChar w:fldCharType="separate"/>
        </w:r>
        <w:r>
          <w:t>2</w:t>
        </w:r>
        <w:r>
          <w:fldChar w:fldCharType="end"/>
        </w:r>
      </w:p>
    </w:sdtContent>
  </w:sdt>
  <w:p w14:paraId="47279AFB" w14:textId="77777777" w:rsidR="006D40A1" w:rsidRDefault="006D40A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9FF56" w14:textId="77777777" w:rsidR="00480058" w:rsidRDefault="00480058" w:rsidP="0061589B">
      <w:pPr>
        <w:spacing w:after="0" w:line="240" w:lineRule="auto"/>
      </w:pPr>
      <w:r>
        <w:separator/>
      </w:r>
    </w:p>
  </w:footnote>
  <w:footnote w:type="continuationSeparator" w:id="0">
    <w:p w14:paraId="43DEB734" w14:textId="77777777" w:rsidR="00480058" w:rsidRDefault="00480058" w:rsidP="0061589B">
      <w:pPr>
        <w:spacing w:after="0" w:line="240" w:lineRule="auto"/>
      </w:pPr>
      <w:r>
        <w:continuationSeparator/>
      </w:r>
    </w:p>
  </w:footnote>
  <w:footnote w:type="continuationNotice" w:id="1">
    <w:p w14:paraId="441E21E7" w14:textId="77777777" w:rsidR="00480058" w:rsidRDefault="0048005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6D"/>
    <w:rsid w:val="0000093A"/>
    <w:rsid w:val="00001757"/>
    <w:rsid w:val="00004D37"/>
    <w:rsid w:val="000072F8"/>
    <w:rsid w:val="000121AC"/>
    <w:rsid w:val="00015B80"/>
    <w:rsid w:val="000272A5"/>
    <w:rsid w:val="000305A6"/>
    <w:rsid w:val="00035087"/>
    <w:rsid w:val="000416BE"/>
    <w:rsid w:val="00044303"/>
    <w:rsid w:val="0004764C"/>
    <w:rsid w:val="0005171A"/>
    <w:rsid w:val="00053CCE"/>
    <w:rsid w:val="00055B83"/>
    <w:rsid w:val="00060F0F"/>
    <w:rsid w:val="00064AA4"/>
    <w:rsid w:val="00070FDC"/>
    <w:rsid w:val="0009316A"/>
    <w:rsid w:val="000A2F75"/>
    <w:rsid w:val="000A729E"/>
    <w:rsid w:val="000D19CF"/>
    <w:rsid w:val="000D397F"/>
    <w:rsid w:val="000D4F32"/>
    <w:rsid w:val="000D7764"/>
    <w:rsid w:val="000D7DBB"/>
    <w:rsid w:val="000E160F"/>
    <w:rsid w:val="000E1F5D"/>
    <w:rsid w:val="000E29A2"/>
    <w:rsid w:val="000E3F93"/>
    <w:rsid w:val="000E43EC"/>
    <w:rsid w:val="000E4EA2"/>
    <w:rsid w:val="000F53C3"/>
    <w:rsid w:val="00105EFE"/>
    <w:rsid w:val="00107192"/>
    <w:rsid w:val="00113387"/>
    <w:rsid w:val="001139D9"/>
    <w:rsid w:val="0012011B"/>
    <w:rsid w:val="001219B3"/>
    <w:rsid w:val="00121E1A"/>
    <w:rsid w:val="00136FDC"/>
    <w:rsid w:val="00145000"/>
    <w:rsid w:val="00154832"/>
    <w:rsid w:val="00156B86"/>
    <w:rsid w:val="0016067E"/>
    <w:rsid w:val="00166144"/>
    <w:rsid w:val="0016674E"/>
    <w:rsid w:val="00176410"/>
    <w:rsid w:val="00180D85"/>
    <w:rsid w:val="00185AD2"/>
    <w:rsid w:val="00186510"/>
    <w:rsid w:val="001872C7"/>
    <w:rsid w:val="00187F29"/>
    <w:rsid w:val="00190372"/>
    <w:rsid w:val="00193A6D"/>
    <w:rsid w:val="0019616F"/>
    <w:rsid w:val="001B0701"/>
    <w:rsid w:val="001C3741"/>
    <w:rsid w:val="001D20FE"/>
    <w:rsid w:val="001E2F23"/>
    <w:rsid w:val="001E3C99"/>
    <w:rsid w:val="001E4210"/>
    <w:rsid w:val="001E6EE2"/>
    <w:rsid w:val="001F48A1"/>
    <w:rsid w:val="002000C4"/>
    <w:rsid w:val="00205408"/>
    <w:rsid w:val="00212E28"/>
    <w:rsid w:val="00217E49"/>
    <w:rsid w:val="00221CE9"/>
    <w:rsid w:val="00223A55"/>
    <w:rsid w:val="002302FE"/>
    <w:rsid w:val="00233E9B"/>
    <w:rsid w:val="002376DD"/>
    <w:rsid w:val="00242469"/>
    <w:rsid w:val="00244122"/>
    <w:rsid w:val="0024456D"/>
    <w:rsid w:val="00245C5C"/>
    <w:rsid w:val="00253364"/>
    <w:rsid w:val="0025619F"/>
    <w:rsid w:val="00260FCE"/>
    <w:rsid w:val="00263F42"/>
    <w:rsid w:val="00264449"/>
    <w:rsid w:val="0026572D"/>
    <w:rsid w:val="002742E8"/>
    <w:rsid w:val="00274FC9"/>
    <w:rsid w:val="00284E19"/>
    <w:rsid w:val="0029236F"/>
    <w:rsid w:val="00295329"/>
    <w:rsid w:val="002A0473"/>
    <w:rsid w:val="002A1CF3"/>
    <w:rsid w:val="002A7A78"/>
    <w:rsid w:val="002A7FBE"/>
    <w:rsid w:val="002B3D26"/>
    <w:rsid w:val="002C326D"/>
    <w:rsid w:val="002D1D13"/>
    <w:rsid w:val="002D3D07"/>
    <w:rsid w:val="002E6A1C"/>
    <w:rsid w:val="002F2D61"/>
    <w:rsid w:val="002F4C36"/>
    <w:rsid w:val="00304975"/>
    <w:rsid w:val="00305C7F"/>
    <w:rsid w:val="003079C1"/>
    <w:rsid w:val="0031697C"/>
    <w:rsid w:val="00323733"/>
    <w:rsid w:val="00327935"/>
    <w:rsid w:val="0033206B"/>
    <w:rsid w:val="003335C1"/>
    <w:rsid w:val="0033429E"/>
    <w:rsid w:val="00336003"/>
    <w:rsid w:val="0033798D"/>
    <w:rsid w:val="00341B29"/>
    <w:rsid w:val="003515A5"/>
    <w:rsid w:val="00354A33"/>
    <w:rsid w:val="0035623C"/>
    <w:rsid w:val="00363DF6"/>
    <w:rsid w:val="003805F6"/>
    <w:rsid w:val="003828C0"/>
    <w:rsid w:val="0039394B"/>
    <w:rsid w:val="00394888"/>
    <w:rsid w:val="00396FB4"/>
    <w:rsid w:val="003A375F"/>
    <w:rsid w:val="003A41CF"/>
    <w:rsid w:val="003A4444"/>
    <w:rsid w:val="003A6718"/>
    <w:rsid w:val="003D304D"/>
    <w:rsid w:val="003D5544"/>
    <w:rsid w:val="003D5924"/>
    <w:rsid w:val="003F1E9E"/>
    <w:rsid w:val="003F4C5F"/>
    <w:rsid w:val="003F5D33"/>
    <w:rsid w:val="004021E0"/>
    <w:rsid w:val="004031D7"/>
    <w:rsid w:val="00403595"/>
    <w:rsid w:val="00405E2D"/>
    <w:rsid w:val="00410A25"/>
    <w:rsid w:val="00415B2C"/>
    <w:rsid w:val="00420190"/>
    <w:rsid w:val="00420418"/>
    <w:rsid w:val="004205F3"/>
    <w:rsid w:val="00420606"/>
    <w:rsid w:val="00423EE5"/>
    <w:rsid w:val="004357A6"/>
    <w:rsid w:val="004462CD"/>
    <w:rsid w:val="00446E29"/>
    <w:rsid w:val="004550A9"/>
    <w:rsid w:val="00461532"/>
    <w:rsid w:val="00462B52"/>
    <w:rsid w:val="00464F84"/>
    <w:rsid w:val="004651E2"/>
    <w:rsid w:val="00466AC7"/>
    <w:rsid w:val="00467616"/>
    <w:rsid w:val="004719A7"/>
    <w:rsid w:val="00474A03"/>
    <w:rsid w:val="00480058"/>
    <w:rsid w:val="00480373"/>
    <w:rsid w:val="004832D5"/>
    <w:rsid w:val="00496B7B"/>
    <w:rsid w:val="004A166B"/>
    <w:rsid w:val="004A345B"/>
    <w:rsid w:val="004A5C40"/>
    <w:rsid w:val="004A62FF"/>
    <w:rsid w:val="004B39AC"/>
    <w:rsid w:val="004D63DC"/>
    <w:rsid w:val="004D6B8C"/>
    <w:rsid w:val="004D7B0E"/>
    <w:rsid w:val="004E14B0"/>
    <w:rsid w:val="004E6AE3"/>
    <w:rsid w:val="004F19C6"/>
    <w:rsid w:val="004F6E7B"/>
    <w:rsid w:val="004F75FD"/>
    <w:rsid w:val="00501941"/>
    <w:rsid w:val="00502554"/>
    <w:rsid w:val="005030AA"/>
    <w:rsid w:val="00505102"/>
    <w:rsid w:val="005059AD"/>
    <w:rsid w:val="005076D1"/>
    <w:rsid w:val="00512DAA"/>
    <w:rsid w:val="005155F7"/>
    <w:rsid w:val="0052293A"/>
    <w:rsid w:val="00522A14"/>
    <w:rsid w:val="005279CD"/>
    <w:rsid w:val="00543A57"/>
    <w:rsid w:val="005441BF"/>
    <w:rsid w:val="00547348"/>
    <w:rsid w:val="0054793E"/>
    <w:rsid w:val="0055035C"/>
    <w:rsid w:val="00550D12"/>
    <w:rsid w:val="005614D6"/>
    <w:rsid w:val="0056352D"/>
    <w:rsid w:val="00564125"/>
    <w:rsid w:val="005650E1"/>
    <w:rsid w:val="00570022"/>
    <w:rsid w:val="00573ED1"/>
    <w:rsid w:val="0057494D"/>
    <w:rsid w:val="005815AA"/>
    <w:rsid w:val="005854CB"/>
    <w:rsid w:val="00590FDC"/>
    <w:rsid w:val="00591BB5"/>
    <w:rsid w:val="005933DC"/>
    <w:rsid w:val="00593787"/>
    <w:rsid w:val="005A4A2A"/>
    <w:rsid w:val="005A611E"/>
    <w:rsid w:val="005B21DE"/>
    <w:rsid w:val="005B2E45"/>
    <w:rsid w:val="005B5A53"/>
    <w:rsid w:val="005C3689"/>
    <w:rsid w:val="005C480A"/>
    <w:rsid w:val="005C6D93"/>
    <w:rsid w:val="005C72C0"/>
    <w:rsid w:val="005C7E2F"/>
    <w:rsid w:val="005D5717"/>
    <w:rsid w:val="005D5965"/>
    <w:rsid w:val="005D6E4C"/>
    <w:rsid w:val="005D7963"/>
    <w:rsid w:val="005E00B6"/>
    <w:rsid w:val="005E14B4"/>
    <w:rsid w:val="005E1570"/>
    <w:rsid w:val="005E3C82"/>
    <w:rsid w:val="005E6D1F"/>
    <w:rsid w:val="005F083D"/>
    <w:rsid w:val="005F7324"/>
    <w:rsid w:val="006079BD"/>
    <w:rsid w:val="006156B5"/>
    <w:rsid w:val="0061589B"/>
    <w:rsid w:val="00615BD2"/>
    <w:rsid w:val="00615F65"/>
    <w:rsid w:val="0061644C"/>
    <w:rsid w:val="006164C3"/>
    <w:rsid w:val="006221D6"/>
    <w:rsid w:val="00624FDE"/>
    <w:rsid w:val="00625238"/>
    <w:rsid w:val="0062671F"/>
    <w:rsid w:val="00643F56"/>
    <w:rsid w:val="006452D1"/>
    <w:rsid w:val="00650289"/>
    <w:rsid w:val="00650CBC"/>
    <w:rsid w:val="006516A0"/>
    <w:rsid w:val="00651CE4"/>
    <w:rsid w:val="006527D0"/>
    <w:rsid w:val="00655113"/>
    <w:rsid w:val="006564E7"/>
    <w:rsid w:val="006607D8"/>
    <w:rsid w:val="006621BA"/>
    <w:rsid w:val="00664082"/>
    <w:rsid w:val="00665D07"/>
    <w:rsid w:val="00665F4A"/>
    <w:rsid w:val="00667E7A"/>
    <w:rsid w:val="00670239"/>
    <w:rsid w:val="006725E2"/>
    <w:rsid w:val="00672C1A"/>
    <w:rsid w:val="00676798"/>
    <w:rsid w:val="00680CCF"/>
    <w:rsid w:val="006830C3"/>
    <w:rsid w:val="0068417D"/>
    <w:rsid w:val="0068757A"/>
    <w:rsid w:val="00694779"/>
    <w:rsid w:val="006A5F01"/>
    <w:rsid w:val="006A6272"/>
    <w:rsid w:val="006A6A69"/>
    <w:rsid w:val="006B0AFE"/>
    <w:rsid w:val="006C1364"/>
    <w:rsid w:val="006C5436"/>
    <w:rsid w:val="006C7464"/>
    <w:rsid w:val="006C7FDA"/>
    <w:rsid w:val="006D00B5"/>
    <w:rsid w:val="006D0773"/>
    <w:rsid w:val="006D40A1"/>
    <w:rsid w:val="007008FD"/>
    <w:rsid w:val="00701AA8"/>
    <w:rsid w:val="00704670"/>
    <w:rsid w:val="00705645"/>
    <w:rsid w:val="00712C4A"/>
    <w:rsid w:val="00713B51"/>
    <w:rsid w:val="00720CCD"/>
    <w:rsid w:val="00720FA8"/>
    <w:rsid w:val="007229A9"/>
    <w:rsid w:val="0073426D"/>
    <w:rsid w:val="00741B9A"/>
    <w:rsid w:val="007432A7"/>
    <w:rsid w:val="00744939"/>
    <w:rsid w:val="007469A8"/>
    <w:rsid w:val="00752D0A"/>
    <w:rsid w:val="007644B4"/>
    <w:rsid w:val="00773B31"/>
    <w:rsid w:val="00777185"/>
    <w:rsid w:val="00786E28"/>
    <w:rsid w:val="00790E5B"/>
    <w:rsid w:val="007911B1"/>
    <w:rsid w:val="007916A5"/>
    <w:rsid w:val="00794E68"/>
    <w:rsid w:val="007A0CC8"/>
    <w:rsid w:val="007B16F3"/>
    <w:rsid w:val="007C2135"/>
    <w:rsid w:val="007D15EB"/>
    <w:rsid w:val="007D160C"/>
    <w:rsid w:val="007D6785"/>
    <w:rsid w:val="007E4AC8"/>
    <w:rsid w:val="007E509E"/>
    <w:rsid w:val="007E6942"/>
    <w:rsid w:val="007E77A1"/>
    <w:rsid w:val="007F06AE"/>
    <w:rsid w:val="0080086F"/>
    <w:rsid w:val="00803B0B"/>
    <w:rsid w:val="0080468A"/>
    <w:rsid w:val="00805AE0"/>
    <w:rsid w:val="008073C1"/>
    <w:rsid w:val="00807F0D"/>
    <w:rsid w:val="008124A5"/>
    <w:rsid w:val="00813284"/>
    <w:rsid w:val="00816E89"/>
    <w:rsid w:val="00822501"/>
    <w:rsid w:val="00826E6D"/>
    <w:rsid w:val="00830094"/>
    <w:rsid w:val="00832AFA"/>
    <w:rsid w:val="0083318A"/>
    <w:rsid w:val="008472CF"/>
    <w:rsid w:val="00850BEE"/>
    <w:rsid w:val="00851C25"/>
    <w:rsid w:val="00854E93"/>
    <w:rsid w:val="00857202"/>
    <w:rsid w:val="008641FA"/>
    <w:rsid w:val="00870EDF"/>
    <w:rsid w:val="0087257E"/>
    <w:rsid w:val="00873CE1"/>
    <w:rsid w:val="00874961"/>
    <w:rsid w:val="00876342"/>
    <w:rsid w:val="00881112"/>
    <w:rsid w:val="00881B63"/>
    <w:rsid w:val="008826C5"/>
    <w:rsid w:val="008837BD"/>
    <w:rsid w:val="00887613"/>
    <w:rsid w:val="00894205"/>
    <w:rsid w:val="00896D40"/>
    <w:rsid w:val="008A07A8"/>
    <w:rsid w:val="008A16FF"/>
    <w:rsid w:val="008B72B4"/>
    <w:rsid w:val="008B73F1"/>
    <w:rsid w:val="008C1DC6"/>
    <w:rsid w:val="008D095D"/>
    <w:rsid w:val="008D5BFB"/>
    <w:rsid w:val="008E705A"/>
    <w:rsid w:val="008E7A69"/>
    <w:rsid w:val="008F4200"/>
    <w:rsid w:val="008F6A52"/>
    <w:rsid w:val="00900B2C"/>
    <w:rsid w:val="0090360C"/>
    <w:rsid w:val="00920D11"/>
    <w:rsid w:val="00921762"/>
    <w:rsid w:val="00926B90"/>
    <w:rsid w:val="0093112A"/>
    <w:rsid w:val="00931406"/>
    <w:rsid w:val="00942EAE"/>
    <w:rsid w:val="00945204"/>
    <w:rsid w:val="009471FE"/>
    <w:rsid w:val="0096091C"/>
    <w:rsid w:val="00962544"/>
    <w:rsid w:val="00963127"/>
    <w:rsid w:val="009719C2"/>
    <w:rsid w:val="0097336D"/>
    <w:rsid w:val="0097549C"/>
    <w:rsid w:val="00975721"/>
    <w:rsid w:val="009775CB"/>
    <w:rsid w:val="00980192"/>
    <w:rsid w:val="0099495F"/>
    <w:rsid w:val="00994DAE"/>
    <w:rsid w:val="00995BAB"/>
    <w:rsid w:val="009A101F"/>
    <w:rsid w:val="009B11E5"/>
    <w:rsid w:val="009B3440"/>
    <w:rsid w:val="009B6D92"/>
    <w:rsid w:val="009B7F5F"/>
    <w:rsid w:val="009C5DA1"/>
    <w:rsid w:val="009C73D6"/>
    <w:rsid w:val="009D6928"/>
    <w:rsid w:val="009E5431"/>
    <w:rsid w:val="009F0F2E"/>
    <w:rsid w:val="009F2380"/>
    <w:rsid w:val="009F513B"/>
    <w:rsid w:val="00A03C29"/>
    <w:rsid w:val="00A0453C"/>
    <w:rsid w:val="00A062C9"/>
    <w:rsid w:val="00A067CD"/>
    <w:rsid w:val="00A1014B"/>
    <w:rsid w:val="00A12907"/>
    <w:rsid w:val="00A13820"/>
    <w:rsid w:val="00A20051"/>
    <w:rsid w:val="00A24AC0"/>
    <w:rsid w:val="00A252E1"/>
    <w:rsid w:val="00A41D1C"/>
    <w:rsid w:val="00A42E7D"/>
    <w:rsid w:val="00A43A84"/>
    <w:rsid w:val="00A4505C"/>
    <w:rsid w:val="00A47BC1"/>
    <w:rsid w:val="00A62120"/>
    <w:rsid w:val="00A639D0"/>
    <w:rsid w:val="00A65631"/>
    <w:rsid w:val="00A656A6"/>
    <w:rsid w:val="00A72794"/>
    <w:rsid w:val="00A72CED"/>
    <w:rsid w:val="00A74E36"/>
    <w:rsid w:val="00A81255"/>
    <w:rsid w:val="00A8265E"/>
    <w:rsid w:val="00A90B07"/>
    <w:rsid w:val="00A94468"/>
    <w:rsid w:val="00A95E0E"/>
    <w:rsid w:val="00AA15AA"/>
    <w:rsid w:val="00AC0C35"/>
    <w:rsid w:val="00AC1C0C"/>
    <w:rsid w:val="00AC2E39"/>
    <w:rsid w:val="00AD16DF"/>
    <w:rsid w:val="00AE21E9"/>
    <w:rsid w:val="00AE4483"/>
    <w:rsid w:val="00AE68C3"/>
    <w:rsid w:val="00AF017F"/>
    <w:rsid w:val="00AF4853"/>
    <w:rsid w:val="00AF7C31"/>
    <w:rsid w:val="00B0747D"/>
    <w:rsid w:val="00B12E73"/>
    <w:rsid w:val="00B12F04"/>
    <w:rsid w:val="00B12FC5"/>
    <w:rsid w:val="00B13A0A"/>
    <w:rsid w:val="00B22136"/>
    <w:rsid w:val="00B340E8"/>
    <w:rsid w:val="00B61E5B"/>
    <w:rsid w:val="00B67057"/>
    <w:rsid w:val="00B77FD2"/>
    <w:rsid w:val="00B86956"/>
    <w:rsid w:val="00B9032D"/>
    <w:rsid w:val="00B915BD"/>
    <w:rsid w:val="00B922D5"/>
    <w:rsid w:val="00B97034"/>
    <w:rsid w:val="00BA5477"/>
    <w:rsid w:val="00BA5F2C"/>
    <w:rsid w:val="00BB2523"/>
    <w:rsid w:val="00BB3749"/>
    <w:rsid w:val="00BB71B0"/>
    <w:rsid w:val="00BC3067"/>
    <w:rsid w:val="00BC7DE0"/>
    <w:rsid w:val="00BD0788"/>
    <w:rsid w:val="00BD3E85"/>
    <w:rsid w:val="00BD5252"/>
    <w:rsid w:val="00BD7CFD"/>
    <w:rsid w:val="00BE047B"/>
    <w:rsid w:val="00BE10FC"/>
    <w:rsid w:val="00BE2AEE"/>
    <w:rsid w:val="00BE39AE"/>
    <w:rsid w:val="00BE4113"/>
    <w:rsid w:val="00BE61C5"/>
    <w:rsid w:val="00BE65D5"/>
    <w:rsid w:val="00BE679A"/>
    <w:rsid w:val="00BE6E84"/>
    <w:rsid w:val="00BF01AD"/>
    <w:rsid w:val="00BF02FF"/>
    <w:rsid w:val="00BF64D2"/>
    <w:rsid w:val="00C011C3"/>
    <w:rsid w:val="00C06EC8"/>
    <w:rsid w:val="00C17621"/>
    <w:rsid w:val="00C17F86"/>
    <w:rsid w:val="00C20746"/>
    <w:rsid w:val="00C20A18"/>
    <w:rsid w:val="00C300EC"/>
    <w:rsid w:val="00C30A90"/>
    <w:rsid w:val="00C42495"/>
    <w:rsid w:val="00C42965"/>
    <w:rsid w:val="00C45A7B"/>
    <w:rsid w:val="00C47ED3"/>
    <w:rsid w:val="00C50B2A"/>
    <w:rsid w:val="00C519E6"/>
    <w:rsid w:val="00C56F47"/>
    <w:rsid w:val="00C6375B"/>
    <w:rsid w:val="00C63A6A"/>
    <w:rsid w:val="00C6403F"/>
    <w:rsid w:val="00C65366"/>
    <w:rsid w:val="00C6675D"/>
    <w:rsid w:val="00C7265F"/>
    <w:rsid w:val="00C73FDB"/>
    <w:rsid w:val="00C777FE"/>
    <w:rsid w:val="00CA2D11"/>
    <w:rsid w:val="00CB1A22"/>
    <w:rsid w:val="00CC11A7"/>
    <w:rsid w:val="00CC2176"/>
    <w:rsid w:val="00CC423B"/>
    <w:rsid w:val="00CC7E61"/>
    <w:rsid w:val="00CD1594"/>
    <w:rsid w:val="00CD487E"/>
    <w:rsid w:val="00CD69AF"/>
    <w:rsid w:val="00CE098A"/>
    <w:rsid w:val="00CE4BDC"/>
    <w:rsid w:val="00CE6684"/>
    <w:rsid w:val="00CE71E4"/>
    <w:rsid w:val="00CF0474"/>
    <w:rsid w:val="00CF1B1A"/>
    <w:rsid w:val="00CF4303"/>
    <w:rsid w:val="00CF7EA1"/>
    <w:rsid w:val="00D018B7"/>
    <w:rsid w:val="00D059C5"/>
    <w:rsid w:val="00D13D3F"/>
    <w:rsid w:val="00D2106A"/>
    <w:rsid w:val="00D43EC3"/>
    <w:rsid w:val="00D53400"/>
    <w:rsid w:val="00D604C4"/>
    <w:rsid w:val="00D63EAA"/>
    <w:rsid w:val="00D65487"/>
    <w:rsid w:val="00D655B5"/>
    <w:rsid w:val="00D65AFE"/>
    <w:rsid w:val="00D72881"/>
    <w:rsid w:val="00D72DEB"/>
    <w:rsid w:val="00D74881"/>
    <w:rsid w:val="00D7585E"/>
    <w:rsid w:val="00D76ADC"/>
    <w:rsid w:val="00D8168E"/>
    <w:rsid w:val="00D8533C"/>
    <w:rsid w:val="00D94A4D"/>
    <w:rsid w:val="00D95B1D"/>
    <w:rsid w:val="00DA1C5C"/>
    <w:rsid w:val="00DA2CBF"/>
    <w:rsid w:val="00DB4849"/>
    <w:rsid w:val="00DB6C77"/>
    <w:rsid w:val="00DC0CC9"/>
    <w:rsid w:val="00DC24FC"/>
    <w:rsid w:val="00DC5778"/>
    <w:rsid w:val="00DD063E"/>
    <w:rsid w:val="00DD0804"/>
    <w:rsid w:val="00DD3D49"/>
    <w:rsid w:val="00DD7CCA"/>
    <w:rsid w:val="00DD7E01"/>
    <w:rsid w:val="00DE23FB"/>
    <w:rsid w:val="00DE6130"/>
    <w:rsid w:val="00DF1F76"/>
    <w:rsid w:val="00DF5256"/>
    <w:rsid w:val="00E0216D"/>
    <w:rsid w:val="00E06CD7"/>
    <w:rsid w:val="00E1168A"/>
    <w:rsid w:val="00E12A8C"/>
    <w:rsid w:val="00E13EDE"/>
    <w:rsid w:val="00E14A87"/>
    <w:rsid w:val="00E14DBF"/>
    <w:rsid w:val="00E15650"/>
    <w:rsid w:val="00E169B3"/>
    <w:rsid w:val="00E16C7E"/>
    <w:rsid w:val="00E36042"/>
    <w:rsid w:val="00E42EC4"/>
    <w:rsid w:val="00E44C9C"/>
    <w:rsid w:val="00E45855"/>
    <w:rsid w:val="00E51308"/>
    <w:rsid w:val="00E5453D"/>
    <w:rsid w:val="00E54B92"/>
    <w:rsid w:val="00E55300"/>
    <w:rsid w:val="00E55B93"/>
    <w:rsid w:val="00E57DE2"/>
    <w:rsid w:val="00E6181A"/>
    <w:rsid w:val="00E62F14"/>
    <w:rsid w:val="00E66C34"/>
    <w:rsid w:val="00E718B0"/>
    <w:rsid w:val="00E830D2"/>
    <w:rsid w:val="00E83C69"/>
    <w:rsid w:val="00E8718F"/>
    <w:rsid w:val="00E9046B"/>
    <w:rsid w:val="00E96431"/>
    <w:rsid w:val="00EA05BA"/>
    <w:rsid w:val="00EA0F0C"/>
    <w:rsid w:val="00EA1557"/>
    <w:rsid w:val="00EA600F"/>
    <w:rsid w:val="00EA71E7"/>
    <w:rsid w:val="00EA7570"/>
    <w:rsid w:val="00EA761E"/>
    <w:rsid w:val="00EB0478"/>
    <w:rsid w:val="00EB4109"/>
    <w:rsid w:val="00EB554D"/>
    <w:rsid w:val="00EC1A11"/>
    <w:rsid w:val="00EC5672"/>
    <w:rsid w:val="00EC59C0"/>
    <w:rsid w:val="00EC7281"/>
    <w:rsid w:val="00ED1840"/>
    <w:rsid w:val="00ED2FDD"/>
    <w:rsid w:val="00ED45FC"/>
    <w:rsid w:val="00ED6A55"/>
    <w:rsid w:val="00ED737F"/>
    <w:rsid w:val="00EE1DF9"/>
    <w:rsid w:val="00EF29D2"/>
    <w:rsid w:val="00EF39D5"/>
    <w:rsid w:val="00EF49B2"/>
    <w:rsid w:val="00F06054"/>
    <w:rsid w:val="00F07120"/>
    <w:rsid w:val="00F125D9"/>
    <w:rsid w:val="00F12885"/>
    <w:rsid w:val="00F20041"/>
    <w:rsid w:val="00F234E0"/>
    <w:rsid w:val="00F23D14"/>
    <w:rsid w:val="00F24651"/>
    <w:rsid w:val="00F44DFF"/>
    <w:rsid w:val="00F467F4"/>
    <w:rsid w:val="00F52748"/>
    <w:rsid w:val="00F553B0"/>
    <w:rsid w:val="00F5764B"/>
    <w:rsid w:val="00F57C4A"/>
    <w:rsid w:val="00F65E11"/>
    <w:rsid w:val="00F915E7"/>
    <w:rsid w:val="00F94403"/>
    <w:rsid w:val="00F95636"/>
    <w:rsid w:val="00FA0479"/>
    <w:rsid w:val="00FA55BD"/>
    <w:rsid w:val="00FA5BF9"/>
    <w:rsid w:val="00FB2F02"/>
    <w:rsid w:val="00FB4934"/>
    <w:rsid w:val="00FB5526"/>
    <w:rsid w:val="00FC04AE"/>
    <w:rsid w:val="00FC1D68"/>
    <w:rsid w:val="00FC2F72"/>
    <w:rsid w:val="00FC42EB"/>
    <w:rsid w:val="00FC49CE"/>
    <w:rsid w:val="00FD063D"/>
    <w:rsid w:val="00FD2294"/>
    <w:rsid w:val="00FD43F0"/>
    <w:rsid w:val="00FD69B3"/>
    <w:rsid w:val="00FE02AE"/>
    <w:rsid w:val="00FE242F"/>
    <w:rsid w:val="00FE6975"/>
    <w:rsid w:val="00FE7895"/>
    <w:rsid w:val="00FF0F9E"/>
    <w:rsid w:val="00FF28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ED52E"/>
  <w15:chartTrackingRefBased/>
  <w15:docId w15:val="{688D789B-5230-4115-A21C-1A7C3BDB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4456D"/>
  </w:style>
  <w:style w:type="paragraph" w:styleId="Otsikko1">
    <w:name w:val="heading 1"/>
    <w:basedOn w:val="Normaali"/>
    <w:next w:val="Normaali"/>
    <w:link w:val="Otsikko1Char"/>
    <w:uiPriority w:val="9"/>
    <w:qFormat/>
    <w:rsid w:val="002445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416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44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4456D"/>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24456D"/>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24456D"/>
    <w:pPr>
      <w:outlineLvl w:val="9"/>
    </w:pPr>
    <w:rPr>
      <w:lang w:eastAsia="fi-FI"/>
    </w:rPr>
  </w:style>
  <w:style w:type="paragraph" w:styleId="Sisluet1">
    <w:name w:val="toc 1"/>
    <w:basedOn w:val="Normaali"/>
    <w:next w:val="Normaali"/>
    <w:autoRedefine/>
    <w:uiPriority w:val="39"/>
    <w:unhideWhenUsed/>
    <w:rsid w:val="0024456D"/>
    <w:pPr>
      <w:spacing w:before="120" w:after="120"/>
    </w:pPr>
    <w:rPr>
      <w:rFonts w:cstheme="minorHAnsi"/>
      <w:b/>
      <w:bCs/>
      <w:caps/>
      <w:sz w:val="20"/>
      <w:szCs w:val="20"/>
    </w:rPr>
  </w:style>
  <w:style w:type="paragraph" w:styleId="Sisluet2">
    <w:name w:val="toc 2"/>
    <w:basedOn w:val="Normaali"/>
    <w:next w:val="Normaali"/>
    <w:autoRedefine/>
    <w:uiPriority w:val="39"/>
    <w:unhideWhenUsed/>
    <w:rsid w:val="0024456D"/>
    <w:pPr>
      <w:spacing w:after="0"/>
      <w:ind w:left="220"/>
    </w:pPr>
    <w:rPr>
      <w:rFonts w:cstheme="minorHAnsi"/>
      <w:smallCaps/>
      <w:sz w:val="20"/>
      <w:szCs w:val="20"/>
    </w:rPr>
  </w:style>
  <w:style w:type="character" w:styleId="Hyperlinkki">
    <w:name w:val="Hyperlink"/>
    <w:basedOn w:val="Kappaleenoletusfontti"/>
    <w:uiPriority w:val="99"/>
    <w:unhideWhenUsed/>
    <w:rsid w:val="0024456D"/>
    <w:rPr>
      <w:color w:val="0563C1" w:themeColor="hyperlink"/>
      <w:u w:val="single"/>
    </w:rPr>
  </w:style>
  <w:style w:type="character" w:customStyle="1" w:styleId="normaltextrun">
    <w:name w:val="normaltextrun"/>
    <w:basedOn w:val="Kappaleenoletusfontti"/>
    <w:rsid w:val="0033798D"/>
  </w:style>
  <w:style w:type="paragraph" w:customStyle="1" w:styleId="paragraph">
    <w:name w:val="paragraph"/>
    <w:basedOn w:val="Normaali"/>
    <w:rsid w:val="0033798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contextualspellingandgrammarerror">
    <w:name w:val="contextualspellingandgrammarerror"/>
    <w:basedOn w:val="Kappaleenoletusfontti"/>
    <w:rsid w:val="0033798D"/>
  </w:style>
  <w:style w:type="character" w:customStyle="1" w:styleId="Otsikko2Char">
    <w:name w:val="Otsikko 2 Char"/>
    <w:basedOn w:val="Kappaleenoletusfontti"/>
    <w:link w:val="Otsikko2"/>
    <w:uiPriority w:val="9"/>
    <w:rsid w:val="000416BE"/>
    <w:rPr>
      <w:rFonts w:asciiTheme="majorHAnsi" w:eastAsiaTheme="majorEastAsia" w:hAnsiTheme="majorHAnsi" w:cstheme="majorBidi"/>
      <w:color w:val="2F5496" w:themeColor="accent1" w:themeShade="BF"/>
      <w:sz w:val="26"/>
      <w:szCs w:val="26"/>
    </w:rPr>
  </w:style>
  <w:style w:type="table" w:customStyle="1" w:styleId="TaulukkoRuudukko7">
    <w:name w:val="Taulukko Ruudukko7"/>
    <w:basedOn w:val="Normaalitaulukko"/>
    <w:next w:val="TaulukkoRuudukko"/>
    <w:uiPriority w:val="59"/>
    <w:rsid w:val="00BA5477"/>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BA5477"/>
    <w:rPr>
      <w:sz w:val="16"/>
      <w:szCs w:val="16"/>
    </w:rPr>
  </w:style>
  <w:style w:type="table" w:styleId="TaulukkoRuudukko">
    <w:name w:val="Table Grid"/>
    <w:basedOn w:val="Normaalitaulukko"/>
    <w:uiPriority w:val="39"/>
    <w:rsid w:val="00BA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1">
    <w:name w:val="Taulukko Ruudukko71"/>
    <w:basedOn w:val="Normaalitaulukko"/>
    <w:next w:val="TaulukkoRuudukko"/>
    <w:uiPriority w:val="59"/>
    <w:rsid w:val="0061589B"/>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2">
    <w:name w:val="Taulukko Ruudukko72"/>
    <w:basedOn w:val="Normaalitaulukko"/>
    <w:next w:val="TaulukkoRuudukko"/>
    <w:uiPriority w:val="59"/>
    <w:rsid w:val="00664082"/>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3">
    <w:name w:val="Taulukko Ruudukko73"/>
    <w:basedOn w:val="Normaalitaulukko"/>
    <w:next w:val="TaulukkoRuudukko"/>
    <w:uiPriority w:val="59"/>
    <w:rsid w:val="00B12FC5"/>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4">
    <w:name w:val="Taulukko Ruudukko74"/>
    <w:basedOn w:val="Normaalitaulukko"/>
    <w:next w:val="TaulukkoRuudukko"/>
    <w:uiPriority w:val="59"/>
    <w:rsid w:val="00446E29"/>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5">
    <w:name w:val="Taulukko Ruudukko75"/>
    <w:basedOn w:val="Normaalitaulukko"/>
    <w:next w:val="TaulukkoRuudukko"/>
    <w:uiPriority w:val="59"/>
    <w:rsid w:val="00EA600F"/>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6">
    <w:name w:val="Taulukko Ruudukko76"/>
    <w:basedOn w:val="Normaalitaulukko"/>
    <w:next w:val="TaulukkoRuudukko"/>
    <w:uiPriority w:val="59"/>
    <w:rsid w:val="00705645"/>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teksti">
    <w:name w:val="annotation text"/>
    <w:basedOn w:val="Normaali"/>
    <w:link w:val="KommentintekstiChar"/>
    <w:uiPriority w:val="99"/>
    <w:unhideWhenUsed/>
    <w:rsid w:val="00705645"/>
    <w:pPr>
      <w:spacing w:after="200" w:line="240" w:lineRule="auto"/>
    </w:pPr>
    <w:rPr>
      <w:rFonts w:ascii="Calibri" w:eastAsia="Calibri" w:hAnsi="Calibri" w:cs="Times New Roman"/>
      <w:sz w:val="20"/>
      <w:szCs w:val="20"/>
      <w:lang w:val="sv-FI" w:eastAsia="sv-FI"/>
    </w:rPr>
  </w:style>
  <w:style w:type="character" w:customStyle="1" w:styleId="KommentintekstiChar">
    <w:name w:val="Kommentin teksti Char"/>
    <w:basedOn w:val="Kappaleenoletusfontti"/>
    <w:link w:val="Kommentinteksti"/>
    <w:uiPriority w:val="99"/>
    <w:rsid w:val="00705645"/>
    <w:rPr>
      <w:rFonts w:ascii="Calibri" w:eastAsia="Calibri" w:hAnsi="Calibri" w:cs="Times New Roman"/>
      <w:sz w:val="20"/>
      <w:szCs w:val="20"/>
      <w:lang w:val="sv-FI" w:eastAsia="sv-FI"/>
    </w:rPr>
  </w:style>
  <w:style w:type="paragraph" w:styleId="Seliteteksti">
    <w:name w:val="Balloon Text"/>
    <w:basedOn w:val="Normaali"/>
    <w:link w:val="SelitetekstiChar"/>
    <w:uiPriority w:val="99"/>
    <w:semiHidden/>
    <w:unhideWhenUsed/>
    <w:rsid w:val="0070564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5645"/>
    <w:rPr>
      <w:rFonts w:ascii="Segoe UI" w:hAnsi="Segoe UI" w:cs="Segoe UI"/>
      <w:sz w:val="18"/>
      <w:szCs w:val="18"/>
    </w:rPr>
  </w:style>
  <w:style w:type="table" w:customStyle="1" w:styleId="TaulukkoRuudukko77">
    <w:name w:val="Taulukko Ruudukko77"/>
    <w:basedOn w:val="Normaalitaulukko"/>
    <w:next w:val="TaulukkoRuudukko"/>
    <w:uiPriority w:val="59"/>
    <w:rsid w:val="00F94403"/>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8">
    <w:name w:val="Taulukko Ruudukko78"/>
    <w:basedOn w:val="Normaalitaulukko"/>
    <w:next w:val="TaulukkoRuudukko"/>
    <w:uiPriority w:val="59"/>
    <w:rsid w:val="00464F84"/>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9">
    <w:name w:val="Taulukko Ruudukko79"/>
    <w:basedOn w:val="Normaalitaulukko"/>
    <w:next w:val="TaulukkoRuudukko"/>
    <w:uiPriority w:val="59"/>
    <w:rsid w:val="00CF4303"/>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10">
    <w:name w:val="Taulukko Ruudukko710"/>
    <w:basedOn w:val="Normaalitaulukko"/>
    <w:next w:val="TaulukkoRuudukko"/>
    <w:uiPriority w:val="59"/>
    <w:rsid w:val="00BF01AD"/>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11">
    <w:name w:val="Taulukko Ruudukko711"/>
    <w:basedOn w:val="Normaalitaulukko"/>
    <w:next w:val="TaulukkoRuudukko"/>
    <w:uiPriority w:val="59"/>
    <w:rsid w:val="00474A03"/>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12">
    <w:name w:val="Taulukko Ruudukko712"/>
    <w:basedOn w:val="Normaalitaulukko"/>
    <w:next w:val="TaulukkoRuudukko"/>
    <w:uiPriority w:val="59"/>
    <w:rsid w:val="004719A7"/>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13">
    <w:name w:val="Taulukko Ruudukko713"/>
    <w:basedOn w:val="Normaalitaulukko"/>
    <w:next w:val="TaulukkoRuudukko"/>
    <w:uiPriority w:val="59"/>
    <w:rsid w:val="004031D7"/>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14">
    <w:name w:val="Taulukko Ruudukko714"/>
    <w:basedOn w:val="Normaalitaulukko"/>
    <w:next w:val="TaulukkoRuudukko"/>
    <w:uiPriority w:val="59"/>
    <w:rsid w:val="00242469"/>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15">
    <w:name w:val="Taulukko Ruudukko715"/>
    <w:basedOn w:val="Normaalitaulukko"/>
    <w:next w:val="TaulukkoRuudukko"/>
    <w:uiPriority w:val="59"/>
    <w:rsid w:val="00F234E0"/>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6527D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527D0"/>
  </w:style>
  <w:style w:type="paragraph" w:styleId="Alatunniste">
    <w:name w:val="footer"/>
    <w:basedOn w:val="Normaali"/>
    <w:link w:val="AlatunnisteChar"/>
    <w:uiPriority w:val="99"/>
    <w:unhideWhenUsed/>
    <w:rsid w:val="006527D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527D0"/>
  </w:style>
  <w:style w:type="table" w:customStyle="1" w:styleId="TaulukkoRuudukko716">
    <w:name w:val="Taulukko Ruudukko716"/>
    <w:basedOn w:val="Normaalitaulukko"/>
    <w:next w:val="TaulukkoRuudukko"/>
    <w:uiPriority w:val="59"/>
    <w:rsid w:val="00A24AC0"/>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17">
    <w:name w:val="Taulukko Ruudukko717"/>
    <w:basedOn w:val="Normaalitaulukko"/>
    <w:next w:val="TaulukkoRuudukko"/>
    <w:uiPriority w:val="59"/>
    <w:rsid w:val="00C42495"/>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18">
    <w:name w:val="Taulukko Ruudukko718"/>
    <w:basedOn w:val="Normaalitaulukko"/>
    <w:next w:val="TaulukkoRuudukko"/>
    <w:uiPriority w:val="59"/>
    <w:rsid w:val="00C42495"/>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19">
    <w:name w:val="Taulukko Ruudukko719"/>
    <w:basedOn w:val="Normaalitaulukko"/>
    <w:next w:val="TaulukkoRuudukko"/>
    <w:uiPriority w:val="59"/>
    <w:rsid w:val="00C42495"/>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20">
    <w:name w:val="Taulukko Ruudukko720"/>
    <w:basedOn w:val="Normaalitaulukko"/>
    <w:next w:val="TaulukkoRuudukko"/>
    <w:uiPriority w:val="59"/>
    <w:rsid w:val="00625238"/>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21">
    <w:name w:val="Taulukko Ruudukko721"/>
    <w:basedOn w:val="Normaalitaulukko"/>
    <w:next w:val="TaulukkoRuudukko"/>
    <w:uiPriority w:val="59"/>
    <w:rsid w:val="00625238"/>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22">
    <w:name w:val="Taulukko Ruudukko722"/>
    <w:basedOn w:val="Normaalitaulukko"/>
    <w:next w:val="TaulukkoRuudukko"/>
    <w:uiPriority w:val="59"/>
    <w:rsid w:val="00625238"/>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23">
    <w:name w:val="Taulukko Ruudukko723"/>
    <w:basedOn w:val="Normaalitaulukko"/>
    <w:next w:val="TaulukkoRuudukko"/>
    <w:uiPriority w:val="59"/>
    <w:rsid w:val="00625238"/>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24">
    <w:name w:val="Taulukko Ruudukko724"/>
    <w:basedOn w:val="Normaalitaulukko"/>
    <w:next w:val="TaulukkoRuudukko"/>
    <w:uiPriority w:val="59"/>
    <w:rsid w:val="00625238"/>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25">
    <w:name w:val="Taulukko Ruudukko725"/>
    <w:basedOn w:val="Normaalitaulukko"/>
    <w:next w:val="TaulukkoRuudukko"/>
    <w:uiPriority w:val="59"/>
    <w:rsid w:val="00625238"/>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26">
    <w:name w:val="Taulukko Ruudukko726"/>
    <w:basedOn w:val="Normaalitaulukko"/>
    <w:next w:val="TaulukkoRuudukko"/>
    <w:uiPriority w:val="59"/>
    <w:rsid w:val="00625238"/>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27">
    <w:name w:val="Taulukko Ruudukko727"/>
    <w:basedOn w:val="Normaalitaulukko"/>
    <w:next w:val="TaulukkoRuudukko"/>
    <w:uiPriority w:val="59"/>
    <w:rsid w:val="00625238"/>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28">
    <w:name w:val="Taulukko Ruudukko728"/>
    <w:basedOn w:val="Normaalitaulukko"/>
    <w:next w:val="TaulukkoRuudukko"/>
    <w:uiPriority w:val="59"/>
    <w:rsid w:val="0012011B"/>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29">
    <w:name w:val="Taulukko Ruudukko729"/>
    <w:basedOn w:val="Normaalitaulukko"/>
    <w:next w:val="TaulukkoRuudukko"/>
    <w:uiPriority w:val="59"/>
    <w:rsid w:val="0012011B"/>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12011B"/>
    <w:rPr>
      <w:color w:val="605E5C"/>
      <w:shd w:val="clear" w:color="auto" w:fill="E1DFDD"/>
    </w:rPr>
  </w:style>
  <w:style w:type="table" w:customStyle="1" w:styleId="TaulukkoRuudukko730">
    <w:name w:val="Taulukko Ruudukko730"/>
    <w:basedOn w:val="Normaalitaulukko"/>
    <w:next w:val="TaulukkoRuudukko"/>
    <w:uiPriority w:val="59"/>
    <w:rsid w:val="003D304D"/>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0305A6"/>
    <w:rPr>
      <w:color w:val="954F72" w:themeColor="followedHyperlink"/>
      <w:u w:val="single"/>
    </w:rPr>
  </w:style>
  <w:style w:type="paragraph" w:customStyle="1" w:styleId="Eivli1">
    <w:name w:val="Ei väliä1"/>
    <w:next w:val="Eivli"/>
    <w:link w:val="EivliChar"/>
    <w:uiPriority w:val="1"/>
    <w:qFormat/>
    <w:rsid w:val="00D8533C"/>
    <w:pPr>
      <w:spacing w:after="0" w:line="240" w:lineRule="auto"/>
    </w:pPr>
    <w:rPr>
      <w:rFonts w:eastAsia="Times New Roman"/>
      <w:lang w:val="sv-SE" w:eastAsia="fi-FI"/>
    </w:rPr>
  </w:style>
  <w:style w:type="character" w:customStyle="1" w:styleId="EivliChar">
    <w:name w:val="Ei väliä Char"/>
    <w:basedOn w:val="Kappaleenoletusfontti"/>
    <w:link w:val="Eivli1"/>
    <w:uiPriority w:val="1"/>
    <w:rsid w:val="00D8533C"/>
    <w:rPr>
      <w:rFonts w:ascii="Cambria" w:eastAsia="Times New Roman" w:hAnsi="Cambria" w:cs="Times New Roman"/>
    </w:rPr>
  </w:style>
  <w:style w:type="paragraph" w:styleId="Eivli">
    <w:name w:val="No Spacing"/>
    <w:uiPriority w:val="1"/>
    <w:qFormat/>
    <w:rsid w:val="00D85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808151">
      <w:bodyDiv w:val="1"/>
      <w:marLeft w:val="0"/>
      <w:marRight w:val="0"/>
      <w:marTop w:val="0"/>
      <w:marBottom w:val="0"/>
      <w:divBdr>
        <w:top w:val="none" w:sz="0" w:space="0" w:color="auto"/>
        <w:left w:val="none" w:sz="0" w:space="0" w:color="auto"/>
        <w:bottom w:val="none" w:sz="0" w:space="0" w:color="auto"/>
        <w:right w:val="none" w:sz="0" w:space="0" w:color="auto"/>
      </w:divBdr>
    </w:div>
    <w:div w:id="598176979">
      <w:bodyDiv w:val="1"/>
      <w:marLeft w:val="0"/>
      <w:marRight w:val="0"/>
      <w:marTop w:val="0"/>
      <w:marBottom w:val="0"/>
      <w:divBdr>
        <w:top w:val="none" w:sz="0" w:space="0" w:color="auto"/>
        <w:left w:val="none" w:sz="0" w:space="0" w:color="auto"/>
        <w:bottom w:val="none" w:sz="0" w:space="0" w:color="auto"/>
        <w:right w:val="none" w:sz="0" w:space="0" w:color="auto"/>
      </w:divBdr>
    </w:div>
    <w:div w:id="1054962614">
      <w:bodyDiv w:val="1"/>
      <w:marLeft w:val="0"/>
      <w:marRight w:val="0"/>
      <w:marTop w:val="0"/>
      <w:marBottom w:val="0"/>
      <w:divBdr>
        <w:top w:val="none" w:sz="0" w:space="0" w:color="auto"/>
        <w:left w:val="none" w:sz="0" w:space="0" w:color="auto"/>
        <w:bottom w:val="none" w:sz="0" w:space="0" w:color="auto"/>
        <w:right w:val="none" w:sz="0" w:space="0" w:color="auto"/>
      </w:divBdr>
    </w:div>
    <w:div w:id="1648238230">
      <w:bodyDiv w:val="1"/>
      <w:marLeft w:val="0"/>
      <w:marRight w:val="0"/>
      <w:marTop w:val="0"/>
      <w:marBottom w:val="0"/>
      <w:divBdr>
        <w:top w:val="none" w:sz="0" w:space="0" w:color="auto"/>
        <w:left w:val="none" w:sz="0" w:space="0" w:color="auto"/>
        <w:bottom w:val="none" w:sz="0" w:space="0" w:color="auto"/>
        <w:right w:val="none" w:sz="0" w:space="0" w:color="auto"/>
      </w:divBdr>
      <w:divsChild>
        <w:div w:id="107793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9ECC3-B8E9-43E3-8A32-23F11DB2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60237</Words>
  <Characters>487923</Characters>
  <Application>Microsoft Office Word</Application>
  <DocSecurity>0</DocSecurity>
  <Lines>4066</Lines>
  <Paragraphs>1094</Paragraphs>
  <ScaleCrop>false</ScaleCrop>
  <HeadingPairs>
    <vt:vector size="2" baseType="variant">
      <vt:variant>
        <vt:lpstr>Otsikko</vt:lpstr>
      </vt:variant>
      <vt:variant>
        <vt:i4>1</vt:i4>
      </vt:variant>
    </vt:vector>
  </HeadingPairs>
  <TitlesOfParts>
    <vt:vector size="1" baseType="lpstr">
      <vt:lpstr>Bedömningskriterier för slutbedömningen i den grundläggande utbildningen</vt:lpstr>
    </vt:vector>
  </TitlesOfParts>
  <Company/>
  <LinksUpToDate>false</LinksUpToDate>
  <CharactersWithSpaces>547066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Bedömningskriterier för slutbedömningen i den grundläggande utbildningen</dc:title>
  <dc:subject>Ändringar i grunderna för läroplanen för den grundläggande utbildningen 2014</dc:subject>
  <dc:creator>Utbild</dc:creator>
  <cp:keywords/>
  <dc:description/>
  <cp:lastModifiedBy>Engelholm Maj-Len (OPH)</cp:lastModifiedBy>
  <cp:revision>13</cp:revision>
  <cp:lastPrinted>2021-04-13T11:35:00Z</cp:lastPrinted>
  <dcterms:created xsi:type="dcterms:W3CDTF">2021-01-14T15:10:00Z</dcterms:created>
  <dcterms:modified xsi:type="dcterms:W3CDTF">2021-04-13T11:35:00Z</dcterms:modified>
</cp:coreProperties>
</file>