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2D6F7" w14:textId="08178735" w:rsidR="00725083" w:rsidRPr="00725083" w:rsidRDefault="00725083" w:rsidP="00725083">
      <w:pPr>
        <w:pStyle w:val="Otsikko1"/>
        <w:shd w:val="clear" w:color="auto" w:fill="FDFDFD"/>
        <w:spacing w:before="0" w:beforeAutospacing="0" w:after="160" w:afterAutospacing="0"/>
        <w:textAlignment w:val="baseline"/>
        <w:rPr>
          <w:rFonts w:ascii="Open Sans" w:hAnsi="Open Sans" w:cs="Open Sans"/>
          <w:color w:val="0077C8"/>
          <w:sz w:val="61"/>
          <w:szCs w:val="61"/>
        </w:rPr>
      </w:pPr>
      <w:r w:rsidRPr="00725083">
        <w:rPr>
          <w:rFonts w:ascii="Open Sans" w:hAnsi="Open Sans" w:cs="Open Sans"/>
          <w:color w:val="FF0000"/>
          <w:sz w:val="61"/>
          <w:szCs w:val="61"/>
        </w:rPr>
        <w:t xml:space="preserve">AGENDA- soon </w:t>
      </w:r>
      <w:r w:rsidR="00054B4D">
        <w:rPr>
          <w:rFonts w:ascii="Open Sans" w:hAnsi="Open Sans" w:cs="Open Sans"/>
          <w:color w:val="FF0000"/>
          <w:sz w:val="61"/>
          <w:szCs w:val="61"/>
        </w:rPr>
        <w:t>t</w:t>
      </w:r>
      <w:r w:rsidRPr="00725083">
        <w:rPr>
          <w:rFonts w:ascii="Open Sans" w:hAnsi="Open Sans" w:cs="Open Sans"/>
          <w:color w:val="FF0000"/>
          <w:sz w:val="61"/>
          <w:szCs w:val="61"/>
        </w:rPr>
        <w:t>o be launched</w:t>
      </w:r>
      <w:r>
        <w:br/>
      </w:r>
      <w:r>
        <w:br/>
      </w:r>
      <w:r w:rsidRPr="00725083">
        <w:rPr>
          <w:rFonts w:ascii="Open Sans" w:hAnsi="Open Sans" w:cs="Open Sans"/>
          <w:color w:val="0077C8"/>
          <w:sz w:val="61"/>
          <w:szCs w:val="61"/>
        </w:rPr>
        <w:t>Connector 6.0</w:t>
      </w:r>
    </w:p>
    <w:p w14:paraId="230DA3F7" w14:textId="77777777" w:rsidR="00725083" w:rsidRPr="00725083" w:rsidRDefault="00725083" w:rsidP="00725083">
      <w:pPr>
        <w:shd w:val="clear" w:color="auto" w:fill="FDFDFD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666666"/>
          <w:sz w:val="27"/>
          <w:szCs w:val="27"/>
        </w:rPr>
      </w:pPr>
      <w:r w:rsidRPr="00725083">
        <w:rPr>
          <w:rFonts w:ascii="Open Sans" w:eastAsia="Times New Roman" w:hAnsi="Open Sans" w:cs="Open Sans"/>
          <w:b/>
          <w:bCs/>
          <w:color w:val="666666"/>
          <w:sz w:val="27"/>
          <w:szCs w:val="27"/>
        </w:rPr>
        <w:t>Training Course</w:t>
      </w:r>
    </w:p>
    <w:p w14:paraId="5D57F33A" w14:textId="77777777" w:rsidR="00725083" w:rsidRPr="00725083" w:rsidRDefault="00725083" w:rsidP="00725083">
      <w:pPr>
        <w:shd w:val="clear" w:color="auto" w:fill="FDFDFD"/>
        <w:spacing w:line="240" w:lineRule="auto"/>
        <w:textAlignment w:val="baseline"/>
        <w:rPr>
          <w:rFonts w:ascii="Open Sans" w:eastAsia="Times New Roman" w:hAnsi="Open Sans" w:cs="Open Sans"/>
          <w:b/>
          <w:bCs/>
          <w:color w:val="666666"/>
          <w:sz w:val="27"/>
          <w:szCs w:val="27"/>
        </w:rPr>
      </w:pPr>
      <w:r w:rsidRPr="00725083">
        <w:rPr>
          <w:rFonts w:ascii="Open Sans" w:eastAsia="Times New Roman" w:hAnsi="Open Sans" w:cs="Open Sans"/>
          <w:b/>
          <w:bCs/>
          <w:color w:val="666666"/>
          <w:sz w:val="27"/>
          <w:szCs w:val="27"/>
        </w:rPr>
        <w:t>13-16 July 2021 | Online, Romania</w:t>
      </w:r>
    </w:p>
    <w:p w14:paraId="121AD044" w14:textId="77777777" w:rsidR="00725083" w:rsidRPr="00725083" w:rsidRDefault="00725083" w:rsidP="00725083">
      <w:pPr>
        <w:shd w:val="clear" w:color="auto" w:fill="FDFDFD"/>
        <w:spacing w:line="240" w:lineRule="auto"/>
        <w:textAlignment w:val="baseline"/>
        <w:rPr>
          <w:rFonts w:ascii="Open Sans" w:eastAsia="Times New Roman" w:hAnsi="Open Sans" w:cs="Open Sans"/>
          <w:color w:val="222222"/>
          <w:sz w:val="28"/>
          <w:szCs w:val="28"/>
        </w:rPr>
      </w:pPr>
      <w:r w:rsidRPr="00725083">
        <w:rPr>
          <w:rFonts w:ascii="Open Sans" w:eastAsia="Times New Roman" w:hAnsi="Open Sans" w:cs="Open Sans"/>
          <w:color w:val="222222"/>
          <w:sz w:val="28"/>
          <w:szCs w:val="28"/>
        </w:rPr>
        <w:t>Connecting the world by non-formal digital learning. The Romanian NA started organizing Connector in 2014, aiming that the event – focused on sharing and experiencing non-formal learning methods - would become, a European reference point in this area.</w:t>
      </w:r>
    </w:p>
    <w:p w14:paraId="29B46C2A" w14:textId="77777777" w:rsidR="00725083" w:rsidRPr="00725083" w:rsidRDefault="00725083" w:rsidP="00725083">
      <w:pPr>
        <w:shd w:val="clear" w:color="auto" w:fill="FDFDFD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</w:rPr>
        <w:t>Connecting the world by non-formal digital learning </w:t>
      </w:r>
    </w:p>
    <w:p w14:paraId="09A64839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The Romanian NA started organizing Connector in 2014, aiming that the event – focused on sharing and experiencing non-formal learning methods - would become, in time, a European reference point in this area. In 2021, at its 6th edition, the event enlarges its perspective and goes digital!</w:t>
      </w: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br/>
        <w:t>So let’s connect the world by non-formal digital learning! Hope to see many of you online!</w:t>
      </w:r>
    </w:p>
    <w:p w14:paraId="4B2D78B1" w14:textId="77777777" w:rsidR="00725083" w:rsidRPr="00725083" w:rsidRDefault="00725083" w:rsidP="00725083">
      <w:pPr>
        <w:shd w:val="clear" w:color="auto" w:fill="FDFDFD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</w:rPr>
        <w:t>In a nutshell: </w:t>
      </w: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the 6th edition of Connector aims to create the virtual space and context in which people involved in learning can become familiar with and put in practice different non-formal learning methods. Even though it takes place online, the event will keep its participative and interactive approach, with a focus on direct experience. </w:t>
      </w:r>
    </w:p>
    <w:p w14:paraId="2A7BEACE" w14:textId="77777777" w:rsidR="00725083" w:rsidRPr="00725083" w:rsidRDefault="00725083" w:rsidP="00725083">
      <w:pPr>
        <w:shd w:val="clear" w:color="auto" w:fill="FDFDFD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</w:rPr>
        <w:t>Why Connector?</w:t>
      </w:r>
    </w:p>
    <w:p w14:paraId="6EEBA5C4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Because it is a chance to become familiar with non-formal learning methods that you can afterwards use in your projects or your daily learning context. </w:t>
      </w:r>
    </w:p>
    <w:p w14:paraId="6143549A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Because experiencing these methods in a digital context might prove really useful for you in the future/the new normal.</w:t>
      </w:r>
    </w:p>
    <w:p w14:paraId="6F117049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Because you can experience learning in an international and multicultural context. Even though online.</w:t>
      </w:r>
    </w:p>
    <w:p w14:paraId="0B0D8048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Because learning by doing and focusing on participants' hands-on experience are key elements of this event.</w:t>
      </w:r>
    </w:p>
    <w:p w14:paraId="1FFF0307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With these in mind, we will offer a large gallery of practical online workshops in order to:</w:t>
      </w:r>
    </w:p>
    <w:p w14:paraId="1523F837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- promote non-formal learning in Europe;</w:t>
      </w:r>
    </w:p>
    <w:p w14:paraId="1FF61333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- create connections between non-formal learning and formal education;</w:t>
      </w:r>
    </w:p>
    <w:p w14:paraId="3E4B4E5D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lastRenderedPageBreak/>
        <w:t>- create a collaborative virtual space for sharing methods, instruments, practices and efficient ideas for learning (to get an idea, some of the previous editions’ methods were: debate, nonviolent communication, photovoice, forum theater, improvisation theater, storytelling, graphic facilitation, living library).</w:t>
      </w:r>
    </w:p>
    <w:p w14:paraId="6A0A2085" w14:textId="77777777" w:rsidR="00725083" w:rsidRPr="00725083" w:rsidRDefault="00725083" w:rsidP="00725083">
      <w:pPr>
        <w:shd w:val="clear" w:color="auto" w:fill="FDFDFD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b/>
          <w:bCs/>
          <w:color w:val="222222"/>
          <w:sz w:val="20"/>
          <w:szCs w:val="20"/>
          <w:bdr w:val="none" w:sz="0" w:space="0" w:color="auto" w:frame="1"/>
        </w:rPr>
        <w:t>Who can participate?</w:t>
      </w:r>
    </w:p>
    <w:p w14:paraId="218E8D3F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Practitioners from all educational sectors – school education/adult education/vocational education and training/higher education/youth are invited to register! </w:t>
      </w:r>
    </w:p>
    <w:p w14:paraId="74CD782F" w14:textId="77777777" w:rsidR="00725083" w:rsidRPr="00725083" w:rsidRDefault="00725083" w:rsidP="00725083">
      <w:pPr>
        <w:shd w:val="clear" w:color="auto" w:fill="FDFDFD"/>
        <w:spacing w:after="332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We welcome youth workers, adult education practitioners, trainers, learning facilitators, teachers, educators, and support staff, representatives coming from school, higher education, adult education and vocational training. Other enthusiasts interested in non-formal learning are welcome!</w:t>
      </w:r>
    </w:p>
    <w:p w14:paraId="09889C29" w14:textId="77777777" w:rsidR="00725083" w:rsidRPr="00725083" w:rsidRDefault="00725083" w:rsidP="00725083">
      <w:pPr>
        <w:shd w:val="clear" w:color="auto" w:fill="FDFDFD"/>
        <w:spacing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</w:rPr>
      </w:pPr>
      <w:r w:rsidRPr="00725083">
        <w:rPr>
          <w:rFonts w:ascii="Open Sans" w:eastAsia="Times New Roman" w:hAnsi="Open Sans" w:cs="Open Sans"/>
          <w:color w:val="222222"/>
          <w:sz w:val="20"/>
          <w:szCs w:val="20"/>
        </w:rPr>
        <w:t>Traditionally, Connector is about networking, sharing and practice, but it’s mostly about PEOPLE getting connected – in 2021, virtually!</w:t>
      </w:r>
    </w:p>
    <w:p w14:paraId="4A159C85" w14:textId="58DB98C0" w:rsidR="00763AC4" w:rsidRDefault="00054B4D"/>
    <w:sectPr w:rsidR="0076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55"/>
    <w:rsid w:val="00054B4D"/>
    <w:rsid w:val="00215555"/>
    <w:rsid w:val="003268A0"/>
    <w:rsid w:val="00725083"/>
    <w:rsid w:val="00D0064A"/>
    <w:rsid w:val="00D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0E32"/>
  <w15:chartTrackingRefBased/>
  <w15:docId w15:val="{14BA8D7E-1BE0-4845-98F5-347EB71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25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250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iWWW">
    <w:name w:val="Normal (Web)"/>
    <w:basedOn w:val="Normaali"/>
    <w:uiPriority w:val="99"/>
    <w:semiHidden/>
    <w:unhideWhenUsed/>
    <w:rsid w:val="0072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725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9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26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09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Nicuşor CIOBANU (114071)</dc:creator>
  <cp:keywords/>
  <dc:description/>
  <cp:lastModifiedBy>Kivi Katariina (OPH)</cp:lastModifiedBy>
  <cp:revision>2</cp:revision>
  <dcterms:created xsi:type="dcterms:W3CDTF">2021-06-01T06:22:00Z</dcterms:created>
  <dcterms:modified xsi:type="dcterms:W3CDTF">2021-06-01T06:22:00Z</dcterms:modified>
</cp:coreProperties>
</file>