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0538" w14:textId="77777777" w:rsidR="00125D9B" w:rsidRDefault="00000000">
      <w:pPr>
        <w:pStyle w:val="Leipteksti"/>
        <w:tabs>
          <w:tab w:val="left" w:pos="10133"/>
        </w:tabs>
        <w:spacing w:before="38" w:line="257" w:lineRule="exact"/>
        <w:ind w:left="558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D371A94" wp14:editId="06038034">
            <wp:simplePos x="0" y="0"/>
            <wp:positionH relativeFrom="page">
              <wp:posOffset>578143</wp:posOffset>
            </wp:positionH>
            <wp:positionV relativeFrom="paragraph">
              <wp:posOffset>24664</wp:posOffset>
            </wp:positionV>
            <wp:extent cx="485457" cy="4737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57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MÄÄRÄYS</w:t>
      </w:r>
      <w:r>
        <w:tab/>
        <w:t>1</w:t>
      </w:r>
      <w:r>
        <w:rPr>
          <w:spacing w:val="-2"/>
        </w:rPr>
        <w:t xml:space="preserve"> </w:t>
      </w:r>
      <w:r>
        <w:t>(2)</w:t>
      </w:r>
    </w:p>
    <w:p w14:paraId="22B7085E" w14:textId="77777777" w:rsidR="00125D9B" w:rsidRDefault="00000000">
      <w:pPr>
        <w:pStyle w:val="Leipteksti"/>
        <w:tabs>
          <w:tab w:val="left" w:pos="5586"/>
        </w:tabs>
        <w:spacing w:line="275" w:lineRule="exact"/>
        <w:ind w:left="1061"/>
      </w:pPr>
      <w:r>
        <w:rPr>
          <w:noProof/>
          <w:position w:val="-5"/>
        </w:rPr>
        <w:drawing>
          <wp:inline distT="0" distB="0" distL="0" distR="0" wp14:anchorId="4F59F599" wp14:editId="492FDCF3">
            <wp:extent cx="1076609" cy="18169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609" cy="18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22"/>
          <w:sz w:val="20"/>
        </w:rPr>
        <w:t xml:space="preserve"> </w:t>
      </w:r>
      <w:r>
        <w:rPr>
          <w:spacing w:val="-1"/>
        </w:rPr>
        <w:t>velvoittavana</w:t>
      </w:r>
      <w:r>
        <w:t xml:space="preserve"> noudatettava</w:t>
      </w:r>
    </w:p>
    <w:p w14:paraId="62C8BB83" w14:textId="77777777" w:rsidR="00125D9B" w:rsidRDefault="00000000">
      <w:pPr>
        <w:pStyle w:val="Leipteksti"/>
        <w:tabs>
          <w:tab w:val="left" w:pos="8257"/>
        </w:tabs>
        <w:spacing w:before="249"/>
        <w:ind w:left="5586"/>
      </w:pPr>
      <w:r>
        <w:t>1.3.2023</w:t>
      </w:r>
      <w:r>
        <w:tab/>
        <w:t>OPH-532-2023</w:t>
      </w:r>
    </w:p>
    <w:p w14:paraId="49CE87BA" w14:textId="77777777" w:rsidR="00125D9B" w:rsidRDefault="00125D9B">
      <w:pPr>
        <w:pStyle w:val="Leipteksti"/>
        <w:rPr>
          <w:sz w:val="20"/>
        </w:rPr>
      </w:pPr>
    </w:p>
    <w:p w14:paraId="1339BD12" w14:textId="77777777" w:rsidR="00125D9B" w:rsidRDefault="00125D9B">
      <w:pPr>
        <w:pStyle w:val="Leipteksti"/>
        <w:spacing w:before="5"/>
        <w:rPr>
          <w:sz w:val="17"/>
        </w:rPr>
      </w:pPr>
    </w:p>
    <w:p w14:paraId="29170E7E" w14:textId="77777777" w:rsidR="00125D9B" w:rsidRDefault="00000000">
      <w:pPr>
        <w:pStyle w:val="Leipteksti"/>
        <w:tabs>
          <w:tab w:val="left" w:pos="5552"/>
        </w:tabs>
        <w:spacing w:before="56"/>
        <w:ind w:left="340"/>
      </w:pPr>
      <w:r>
        <w:t>Perusopetuksen</w:t>
      </w:r>
      <w:r>
        <w:rPr>
          <w:spacing w:val="-4"/>
        </w:rPr>
        <w:t xml:space="preserve"> </w:t>
      </w:r>
      <w:r>
        <w:t>järjestäjät</w:t>
      </w:r>
      <w:r>
        <w:tab/>
        <w:t>Voimassaoloaika</w:t>
      </w:r>
      <w:r>
        <w:rPr>
          <w:spacing w:val="-4"/>
        </w:rPr>
        <w:t xml:space="preserve"> </w:t>
      </w:r>
      <w:r>
        <w:t>toistaiseksi</w:t>
      </w:r>
      <w:r>
        <w:rPr>
          <w:spacing w:val="-5"/>
        </w:rPr>
        <w:t xml:space="preserve"> </w:t>
      </w:r>
      <w:r>
        <w:t>1.8.2023</w:t>
      </w:r>
      <w:r>
        <w:rPr>
          <w:spacing w:val="-4"/>
        </w:rPr>
        <w:t xml:space="preserve"> </w:t>
      </w:r>
      <w:r>
        <w:t>alkaen</w:t>
      </w:r>
    </w:p>
    <w:p w14:paraId="7493BF07" w14:textId="77777777" w:rsidR="00125D9B" w:rsidRDefault="00125D9B">
      <w:pPr>
        <w:pStyle w:val="Leipteksti"/>
        <w:spacing w:before="4"/>
      </w:pPr>
    </w:p>
    <w:p w14:paraId="631465C7" w14:textId="77777777" w:rsidR="00125D9B" w:rsidRDefault="00000000">
      <w:pPr>
        <w:pStyle w:val="Leipteksti"/>
        <w:spacing w:before="1" w:line="232" w:lineRule="auto"/>
        <w:ind w:left="5555" w:right="265"/>
      </w:pPr>
      <w:r>
        <w:t>Säännökset, joihin toimivalta määräyksen antamiseen</w:t>
      </w:r>
      <w:r>
        <w:rPr>
          <w:spacing w:val="-47"/>
        </w:rPr>
        <w:t xml:space="preserve"> </w:t>
      </w:r>
      <w:r>
        <w:t>perustuu:</w:t>
      </w:r>
    </w:p>
    <w:p w14:paraId="20917569" w14:textId="77777777" w:rsidR="00125D9B" w:rsidRDefault="00125D9B">
      <w:pPr>
        <w:pStyle w:val="Leipteksti"/>
        <w:spacing w:before="6"/>
        <w:rPr>
          <w:sz w:val="21"/>
        </w:rPr>
      </w:pPr>
    </w:p>
    <w:p w14:paraId="07520920" w14:textId="77777777" w:rsidR="00125D9B" w:rsidRDefault="00000000">
      <w:pPr>
        <w:pStyle w:val="Leipteksti"/>
        <w:ind w:left="5555"/>
      </w:pPr>
      <w:r>
        <w:t>Perusopetuslaki</w:t>
      </w:r>
      <w:r>
        <w:rPr>
          <w:spacing w:val="-2"/>
        </w:rPr>
        <w:t xml:space="preserve"> </w:t>
      </w:r>
      <w:r>
        <w:t>628/1998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§</w:t>
      </w:r>
    </w:p>
    <w:p w14:paraId="7134CB24" w14:textId="77777777" w:rsidR="00125D9B" w:rsidRDefault="00125D9B">
      <w:pPr>
        <w:pStyle w:val="Leipteksti"/>
      </w:pPr>
    </w:p>
    <w:p w14:paraId="11621EF7" w14:textId="77777777" w:rsidR="00125D9B" w:rsidRDefault="00125D9B">
      <w:pPr>
        <w:pStyle w:val="Leipteksti"/>
      </w:pPr>
    </w:p>
    <w:p w14:paraId="7C4A9902" w14:textId="77777777" w:rsidR="00125D9B" w:rsidRDefault="00125D9B">
      <w:pPr>
        <w:pStyle w:val="Leipteksti"/>
        <w:spacing w:before="2"/>
        <w:rPr>
          <w:sz w:val="21"/>
        </w:rPr>
      </w:pPr>
    </w:p>
    <w:p w14:paraId="54DCD32B" w14:textId="77777777" w:rsidR="00125D9B" w:rsidRDefault="00000000">
      <w:pPr>
        <w:pStyle w:val="Leipteksti"/>
        <w:ind w:left="5555"/>
      </w:pPr>
      <w:r>
        <w:t>Muuttavat</w:t>
      </w:r>
      <w:r>
        <w:rPr>
          <w:spacing w:val="-3"/>
        </w:rPr>
        <w:t xml:space="preserve"> </w:t>
      </w:r>
      <w:r>
        <w:t>määräystä</w:t>
      </w:r>
      <w:r>
        <w:rPr>
          <w:spacing w:val="-1"/>
        </w:rPr>
        <w:t xml:space="preserve"> </w:t>
      </w:r>
      <w:r>
        <w:t>nro</w:t>
      </w:r>
      <w:r>
        <w:rPr>
          <w:spacing w:val="-2"/>
        </w:rPr>
        <w:t xml:space="preserve"> </w:t>
      </w:r>
      <w:r>
        <w:t>104/011/2014</w:t>
      </w:r>
    </w:p>
    <w:p w14:paraId="369DF2C3" w14:textId="77777777" w:rsidR="00125D9B" w:rsidRDefault="00125D9B">
      <w:pPr>
        <w:pStyle w:val="Leipteksti"/>
      </w:pPr>
    </w:p>
    <w:p w14:paraId="6476EA05" w14:textId="77777777" w:rsidR="00125D9B" w:rsidRDefault="00125D9B">
      <w:pPr>
        <w:pStyle w:val="Leipteksti"/>
      </w:pPr>
    </w:p>
    <w:p w14:paraId="40FCB116" w14:textId="77777777" w:rsidR="00125D9B" w:rsidRDefault="00125D9B">
      <w:pPr>
        <w:pStyle w:val="Leipteksti"/>
        <w:spacing w:before="5"/>
        <w:rPr>
          <w:sz w:val="21"/>
        </w:rPr>
      </w:pPr>
    </w:p>
    <w:p w14:paraId="392268B7" w14:textId="77777777" w:rsidR="00125D9B" w:rsidRDefault="00000000">
      <w:pPr>
        <w:pStyle w:val="Otsikko"/>
      </w:pPr>
      <w:r>
        <w:t>Muutosmääräys Perusopetuksen opetussuunnitelman perusteisiin 2014 koskien poissaolojen ehkäisemistä</w:t>
      </w:r>
      <w:r>
        <w:rPr>
          <w:spacing w:val="-47"/>
        </w:rPr>
        <w:t xml:space="preserve"> </w:t>
      </w:r>
      <w:r>
        <w:t>sekä</w:t>
      </w:r>
      <w:r>
        <w:rPr>
          <w:spacing w:val="-1"/>
        </w:rPr>
        <w:t xml:space="preserve"> </w:t>
      </w:r>
      <w:r>
        <w:t>poissaolojen</w:t>
      </w:r>
      <w:r>
        <w:rPr>
          <w:spacing w:val="-1"/>
        </w:rPr>
        <w:t xml:space="preserve"> </w:t>
      </w:r>
      <w:r>
        <w:t>suunnitelmallista seuraamista ja</w:t>
      </w:r>
      <w:r>
        <w:rPr>
          <w:spacing w:val="-2"/>
        </w:rPr>
        <w:t xml:space="preserve"> </w:t>
      </w:r>
      <w:r>
        <w:t>niihin puuttumista</w:t>
      </w:r>
    </w:p>
    <w:p w14:paraId="78181882" w14:textId="77777777" w:rsidR="00125D9B" w:rsidRDefault="00125D9B">
      <w:pPr>
        <w:pStyle w:val="Leipteksti"/>
        <w:rPr>
          <w:b/>
        </w:rPr>
      </w:pPr>
    </w:p>
    <w:p w14:paraId="4F711FDF" w14:textId="77777777" w:rsidR="00125D9B" w:rsidRDefault="00125D9B">
      <w:pPr>
        <w:pStyle w:val="Leipteksti"/>
        <w:rPr>
          <w:b/>
        </w:rPr>
      </w:pPr>
    </w:p>
    <w:p w14:paraId="41E09689" w14:textId="77777777" w:rsidR="00125D9B" w:rsidRDefault="00000000">
      <w:pPr>
        <w:pStyle w:val="Leipteksti"/>
        <w:ind w:left="2921" w:right="1715"/>
      </w:pPr>
      <w:r>
        <w:t>Opetushallitus on tänään päättänyt liitteen mukaisista muutoksista</w:t>
      </w:r>
      <w:r>
        <w:rPr>
          <w:spacing w:val="-47"/>
        </w:rPr>
        <w:t xml:space="preserve"> </w:t>
      </w:r>
      <w:r>
        <w:t>Perusopetuksen</w:t>
      </w:r>
      <w:r>
        <w:rPr>
          <w:spacing w:val="-4"/>
        </w:rPr>
        <w:t xml:space="preserve"> </w:t>
      </w:r>
      <w:r>
        <w:t>opetussuunnitelman</w:t>
      </w:r>
      <w:r>
        <w:rPr>
          <w:spacing w:val="-4"/>
        </w:rPr>
        <w:t xml:space="preserve"> </w:t>
      </w:r>
      <w:r>
        <w:t>perusteiden</w:t>
      </w:r>
      <w:r>
        <w:rPr>
          <w:spacing w:val="-4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lukuihin:</w:t>
      </w:r>
    </w:p>
    <w:p w14:paraId="5FFBEE85" w14:textId="77777777" w:rsidR="00125D9B" w:rsidRDefault="00000000">
      <w:pPr>
        <w:pStyle w:val="Luettelokappale"/>
        <w:numPr>
          <w:ilvl w:val="0"/>
          <w:numId w:val="1"/>
        </w:numPr>
        <w:tabs>
          <w:tab w:val="left" w:pos="3039"/>
        </w:tabs>
        <w:ind w:left="3038" w:hanging="118"/>
      </w:pPr>
      <w:r>
        <w:t>4.2</w:t>
      </w:r>
      <w:r>
        <w:rPr>
          <w:spacing w:val="-5"/>
        </w:rPr>
        <w:t xml:space="preserve"> </w:t>
      </w:r>
      <w:r>
        <w:t>Toimintakulttuurin</w:t>
      </w:r>
      <w:r>
        <w:rPr>
          <w:spacing w:val="-5"/>
        </w:rPr>
        <w:t xml:space="preserve"> </w:t>
      </w:r>
      <w:r>
        <w:t>kehittämistä</w:t>
      </w:r>
      <w:r>
        <w:rPr>
          <w:spacing w:val="-5"/>
        </w:rPr>
        <w:t xml:space="preserve"> </w:t>
      </w:r>
      <w:r>
        <w:t>ohjaavat</w:t>
      </w:r>
      <w:r>
        <w:rPr>
          <w:spacing w:val="-5"/>
        </w:rPr>
        <w:t xml:space="preserve"> </w:t>
      </w:r>
      <w:r>
        <w:t>periaatteet</w:t>
      </w:r>
    </w:p>
    <w:p w14:paraId="5EFA3B9B" w14:textId="77777777" w:rsidR="00125D9B" w:rsidRDefault="00000000">
      <w:pPr>
        <w:pStyle w:val="Luettelokappale"/>
        <w:numPr>
          <w:ilvl w:val="0"/>
          <w:numId w:val="1"/>
        </w:numPr>
        <w:tabs>
          <w:tab w:val="left" w:pos="3024"/>
        </w:tabs>
        <w:ind w:left="3023" w:hanging="118"/>
      </w:pPr>
      <w:r>
        <w:t>5.1</w:t>
      </w:r>
      <w:r>
        <w:rPr>
          <w:spacing w:val="-3"/>
        </w:rPr>
        <w:t xml:space="preserve"> </w:t>
      </w:r>
      <w:r>
        <w:t>Yhteinen</w:t>
      </w:r>
      <w:r>
        <w:rPr>
          <w:spacing w:val="-2"/>
        </w:rPr>
        <w:t xml:space="preserve"> </w:t>
      </w:r>
      <w:r>
        <w:t>vastuu</w:t>
      </w:r>
      <w:r>
        <w:rPr>
          <w:spacing w:val="-3"/>
        </w:rPr>
        <w:t xml:space="preserve"> </w:t>
      </w:r>
      <w:r>
        <w:t>koulupäivästä</w:t>
      </w:r>
    </w:p>
    <w:p w14:paraId="40CD9A9A" w14:textId="77777777" w:rsidR="00125D9B" w:rsidRDefault="00000000">
      <w:pPr>
        <w:pStyle w:val="Luettelokappale"/>
        <w:numPr>
          <w:ilvl w:val="0"/>
          <w:numId w:val="1"/>
        </w:numPr>
        <w:tabs>
          <w:tab w:val="left" w:pos="3024"/>
        </w:tabs>
        <w:ind w:left="3023" w:hanging="118"/>
      </w:pPr>
      <w:r>
        <w:t>5.6</w:t>
      </w:r>
      <w:r>
        <w:rPr>
          <w:spacing w:val="-5"/>
        </w:rPr>
        <w:t xml:space="preserve"> </w:t>
      </w:r>
      <w:r>
        <w:t>Paikallisesti</w:t>
      </w:r>
      <w:r>
        <w:rPr>
          <w:spacing w:val="-5"/>
        </w:rPr>
        <w:t xml:space="preserve"> </w:t>
      </w:r>
      <w:r>
        <w:t>päätettävät</w:t>
      </w:r>
      <w:r>
        <w:rPr>
          <w:spacing w:val="-5"/>
        </w:rPr>
        <w:t xml:space="preserve"> </w:t>
      </w:r>
      <w:r>
        <w:t>asiat</w:t>
      </w:r>
    </w:p>
    <w:p w14:paraId="2AB0D200" w14:textId="77777777" w:rsidR="00125D9B" w:rsidRDefault="00000000">
      <w:pPr>
        <w:pStyle w:val="Luettelokappale"/>
        <w:numPr>
          <w:ilvl w:val="0"/>
          <w:numId w:val="1"/>
        </w:numPr>
        <w:tabs>
          <w:tab w:val="left" w:pos="3024"/>
        </w:tabs>
        <w:ind w:right="2517" w:firstLine="0"/>
      </w:pPr>
      <w:r>
        <w:t>8.1 Paikallisesti päätettävät asiat ja opetuksen järjestäjän</w:t>
      </w:r>
      <w:r>
        <w:rPr>
          <w:spacing w:val="-47"/>
        </w:rPr>
        <w:t xml:space="preserve"> </w:t>
      </w:r>
      <w:r>
        <w:t>opiskeluhuoltosuunnitelma.</w:t>
      </w:r>
    </w:p>
    <w:p w14:paraId="5C750B7C" w14:textId="77777777" w:rsidR="00125D9B" w:rsidRDefault="00125D9B">
      <w:pPr>
        <w:pStyle w:val="Leipteksti"/>
      </w:pPr>
    </w:p>
    <w:p w14:paraId="11468AD0" w14:textId="77777777" w:rsidR="00125D9B" w:rsidRDefault="00000000">
      <w:pPr>
        <w:pStyle w:val="Leipteksti"/>
        <w:ind w:left="2921" w:right="384"/>
      </w:pPr>
      <w:r>
        <w:t>Tämän määräyksen mukaan tarkistettu paikallinen opetussuunnitelma tulee ottaa</w:t>
      </w:r>
      <w:r>
        <w:rPr>
          <w:spacing w:val="-47"/>
        </w:rPr>
        <w:t xml:space="preserve"> </w:t>
      </w:r>
      <w:r>
        <w:t>käyttöön</w:t>
      </w:r>
      <w:r>
        <w:rPr>
          <w:spacing w:val="-2"/>
        </w:rPr>
        <w:t xml:space="preserve"> </w:t>
      </w:r>
      <w:r>
        <w:t>viimeistään</w:t>
      </w:r>
      <w:r>
        <w:rPr>
          <w:spacing w:val="-1"/>
        </w:rPr>
        <w:t xml:space="preserve"> </w:t>
      </w:r>
      <w:r>
        <w:t>1.8.2023.</w:t>
      </w:r>
    </w:p>
    <w:p w14:paraId="5A47FD37" w14:textId="77777777" w:rsidR="00125D9B" w:rsidRDefault="00125D9B">
      <w:pPr>
        <w:pStyle w:val="Leipteksti"/>
      </w:pPr>
    </w:p>
    <w:p w14:paraId="16CA14E7" w14:textId="77777777" w:rsidR="00125D9B" w:rsidRDefault="00000000">
      <w:pPr>
        <w:pStyle w:val="Leipteksti"/>
        <w:ind w:left="2921"/>
      </w:pPr>
      <w:r>
        <w:t>Opetuksen</w:t>
      </w:r>
      <w:r>
        <w:rPr>
          <w:spacing w:val="-3"/>
        </w:rPr>
        <w:t xml:space="preserve"> </w:t>
      </w:r>
      <w:r>
        <w:t>järjestäjä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voi</w:t>
      </w:r>
      <w:r>
        <w:rPr>
          <w:spacing w:val="-3"/>
        </w:rPr>
        <w:t xml:space="preserve"> </w:t>
      </w:r>
      <w:r>
        <w:t>jättää</w:t>
      </w:r>
      <w:r>
        <w:rPr>
          <w:spacing w:val="-3"/>
        </w:rPr>
        <w:t xml:space="preserve"> </w:t>
      </w:r>
      <w:r>
        <w:t>noudattamatta</w:t>
      </w:r>
      <w:r>
        <w:rPr>
          <w:spacing w:val="-4"/>
        </w:rPr>
        <w:t xml:space="preserve"> </w:t>
      </w:r>
      <w:r>
        <w:t>tätä</w:t>
      </w:r>
      <w:r>
        <w:rPr>
          <w:spacing w:val="-2"/>
        </w:rPr>
        <w:t xml:space="preserve"> </w:t>
      </w:r>
      <w:r>
        <w:t>määräystä</w:t>
      </w:r>
      <w:r>
        <w:rPr>
          <w:spacing w:val="-3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>poiketa</w:t>
      </w:r>
      <w:r>
        <w:rPr>
          <w:spacing w:val="-2"/>
        </w:rPr>
        <w:t xml:space="preserve"> </w:t>
      </w:r>
      <w:r>
        <w:t>siitä.</w:t>
      </w:r>
    </w:p>
    <w:p w14:paraId="6190A74D" w14:textId="77777777" w:rsidR="00125D9B" w:rsidRDefault="00125D9B">
      <w:pPr>
        <w:pStyle w:val="Leipteksti"/>
      </w:pPr>
    </w:p>
    <w:p w14:paraId="056F1675" w14:textId="77777777" w:rsidR="00125D9B" w:rsidRDefault="00125D9B">
      <w:pPr>
        <w:pStyle w:val="Leipteksti"/>
      </w:pPr>
    </w:p>
    <w:p w14:paraId="11BD460C" w14:textId="77777777" w:rsidR="00125D9B" w:rsidRDefault="00125D9B">
      <w:pPr>
        <w:pStyle w:val="Leipteksti"/>
      </w:pPr>
    </w:p>
    <w:p w14:paraId="2534EF09" w14:textId="77777777" w:rsidR="00125D9B" w:rsidRDefault="00125D9B">
      <w:pPr>
        <w:pStyle w:val="Leipteksti"/>
      </w:pPr>
    </w:p>
    <w:p w14:paraId="7AC2FA57" w14:textId="77777777" w:rsidR="00125D9B" w:rsidRDefault="00125D9B">
      <w:pPr>
        <w:pStyle w:val="Leipteksti"/>
      </w:pPr>
    </w:p>
    <w:p w14:paraId="250AE626" w14:textId="77777777" w:rsidR="00125D9B" w:rsidRDefault="00125D9B">
      <w:pPr>
        <w:pStyle w:val="Leipteksti"/>
        <w:spacing w:before="6"/>
        <w:rPr>
          <w:sz w:val="19"/>
        </w:rPr>
      </w:pPr>
    </w:p>
    <w:p w14:paraId="2E2C141A" w14:textId="77777777" w:rsidR="00125D9B" w:rsidRDefault="00000000">
      <w:pPr>
        <w:pStyle w:val="Leipteksti"/>
        <w:tabs>
          <w:tab w:val="left" w:pos="6629"/>
        </w:tabs>
        <w:ind w:left="2934"/>
      </w:pPr>
      <w:r>
        <w:t>Pääjohtaja</w:t>
      </w:r>
      <w:r>
        <w:tab/>
        <w:t>Minna</w:t>
      </w:r>
      <w:r>
        <w:rPr>
          <w:spacing w:val="-3"/>
        </w:rPr>
        <w:t xml:space="preserve"> </w:t>
      </w:r>
      <w:r>
        <w:t>Kelhä</w:t>
      </w:r>
    </w:p>
    <w:p w14:paraId="6C0BEA2E" w14:textId="77777777" w:rsidR="00125D9B" w:rsidRDefault="00125D9B">
      <w:pPr>
        <w:pStyle w:val="Leipteksti"/>
      </w:pPr>
    </w:p>
    <w:p w14:paraId="2023E485" w14:textId="77777777" w:rsidR="00125D9B" w:rsidRDefault="00125D9B">
      <w:pPr>
        <w:pStyle w:val="Leipteksti"/>
      </w:pPr>
    </w:p>
    <w:p w14:paraId="1C0274E5" w14:textId="77777777" w:rsidR="00125D9B" w:rsidRDefault="00000000">
      <w:pPr>
        <w:pStyle w:val="Leipteksti"/>
        <w:tabs>
          <w:tab w:val="left" w:pos="6629"/>
        </w:tabs>
        <w:spacing w:before="158"/>
        <w:ind w:left="2934"/>
      </w:pPr>
      <w:r>
        <w:t>Erityisasiantuntija</w:t>
      </w:r>
      <w:r>
        <w:tab/>
        <w:t>Riina</w:t>
      </w:r>
      <w:r>
        <w:rPr>
          <w:spacing w:val="-3"/>
        </w:rPr>
        <w:t xml:space="preserve"> </w:t>
      </w:r>
      <w:r>
        <w:t>Länsikallio</w:t>
      </w:r>
    </w:p>
    <w:p w14:paraId="254B3FF9" w14:textId="77777777" w:rsidR="00125D9B" w:rsidRDefault="00125D9B">
      <w:pPr>
        <w:pStyle w:val="Leipteksti"/>
      </w:pPr>
    </w:p>
    <w:p w14:paraId="52E1F192" w14:textId="77777777" w:rsidR="00125D9B" w:rsidRDefault="00125D9B">
      <w:pPr>
        <w:pStyle w:val="Leipteksti"/>
      </w:pPr>
    </w:p>
    <w:p w14:paraId="40FD5E22" w14:textId="77777777" w:rsidR="00125D9B" w:rsidRDefault="00125D9B">
      <w:pPr>
        <w:pStyle w:val="Leipteksti"/>
      </w:pPr>
    </w:p>
    <w:p w14:paraId="53110E00" w14:textId="77777777" w:rsidR="00125D9B" w:rsidRDefault="00000000">
      <w:pPr>
        <w:pStyle w:val="Leipteksti"/>
        <w:spacing w:before="179" w:line="232" w:lineRule="auto"/>
        <w:ind w:left="2934" w:right="2438"/>
      </w:pPr>
      <w:r>
        <w:t>Tämä asiakirja on sähköisesti hyväksytty Opetushallituksen</w:t>
      </w:r>
      <w:r>
        <w:rPr>
          <w:spacing w:val="-47"/>
        </w:rPr>
        <w:t xml:space="preserve"> </w:t>
      </w:r>
      <w:r>
        <w:t>asianhallintajärjestelmässä.</w:t>
      </w:r>
    </w:p>
    <w:p w14:paraId="5052F30F" w14:textId="77777777" w:rsidR="00125D9B" w:rsidRDefault="00125D9B">
      <w:pPr>
        <w:pStyle w:val="Leipteksti"/>
        <w:rPr>
          <w:sz w:val="20"/>
        </w:rPr>
      </w:pPr>
    </w:p>
    <w:p w14:paraId="19437738" w14:textId="77777777" w:rsidR="00125D9B" w:rsidRDefault="00125D9B">
      <w:pPr>
        <w:pStyle w:val="Leipteksti"/>
        <w:rPr>
          <w:sz w:val="20"/>
        </w:rPr>
      </w:pPr>
    </w:p>
    <w:p w14:paraId="4C4160FB" w14:textId="77777777" w:rsidR="00125D9B" w:rsidRDefault="00125D9B">
      <w:pPr>
        <w:pStyle w:val="Leipteksti"/>
        <w:rPr>
          <w:sz w:val="20"/>
        </w:rPr>
      </w:pPr>
    </w:p>
    <w:p w14:paraId="03325B86" w14:textId="77777777" w:rsidR="00125D9B" w:rsidRDefault="00125D9B">
      <w:pPr>
        <w:pStyle w:val="Leipteksti"/>
        <w:rPr>
          <w:sz w:val="20"/>
        </w:rPr>
      </w:pPr>
    </w:p>
    <w:p w14:paraId="3DEDCB18" w14:textId="77777777" w:rsidR="00125D9B" w:rsidRDefault="00125D9B">
      <w:pPr>
        <w:pStyle w:val="Leipteksti"/>
        <w:rPr>
          <w:sz w:val="20"/>
        </w:rPr>
      </w:pPr>
    </w:p>
    <w:p w14:paraId="66952006" w14:textId="77777777" w:rsidR="00125D9B" w:rsidRDefault="00125D9B">
      <w:pPr>
        <w:pStyle w:val="Leipteksti"/>
        <w:rPr>
          <w:sz w:val="20"/>
        </w:rPr>
      </w:pPr>
    </w:p>
    <w:p w14:paraId="01FA81E4" w14:textId="77777777" w:rsidR="00125D9B" w:rsidRDefault="00125D9B">
      <w:pPr>
        <w:pStyle w:val="Leipteksti"/>
        <w:spacing w:before="10"/>
        <w:rPr>
          <w:sz w:val="15"/>
        </w:rPr>
      </w:pPr>
    </w:p>
    <w:p w14:paraId="0255B709" w14:textId="77777777" w:rsidR="00125D9B" w:rsidRDefault="00125D9B">
      <w:pPr>
        <w:rPr>
          <w:sz w:val="15"/>
        </w:rPr>
        <w:sectPr w:rsidR="00125D9B">
          <w:type w:val="continuous"/>
          <w:pgSz w:w="11910" w:h="16840"/>
          <w:pgMar w:top="500" w:right="460" w:bottom="280" w:left="800" w:header="708" w:footer="708" w:gutter="0"/>
          <w:cols w:space="708"/>
        </w:sectPr>
      </w:pPr>
    </w:p>
    <w:p w14:paraId="2D5B9862" w14:textId="77777777" w:rsidR="00125D9B" w:rsidRDefault="00000000">
      <w:pPr>
        <w:tabs>
          <w:tab w:val="left" w:pos="1782"/>
        </w:tabs>
        <w:spacing w:before="70"/>
        <w:ind w:left="339"/>
        <w:rPr>
          <w:sz w:val="15"/>
        </w:rPr>
      </w:pPr>
      <w:r>
        <w:rPr>
          <w:b/>
          <w:sz w:val="15"/>
        </w:rPr>
        <w:t>OPETUSHALLITUS</w:t>
      </w:r>
      <w:r>
        <w:rPr>
          <w:b/>
          <w:sz w:val="15"/>
        </w:rPr>
        <w:tab/>
      </w:r>
      <w:r>
        <w:rPr>
          <w:sz w:val="15"/>
        </w:rPr>
        <w:t>Hakaniemenranta</w:t>
      </w:r>
      <w:r>
        <w:rPr>
          <w:spacing w:val="-6"/>
          <w:sz w:val="15"/>
        </w:rPr>
        <w:t xml:space="preserve"> </w:t>
      </w:r>
      <w:r>
        <w:rPr>
          <w:sz w:val="15"/>
        </w:rPr>
        <w:t>6,</w:t>
      </w:r>
      <w:r>
        <w:rPr>
          <w:spacing w:val="-6"/>
          <w:sz w:val="15"/>
        </w:rPr>
        <w:t xml:space="preserve"> </w:t>
      </w:r>
      <w:r>
        <w:rPr>
          <w:sz w:val="15"/>
        </w:rPr>
        <w:t>PL</w:t>
      </w:r>
      <w:r>
        <w:rPr>
          <w:spacing w:val="-5"/>
          <w:sz w:val="15"/>
        </w:rPr>
        <w:t xml:space="preserve"> </w:t>
      </w:r>
      <w:r>
        <w:rPr>
          <w:sz w:val="15"/>
        </w:rPr>
        <w:t>380</w:t>
      </w:r>
    </w:p>
    <w:p w14:paraId="2DF1B659" w14:textId="77777777" w:rsidR="00125D9B" w:rsidRDefault="00000000">
      <w:pPr>
        <w:ind w:left="1782"/>
        <w:rPr>
          <w:sz w:val="15"/>
        </w:rPr>
      </w:pPr>
      <w:r>
        <w:rPr>
          <w:sz w:val="15"/>
        </w:rPr>
        <w:t>00531</w:t>
      </w:r>
      <w:r>
        <w:rPr>
          <w:spacing w:val="-2"/>
          <w:sz w:val="15"/>
        </w:rPr>
        <w:t xml:space="preserve"> </w:t>
      </w:r>
      <w:r>
        <w:rPr>
          <w:sz w:val="15"/>
        </w:rPr>
        <w:t>Helsinki</w:t>
      </w:r>
    </w:p>
    <w:p w14:paraId="2CED42DC" w14:textId="77777777" w:rsidR="00125D9B" w:rsidRDefault="00000000">
      <w:pPr>
        <w:spacing w:before="70"/>
        <w:ind w:left="174" w:right="21"/>
        <w:rPr>
          <w:sz w:val="15"/>
        </w:rPr>
      </w:pPr>
      <w:r>
        <w:br w:type="column"/>
      </w:r>
      <w:r>
        <w:rPr>
          <w:sz w:val="15"/>
        </w:rPr>
        <w:t>puhelin 0295 331 000</w:t>
      </w:r>
      <w:r>
        <w:rPr>
          <w:spacing w:val="-31"/>
          <w:sz w:val="15"/>
        </w:rPr>
        <w:t xml:space="preserve"> </w:t>
      </w:r>
      <w:r>
        <w:rPr>
          <w:sz w:val="15"/>
        </w:rPr>
        <w:t>oph.fi</w:t>
      </w:r>
    </w:p>
    <w:p w14:paraId="252AB330" w14:textId="77777777" w:rsidR="00125D9B" w:rsidRDefault="00000000">
      <w:pPr>
        <w:tabs>
          <w:tab w:val="left" w:pos="2238"/>
        </w:tabs>
        <w:spacing w:before="70"/>
        <w:ind w:left="339"/>
        <w:rPr>
          <w:sz w:val="15"/>
        </w:rPr>
      </w:pPr>
      <w:r>
        <w:br w:type="column"/>
      </w:r>
      <w:r>
        <w:rPr>
          <w:b/>
          <w:sz w:val="15"/>
        </w:rPr>
        <w:t>UTBILDNINGSSTYRELSEN</w:t>
      </w:r>
      <w:r>
        <w:rPr>
          <w:b/>
          <w:sz w:val="15"/>
        </w:rPr>
        <w:tab/>
      </w:r>
      <w:r>
        <w:rPr>
          <w:sz w:val="15"/>
        </w:rPr>
        <w:t>Hagnäskajen</w:t>
      </w:r>
      <w:r>
        <w:rPr>
          <w:spacing w:val="-5"/>
          <w:sz w:val="15"/>
        </w:rPr>
        <w:t xml:space="preserve"> </w:t>
      </w:r>
      <w:r>
        <w:rPr>
          <w:sz w:val="15"/>
        </w:rPr>
        <w:t>6,</w:t>
      </w:r>
      <w:r>
        <w:rPr>
          <w:spacing w:val="-4"/>
          <w:sz w:val="15"/>
        </w:rPr>
        <w:t xml:space="preserve"> </w:t>
      </w:r>
      <w:r>
        <w:rPr>
          <w:sz w:val="15"/>
        </w:rPr>
        <w:t>PB</w:t>
      </w:r>
      <w:r>
        <w:rPr>
          <w:spacing w:val="-3"/>
          <w:sz w:val="15"/>
        </w:rPr>
        <w:t xml:space="preserve"> </w:t>
      </w:r>
      <w:r>
        <w:rPr>
          <w:sz w:val="15"/>
        </w:rPr>
        <w:t>380</w:t>
      </w:r>
    </w:p>
    <w:p w14:paraId="7228F3EE" w14:textId="07913951" w:rsidR="00125D9B" w:rsidRDefault="00F0215E">
      <w:pPr>
        <w:ind w:left="223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C3C4578" wp14:editId="594001C8">
                <wp:simplePos x="0" y="0"/>
                <wp:positionH relativeFrom="page">
                  <wp:posOffset>3816985</wp:posOffset>
                </wp:positionH>
                <wp:positionV relativeFrom="paragraph">
                  <wp:posOffset>-116205</wp:posOffset>
                </wp:positionV>
                <wp:extent cx="0" cy="25209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21EE2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55pt,-9.15pt" to="300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">
                <w10:wrap anchorx="page"/>
              </v:line>
            </w:pict>
          </mc:Fallback>
        </mc:AlternateContent>
      </w:r>
      <w:r w:rsidR="00000000">
        <w:rPr>
          <w:sz w:val="15"/>
        </w:rPr>
        <w:t>00531</w:t>
      </w:r>
      <w:r w:rsidR="00000000">
        <w:rPr>
          <w:spacing w:val="-3"/>
          <w:sz w:val="15"/>
        </w:rPr>
        <w:t xml:space="preserve"> </w:t>
      </w:r>
      <w:r w:rsidR="00000000">
        <w:rPr>
          <w:sz w:val="15"/>
        </w:rPr>
        <w:t>Helsingfors</w:t>
      </w:r>
    </w:p>
    <w:p w14:paraId="2822D3D8" w14:textId="77777777" w:rsidR="00125D9B" w:rsidRDefault="00000000">
      <w:pPr>
        <w:spacing w:before="70"/>
        <w:ind w:left="165" w:right="419"/>
        <w:rPr>
          <w:sz w:val="15"/>
        </w:rPr>
      </w:pPr>
      <w:r>
        <w:br w:type="column"/>
      </w:r>
      <w:r>
        <w:rPr>
          <w:sz w:val="15"/>
        </w:rPr>
        <w:t>telefon 0295 331 000</w:t>
      </w:r>
      <w:r>
        <w:rPr>
          <w:spacing w:val="-31"/>
          <w:sz w:val="15"/>
        </w:rPr>
        <w:t xml:space="preserve"> </w:t>
      </w:r>
      <w:r>
        <w:rPr>
          <w:sz w:val="15"/>
        </w:rPr>
        <w:t>oph.fi</w:t>
      </w:r>
    </w:p>
    <w:p w14:paraId="5B25CBFA" w14:textId="77777777" w:rsidR="00125D9B" w:rsidRDefault="00125D9B">
      <w:pPr>
        <w:rPr>
          <w:sz w:val="15"/>
        </w:rPr>
        <w:sectPr w:rsidR="00125D9B">
          <w:type w:val="continuous"/>
          <w:pgSz w:w="11910" w:h="16840"/>
          <w:pgMar w:top="500" w:right="460" w:bottom="280" w:left="800" w:header="708" w:footer="708" w:gutter="0"/>
          <w:cols w:num="4" w:space="708" w:equalWidth="0">
            <w:col w:w="3458" w:space="40"/>
            <w:col w:w="1536" w:space="57"/>
            <w:col w:w="3616" w:space="39"/>
            <w:col w:w="1904"/>
          </w:cols>
        </w:sectPr>
      </w:pPr>
    </w:p>
    <w:p w14:paraId="540F0CBC" w14:textId="77777777" w:rsidR="00125D9B" w:rsidRDefault="00000000">
      <w:pPr>
        <w:pStyle w:val="Leipteksti"/>
        <w:tabs>
          <w:tab w:val="left" w:pos="10137"/>
        </w:tabs>
        <w:spacing w:before="38"/>
        <w:ind w:left="5605"/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3F41FBB6" wp14:editId="61625D44">
            <wp:simplePos x="0" y="0"/>
            <wp:positionH relativeFrom="page">
              <wp:posOffset>578143</wp:posOffset>
            </wp:positionH>
            <wp:positionV relativeFrom="paragraph">
              <wp:posOffset>24664</wp:posOffset>
            </wp:positionV>
            <wp:extent cx="485457" cy="47371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57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5A0E5FA" wp14:editId="58A36D5A">
            <wp:simplePos x="0" y="0"/>
            <wp:positionH relativeFrom="page">
              <wp:posOffset>1182304</wp:posOffset>
            </wp:positionH>
            <wp:positionV relativeFrom="paragraph">
              <wp:posOffset>179915</wp:posOffset>
            </wp:positionV>
            <wp:extent cx="1076609" cy="18169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609" cy="18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MÄÄRÄYS</w:t>
      </w:r>
      <w:r>
        <w:tab/>
        <w:t>2</w:t>
      </w:r>
      <w:r>
        <w:rPr>
          <w:spacing w:val="-2"/>
        </w:rPr>
        <w:t xml:space="preserve"> </w:t>
      </w:r>
      <w:r>
        <w:t>(2)</w:t>
      </w:r>
    </w:p>
    <w:p w14:paraId="60687D1C" w14:textId="77777777" w:rsidR="00125D9B" w:rsidRDefault="00125D9B">
      <w:pPr>
        <w:pStyle w:val="Leipteksti"/>
        <w:spacing w:before="10"/>
        <w:rPr>
          <w:sz w:val="19"/>
        </w:rPr>
      </w:pPr>
    </w:p>
    <w:p w14:paraId="23947BD5" w14:textId="77777777" w:rsidR="00125D9B" w:rsidRDefault="00000000">
      <w:pPr>
        <w:pStyle w:val="Leipteksti"/>
        <w:tabs>
          <w:tab w:val="left" w:pos="8278"/>
        </w:tabs>
        <w:ind w:left="5605"/>
      </w:pPr>
      <w:r>
        <w:t>1.3.2023</w:t>
      </w:r>
      <w:r>
        <w:tab/>
        <w:t>OPH-532-2023</w:t>
      </w:r>
    </w:p>
    <w:p w14:paraId="125F59FF" w14:textId="77777777" w:rsidR="00125D9B" w:rsidRDefault="00125D9B">
      <w:pPr>
        <w:pStyle w:val="Leipteksti"/>
        <w:rPr>
          <w:sz w:val="20"/>
        </w:rPr>
      </w:pPr>
    </w:p>
    <w:p w14:paraId="6F0C4747" w14:textId="77777777" w:rsidR="00125D9B" w:rsidRDefault="00125D9B">
      <w:pPr>
        <w:pStyle w:val="Leipteksti"/>
        <w:rPr>
          <w:sz w:val="20"/>
        </w:rPr>
      </w:pPr>
    </w:p>
    <w:p w14:paraId="45175F1C" w14:textId="77777777" w:rsidR="00125D9B" w:rsidRDefault="00125D9B">
      <w:pPr>
        <w:pStyle w:val="Leipteksti"/>
        <w:rPr>
          <w:sz w:val="20"/>
        </w:rPr>
      </w:pPr>
    </w:p>
    <w:p w14:paraId="2CA899CD" w14:textId="77777777" w:rsidR="00125D9B" w:rsidRDefault="00125D9B">
      <w:pPr>
        <w:pStyle w:val="Leipteksti"/>
        <w:rPr>
          <w:sz w:val="20"/>
        </w:rPr>
      </w:pPr>
    </w:p>
    <w:p w14:paraId="5B212523" w14:textId="77777777" w:rsidR="00125D9B" w:rsidRDefault="00125D9B">
      <w:pPr>
        <w:pStyle w:val="Leipteksti"/>
        <w:spacing w:before="8"/>
        <w:rPr>
          <w:sz w:val="19"/>
        </w:rPr>
      </w:pPr>
    </w:p>
    <w:p w14:paraId="219A9D7D" w14:textId="77777777" w:rsidR="00125D9B" w:rsidRDefault="00000000">
      <w:pPr>
        <w:pStyle w:val="Leipteksti"/>
        <w:tabs>
          <w:tab w:val="left" w:pos="2947"/>
        </w:tabs>
        <w:spacing w:before="55"/>
        <w:ind w:left="339"/>
      </w:pPr>
      <w:r>
        <w:t>LIITE</w:t>
      </w:r>
      <w:r>
        <w:tab/>
        <w:t>Perusopetuksen</w:t>
      </w:r>
      <w:r>
        <w:rPr>
          <w:spacing w:val="-7"/>
        </w:rPr>
        <w:t xml:space="preserve"> </w:t>
      </w:r>
      <w:r>
        <w:t>opetussuunnitelman</w:t>
      </w:r>
      <w:r>
        <w:rPr>
          <w:spacing w:val="-7"/>
        </w:rPr>
        <w:t xml:space="preserve"> </w:t>
      </w:r>
      <w:r>
        <w:t>perusteiden</w:t>
      </w:r>
      <w:r>
        <w:rPr>
          <w:spacing w:val="-8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muuttaminen,</w:t>
      </w:r>
    </w:p>
    <w:p w14:paraId="43987BDB" w14:textId="77777777" w:rsidR="00125D9B" w:rsidRDefault="00000000">
      <w:pPr>
        <w:pStyle w:val="Leipteksti"/>
        <w:ind w:left="2921"/>
      </w:pPr>
      <w:r>
        <w:t>muutos</w:t>
      </w:r>
      <w:r>
        <w:rPr>
          <w:spacing w:val="-4"/>
        </w:rPr>
        <w:t xml:space="preserve"> </w:t>
      </w:r>
      <w:r>
        <w:t>Opetushallituksen</w:t>
      </w:r>
      <w:r>
        <w:rPr>
          <w:spacing w:val="-4"/>
        </w:rPr>
        <w:t xml:space="preserve"> </w:t>
      </w:r>
      <w:r>
        <w:t>määräykseen</w:t>
      </w:r>
      <w:r>
        <w:rPr>
          <w:spacing w:val="-4"/>
        </w:rPr>
        <w:t xml:space="preserve"> </w:t>
      </w:r>
      <w:r>
        <w:t>nro</w:t>
      </w:r>
      <w:r>
        <w:rPr>
          <w:spacing w:val="-5"/>
        </w:rPr>
        <w:t xml:space="preserve"> </w:t>
      </w:r>
      <w:r>
        <w:t>104/011/2014,</w:t>
      </w:r>
      <w:r>
        <w:rPr>
          <w:spacing w:val="-4"/>
        </w:rPr>
        <w:t xml:space="preserve"> </w:t>
      </w:r>
      <w:r>
        <w:t>määräys</w:t>
      </w:r>
      <w:r>
        <w:rPr>
          <w:spacing w:val="-5"/>
        </w:rPr>
        <w:t xml:space="preserve"> </w:t>
      </w:r>
      <w:r>
        <w:t>OPH-532-2023</w:t>
      </w:r>
    </w:p>
    <w:p w14:paraId="4BD46A48" w14:textId="77777777" w:rsidR="00125D9B" w:rsidRDefault="00125D9B">
      <w:pPr>
        <w:pStyle w:val="Leipteksti"/>
      </w:pPr>
    </w:p>
    <w:p w14:paraId="2EFE3150" w14:textId="77777777" w:rsidR="00125D9B" w:rsidRDefault="00125D9B">
      <w:pPr>
        <w:pStyle w:val="Leipteksti"/>
        <w:spacing w:before="8"/>
        <w:rPr>
          <w:sz w:val="19"/>
        </w:rPr>
      </w:pPr>
    </w:p>
    <w:p w14:paraId="68B685C7" w14:textId="77777777" w:rsidR="00125D9B" w:rsidRDefault="00000000">
      <w:pPr>
        <w:pStyle w:val="Leipteksti"/>
        <w:tabs>
          <w:tab w:val="left" w:pos="2948"/>
        </w:tabs>
        <w:ind w:left="339"/>
      </w:pPr>
      <w:r>
        <w:t>JAKELU</w:t>
      </w:r>
      <w:r>
        <w:tab/>
        <w:t>Perusopetuksen</w:t>
      </w:r>
      <w:r>
        <w:rPr>
          <w:spacing w:val="-6"/>
        </w:rPr>
        <w:t xml:space="preserve"> </w:t>
      </w:r>
      <w:r>
        <w:t>järjestäjät</w:t>
      </w:r>
    </w:p>
    <w:sectPr w:rsidR="00125D9B">
      <w:pgSz w:w="11910" w:h="16840"/>
      <w:pgMar w:top="500" w:right="46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D046B"/>
    <w:multiLevelType w:val="hybridMultilevel"/>
    <w:tmpl w:val="7A2EC07C"/>
    <w:lvl w:ilvl="0" w:tplc="F56614D0">
      <w:numFmt w:val="bullet"/>
      <w:lvlText w:val="-"/>
      <w:lvlJc w:val="left"/>
      <w:pPr>
        <w:ind w:left="2906" w:hanging="11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i-FI" w:eastAsia="en-US" w:bidi="ar-SA"/>
      </w:rPr>
    </w:lvl>
    <w:lvl w:ilvl="1" w:tplc="F1062078">
      <w:numFmt w:val="bullet"/>
      <w:lvlText w:val="•"/>
      <w:lvlJc w:val="left"/>
      <w:pPr>
        <w:ind w:left="3674" w:hanging="117"/>
      </w:pPr>
      <w:rPr>
        <w:rFonts w:hint="default"/>
        <w:lang w:val="fi-FI" w:eastAsia="en-US" w:bidi="ar-SA"/>
      </w:rPr>
    </w:lvl>
    <w:lvl w:ilvl="2" w:tplc="1CF093B0">
      <w:numFmt w:val="bullet"/>
      <w:lvlText w:val="•"/>
      <w:lvlJc w:val="left"/>
      <w:pPr>
        <w:ind w:left="4449" w:hanging="117"/>
      </w:pPr>
      <w:rPr>
        <w:rFonts w:hint="default"/>
        <w:lang w:val="fi-FI" w:eastAsia="en-US" w:bidi="ar-SA"/>
      </w:rPr>
    </w:lvl>
    <w:lvl w:ilvl="3" w:tplc="35AC6F5C">
      <w:numFmt w:val="bullet"/>
      <w:lvlText w:val="•"/>
      <w:lvlJc w:val="left"/>
      <w:pPr>
        <w:ind w:left="5223" w:hanging="117"/>
      </w:pPr>
      <w:rPr>
        <w:rFonts w:hint="default"/>
        <w:lang w:val="fi-FI" w:eastAsia="en-US" w:bidi="ar-SA"/>
      </w:rPr>
    </w:lvl>
    <w:lvl w:ilvl="4" w:tplc="9F786338">
      <w:numFmt w:val="bullet"/>
      <w:lvlText w:val="•"/>
      <w:lvlJc w:val="left"/>
      <w:pPr>
        <w:ind w:left="5998" w:hanging="117"/>
      </w:pPr>
      <w:rPr>
        <w:rFonts w:hint="default"/>
        <w:lang w:val="fi-FI" w:eastAsia="en-US" w:bidi="ar-SA"/>
      </w:rPr>
    </w:lvl>
    <w:lvl w:ilvl="5" w:tplc="CEB6AE92">
      <w:numFmt w:val="bullet"/>
      <w:lvlText w:val="•"/>
      <w:lvlJc w:val="left"/>
      <w:pPr>
        <w:ind w:left="6773" w:hanging="117"/>
      </w:pPr>
      <w:rPr>
        <w:rFonts w:hint="default"/>
        <w:lang w:val="fi-FI" w:eastAsia="en-US" w:bidi="ar-SA"/>
      </w:rPr>
    </w:lvl>
    <w:lvl w:ilvl="6" w:tplc="9C283E34">
      <w:numFmt w:val="bullet"/>
      <w:lvlText w:val="•"/>
      <w:lvlJc w:val="left"/>
      <w:pPr>
        <w:ind w:left="7547" w:hanging="117"/>
      </w:pPr>
      <w:rPr>
        <w:rFonts w:hint="default"/>
        <w:lang w:val="fi-FI" w:eastAsia="en-US" w:bidi="ar-SA"/>
      </w:rPr>
    </w:lvl>
    <w:lvl w:ilvl="7" w:tplc="9D566E3C">
      <w:numFmt w:val="bullet"/>
      <w:lvlText w:val="•"/>
      <w:lvlJc w:val="left"/>
      <w:pPr>
        <w:ind w:left="8322" w:hanging="117"/>
      </w:pPr>
      <w:rPr>
        <w:rFonts w:hint="default"/>
        <w:lang w:val="fi-FI" w:eastAsia="en-US" w:bidi="ar-SA"/>
      </w:rPr>
    </w:lvl>
    <w:lvl w:ilvl="8" w:tplc="67F6B9C8">
      <w:numFmt w:val="bullet"/>
      <w:lvlText w:val="•"/>
      <w:lvlJc w:val="left"/>
      <w:pPr>
        <w:ind w:left="9096" w:hanging="117"/>
      </w:pPr>
      <w:rPr>
        <w:rFonts w:hint="default"/>
        <w:lang w:val="fi-FI" w:eastAsia="en-US" w:bidi="ar-SA"/>
      </w:rPr>
    </w:lvl>
  </w:abstractNum>
  <w:num w:numId="1" w16cid:durableId="163035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9B"/>
    <w:rsid w:val="00125D9B"/>
    <w:rsid w:val="00F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0731"/>
  <w15:docId w15:val="{BBBC284E-3E78-4FCA-838A-086A343A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Otsikko">
    <w:name w:val="Title"/>
    <w:basedOn w:val="Normaali"/>
    <w:uiPriority w:val="10"/>
    <w:qFormat/>
    <w:pPr>
      <w:ind w:left="339" w:right="526"/>
    </w:pPr>
    <w:rPr>
      <w:b/>
      <w:bCs/>
    </w:rPr>
  </w:style>
  <w:style w:type="paragraph" w:styleId="Luettelokappale">
    <w:name w:val="List Paragraph"/>
    <w:basedOn w:val="Normaali"/>
    <w:uiPriority w:val="1"/>
    <w:qFormat/>
    <w:pPr>
      <w:ind w:left="3023" w:hanging="118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Tiia Hintsa</cp:lastModifiedBy>
  <cp:revision>2</cp:revision>
  <dcterms:created xsi:type="dcterms:W3CDTF">2023-04-13T03:24:00Z</dcterms:created>
  <dcterms:modified xsi:type="dcterms:W3CDTF">2023-04-13T03:24:00Z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2023-04-13T00:00:00Z</vt:filetime>
  </property>
</Properties>
</file>