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00" w:rsidRDefault="00E42A00" w:rsidP="00655B12">
      <w:bookmarkStart w:id="0" w:name="_GoBack"/>
      <w:bookmarkEnd w:id="0"/>
    </w:p>
    <w:p w:rsidR="00973BEA" w:rsidRDefault="00973BEA" w:rsidP="00416B7D">
      <w:pPr>
        <w:spacing w:line="240" w:lineRule="auto"/>
        <w:rPr>
          <w:b/>
          <w:sz w:val="24"/>
          <w:szCs w:val="24"/>
        </w:rPr>
      </w:pPr>
    </w:p>
    <w:p w:rsidR="00973BEA" w:rsidRPr="00AE34B5" w:rsidRDefault="00973BEA" w:rsidP="00416B7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 w:rsidRPr="00AE34B5">
        <w:rPr>
          <w:rFonts w:ascii="Corbel" w:hAnsi="Corbel"/>
          <w:b/>
          <w:bCs/>
          <w:color w:val="FF0000"/>
          <w:sz w:val="32"/>
          <w:szCs w:val="32"/>
          <w:lang w:val="sv"/>
        </w:rPr>
        <w:t>SEKRETESSBELAGD</w:t>
      </w:r>
    </w:p>
    <w:p w:rsidR="00973BEA" w:rsidRPr="00AE34B5" w:rsidRDefault="00973BEA" w:rsidP="00416B7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</w:p>
    <w:p w:rsidR="00416B7D" w:rsidRPr="00AE34B5" w:rsidRDefault="00416B7D" w:rsidP="00416B7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AE34B5">
        <w:rPr>
          <w:rFonts w:ascii="Corbel" w:hAnsi="Corbel"/>
          <w:b/>
          <w:bCs/>
          <w:sz w:val="24"/>
          <w:szCs w:val="24"/>
          <w:lang w:val="sv"/>
        </w:rPr>
        <w:t>ANSÖKNINGSBLANKETT FÖR PERSON SOM ÅKER PÅ UTBYTE</w:t>
      </w:r>
      <w:r w:rsidRPr="00AE34B5">
        <w:rPr>
          <w:rFonts w:ascii="Corbel" w:hAnsi="Corbel"/>
          <w:sz w:val="24"/>
          <w:szCs w:val="24"/>
          <w:lang w:val="sv"/>
        </w:rPr>
        <w:t xml:space="preserve"> (deltagaren fyller i)</w:t>
      </w:r>
    </w:p>
    <w:p w:rsidR="00416B7D" w:rsidRPr="00AE34B5" w:rsidRDefault="006661DA" w:rsidP="00416B7D">
      <w:pPr>
        <w:jc w:val="both"/>
        <w:rPr>
          <w:rFonts w:ascii="Corbel" w:hAnsi="Corbel"/>
          <w:lang w:val="sv-SE"/>
        </w:rPr>
      </w:pPr>
      <w:r w:rsidRPr="00AE34B5">
        <w:rPr>
          <w:rFonts w:ascii="Corbel" w:hAnsi="Corbel"/>
          <w:lang w:val="sv"/>
        </w:rPr>
        <w:t>Nordplus Högre utbildning -programmet</w:t>
      </w:r>
      <w:r w:rsidR="00416B7D" w:rsidRPr="00AE34B5">
        <w:rPr>
          <w:rFonts w:ascii="Corbel" w:hAnsi="Corbel"/>
          <w:lang w:val="sv"/>
        </w:rPr>
        <w:t xml:space="preserve"> stöder personer med specialbehov så att de obehindrat ska kunna delta i mobilitetsperioder. Till specialgruppen räknas </w:t>
      </w:r>
      <w:r w:rsidR="00416B7D" w:rsidRPr="00AE34B5">
        <w:rPr>
          <w:rFonts w:ascii="Corbel" w:hAnsi="Corbel"/>
          <w:b/>
          <w:bCs/>
          <w:lang w:val="sv"/>
        </w:rPr>
        <w:t>personer som på grund av sitt fysiska eller psykiska hälsotillstånd inte skulle kunna delta i mobilitetsperioden utan extra ekonomiskt stöd</w:t>
      </w:r>
      <w:r w:rsidR="00416B7D" w:rsidRPr="00AE34B5">
        <w:rPr>
          <w:rFonts w:ascii="Corbel" w:hAnsi="Corbel"/>
          <w:lang w:val="sv"/>
        </w:rPr>
        <w:t xml:space="preserve">. Tilläggstipendium kan beviljas såväl studerande som </w:t>
      </w:r>
      <w:r w:rsidR="00AA2F6A" w:rsidRPr="00AE34B5">
        <w:rPr>
          <w:rFonts w:ascii="Corbel" w:hAnsi="Corbel"/>
          <w:lang w:val="sv"/>
        </w:rPr>
        <w:t>lärare</w:t>
      </w:r>
      <w:r w:rsidR="00416B7D" w:rsidRPr="00AE34B5">
        <w:rPr>
          <w:rFonts w:ascii="Corbel" w:hAnsi="Corbel"/>
          <w:lang w:val="sv"/>
        </w:rPr>
        <w:t xml:space="preserve">. </w:t>
      </w:r>
      <w:r w:rsidRPr="00AE34B5">
        <w:rPr>
          <w:rFonts w:ascii="Corbel" w:hAnsi="Corbel"/>
          <w:lang w:val="sv"/>
        </w:rPr>
        <w:t xml:space="preserve">Som mobilitetsperiod beräknas även deltagande i en intensivkurs eller ett nätverksmöte. </w:t>
      </w:r>
    </w:p>
    <w:p w:rsidR="00416B7D" w:rsidRPr="00AE34B5" w:rsidRDefault="001B420D" w:rsidP="00973BEA">
      <w:pPr>
        <w:spacing w:line="260" w:lineRule="atLeast"/>
        <w:jc w:val="both"/>
        <w:rPr>
          <w:rFonts w:ascii="Corbel" w:hAnsi="Corbel"/>
          <w:b/>
          <w:lang w:val="sv-SE"/>
        </w:rPr>
      </w:pPr>
      <w:r w:rsidRPr="00AE34B5">
        <w:rPr>
          <w:rFonts w:ascii="Corbel" w:hAnsi="Corbel"/>
          <w:lang w:val="sv"/>
        </w:rPr>
        <w:t>Tilläggstipendium</w:t>
      </w:r>
      <w:r w:rsidR="00416B7D" w:rsidRPr="00AE34B5">
        <w:rPr>
          <w:rFonts w:ascii="Corbel" w:hAnsi="Corbel"/>
          <w:lang w:val="sv"/>
        </w:rPr>
        <w:t xml:space="preserve"> kan beviljas om deltagaren har ett handikapp, en sjukdom eller något annat som orsakar </w:t>
      </w:r>
      <w:r w:rsidR="00416B7D" w:rsidRPr="00AE34B5">
        <w:rPr>
          <w:rFonts w:ascii="Corbel" w:hAnsi="Corbel"/>
          <w:b/>
          <w:bCs/>
          <w:lang w:val="sv"/>
        </w:rPr>
        <w:t>betydande tilläggskostnader på grund av utlandsperioden och om tilläggskostnaderna inte kan ersättas ur andra källor.</w:t>
      </w:r>
    </w:p>
    <w:p w:rsidR="00416B7D" w:rsidRPr="00AE34B5" w:rsidRDefault="006661DA" w:rsidP="00973BEA">
      <w:pPr>
        <w:spacing w:line="240" w:lineRule="auto"/>
        <w:jc w:val="both"/>
        <w:rPr>
          <w:rFonts w:ascii="Corbel" w:hAnsi="Corbel"/>
          <w:lang w:val="sv-SE"/>
        </w:rPr>
      </w:pPr>
      <w:r w:rsidRPr="00AE34B5">
        <w:rPr>
          <w:rFonts w:ascii="Corbel" w:hAnsi="Corbel"/>
          <w:lang w:val="sv"/>
        </w:rPr>
        <w:t>I</w:t>
      </w:r>
      <w:r w:rsidR="00416B7D" w:rsidRPr="00AE34B5">
        <w:rPr>
          <w:rFonts w:ascii="Corbel" w:hAnsi="Corbel"/>
          <w:lang w:val="sv"/>
        </w:rPr>
        <w:t xml:space="preserve"> ansökningsblanketten beskrivs </w:t>
      </w:r>
      <w:r w:rsidR="00416B7D" w:rsidRPr="00AE34B5">
        <w:rPr>
          <w:rFonts w:ascii="Corbel" w:hAnsi="Corbel"/>
          <w:b/>
          <w:bCs/>
          <w:lang w:val="sv"/>
        </w:rPr>
        <w:t>personens handikapp eller sjukdom och dess inverkan på utbytesarrangemangen.</w:t>
      </w:r>
      <w:r w:rsidR="00416B7D" w:rsidRPr="00AE34B5">
        <w:rPr>
          <w:rFonts w:ascii="Corbel" w:hAnsi="Corbel"/>
          <w:lang w:val="sv"/>
        </w:rPr>
        <w:t xml:space="preserve"> I ansökan ska man specificera kostnaderna som utbytet orsakar så detaljerat som möjligt och även beskriva hur dessa kostnader betalas i hemlandet. Det är alltså viktigt att motivera varför tilläggsbidrag behövs för dessa kostnader under utlandsperioden. Det går inte att ansöka om tilläggsbidrag för kostnader som studeranden har även i hemlandet (som regelbunden medicinering) om dessa inte är större utomlands än i hemlandet.</w:t>
      </w:r>
    </w:p>
    <w:p w:rsidR="00416B7D" w:rsidRPr="00AE34B5" w:rsidRDefault="00416B7D" w:rsidP="00416B7D">
      <w:pPr>
        <w:spacing w:line="240" w:lineRule="auto"/>
        <w:jc w:val="both"/>
        <w:rPr>
          <w:rFonts w:ascii="Corbel" w:hAnsi="Corbel"/>
          <w:lang w:val="sv-SE"/>
        </w:rPr>
      </w:pPr>
      <w:r w:rsidRPr="00AE34B5">
        <w:rPr>
          <w:rFonts w:ascii="Corbel" w:hAnsi="Corbel"/>
          <w:lang w:val="sv"/>
        </w:rPr>
        <w:t xml:space="preserve">Till ansökan </w:t>
      </w:r>
      <w:r w:rsidRPr="00AE34B5">
        <w:rPr>
          <w:rFonts w:ascii="Corbel" w:hAnsi="Corbel"/>
          <w:b/>
          <w:bCs/>
          <w:lang w:val="sv"/>
        </w:rPr>
        <w:t>bifogas läkarutlåtande eller motsvarande dokument</w:t>
      </w:r>
      <w:r w:rsidRPr="00AE34B5">
        <w:rPr>
          <w:rFonts w:ascii="Corbel" w:hAnsi="Corbel"/>
          <w:lang w:val="sv"/>
        </w:rPr>
        <w:t xml:space="preserve"> där handikappets, sjukdomens </w:t>
      </w:r>
      <w:r w:rsidR="006661DA" w:rsidRPr="00AE34B5">
        <w:rPr>
          <w:rFonts w:ascii="Corbel" w:hAnsi="Corbel"/>
          <w:lang w:val="sv"/>
        </w:rPr>
        <w:t>e.d.</w:t>
      </w:r>
      <w:r w:rsidRPr="00AE34B5">
        <w:rPr>
          <w:rFonts w:ascii="Corbel" w:hAnsi="Corbel"/>
          <w:lang w:val="sv"/>
        </w:rPr>
        <w:t xml:space="preserve"> art och hur den påverkar utbytet</w:t>
      </w:r>
      <w:r w:rsidR="006C1B68" w:rsidRPr="00AE34B5">
        <w:rPr>
          <w:rFonts w:ascii="Corbel" w:hAnsi="Corbel"/>
          <w:lang w:val="sv"/>
        </w:rPr>
        <w:t>,</w:t>
      </w:r>
      <w:r w:rsidRPr="00AE34B5">
        <w:rPr>
          <w:rFonts w:ascii="Corbel" w:hAnsi="Corbel"/>
          <w:lang w:val="sv"/>
        </w:rPr>
        <w:t xml:space="preserve"> framgår. Om genomförande av utbytet kräver specialarrangemang av den mottagande instansen, skriver man i ansökan även på vilket sätt den mottagande högskolan eller organisationen förbinder sig att hjälpa vid de specialarrangemang som utbytet kräver.</w:t>
      </w:r>
    </w:p>
    <w:p w:rsidR="00416B7D" w:rsidRPr="00AE34B5" w:rsidRDefault="00416B7D" w:rsidP="00443BE7">
      <w:pPr>
        <w:spacing w:line="240" w:lineRule="auto"/>
        <w:jc w:val="both"/>
        <w:rPr>
          <w:rFonts w:ascii="Corbel" w:hAnsi="Corbel"/>
          <w:color w:val="FF0000"/>
          <w:lang w:val="sv-SE"/>
        </w:rPr>
      </w:pPr>
      <w:r w:rsidRPr="00AE34B5">
        <w:rPr>
          <w:rFonts w:ascii="Corbel" w:hAnsi="Corbel"/>
          <w:color w:val="FF0000"/>
          <w:lang w:val="sv"/>
        </w:rPr>
        <w:t xml:space="preserve">Ansökan lämnas till kontaktpersonen vid den egna högskolan. Kontaktpersonen skickar den åter vidare till </w:t>
      </w:r>
      <w:r w:rsidR="006C1B68" w:rsidRPr="00AE34B5">
        <w:rPr>
          <w:rFonts w:ascii="Corbel" w:hAnsi="Corbel"/>
          <w:color w:val="FF0000"/>
          <w:lang w:val="sv"/>
        </w:rPr>
        <w:t xml:space="preserve">Nordplus Högre utbildning </w:t>
      </w:r>
      <w:r w:rsidRPr="00AE34B5">
        <w:rPr>
          <w:rFonts w:ascii="Corbel" w:hAnsi="Corbel"/>
          <w:color w:val="FF0000"/>
          <w:lang w:val="sv"/>
        </w:rPr>
        <w:t xml:space="preserve">-programmets </w:t>
      </w:r>
      <w:r w:rsidR="006C1B68" w:rsidRPr="00AE34B5">
        <w:rPr>
          <w:rFonts w:ascii="Corbel" w:hAnsi="Corbel"/>
          <w:color w:val="FF0000"/>
          <w:lang w:val="sv"/>
        </w:rPr>
        <w:t>huvudadministratör, Utbildningsstyrelsen</w:t>
      </w:r>
      <w:r w:rsidR="004D1124" w:rsidRPr="00AE34B5">
        <w:rPr>
          <w:rFonts w:ascii="Corbel" w:hAnsi="Corbel"/>
          <w:color w:val="FF0000"/>
          <w:lang w:val="sv"/>
        </w:rPr>
        <w:t>.</w:t>
      </w:r>
      <w:r w:rsidRPr="00AE34B5">
        <w:rPr>
          <w:rFonts w:ascii="Corbel" w:hAnsi="Corbel"/>
          <w:color w:val="FF0000"/>
          <w:lang w:val="sv"/>
        </w:rPr>
        <w:t xml:space="preserve"> Man kan även lämna </w:t>
      </w:r>
      <w:r w:rsidR="006C1B68" w:rsidRPr="00AE34B5">
        <w:rPr>
          <w:rFonts w:ascii="Corbel" w:hAnsi="Corbel"/>
          <w:color w:val="FF0000"/>
          <w:lang w:val="sv"/>
        </w:rPr>
        <w:t xml:space="preserve">in </w:t>
      </w:r>
      <w:r w:rsidRPr="00AE34B5">
        <w:rPr>
          <w:rFonts w:ascii="Corbel" w:hAnsi="Corbel"/>
          <w:color w:val="FF0000"/>
          <w:lang w:val="sv"/>
        </w:rPr>
        <w:t xml:space="preserve">ansökningsblanketten inklusive bilagor i ett slutet kuvert till </w:t>
      </w:r>
      <w:r w:rsidR="006C1B68" w:rsidRPr="00AE34B5">
        <w:rPr>
          <w:rFonts w:ascii="Corbel" w:hAnsi="Corbel"/>
          <w:color w:val="FF0000"/>
          <w:lang w:val="sv"/>
        </w:rPr>
        <w:t>hem</w:t>
      </w:r>
      <w:r w:rsidRPr="00AE34B5">
        <w:rPr>
          <w:rFonts w:ascii="Corbel" w:hAnsi="Corbel"/>
          <w:color w:val="FF0000"/>
          <w:lang w:val="sv"/>
        </w:rPr>
        <w:t>högskolan</w:t>
      </w:r>
      <w:r w:rsidR="006C1B68" w:rsidRPr="00AE34B5">
        <w:rPr>
          <w:rFonts w:ascii="Corbel" w:hAnsi="Corbel"/>
          <w:color w:val="FF0000"/>
          <w:lang w:val="sv"/>
        </w:rPr>
        <w:t>s representant</w:t>
      </w:r>
      <w:r w:rsidRPr="00AE34B5">
        <w:rPr>
          <w:rFonts w:ascii="Corbel" w:hAnsi="Corbel"/>
          <w:color w:val="FF0000"/>
          <w:lang w:val="sv"/>
        </w:rPr>
        <w:t>.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416B7D" w:rsidRPr="00AE34B5" w:rsidTr="002C0609">
        <w:trPr>
          <w:trHeight w:val="547"/>
        </w:trPr>
        <w:tc>
          <w:tcPr>
            <w:tcW w:w="9778" w:type="dxa"/>
            <w:gridSpan w:val="2"/>
          </w:tcPr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  <w:r w:rsidRPr="00AE34B5">
              <w:rPr>
                <w:rFonts w:ascii="Corbel" w:hAnsi="Corbel"/>
                <w:b/>
                <w:bCs/>
                <w:lang w:val="sv"/>
              </w:rPr>
              <w:t>PERSON SOM ÅKER PÅ UTBYTE</w:t>
            </w:r>
            <w:r w:rsidRPr="00AE34B5">
              <w:rPr>
                <w:rFonts w:ascii="Corbel" w:hAnsi="Corbel"/>
                <w:lang w:val="sv"/>
              </w:rPr>
              <w:t xml:space="preserve"> (studerande</w:t>
            </w:r>
            <w:r w:rsidR="00AA2F6A" w:rsidRPr="00AE34B5">
              <w:rPr>
                <w:rFonts w:ascii="Corbel" w:hAnsi="Corbel"/>
                <w:lang w:val="sv"/>
              </w:rPr>
              <w:t>/</w:t>
            </w:r>
            <w:r w:rsidRPr="00AE34B5">
              <w:rPr>
                <w:rFonts w:ascii="Corbel" w:hAnsi="Corbel"/>
                <w:lang w:val="sv"/>
              </w:rPr>
              <w:t>lärare)</w:t>
            </w:r>
          </w:p>
          <w:p w:rsidR="00416B7D" w:rsidRPr="00AE34B5" w:rsidRDefault="00416B7D" w:rsidP="002C0609">
            <w:pPr>
              <w:rPr>
                <w:rFonts w:ascii="Corbel" w:hAnsi="Corbel"/>
                <w:lang w:val="sv-SE"/>
              </w:rPr>
            </w:pPr>
          </w:p>
        </w:tc>
      </w:tr>
      <w:tr w:rsidR="00416B7D" w:rsidRPr="00AE34B5" w:rsidTr="00435120">
        <w:trPr>
          <w:trHeight w:val="547"/>
        </w:trPr>
        <w:tc>
          <w:tcPr>
            <w:tcW w:w="4765" w:type="dxa"/>
          </w:tcPr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Avsändande högskola</w:t>
            </w:r>
          </w:p>
        </w:tc>
        <w:tc>
          <w:tcPr>
            <w:tcW w:w="5013" w:type="dxa"/>
          </w:tcPr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</w:p>
        </w:tc>
      </w:tr>
      <w:tr w:rsidR="00416B7D" w:rsidRPr="00AE34B5" w:rsidTr="00435120">
        <w:tc>
          <w:tcPr>
            <w:tcW w:w="4765" w:type="dxa"/>
          </w:tcPr>
          <w:p w:rsidR="00416B7D" w:rsidRPr="00AE34B5" w:rsidRDefault="00416B7D" w:rsidP="002C0609">
            <w:pPr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Efternamn</w:t>
            </w:r>
          </w:p>
        </w:tc>
        <w:tc>
          <w:tcPr>
            <w:tcW w:w="5013" w:type="dxa"/>
          </w:tcPr>
          <w:p w:rsidR="00416B7D" w:rsidRPr="00AE34B5" w:rsidRDefault="00416B7D" w:rsidP="002C0609">
            <w:pPr>
              <w:rPr>
                <w:rFonts w:ascii="Corbel" w:hAnsi="Corbel"/>
              </w:rPr>
            </w:pPr>
          </w:p>
          <w:p w:rsidR="00416B7D" w:rsidRPr="00AE34B5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AE34B5" w:rsidTr="00435120">
        <w:tc>
          <w:tcPr>
            <w:tcW w:w="4765" w:type="dxa"/>
          </w:tcPr>
          <w:p w:rsidR="00416B7D" w:rsidRPr="00AE34B5" w:rsidRDefault="00416B7D" w:rsidP="002C0609">
            <w:pPr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Förnamn</w:t>
            </w:r>
          </w:p>
        </w:tc>
        <w:tc>
          <w:tcPr>
            <w:tcW w:w="5013" w:type="dxa"/>
          </w:tcPr>
          <w:p w:rsidR="00416B7D" w:rsidRPr="00AE34B5" w:rsidRDefault="00416B7D" w:rsidP="002C0609">
            <w:pPr>
              <w:rPr>
                <w:rFonts w:ascii="Corbel" w:hAnsi="Corbel"/>
              </w:rPr>
            </w:pPr>
          </w:p>
          <w:p w:rsidR="00416B7D" w:rsidRPr="00AE34B5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AE34B5" w:rsidTr="00435120">
        <w:tc>
          <w:tcPr>
            <w:tcW w:w="4765" w:type="dxa"/>
          </w:tcPr>
          <w:p w:rsidR="00416B7D" w:rsidRPr="00AE34B5" w:rsidRDefault="00416B7D" w:rsidP="002C0609">
            <w:pPr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Födelsedatum</w:t>
            </w:r>
          </w:p>
        </w:tc>
        <w:tc>
          <w:tcPr>
            <w:tcW w:w="5013" w:type="dxa"/>
          </w:tcPr>
          <w:p w:rsidR="00416B7D" w:rsidRPr="00AE34B5" w:rsidRDefault="00416B7D" w:rsidP="002C0609">
            <w:pPr>
              <w:rPr>
                <w:rFonts w:ascii="Corbel" w:hAnsi="Corbel"/>
              </w:rPr>
            </w:pPr>
          </w:p>
          <w:p w:rsidR="00416B7D" w:rsidRPr="00AE34B5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AE34B5" w:rsidTr="00435120">
        <w:tc>
          <w:tcPr>
            <w:tcW w:w="4765" w:type="dxa"/>
          </w:tcPr>
          <w:p w:rsidR="00416B7D" w:rsidRPr="00AE34B5" w:rsidRDefault="00416B7D" w:rsidP="002C0609">
            <w:pPr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Datum</w:t>
            </w:r>
          </w:p>
        </w:tc>
        <w:tc>
          <w:tcPr>
            <w:tcW w:w="5013" w:type="dxa"/>
          </w:tcPr>
          <w:p w:rsidR="00416B7D" w:rsidRPr="00AE34B5" w:rsidRDefault="00416B7D" w:rsidP="002C0609">
            <w:pPr>
              <w:rPr>
                <w:rFonts w:ascii="Corbel" w:hAnsi="Corbel"/>
              </w:rPr>
            </w:pPr>
          </w:p>
          <w:p w:rsidR="00416B7D" w:rsidRPr="00AE34B5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AE34B5" w:rsidTr="00435120">
        <w:tc>
          <w:tcPr>
            <w:tcW w:w="4765" w:type="dxa"/>
          </w:tcPr>
          <w:p w:rsidR="00416B7D" w:rsidRPr="00AE34B5" w:rsidRDefault="00416B7D" w:rsidP="002C0609">
            <w:pPr>
              <w:rPr>
                <w:rFonts w:ascii="Corbel" w:hAnsi="Corbel"/>
                <w:lang w:val="sv-SE"/>
              </w:rPr>
            </w:pPr>
            <w:r w:rsidRPr="00AE34B5">
              <w:rPr>
                <w:rFonts w:ascii="Corbel" w:hAnsi="Corbel"/>
                <w:lang w:val="sv"/>
              </w:rPr>
              <w:t>Underskrift av den som åker på utbyte</w:t>
            </w:r>
          </w:p>
          <w:p w:rsidR="00435120" w:rsidRPr="00AE34B5" w:rsidRDefault="00435120" w:rsidP="002C0609">
            <w:pPr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i/>
                <w:lang w:val="sv-SE"/>
              </w:rPr>
            </w:pPr>
          </w:p>
        </w:tc>
        <w:tc>
          <w:tcPr>
            <w:tcW w:w="5013" w:type="dxa"/>
          </w:tcPr>
          <w:p w:rsidR="00435120" w:rsidRPr="00AE34B5" w:rsidRDefault="00435120" w:rsidP="004351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i/>
                <w:lang w:val="sv-SE"/>
              </w:rPr>
            </w:pPr>
            <w:r w:rsidRPr="00AE34B5">
              <w:rPr>
                <w:rFonts w:ascii="Corbel" w:hAnsi="Corbel"/>
                <w:i/>
                <w:iCs/>
                <w:lang w:val="sv"/>
              </w:rPr>
              <w:t xml:space="preserve">Jag intygar </w:t>
            </w:r>
          </w:p>
          <w:p w:rsidR="00416B7D" w:rsidRPr="00AE34B5" w:rsidRDefault="00435120" w:rsidP="00435120">
            <w:pPr>
              <w:rPr>
                <w:rFonts w:ascii="Corbel" w:hAnsi="Corbel"/>
                <w:i/>
                <w:lang w:val="sv-SE"/>
              </w:rPr>
            </w:pPr>
            <w:r w:rsidRPr="00AE34B5">
              <w:rPr>
                <w:rFonts w:ascii="Corbel" w:hAnsi="Corbel"/>
                <w:i/>
                <w:iCs/>
                <w:lang w:val="sv"/>
              </w:rPr>
              <w:t>att de uppgifter jag anger i ansökan är korrekta.</w:t>
            </w:r>
          </w:p>
          <w:p w:rsidR="00443BE7" w:rsidRPr="00AE34B5" w:rsidRDefault="00443BE7" w:rsidP="00435120">
            <w:pPr>
              <w:rPr>
                <w:rFonts w:ascii="Corbel" w:hAnsi="Corbel"/>
                <w:i/>
                <w:lang w:val="sv-SE"/>
              </w:rPr>
            </w:pPr>
          </w:p>
          <w:p w:rsidR="00443BE7" w:rsidRPr="00AE34B5" w:rsidRDefault="00443BE7" w:rsidP="00435120">
            <w:pPr>
              <w:rPr>
                <w:rFonts w:ascii="Corbel" w:hAnsi="Corbel"/>
                <w:i/>
                <w:lang w:val="sv-SE"/>
              </w:rPr>
            </w:pPr>
          </w:p>
          <w:p w:rsidR="00443BE7" w:rsidRPr="00AE34B5" w:rsidRDefault="00443BE7" w:rsidP="00435120">
            <w:pPr>
              <w:rPr>
                <w:rFonts w:ascii="Corbel" w:hAnsi="Corbel"/>
                <w:lang w:val="sv-SE"/>
              </w:rPr>
            </w:pPr>
          </w:p>
        </w:tc>
      </w:tr>
    </w:tbl>
    <w:p w:rsidR="00416B7D" w:rsidRPr="00AE34B5" w:rsidRDefault="00416B7D" w:rsidP="00416B7D">
      <w:pPr>
        <w:spacing w:after="200" w:line="276" w:lineRule="auto"/>
        <w:rPr>
          <w:rFonts w:ascii="Corbel" w:hAnsi="Corbel"/>
          <w:b/>
          <w:lang w:val="sv-SE"/>
        </w:rPr>
      </w:pPr>
    </w:p>
    <w:p w:rsidR="00416B7D" w:rsidRPr="00AE34B5" w:rsidRDefault="00416B7D" w:rsidP="00416B7D">
      <w:pPr>
        <w:spacing w:line="240" w:lineRule="auto"/>
        <w:rPr>
          <w:rFonts w:ascii="Corbel" w:hAnsi="Corbel"/>
          <w:b/>
          <w:lang w:val="sv-S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6B7D" w:rsidRPr="00AE34B5" w:rsidTr="002C0609">
        <w:tc>
          <w:tcPr>
            <w:tcW w:w="9747" w:type="dxa"/>
          </w:tcPr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b/>
                <w:lang w:val="sv-SE"/>
              </w:rPr>
            </w:pPr>
            <w:r w:rsidRPr="00AE34B5">
              <w:rPr>
                <w:rFonts w:ascii="Corbel" w:hAnsi="Corbel"/>
                <w:b/>
                <w:bCs/>
                <w:sz w:val="24"/>
                <w:szCs w:val="24"/>
                <w:lang w:val="sv"/>
              </w:rPr>
              <w:t>MOTIVERING FÖR ANSÖKAN OM TILLÄGGSBIDRAG</w:t>
            </w:r>
            <w:r w:rsidRPr="00AE34B5">
              <w:rPr>
                <w:rFonts w:ascii="Corbel" w:hAnsi="Corbel"/>
                <w:b/>
                <w:bCs/>
                <w:lang w:val="sv"/>
              </w:rPr>
              <w:t xml:space="preserve"> </w:t>
            </w:r>
            <w:r w:rsidRPr="00AE34B5">
              <w:rPr>
                <w:rFonts w:ascii="Corbel" w:hAnsi="Corbel"/>
                <w:lang w:val="sv"/>
              </w:rPr>
              <w:t>(deltagaren fyller i)</w:t>
            </w: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b/>
                <w:lang w:val="sv-SE"/>
              </w:rPr>
            </w:pPr>
          </w:p>
          <w:p w:rsidR="00416B7D" w:rsidRPr="00AE34B5" w:rsidRDefault="00416B7D" w:rsidP="00416B7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 w:cs="Arial"/>
                <w:i/>
                <w:sz w:val="22"/>
                <w:szCs w:val="18"/>
              </w:rPr>
            </w:pPr>
            <w:r w:rsidRPr="00AE34B5">
              <w:rPr>
                <w:rFonts w:ascii="Corbel" w:hAnsi="Corbel" w:cs="Arial"/>
                <w:sz w:val="22"/>
                <w:szCs w:val="18"/>
                <w:lang w:val="sv"/>
              </w:rPr>
              <w:t>Handikappets, sjukdomens e.d. art och hur den påverkar utbytet (</w:t>
            </w:r>
            <w:r w:rsidRPr="00AE34B5">
              <w:rPr>
                <w:rFonts w:ascii="Corbel" w:hAnsi="Corbel" w:cs="Arial"/>
                <w:i/>
                <w:iCs/>
                <w:sz w:val="22"/>
                <w:szCs w:val="18"/>
                <w:lang w:val="sv"/>
              </w:rPr>
              <w:t>läkarintyg eller motsvarande intyg bifogas</w:t>
            </w:r>
            <w:r w:rsidRPr="00AE34B5">
              <w:rPr>
                <w:rFonts w:ascii="Corbel" w:hAnsi="Corbel" w:cs="Arial"/>
                <w:sz w:val="22"/>
                <w:szCs w:val="18"/>
                <w:lang w:val="sv"/>
              </w:rPr>
              <w:t>).</w:t>
            </w:r>
            <w:r w:rsidRPr="00AE34B5">
              <w:rPr>
                <w:rFonts w:ascii="Corbel" w:hAnsi="Corbel" w:cs="Arial"/>
                <w:i/>
                <w:iCs/>
                <w:sz w:val="22"/>
                <w:szCs w:val="18"/>
                <w:lang w:val="sv"/>
              </w:rPr>
              <w:t xml:space="preserve"> </w:t>
            </w:r>
          </w:p>
          <w:p w:rsidR="00416B7D" w:rsidRPr="00AE34B5" w:rsidRDefault="00416B7D" w:rsidP="00416B7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 w:cs="Arial"/>
                <w:sz w:val="22"/>
                <w:szCs w:val="18"/>
              </w:rPr>
            </w:pPr>
            <w:r w:rsidRPr="00AE34B5">
              <w:rPr>
                <w:rFonts w:ascii="Corbel" w:hAnsi="Corbel" w:cs="Arial"/>
                <w:sz w:val="22"/>
                <w:szCs w:val="18"/>
                <w:lang w:val="sv"/>
              </w:rPr>
              <w:t xml:space="preserve">I detta avsnitt specificeras även hur kostnaderna i fråga </w:t>
            </w:r>
            <w:r w:rsidR="006C1B68" w:rsidRPr="00AE34B5">
              <w:rPr>
                <w:rFonts w:ascii="Corbel" w:hAnsi="Corbel" w:cs="Arial"/>
                <w:sz w:val="22"/>
                <w:szCs w:val="18"/>
                <w:lang w:val="sv"/>
              </w:rPr>
              <w:t>täcks</w:t>
            </w:r>
            <w:r w:rsidRPr="00AE34B5">
              <w:rPr>
                <w:rFonts w:ascii="Corbel" w:hAnsi="Corbel" w:cs="Arial"/>
                <w:sz w:val="22"/>
                <w:szCs w:val="18"/>
                <w:lang w:val="sv"/>
              </w:rPr>
              <w:t xml:space="preserve"> i hemlandet och varför tilläggs</w:t>
            </w:r>
            <w:r w:rsidR="006C1B68" w:rsidRPr="00AE34B5">
              <w:rPr>
                <w:rFonts w:ascii="Corbel" w:hAnsi="Corbel" w:cs="Arial"/>
                <w:sz w:val="22"/>
                <w:szCs w:val="18"/>
                <w:lang w:val="sv"/>
              </w:rPr>
              <w:t>stöd</w:t>
            </w:r>
            <w:r w:rsidRPr="00AE34B5">
              <w:rPr>
                <w:rFonts w:ascii="Corbel" w:hAnsi="Corbel" w:cs="Arial"/>
                <w:sz w:val="22"/>
                <w:szCs w:val="18"/>
                <w:lang w:val="sv"/>
              </w:rPr>
              <w:t xml:space="preserve"> behövs för dessa kostnader uttryckligen under utlandsperioden.</w:t>
            </w: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</w:tc>
      </w:tr>
      <w:tr w:rsidR="00416B7D" w:rsidRPr="00AE34B5" w:rsidTr="002C0609">
        <w:tc>
          <w:tcPr>
            <w:tcW w:w="9747" w:type="dxa"/>
          </w:tcPr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</w:tc>
      </w:tr>
      <w:tr w:rsidR="00416B7D" w:rsidRPr="00AE34B5" w:rsidTr="002C0609">
        <w:tc>
          <w:tcPr>
            <w:tcW w:w="9747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lang w:val="sv-SE"/>
              </w:rPr>
            </w:pPr>
            <w:r w:rsidRPr="00AE34B5">
              <w:rPr>
                <w:rFonts w:ascii="Corbel" w:hAnsi="Corbel"/>
                <w:b/>
                <w:bCs/>
                <w:sz w:val="24"/>
                <w:szCs w:val="24"/>
                <w:lang w:val="sv"/>
              </w:rPr>
              <w:t>NÖDVÄNDIGA SPECIALARRANGEMANG</w:t>
            </w:r>
            <w:r w:rsidRPr="00AE34B5">
              <w:rPr>
                <w:rFonts w:ascii="Corbel" w:hAnsi="Corbel"/>
                <w:lang w:val="sv"/>
              </w:rPr>
              <w:t xml:space="preserve"> (ifylls i tillämpliga delar)</w:t>
            </w:r>
          </w:p>
          <w:p w:rsidR="00416B7D" w:rsidRPr="00AE34B5" w:rsidRDefault="00416B7D" w:rsidP="002C0609">
            <w:pPr>
              <w:pStyle w:val="NoSpacing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lang w:val="sv-SE"/>
              </w:rPr>
            </w:pPr>
            <w:r w:rsidRPr="00AE34B5">
              <w:rPr>
                <w:rFonts w:ascii="Corbel" w:hAnsi="Corbel"/>
                <w:sz w:val="22"/>
                <w:lang w:val="sv"/>
              </w:rPr>
              <w:t>Uppföljningsbesök hos läkare, terapi osv. i destinationslandet</w:t>
            </w:r>
          </w:p>
          <w:p w:rsidR="00416B7D" w:rsidRPr="00AE34B5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</w:rPr>
            </w:pPr>
            <w:r w:rsidRPr="00AE34B5">
              <w:rPr>
                <w:rFonts w:ascii="Corbel" w:hAnsi="Corbel"/>
                <w:sz w:val="22"/>
                <w:lang w:val="sv"/>
              </w:rPr>
              <w:t>Boende och/eller transporter</w:t>
            </w:r>
          </w:p>
          <w:p w:rsidR="00416B7D" w:rsidRPr="00AE34B5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lang w:val="sv-SE"/>
              </w:rPr>
            </w:pPr>
            <w:r w:rsidRPr="00AE34B5">
              <w:rPr>
                <w:rFonts w:ascii="Corbel" w:hAnsi="Corbel"/>
                <w:sz w:val="22"/>
                <w:lang w:val="sv"/>
              </w:rPr>
              <w:t>Behov av assistent (heltid/deltid)</w:t>
            </w:r>
          </w:p>
          <w:p w:rsidR="00416B7D" w:rsidRPr="00AE34B5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</w:rPr>
            </w:pPr>
            <w:r w:rsidRPr="00AE34B5">
              <w:rPr>
                <w:rFonts w:ascii="Corbel" w:hAnsi="Corbel"/>
                <w:sz w:val="22"/>
                <w:lang w:val="sv"/>
              </w:rPr>
              <w:t>Behov av specialstudiematerial</w:t>
            </w:r>
          </w:p>
          <w:p w:rsidR="00416B7D" w:rsidRPr="00AE34B5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</w:rPr>
            </w:pPr>
            <w:r w:rsidRPr="00AE34B5">
              <w:rPr>
                <w:rFonts w:ascii="Corbel" w:hAnsi="Corbel"/>
                <w:sz w:val="22"/>
                <w:lang w:val="sv"/>
              </w:rPr>
              <w:t>Eventuella övriga specialbehov</w:t>
            </w:r>
          </w:p>
          <w:p w:rsidR="00416B7D" w:rsidRPr="00AE34B5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lang w:val="sv-SE"/>
              </w:rPr>
            </w:pPr>
            <w:r w:rsidRPr="00AE34B5">
              <w:rPr>
                <w:rFonts w:ascii="Corbel" w:hAnsi="Corbel"/>
                <w:sz w:val="22"/>
                <w:lang w:val="sv"/>
              </w:rPr>
              <w:t>Berätta även om eventuella specialarrangemang som redan</w:t>
            </w:r>
            <w:r w:rsidR="006C1B68" w:rsidRPr="00AE34B5">
              <w:rPr>
                <w:rFonts w:ascii="Corbel" w:hAnsi="Corbel"/>
                <w:sz w:val="22"/>
                <w:lang w:val="sv"/>
              </w:rPr>
              <w:t xml:space="preserve"> har</w:t>
            </w:r>
            <w:r w:rsidRPr="00AE34B5">
              <w:rPr>
                <w:rFonts w:ascii="Corbel" w:hAnsi="Corbel"/>
                <w:sz w:val="22"/>
                <w:lang w:val="sv"/>
              </w:rPr>
              <w:t xml:space="preserve"> </w:t>
            </w:r>
            <w:r w:rsidR="006C1B68" w:rsidRPr="00AE34B5">
              <w:rPr>
                <w:rFonts w:ascii="Corbel" w:hAnsi="Corbel"/>
                <w:sz w:val="22"/>
                <w:lang w:val="sv"/>
              </w:rPr>
              <w:t>överens</w:t>
            </w:r>
            <w:r w:rsidRPr="00AE34B5">
              <w:rPr>
                <w:rFonts w:ascii="Corbel" w:hAnsi="Corbel"/>
                <w:sz w:val="22"/>
                <w:lang w:val="sv"/>
              </w:rPr>
              <w:t>kommit</w:t>
            </w:r>
            <w:r w:rsidR="006C1B68" w:rsidRPr="00AE34B5">
              <w:rPr>
                <w:rFonts w:ascii="Corbel" w:hAnsi="Corbel"/>
                <w:sz w:val="22"/>
                <w:lang w:val="sv"/>
              </w:rPr>
              <w:t>s</w:t>
            </w:r>
            <w:r w:rsidRPr="00AE34B5">
              <w:rPr>
                <w:rFonts w:ascii="Corbel" w:hAnsi="Corbel"/>
                <w:sz w:val="22"/>
                <w:lang w:val="sv"/>
              </w:rPr>
              <w:t xml:space="preserve"> med den mottagande organisationen (högskola, organisation osv.).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</w:tc>
      </w:tr>
      <w:tr w:rsidR="00416B7D" w:rsidRPr="00AE34B5" w:rsidTr="002C0609">
        <w:tc>
          <w:tcPr>
            <w:tcW w:w="9747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</w:tc>
      </w:tr>
    </w:tbl>
    <w:p w:rsidR="00416B7D" w:rsidRPr="00AE34B5" w:rsidRDefault="00416B7D" w:rsidP="00416B7D">
      <w:pPr>
        <w:tabs>
          <w:tab w:val="left" w:leader="dot" w:pos="8222"/>
        </w:tabs>
        <w:spacing w:line="240" w:lineRule="atLeast"/>
        <w:jc w:val="both"/>
        <w:rPr>
          <w:rFonts w:ascii="Corbel" w:hAnsi="Corbel"/>
          <w:lang w:val="sv-SE"/>
        </w:rPr>
      </w:pPr>
    </w:p>
    <w:p w:rsidR="00416B7D" w:rsidRPr="00AE34B5" w:rsidRDefault="00416B7D" w:rsidP="00416B7D">
      <w:pPr>
        <w:tabs>
          <w:tab w:val="left" w:leader="dot" w:pos="8222"/>
        </w:tabs>
        <w:spacing w:line="240" w:lineRule="atLeast"/>
        <w:jc w:val="both"/>
        <w:rPr>
          <w:rFonts w:ascii="Corbel" w:hAnsi="Corbel"/>
          <w:lang w:val="sv-S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416B7D" w:rsidRPr="00AE34B5" w:rsidTr="002C0609">
        <w:tc>
          <w:tcPr>
            <w:tcW w:w="9747" w:type="dxa"/>
            <w:gridSpan w:val="2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sz w:val="24"/>
                <w:szCs w:val="24"/>
                <w:lang w:val="sv-SE"/>
              </w:rPr>
            </w:pPr>
            <w:r w:rsidRPr="00AE34B5">
              <w:rPr>
                <w:rFonts w:ascii="Corbel" w:hAnsi="Corbel"/>
                <w:b/>
                <w:bCs/>
                <w:sz w:val="24"/>
                <w:szCs w:val="24"/>
                <w:lang w:val="sv"/>
              </w:rPr>
              <w:t>KOSTNADSBERÄKNING ÖVER SPECIALARRANGEMANG SOM UTBYTET KRÄVER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  <w:r w:rsidRPr="00AE34B5">
              <w:rPr>
                <w:rFonts w:ascii="Corbel" w:hAnsi="Corbel"/>
                <w:lang w:val="sv"/>
              </w:rPr>
              <w:t xml:space="preserve">Här räknas endast upp extra kostnader som orsakas av ett handikapp, en sjukdom osv., alltså inte de normala rese- och vistelsekostnaderna under utbytet. Observera att det minsta beloppet som beviljas </w:t>
            </w:r>
            <w:r w:rsidR="00642215" w:rsidRPr="00AE34B5">
              <w:rPr>
                <w:rFonts w:ascii="Corbel" w:hAnsi="Corbel"/>
                <w:lang w:val="sv"/>
              </w:rPr>
              <w:t>som</w:t>
            </w:r>
            <w:r w:rsidRPr="00AE34B5">
              <w:rPr>
                <w:rFonts w:ascii="Corbel" w:hAnsi="Corbel"/>
                <w:lang w:val="sv"/>
              </w:rPr>
              <w:t xml:space="preserve"> </w:t>
            </w:r>
            <w:r w:rsidR="00642215" w:rsidRPr="00AE34B5">
              <w:rPr>
                <w:rFonts w:ascii="Corbel" w:hAnsi="Corbel"/>
                <w:lang w:val="sv"/>
              </w:rPr>
              <w:t>tilläggsstöd</w:t>
            </w:r>
            <w:r w:rsidRPr="00AE34B5">
              <w:rPr>
                <w:rFonts w:ascii="Corbel" w:hAnsi="Corbel"/>
                <w:lang w:val="sv"/>
              </w:rPr>
              <w:t xml:space="preserve"> är 200 euro.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  <w:r w:rsidRPr="00AE34B5">
              <w:rPr>
                <w:rFonts w:ascii="Corbel" w:hAnsi="Corbel"/>
                <w:b/>
                <w:bCs/>
                <w:sz w:val="24"/>
                <w:szCs w:val="24"/>
                <w:lang w:val="sv"/>
              </w:rPr>
              <w:t>Kostnader</w:t>
            </w:r>
            <w:r w:rsidRPr="00AE34B5">
              <w:rPr>
                <w:rFonts w:ascii="Corbel" w:hAnsi="Corbel"/>
                <w:lang w:val="sv"/>
              </w:rPr>
              <w:t xml:space="preserve"> (ifylls i tillämpliga delar)</w:t>
            </w:r>
          </w:p>
          <w:p w:rsidR="009303B9" w:rsidRPr="00AE34B5" w:rsidRDefault="009303B9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AE34B5">
              <w:rPr>
                <w:rFonts w:ascii="Corbel" w:hAnsi="Corbel"/>
                <w:b/>
                <w:bCs/>
                <w:sz w:val="24"/>
                <w:szCs w:val="24"/>
                <w:lang w:val="sv"/>
              </w:rPr>
              <w:t>Euro</w:t>
            </w: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Extra resekostnader till destinationen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Extra resekostnader i destinationen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Specialboende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Assistentens lön (heltid/deltid)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Assistentens övriga kostnader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9303B9">
            <w:pPr>
              <w:tabs>
                <w:tab w:val="left" w:leader="dot" w:pos="8222"/>
              </w:tabs>
              <w:spacing w:line="240" w:lineRule="atLeast"/>
              <w:rPr>
                <w:rFonts w:ascii="Corbel" w:hAnsi="Corbel"/>
                <w:lang w:val="sv-SE"/>
              </w:rPr>
            </w:pPr>
            <w:r w:rsidRPr="00AE34B5">
              <w:rPr>
                <w:rFonts w:ascii="Corbel" w:hAnsi="Corbel"/>
                <w:lang w:val="sv"/>
              </w:rPr>
              <w:t>Uppföljningsbesök hos läkare, terapi osv. i destinationslandet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lang w:val="sv-SE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Specialstudiematerial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AE34B5">
              <w:rPr>
                <w:rFonts w:ascii="Corbel" w:hAnsi="Corbel"/>
                <w:lang w:val="sv"/>
              </w:rPr>
              <w:t>Andra extra kostnader, vilka?</w:t>
            </w: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  <w:r w:rsidRPr="00AE34B5">
              <w:rPr>
                <w:rFonts w:ascii="Corbel" w:hAnsi="Corbel"/>
                <w:b/>
                <w:bCs/>
                <w:lang w:val="sv"/>
              </w:rPr>
              <w:t>Extra resekostnader totalt</w:t>
            </w:r>
          </w:p>
          <w:p w:rsidR="00416B7D" w:rsidRPr="00AE34B5" w:rsidRDefault="00416B7D" w:rsidP="002C0609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AE34B5">
              <w:rPr>
                <w:rFonts w:ascii="Corbel" w:hAnsi="Corbel"/>
                <w:lang w:val="sv"/>
              </w:rPr>
              <w:tab/>
            </w:r>
            <w:r w:rsidRPr="00AE34B5">
              <w:rPr>
                <w:rFonts w:ascii="Corbel" w:hAnsi="Corbel"/>
                <w:lang w:val="sv"/>
              </w:rPr>
              <w:tab/>
            </w:r>
            <w:r w:rsidRPr="00AE34B5">
              <w:rPr>
                <w:rFonts w:ascii="Corbel" w:hAnsi="Corbel"/>
                <w:lang w:val="sv"/>
              </w:rPr>
              <w:tab/>
            </w:r>
            <w:r w:rsidRPr="00AE34B5">
              <w:rPr>
                <w:rFonts w:ascii="Corbel" w:hAnsi="Corbel"/>
                <w:b/>
                <w:bCs/>
                <w:lang w:val="sv"/>
              </w:rPr>
              <w:t>€</w:t>
            </w:r>
          </w:p>
          <w:p w:rsidR="00416B7D" w:rsidRPr="00AE34B5" w:rsidRDefault="00416B7D" w:rsidP="002C0609">
            <w:pPr>
              <w:jc w:val="both"/>
              <w:rPr>
                <w:rFonts w:ascii="Corbel" w:hAnsi="Corbel"/>
                <w:b/>
              </w:rPr>
            </w:pPr>
          </w:p>
        </w:tc>
      </w:tr>
      <w:tr w:rsidR="00416B7D" w:rsidRPr="00AE34B5" w:rsidTr="002C0609">
        <w:tc>
          <w:tcPr>
            <w:tcW w:w="9747" w:type="dxa"/>
            <w:gridSpan w:val="2"/>
          </w:tcPr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lang w:val="sv-SE"/>
              </w:rPr>
            </w:pPr>
          </w:p>
          <w:p w:rsidR="00416B7D" w:rsidRPr="00AE34B5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lang w:val="sv-SE"/>
              </w:rPr>
            </w:pPr>
            <w:r w:rsidRPr="00AE34B5">
              <w:rPr>
                <w:rFonts w:ascii="Corbel" w:hAnsi="Corbel"/>
                <w:b/>
                <w:bCs/>
                <w:lang w:val="sv"/>
              </w:rPr>
              <w:t>ANNAT STÖD OCH BIDRAG ÄN DE SOM BEVILJATS AV HÖGSKOLAN OCH SOM ANVÄNDS TILL ATT TÄCKA EXTRA KOSTANDER FÖR UTBYTET</w:t>
            </w:r>
          </w:p>
          <w:p w:rsidR="00416B7D" w:rsidRPr="00AE34B5" w:rsidRDefault="00416B7D" w:rsidP="002C0609">
            <w:pPr>
              <w:jc w:val="both"/>
              <w:rPr>
                <w:rFonts w:ascii="Corbel" w:hAnsi="Corbel"/>
                <w:b/>
                <w:lang w:val="sv-SE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  <w:b/>
                <w:lang w:val="sv-SE"/>
              </w:rPr>
            </w:pPr>
            <w:r w:rsidRPr="00AE34B5">
              <w:rPr>
                <w:rFonts w:ascii="Corbel" w:hAnsi="Corbel"/>
                <w:lang w:val="sv"/>
              </w:rPr>
              <w:t>Instans som beviljar, typ av stöd, stödets storlek</w:t>
            </w:r>
          </w:p>
        </w:tc>
        <w:tc>
          <w:tcPr>
            <w:tcW w:w="5236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AE34B5">
              <w:rPr>
                <w:rFonts w:ascii="Corbel" w:hAnsi="Corbel"/>
                <w:lang w:val="sv"/>
              </w:rPr>
              <w:t>Euro</w:t>
            </w: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AE34B5">
              <w:rPr>
                <w:rFonts w:ascii="Corbel" w:hAnsi="Corbel"/>
                <w:b/>
                <w:bCs/>
                <w:lang w:val="sv"/>
              </w:rPr>
              <w:t>Stöd och bidrag totalt</w:t>
            </w:r>
          </w:p>
        </w:tc>
        <w:tc>
          <w:tcPr>
            <w:tcW w:w="5236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AE34B5">
              <w:rPr>
                <w:rFonts w:ascii="Corbel" w:hAnsi="Corbel"/>
                <w:lang w:val="sv"/>
              </w:rPr>
              <w:tab/>
            </w:r>
            <w:r w:rsidRPr="00AE34B5">
              <w:rPr>
                <w:rFonts w:ascii="Corbel" w:hAnsi="Corbel"/>
                <w:lang w:val="sv"/>
              </w:rPr>
              <w:tab/>
            </w:r>
            <w:r w:rsidRPr="00AE34B5">
              <w:rPr>
                <w:rFonts w:ascii="Corbel" w:hAnsi="Corbel"/>
                <w:lang w:val="sv"/>
              </w:rPr>
              <w:tab/>
            </w:r>
            <w:r w:rsidRPr="00AE34B5">
              <w:rPr>
                <w:rFonts w:ascii="Corbel" w:hAnsi="Corbel"/>
                <w:b/>
                <w:bCs/>
                <w:lang w:val="sv"/>
              </w:rPr>
              <w:t>€</w:t>
            </w:r>
          </w:p>
          <w:p w:rsidR="00416B7D" w:rsidRPr="00AE34B5" w:rsidRDefault="00416B7D" w:rsidP="002C0609">
            <w:pPr>
              <w:jc w:val="both"/>
              <w:rPr>
                <w:rFonts w:ascii="Corbel" w:hAnsi="Corbel"/>
                <w:b/>
              </w:rPr>
            </w:pPr>
          </w:p>
        </w:tc>
      </w:tr>
      <w:tr w:rsidR="00416B7D" w:rsidRPr="00AE34B5" w:rsidTr="002C0609">
        <w:tc>
          <w:tcPr>
            <w:tcW w:w="4511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  <w:lang w:val="sv-SE"/>
              </w:rPr>
            </w:pPr>
          </w:p>
          <w:p w:rsidR="00416B7D" w:rsidRPr="00AE34B5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  <w:lang w:val="sv-SE"/>
              </w:rPr>
            </w:pPr>
            <w:r w:rsidRPr="00AE34B5">
              <w:rPr>
                <w:rFonts w:ascii="Corbel" w:hAnsi="Corbel"/>
                <w:b/>
                <w:bCs/>
                <w:sz w:val="28"/>
                <w:szCs w:val="28"/>
                <w:lang w:val="sv"/>
              </w:rPr>
              <w:t>Stöd för mobilitet utan hinder som ansöks</w:t>
            </w:r>
          </w:p>
          <w:p w:rsidR="00416B7D" w:rsidRPr="00AE34B5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  <w:lang w:val="sv-SE"/>
              </w:rPr>
            </w:pPr>
          </w:p>
        </w:tc>
        <w:tc>
          <w:tcPr>
            <w:tcW w:w="5236" w:type="dxa"/>
          </w:tcPr>
          <w:p w:rsidR="00416B7D" w:rsidRPr="00AE34B5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  <w:lang w:val="sv-SE"/>
              </w:rPr>
            </w:pPr>
          </w:p>
          <w:p w:rsidR="00416B7D" w:rsidRPr="00AE34B5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</w:rPr>
            </w:pPr>
            <w:r w:rsidRPr="00AE34B5">
              <w:rPr>
                <w:rFonts w:ascii="Corbel" w:hAnsi="Corbel"/>
                <w:sz w:val="28"/>
                <w:szCs w:val="28"/>
                <w:lang w:val="sv"/>
              </w:rPr>
              <w:tab/>
            </w:r>
            <w:r w:rsidRPr="00AE34B5">
              <w:rPr>
                <w:rFonts w:ascii="Corbel" w:hAnsi="Corbel"/>
                <w:sz w:val="28"/>
                <w:szCs w:val="28"/>
                <w:lang w:val="sv"/>
              </w:rPr>
              <w:tab/>
            </w:r>
            <w:r w:rsidRPr="00AE34B5">
              <w:rPr>
                <w:rFonts w:ascii="Corbel" w:hAnsi="Corbel"/>
                <w:sz w:val="28"/>
                <w:szCs w:val="28"/>
                <w:lang w:val="sv"/>
              </w:rPr>
              <w:tab/>
            </w:r>
            <w:r w:rsidRPr="00AE34B5">
              <w:rPr>
                <w:rFonts w:ascii="Corbel" w:hAnsi="Corbel"/>
                <w:b/>
                <w:bCs/>
                <w:sz w:val="28"/>
                <w:szCs w:val="28"/>
                <w:lang w:val="sv"/>
              </w:rPr>
              <w:t>€</w:t>
            </w:r>
          </w:p>
        </w:tc>
      </w:tr>
    </w:tbl>
    <w:p w:rsidR="00416B7D" w:rsidRPr="00AE34B5" w:rsidRDefault="00416B7D" w:rsidP="00AE34B5">
      <w:pPr>
        <w:tabs>
          <w:tab w:val="left" w:pos="2715"/>
        </w:tabs>
        <w:rPr>
          <w:rFonts w:ascii="Corbel" w:hAnsi="Corbel"/>
        </w:rPr>
      </w:pPr>
      <w:r w:rsidRPr="00AE34B5">
        <w:rPr>
          <w:rFonts w:ascii="Corbel" w:hAnsi="Corbel"/>
          <w:lang w:val="sv"/>
        </w:rPr>
        <w:tab/>
      </w:r>
      <w:r w:rsidRPr="00AE34B5">
        <w:rPr>
          <w:rFonts w:ascii="Corbel" w:hAnsi="Corbel"/>
          <w:lang w:val="sv"/>
        </w:rPr>
        <w:tab/>
      </w:r>
    </w:p>
    <w:sectPr w:rsidR="00416B7D" w:rsidRPr="00AE34B5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BD" w:rsidRDefault="00F122BD" w:rsidP="00F122BD">
      <w:pPr>
        <w:spacing w:after="0" w:line="240" w:lineRule="auto"/>
      </w:pPr>
      <w:r>
        <w:separator/>
      </w:r>
    </w:p>
  </w:endnote>
  <w:endnote w:type="continuationSeparator" w:id="0">
    <w:p w:rsidR="00F122BD" w:rsidRDefault="00F122BD" w:rsidP="00F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3D" w:rsidRDefault="00E52C3D">
        <w:pPr>
          <w:pStyle w:val="Footer"/>
          <w:jc w:val="center"/>
        </w:pPr>
        <w:r>
          <w:rPr>
            <w:lang w:val="sv"/>
          </w:rPr>
          <w:fldChar w:fldCharType="begin"/>
        </w:r>
        <w:r>
          <w:rPr>
            <w:lang w:val="sv"/>
          </w:rPr>
          <w:instrText xml:space="preserve"> PAGE   \* MERGEFORMAT </w:instrText>
        </w:r>
        <w:r>
          <w:rPr>
            <w:lang w:val="sv"/>
          </w:rPr>
          <w:fldChar w:fldCharType="separate"/>
        </w:r>
        <w:r w:rsidR="00AE34B5">
          <w:rPr>
            <w:noProof/>
            <w:lang w:val="sv"/>
          </w:rPr>
          <w:t>3</w:t>
        </w:r>
        <w:r>
          <w:rPr>
            <w:noProof/>
            <w:lang w:val="sv"/>
          </w:rPr>
          <w:fldChar w:fldCharType="end"/>
        </w:r>
        <w:r>
          <w:rPr>
            <w:noProof/>
            <w:lang w:val="sv"/>
          </w:rPr>
          <w:t xml:space="preserve"> (3)</w:t>
        </w:r>
      </w:p>
    </w:sdtContent>
  </w:sdt>
  <w:p w:rsidR="001A0426" w:rsidRDefault="001A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BD" w:rsidRDefault="00F122BD" w:rsidP="00F122BD">
      <w:pPr>
        <w:spacing w:after="0" w:line="240" w:lineRule="auto"/>
      </w:pPr>
      <w:r>
        <w:separator/>
      </w:r>
    </w:p>
  </w:footnote>
  <w:footnote w:type="continuationSeparator" w:id="0">
    <w:p w:rsidR="00F122BD" w:rsidRDefault="00F122BD" w:rsidP="00F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7D" w:rsidRPr="00973BEA" w:rsidRDefault="00F122BD" w:rsidP="00973BEA">
    <w:pPr>
      <w:pStyle w:val="Header"/>
    </w:pPr>
    <w:r>
      <w:rPr>
        <w:noProof/>
        <w:lang w:eastAsia="fi-FI"/>
      </w:rPr>
      <w:drawing>
        <wp:inline distT="0" distB="0" distL="0" distR="0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v"/>
      </w:rPr>
      <w:ptab w:relativeTo="margin" w:alignment="center" w:leader="none"/>
    </w:r>
    <w:r>
      <w:rPr>
        <w:lang w:val="sv"/>
      </w:rPr>
      <w:ptab w:relativeTo="margin" w:alignment="right" w:leader="none"/>
    </w:r>
    <w:r w:rsidR="003F3E1A">
      <w:rPr>
        <w:noProof/>
        <w:lang w:eastAsia="fi-FI"/>
      </w:rPr>
      <w:drawing>
        <wp:inline distT="0" distB="0" distL="0" distR="0" wp14:anchorId="7F023DBF" wp14:editId="06BBBC3B">
          <wp:extent cx="2035175" cy="527685"/>
          <wp:effectExtent l="0" t="0" r="3175" b="571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034CA1"/>
    <w:rsid w:val="000558F0"/>
    <w:rsid w:val="000B3895"/>
    <w:rsid w:val="000E064E"/>
    <w:rsid w:val="00123AAE"/>
    <w:rsid w:val="00150D16"/>
    <w:rsid w:val="00173065"/>
    <w:rsid w:val="0018050E"/>
    <w:rsid w:val="001A0426"/>
    <w:rsid w:val="001B420D"/>
    <w:rsid w:val="001C4500"/>
    <w:rsid w:val="001E40D6"/>
    <w:rsid w:val="00226B7A"/>
    <w:rsid w:val="002571A3"/>
    <w:rsid w:val="002722AE"/>
    <w:rsid w:val="002E232D"/>
    <w:rsid w:val="002E67BA"/>
    <w:rsid w:val="00313F5E"/>
    <w:rsid w:val="00343A7D"/>
    <w:rsid w:val="00346B2A"/>
    <w:rsid w:val="003B48F1"/>
    <w:rsid w:val="003E778A"/>
    <w:rsid w:val="003F3E1A"/>
    <w:rsid w:val="00416B7D"/>
    <w:rsid w:val="00435120"/>
    <w:rsid w:val="00443BE7"/>
    <w:rsid w:val="004857B4"/>
    <w:rsid w:val="00491C1B"/>
    <w:rsid w:val="00497413"/>
    <w:rsid w:val="004D1124"/>
    <w:rsid w:val="0058437E"/>
    <w:rsid w:val="005A0612"/>
    <w:rsid w:val="005D114D"/>
    <w:rsid w:val="00642215"/>
    <w:rsid w:val="00655B12"/>
    <w:rsid w:val="006661DA"/>
    <w:rsid w:val="00681D87"/>
    <w:rsid w:val="006C1B68"/>
    <w:rsid w:val="0070188D"/>
    <w:rsid w:val="00704642"/>
    <w:rsid w:val="007116A9"/>
    <w:rsid w:val="0080268A"/>
    <w:rsid w:val="0083388E"/>
    <w:rsid w:val="008C6FCB"/>
    <w:rsid w:val="008D1120"/>
    <w:rsid w:val="008F6236"/>
    <w:rsid w:val="00901B44"/>
    <w:rsid w:val="009303B9"/>
    <w:rsid w:val="00946C52"/>
    <w:rsid w:val="009655BF"/>
    <w:rsid w:val="009656A0"/>
    <w:rsid w:val="00973BEA"/>
    <w:rsid w:val="009A4445"/>
    <w:rsid w:val="00AA2F6A"/>
    <w:rsid w:val="00AD04ED"/>
    <w:rsid w:val="00AE107C"/>
    <w:rsid w:val="00AE34B5"/>
    <w:rsid w:val="00B32FEE"/>
    <w:rsid w:val="00BC1F42"/>
    <w:rsid w:val="00BD6AC9"/>
    <w:rsid w:val="00BF7A62"/>
    <w:rsid w:val="00C252CE"/>
    <w:rsid w:val="00C83B02"/>
    <w:rsid w:val="00C976F6"/>
    <w:rsid w:val="00CA2156"/>
    <w:rsid w:val="00CD4809"/>
    <w:rsid w:val="00D26E16"/>
    <w:rsid w:val="00D27E34"/>
    <w:rsid w:val="00DB72A1"/>
    <w:rsid w:val="00E00545"/>
    <w:rsid w:val="00E21868"/>
    <w:rsid w:val="00E42A00"/>
    <w:rsid w:val="00E52C3D"/>
    <w:rsid w:val="00E54133"/>
    <w:rsid w:val="00F122BD"/>
    <w:rsid w:val="00F26659"/>
    <w:rsid w:val="00F91CF3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785C6DE-21A8-416C-8B5A-0B960D9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BD"/>
  </w:style>
  <w:style w:type="paragraph" w:styleId="Footer">
    <w:name w:val="footer"/>
    <w:basedOn w:val="Normal"/>
    <w:link w:val="Footer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BD"/>
  </w:style>
  <w:style w:type="paragraph" w:styleId="BalloonText">
    <w:name w:val="Balloon Text"/>
    <w:basedOn w:val="Normal"/>
    <w:link w:val="BalloonTextChar"/>
    <w:uiPriority w:val="99"/>
    <w:semiHidden/>
    <w:unhideWhenUsed/>
    <w:rsid w:val="00D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2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6B7D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940C-CE79-415B-8D8B-FD6DCE5E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3485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Savikurki Kristina</cp:lastModifiedBy>
  <cp:revision>5</cp:revision>
  <cp:lastPrinted>2017-02-27T14:56:00Z</cp:lastPrinted>
  <dcterms:created xsi:type="dcterms:W3CDTF">2017-09-11T10:36:00Z</dcterms:created>
  <dcterms:modified xsi:type="dcterms:W3CDTF">2017-09-19T06:10:00Z</dcterms:modified>
</cp:coreProperties>
</file>