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2D73" w14:textId="7FCFAA80" w:rsidR="003C58DC" w:rsidRPr="005E3DFA" w:rsidRDefault="006C143F">
      <w:pPr>
        <w:rPr>
          <w:rFonts w:ascii="Arial" w:hAnsi="Arial" w:cs="Arial"/>
          <w:color w:val="002060"/>
        </w:rPr>
      </w:pPr>
      <w:r w:rsidRPr="005E3DFA">
        <w:rPr>
          <w:rFonts w:ascii="Arial" w:hAnsi="Arial" w:cs="Arial"/>
          <w:b/>
          <w:bCs/>
          <w:color w:val="002060"/>
          <w:sz w:val="24"/>
          <w:szCs w:val="24"/>
        </w:rPr>
        <w:t xml:space="preserve">Taulukko eTwinning-toiminnasta </w:t>
      </w:r>
      <w:r w:rsidR="00EF1C6D" w:rsidRPr="005E3DFA">
        <w:rPr>
          <w:rFonts w:ascii="Arial" w:hAnsi="Arial" w:cs="Arial"/>
          <w:b/>
          <w:bCs/>
          <w:color w:val="002060"/>
          <w:sz w:val="24"/>
          <w:szCs w:val="24"/>
        </w:rPr>
        <w:t xml:space="preserve">myönnettävistä </w:t>
      </w:r>
      <w:r w:rsidRPr="005E3DFA">
        <w:rPr>
          <w:rFonts w:ascii="Arial" w:hAnsi="Arial" w:cs="Arial"/>
          <w:b/>
          <w:bCs/>
          <w:color w:val="002060"/>
          <w:sz w:val="24"/>
          <w:szCs w:val="24"/>
        </w:rPr>
        <w:t>tunnustuksista</w:t>
      </w:r>
    </w:p>
    <w:p w14:paraId="490D8963" w14:textId="72E333A9" w:rsidR="00C426C9" w:rsidRPr="005E3DFA" w:rsidRDefault="006C143F">
      <w:pPr>
        <w:rPr>
          <w:rFonts w:ascii="Arial" w:hAnsi="Arial" w:cs="Arial"/>
          <w:color w:val="002060"/>
        </w:rPr>
      </w:pPr>
      <w:r w:rsidRPr="005E3DFA">
        <w:rPr>
          <w:rFonts w:ascii="Arial" w:hAnsi="Arial" w:cs="Arial"/>
          <w:color w:val="002060"/>
        </w:rPr>
        <w:t>Y</w:t>
      </w:r>
      <w:r w:rsidR="00C426C9" w:rsidRPr="005E3DFA">
        <w:rPr>
          <w:rFonts w:ascii="Arial" w:hAnsi="Arial" w:cs="Arial"/>
          <w:color w:val="002060"/>
        </w:rPr>
        <w:t>leiskatsaus</w:t>
      </w:r>
      <w:r w:rsidRPr="005E3DFA">
        <w:rPr>
          <w:rFonts w:ascii="Arial" w:hAnsi="Arial" w:cs="Arial"/>
          <w:color w:val="002060"/>
        </w:rPr>
        <w:t xml:space="preserve"> eri tavoista saada tunnustusta eTwinning-toiminnasta tällä hetkellä. Tavat voivat muuttua toiminnan aikana sen mukaan, mitä yleisesti sovitaan.</w:t>
      </w:r>
    </w:p>
    <w:p w14:paraId="10A43545" w14:textId="77777777" w:rsidR="006C143F" w:rsidRPr="00B60F10" w:rsidRDefault="006C143F">
      <w:pPr>
        <w:rPr>
          <w:rFonts w:ascii="Arial" w:hAnsi="Arial" w:cs="Arial"/>
        </w:rPr>
      </w:pPr>
    </w:p>
    <w:tbl>
      <w:tblPr>
        <w:tblStyle w:val="Ruudukkotaulukko4-korostus1"/>
        <w:tblpPr w:leftFromText="141" w:rightFromText="141" w:vertAnchor="text" w:tblpXSpec="center" w:tblpY="1"/>
        <w:tblW w:w="9671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683"/>
        <w:gridCol w:w="1134"/>
        <w:gridCol w:w="2315"/>
        <w:tblGridChange w:id="0">
          <w:tblGrid>
            <w:gridCol w:w="1696"/>
            <w:gridCol w:w="1843"/>
            <w:gridCol w:w="2683"/>
            <w:gridCol w:w="1134"/>
            <w:gridCol w:w="2315"/>
          </w:tblGrid>
        </w:tblGridChange>
      </w:tblGrid>
      <w:tr w:rsidR="00B60F10" w:rsidRPr="00B60F10" w14:paraId="0E7AC96A" w14:textId="77777777" w:rsidTr="005E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002060"/>
          </w:tcPr>
          <w:p w14:paraId="03E82A48" w14:textId="5E4B0644" w:rsidR="004C251C" w:rsidRPr="005E3DFA" w:rsidRDefault="004C251C" w:rsidP="00A52AC3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5E3DFA">
              <w:rPr>
                <w:rFonts w:ascii="Arial" w:hAnsi="Arial" w:cs="Arial"/>
                <w:sz w:val="18"/>
                <w:szCs w:val="18"/>
                <w:lang w:val="en-US"/>
              </w:rPr>
              <w:t xml:space="preserve">Tunnustus </w:t>
            </w:r>
          </w:p>
        </w:tc>
        <w:tc>
          <w:tcPr>
            <w:tcW w:w="1843" w:type="dxa"/>
            <w:shd w:val="clear" w:color="auto" w:fill="002060"/>
          </w:tcPr>
          <w:p w14:paraId="7CAABA75" w14:textId="43FEA1EB" w:rsidR="004C251C" w:rsidRPr="005E3DFA" w:rsidRDefault="004C251C" w:rsidP="00A52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5E3DFA">
              <w:rPr>
                <w:rFonts w:ascii="Arial" w:hAnsi="Arial" w:cs="Arial"/>
                <w:sz w:val="18"/>
                <w:szCs w:val="18"/>
                <w:lang w:val="en-US"/>
              </w:rPr>
              <w:t>Tunnustuksen saaja</w:t>
            </w:r>
          </w:p>
        </w:tc>
        <w:tc>
          <w:tcPr>
            <w:tcW w:w="2683" w:type="dxa"/>
            <w:shd w:val="clear" w:color="auto" w:fill="002060"/>
          </w:tcPr>
          <w:p w14:paraId="3CC02473" w14:textId="68989F00" w:rsidR="004C251C" w:rsidRPr="005E3DFA" w:rsidRDefault="004C251C" w:rsidP="00A52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5E3DFA">
              <w:rPr>
                <w:rFonts w:ascii="Arial" w:hAnsi="Arial" w:cs="Arial"/>
                <w:sz w:val="18"/>
                <w:szCs w:val="18"/>
                <w:lang w:val="en-US"/>
              </w:rPr>
              <w:t>Edellytys</w:t>
            </w:r>
          </w:p>
        </w:tc>
        <w:tc>
          <w:tcPr>
            <w:tcW w:w="1134" w:type="dxa"/>
            <w:shd w:val="clear" w:color="auto" w:fill="002060"/>
          </w:tcPr>
          <w:p w14:paraId="324312B1" w14:textId="75236936" w:rsidR="004C251C" w:rsidRPr="005E3DFA" w:rsidRDefault="004C251C" w:rsidP="00A52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5E3DFA">
              <w:rPr>
                <w:rFonts w:ascii="Arial" w:hAnsi="Arial" w:cs="Arial"/>
                <w:sz w:val="18"/>
                <w:szCs w:val="18"/>
                <w:lang w:val="en-US"/>
              </w:rPr>
              <w:t>Taso</w:t>
            </w:r>
          </w:p>
        </w:tc>
        <w:tc>
          <w:tcPr>
            <w:tcW w:w="2315" w:type="dxa"/>
            <w:shd w:val="clear" w:color="auto" w:fill="002060"/>
          </w:tcPr>
          <w:p w14:paraId="35014D63" w14:textId="1A969242" w:rsidR="004C251C" w:rsidRPr="005E3DFA" w:rsidRDefault="004C251C" w:rsidP="00A52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5E3DFA">
              <w:rPr>
                <w:rFonts w:ascii="Arial" w:hAnsi="Arial" w:cs="Arial"/>
                <w:sz w:val="18"/>
                <w:szCs w:val="18"/>
                <w:lang w:val="en-US"/>
              </w:rPr>
              <w:t>Tunnustuksen myöntäjä</w:t>
            </w:r>
          </w:p>
        </w:tc>
      </w:tr>
      <w:tr w:rsidR="00B60F10" w:rsidRPr="00B60F10" w14:paraId="46E5EEAA" w14:textId="77777777" w:rsidTr="00B6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78DA6E6" w14:textId="01B224A2" w:rsidR="004C251C" w:rsidRPr="005E3DFA" w:rsidRDefault="004C251C" w:rsidP="00A52AC3">
            <w:pPr>
              <w:rPr>
                <w:rFonts w:ascii="Arial" w:hAnsi="Arial" w:cs="Arial"/>
                <w:b w:val="0"/>
                <w:bCs w:val="0"/>
                <w:color w:val="002060"/>
                <w:sz w:val="16"/>
                <w:szCs w:val="16"/>
                <w:lang w:val="en-US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Kansallinen laatumerkki</w:t>
            </w:r>
          </w:p>
        </w:tc>
        <w:tc>
          <w:tcPr>
            <w:tcW w:w="1843" w:type="dxa"/>
          </w:tcPr>
          <w:p w14:paraId="304892A8" w14:textId="0F397F6C" w:rsidR="004C251C" w:rsidRPr="005E3DFA" w:rsidRDefault="004C251C" w:rsidP="00A5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Projektin jäsen, joka haki merkkiä kansallisella tasolla</w:t>
            </w:r>
          </w:p>
        </w:tc>
        <w:tc>
          <w:tcPr>
            <w:tcW w:w="2683" w:type="dxa"/>
          </w:tcPr>
          <w:p w14:paraId="6B2F0D59" w14:textId="419ED925" w:rsidR="004C251C" w:rsidRPr="005E3DFA" w:rsidRDefault="004C251C" w:rsidP="00A5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Saa vähintään 13 pistettä 25:stä kansallisen laatumerkin kriteereistä</w:t>
            </w:r>
          </w:p>
        </w:tc>
        <w:tc>
          <w:tcPr>
            <w:tcW w:w="1134" w:type="dxa"/>
          </w:tcPr>
          <w:p w14:paraId="071FF2C4" w14:textId="7385FC38" w:rsidR="004C251C" w:rsidRPr="005E3DFA" w:rsidRDefault="004C251C" w:rsidP="00A5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Kansallinen</w:t>
            </w:r>
          </w:p>
        </w:tc>
        <w:tc>
          <w:tcPr>
            <w:tcW w:w="2315" w:type="dxa"/>
          </w:tcPr>
          <w:p w14:paraId="7413EE4B" w14:textId="2A269BDD" w:rsidR="004C251C" w:rsidRPr="005E3DFA" w:rsidRDefault="004C251C" w:rsidP="00A5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Kansallinen tukipalvelu (NSO)</w:t>
            </w:r>
          </w:p>
        </w:tc>
      </w:tr>
      <w:tr w:rsidR="004C251C" w:rsidRPr="005E3DFA" w14:paraId="0FC34268" w14:textId="77777777" w:rsidTr="005E3DF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E01D701" w14:textId="60C22594" w:rsidR="004C251C" w:rsidRPr="005E3DFA" w:rsidRDefault="004C251C" w:rsidP="00A52AC3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Eurooppalainen laatumerkki</w:t>
            </w:r>
          </w:p>
        </w:tc>
        <w:tc>
          <w:tcPr>
            <w:tcW w:w="1843" w:type="dxa"/>
          </w:tcPr>
          <w:p w14:paraId="27A24D1B" w14:textId="7B915F65" w:rsidR="004C251C" w:rsidRPr="005E3DFA" w:rsidRDefault="004C251C" w:rsidP="00A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Kaikki projektin opettajat, jotka saivat kansallisen laatumerkin</w:t>
            </w:r>
          </w:p>
        </w:tc>
        <w:tc>
          <w:tcPr>
            <w:tcW w:w="2683" w:type="dxa"/>
          </w:tcPr>
          <w:p w14:paraId="1874D582" w14:textId="1D75B84F" w:rsidR="004C251C" w:rsidRPr="005E3DFA" w:rsidRDefault="004C251C" w:rsidP="00A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Kansallinen laatumerkki + kansallisen tukipalvelun nimittämät projektit, jotka saivat vähintään 20 pistettä 25:stä</w:t>
            </w:r>
          </w:p>
        </w:tc>
        <w:tc>
          <w:tcPr>
            <w:tcW w:w="1134" w:type="dxa"/>
          </w:tcPr>
          <w:p w14:paraId="552FA7C1" w14:textId="1546F8B8" w:rsidR="004C251C" w:rsidRPr="005E3DFA" w:rsidRDefault="004C251C" w:rsidP="00A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Euroopan laajuinen</w:t>
            </w:r>
          </w:p>
        </w:tc>
        <w:tc>
          <w:tcPr>
            <w:tcW w:w="2315" w:type="dxa"/>
          </w:tcPr>
          <w:p w14:paraId="56DB0C1B" w14:textId="7E1E6AFD" w:rsidR="004C251C" w:rsidRPr="005E3DFA" w:rsidRDefault="004C251C" w:rsidP="00A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Kansallinen tukipalvelu (NSO) identifioi projektit niiden joukosta, jotka saivat väh. kaksi kansallista laatumerkkiä kahdesta eri maasta. Tällaiset projektit saavat automaattisesti eurooppalaisen laatumerkin</w:t>
            </w:r>
          </w:p>
        </w:tc>
      </w:tr>
      <w:tr w:rsidR="00B60F10" w:rsidRPr="00B60F10" w14:paraId="3E480AB3" w14:textId="77777777" w:rsidTr="00B6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0D7577D" w14:textId="28EF0C06" w:rsidR="004C251C" w:rsidRPr="005E3DFA" w:rsidRDefault="004C251C" w:rsidP="00A52AC3">
            <w:pPr>
              <w:rPr>
                <w:rFonts w:ascii="Arial" w:hAnsi="Arial" w:cs="Arial"/>
                <w:b w:val="0"/>
                <w:bCs w:val="0"/>
                <w:color w:val="002060"/>
                <w:sz w:val="16"/>
                <w:szCs w:val="16"/>
                <w:lang w:val="en-US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Vuoden suomalaiset eTwinning</w:t>
            </w:r>
            <w:r w:rsidR="00DC30B5" w:rsidRPr="005E3DFA">
              <w:rPr>
                <w:rFonts w:ascii="Arial" w:hAnsi="Arial" w:cs="Arial"/>
                <w:color w:val="002060"/>
                <w:sz w:val="16"/>
                <w:szCs w:val="16"/>
              </w:rPr>
              <w:t>-</w:t>
            </w: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projektit</w:t>
            </w:r>
          </w:p>
        </w:tc>
        <w:tc>
          <w:tcPr>
            <w:tcW w:w="1843" w:type="dxa"/>
          </w:tcPr>
          <w:p w14:paraId="704429BA" w14:textId="75ACFA13" w:rsidR="004C251C" w:rsidRPr="005E3DFA" w:rsidRDefault="004C251C" w:rsidP="00A5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Kaikki projektin opettajat</w:t>
            </w:r>
            <w:r w:rsidR="00DC30B5" w:rsidRPr="005E3DFA">
              <w:rPr>
                <w:rFonts w:ascii="Arial" w:hAnsi="Arial" w:cs="Arial"/>
                <w:color w:val="002060"/>
                <w:sz w:val="16"/>
                <w:szCs w:val="16"/>
              </w:rPr>
              <w:t xml:space="preserve"> Suomesta</w:t>
            </w: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2683" w:type="dxa"/>
          </w:tcPr>
          <w:p w14:paraId="7DC74DBF" w14:textId="402390B6" w:rsidR="004C251C" w:rsidRPr="005E3DFA" w:rsidRDefault="004C251C" w:rsidP="00A5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 xml:space="preserve">Esimerkillinen projekti, jossa käytetään eTwinningiä monipuolisesti. </w:t>
            </w:r>
          </w:p>
          <w:p w14:paraId="0201C42D" w14:textId="574FF4D0" w:rsidR="004C251C" w:rsidRPr="005E3DFA" w:rsidRDefault="004C251C" w:rsidP="00A5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Saanut korkeimmat pisteet laatumerkkihakemuksissa koulutusasteellaan (varhaiskasvatus, perusopetus, lukiokoulutus, ammatillinen koulutus)</w:t>
            </w:r>
          </w:p>
        </w:tc>
        <w:tc>
          <w:tcPr>
            <w:tcW w:w="1134" w:type="dxa"/>
          </w:tcPr>
          <w:p w14:paraId="18CFB2B7" w14:textId="13E889F2" w:rsidR="004C251C" w:rsidRPr="005E3DFA" w:rsidRDefault="004C251C" w:rsidP="00A5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Kansallinen</w:t>
            </w:r>
          </w:p>
        </w:tc>
        <w:tc>
          <w:tcPr>
            <w:tcW w:w="2315" w:type="dxa"/>
          </w:tcPr>
          <w:p w14:paraId="0D06C2BE" w14:textId="2F736205" w:rsidR="004C251C" w:rsidRPr="005E3DFA" w:rsidRDefault="004C251C" w:rsidP="00A5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 xml:space="preserve">Kansallinen tukipalvelu (NSO) valitsee vuoden aikana tehdyistä projekteista 2–3 </w:t>
            </w:r>
          </w:p>
        </w:tc>
      </w:tr>
      <w:tr w:rsidR="004C251C" w:rsidRPr="005E3DFA" w14:paraId="29464DDE" w14:textId="77777777" w:rsidTr="005E3DF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CCF4FC3" w14:textId="01CBB518" w:rsidR="004C251C" w:rsidRPr="005E3DFA" w:rsidRDefault="004C251C" w:rsidP="00A52AC3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Eurooppalainen palkinto</w:t>
            </w:r>
          </w:p>
        </w:tc>
        <w:tc>
          <w:tcPr>
            <w:tcW w:w="1843" w:type="dxa"/>
          </w:tcPr>
          <w:p w14:paraId="6833EAC4" w14:textId="4D049CC8" w:rsidR="004C251C" w:rsidRPr="005E3DFA" w:rsidRDefault="004C251C" w:rsidP="00A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Kaikki projektin opettajat, jotka saivat eurooppalaisen laatumerkin projektista</w:t>
            </w:r>
          </w:p>
        </w:tc>
        <w:tc>
          <w:tcPr>
            <w:tcW w:w="2683" w:type="dxa"/>
          </w:tcPr>
          <w:p w14:paraId="2AC25605" w14:textId="1CA9E151" w:rsidR="004C251C" w:rsidRPr="005E3DFA" w:rsidRDefault="004C251C" w:rsidP="00A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Eurooppalainen laatumerkki + Kansallisen tukipalvelun (NSO) nimitys käyttämällä kiintiötä hakijoiden määrän mukaan maittain</w:t>
            </w:r>
          </w:p>
        </w:tc>
        <w:tc>
          <w:tcPr>
            <w:tcW w:w="1134" w:type="dxa"/>
          </w:tcPr>
          <w:p w14:paraId="7C6AB81B" w14:textId="60B1DF63" w:rsidR="004C251C" w:rsidRPr="005E3DFA" w:rsidRDefault="004C251C" w:rsidP="00A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Euroopan laajuinen</w:t>
            </w:r>
          </w:p>
        </w:tc>
        <w:tc>
          <w:tcPr>
            <w:tcW w:w="2315" w:type="dxa"/>
          </w:tcPr>
          <w:p w14:paraId="3B7AC3E3" w14:textId="02C16594" w:rsidR="004C251C" w:rsidRPr="005E3DFA" w:rsidRDefault="004C251C" w:rsidP="00A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Euroopan komissio (EC) + Euroopan koulutuksen ja kulttuurin toimeenpanovirasto (EACEA) + Keskustuki-palvelu (CSS)</w:t>
            </w:r>
          </w:p>
        </w:tc>
      </w:tr>
      <w:tr w:rsidR="004C251C" w:rsidRPr="005E3DFA" w14:paraId="38A9C6B9" w14:textId="77777777" w:rsidTr="005E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26025D" w14:textId="673FC705" w:rsidR="004C251C" w:rsidRPr="005E3DFA" w:rsidRDefault="004C251C" w:rsidP="00A52AC3">
            <w:pPr>
              <w:rPr>
                <w:rFonts w:ascii="Arial" w:hAnsi="Arial" w:cs="Arial"/>
                <w:b w:val="0"/>
                <w:bCs w:val="0"/>
                <w:color w:val="002060"/>
                <w:sz w:val="16"/>
                <w:szCs w:val="16"/>
                <w:lang w:val="en-US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eTwinning-koulu-nimike</w:t>
            </w:r>
          </w:p>
        </w:tc>
        <w:tc>
          <w:tcPr>
            <w:tcW w:w="1843" w:type="dxa"/>
          </w:tcPr>
          <w:p w14:paraId="12354C8E" w14:textId="04777436" w:rsidR="004C251C" w:rsidRPr="005E3DFA" w:rsidRDefault="004C251C" w:rsidP="00A5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Koulu, jota edustaa sen rehtori</w:t>
            </w:r>
          </w:p>
        </w:tc>
        <w:tc>
          <w:tcPr>
            <w:tcW w:w="2683" w:type="dxa"/>
          </w:tcPr>
          <w:p w14:paraId="72D9DFEC" w14:textId="77777777" w:rsidR="004C251C" w:rsidRPr="005E3DFA" w:rsidRDefault="004C251C" w:rsidP="00A5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2 eTwinning-projektia + väh. 1 kansallinen laatumerkki + kriteerit: koulu on ollut rekisteröitynyt eTwinningiin yli 2 vuotta; koulussa työskentelee vähintään 3 eTwinning-opettajaa, jotka ovat olleet mukana projekteissa, ammatillisessa kehittämisessä tai muussa eTwinning-toiminnassa viimeisen kahden vuoden aikana; koulu on ollut mukana vähintään yhdessä eurooppalaisessa eTwinning-projektissa, jolle on myönnetty kansallinen laatumerkki viimeisen kahden vuoden aikana.</w:t>
            </w:r>
          </w:p>
          <w:p w14:paraId="21C6A1DB" w14:textId="746C1E78" w:rsidR="004C251C" w:rsidRPr="005E3DFA" w:rsidRDefault="004C251C" w:rsidP="00A5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=&gt; Järjestelmän kelpoisuustarkastus</w:t>
            </w:r>
          </w:p>
        </w:tc>
        <w:tc>
          <w:tcPr>
            <w:tcW w:w="1134" w:type="dxa"/>
          </w:tcPr>
          <w:p w14:paraId="5C3BFFDC" w14:textId="22D3CBC2" w:rsidR="004C251C" w:rsidRPr="005E3DFA" w:rsidRDefault="004C251C" w:rsidP="00A5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Euroopan laajuinen</w:t>
            </w:r>
          </w:p>
        </w:tc>
        <w:tc>
          <w:tcPr>
            <w:tcW w:w="2315" w:type="dxa"/>
          </w:tcPr>
          <w:p w14:paraId="422FCC1C" w14:textId="5B4BD2D5" w:rsidR="004C251C" w:rsidRPr="005E3DFA" w:rsidRDefault="004C251C" w:rsidP="00A5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Keskustuki-palvelu (CSS) ja Kansallinen tukipalvelu (NSO)</w:t>
            </w:r>
          </w:p>
        </w:tc>
      </w:tr>
      <w:tr w:rsidR="004C251C" w:rsidRPr="005E3DFA" w14:paraId="4707975E" w14:textId="77777777" w:rsidTr="005E3DFA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EBBC078" w14:textId="50628DBF" w:rsidR="004C251C" w:rsidRPr="005E3DFA" w:rsidRDefault="004C251C" w:rsidP="00A52AC3">
            <w:pPr>
              <w:rPr>
                <w:rFonts w:ascii="Arial" w:hAnsi="Arial" w:cs="Arial"/>
                <w:b w:val="0"/>
                <w:bCs w:val="0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Opettajankoulutuksen kansallinen palkinto</w:t>
            </w:r>
          </w:p>
        </w:tc>
        <w:tc>
          <w:tcPr>
            <w:tcW w:w="1843" w:type="dxa"/>
          </w:tcPr>
          <w:p w14:paraId="43D38D91" w14:textId="4B3B8CFF" w:rsidR="004C251C" w:rsidRPr="005E3DFA" w:rsidRDefault="004C251C" w:rsidP="00A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Opettajankoulutus</w:t>
            </w:r>
            <w:r w:rsidR="00B60F10" w:rsidRPr="005E3DFA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-</w:t>
            </w:r>
            <w:r w:rsidRPr="005E3DFA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laitos</w:t>
            </w:r>
          </w:p>
        </w:tc>
        <w:tc>
          <w:tcPr>
            <w:tcW w:w="2683" w:type="dxa"/>
          </w:tcPr>
          <w:p w14:paraId="523E3041" w14:textId="2B70442A" w:rsidR="004C251C" w:rsidRPr="005E3DFA" w:rsidRDefault="004C251C" w:rsidP="00A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Kansallisen tukipalvelun (NSO) arviointi.</w:t>
            </w:r>
          </w:p>
          <w:p w14:paraId="25EAC294" w14:textId="759E7EB2" w:rsidR="004C251C" w:rsidRPr="005E3DFA" w:rsidRDefault="004C251C" w:rsidP="00A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Edellytys: saa vähintään 5 pistettä 9:stä yhdellä, kahdella tai kolmella osa-alueella (opetussuunnitelman integrointi, projektin toteutus, tutkimustulokset). Toimitettujen tuotosten tulee olla tehty viimeisen kahden vuoden aikana.</w:t>
            </w:r>
          </w:p>
        </w:tc>
        <w:tc>
          <w:tcPr>
            <w:tcW w:w="1134" w:type="dxa"/>
          </w:tcPr>
          <w:p w14:paraId="3A376582" w14:textId="65B11F30" w:rsidR="004C251C" w:rsidRPr="005E3DFA" w:rsidRDefault="004C251C" w:rsidP="00A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Kansallinen</w:t>
            </w:r>
          </w:p>
        </w:tc>
        <w:tc>
          <w:tcPr>
            <w:tcW w:w="2315" w:type="dxa"/>
          </w:tcPr>
          <w:p w14:paraId="3698A193" w14:textId="72B15B92" w:rsidR="004C251C" w:rsidRPr="005E3DFA" w:rsidRDefault="004C251C" w:rsidP="00A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Kansallinen tukipalvelu (NSO)</w:t>
            </w:r>
          </w:p>
        </w:tc>
      </w:tr>
      <w:tr w:rsidR="004C251C" w:rsidRPr="005E3DFA" w14:paraId="6624162C" w14:textId="77777777" w:rsidTr="005E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439683E" w14:textId="32F26B1E" w:rsidR="004C251C" w:rsidRPr="005E3DFA" w:rsidRDefault="004C251C" w:rsidP="00A52AC3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Opettajankoulutuksen vuosittainen eurooppalainen palkinto</w:t>
            </w:r>
          </w:p>
        </w:tc>
        <w:tc>
          <w:tcPr>
            <w:tcW w:w="1843" w:type="dxa"/>
          </w:tcPr>
          <w:p w14:paraId="096105D7" w14:textId="5B58D0E9" w:rsidR="004C251C" w:rsidRPr="005E3DFA" w:rsidRDefault="004C251C" w:rsidP="00A5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Opettajankoulutus</w:t>
            </w:r>
            <w:r w:rsidR="00B60F10" w:rsidRPr="005E3DFA">
              <w:rPr>
                <w:rFonts w:ascii="Arial" w:hAnsi="Arial" w:cs="Arial"/>
                <w:color w:val="002060"/>
                <w:sz w:val="16"/>
                <w:szCs w:val="16"/>
              </w:rPr>
              <w:t>-</w:t>
            </w: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laitos ja opettajankouluttajat</w:t>
            </w:r>
          </w:p>
        </w:tc>
        <w:tc>
          <w:tcPr>
            <w:tcW w:w="2683" w:type="dxa"/>
          </w:tcPr>
          <w:p w14:paraId="6A29D17C" w14:textId="77CB0E25" w:rsidR="004C251C" w:rsidRPr="005E3DFA" w:rsidRDefault="004C251C" w:rsidP="00A5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Kansallisen tukipalvelun (NSO) nimitys</w:t>
            </w:r>
          </w:p>
        </w:tc>
        <w:tc>
          <w:tcPr>
            <w:tcW w:w="1134" w:type="dxa"/>
          </w:tcPr>
          <w:p w14:paraId="61566DB8" w14:textId="323C8F72" w:rsidR="004C251C" w:rsidRPr="005E3DFA" w:rsidRDefault="004C251C" w:rsidP="00A5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Euroopan laajuinen</w:t>
            </w:r>
          </w:p>
        </w:tc>
        <w:tc>
          <w:tcPr>
            <w:tcW w:w="2315" w:type="dxa"/>
          </w:tcPr>
          <w:p w14:paraId="074CBB16" w14:textId="21E20799" w:rsidR="004C251C" w:rsidRPr="005E3DFA" w:rsidRDefault="004C251C" w:rsidP="00A52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E3DFA">
              <w:rPr>
                <w:rFonts w:ascii="Arial" w:hAnsi="Arial" w:cs="Arial"/>
                <w:color w:val="002060"/>
                <w:sz w:val="16"/>
                <w:szCs w:val="16"/>
              </w:rPr>
              <w:t>Keskustuki-palvelu (CSS)</w:t>
            </w:r>
          </w:p>
        </w:tc>
      </w:tr>
    </w:tbl>
    <w:p w14:paraId="14AFF3DF" w14:textId="3BC7129A" w:rsidR="002F0AC8" w:rsidRPr="005E3DFA" w:rsidRDefault="002F0AC8" w:rsidP="002F0AC8">
      <w:pPr>
        <w:rPr>
          <w:rFonts w:ascii="Arial" w:hAnsi="Arial" w:cs="Arial"/>
        </w:rPr>
      </w:pPr>
    </w:p>
    <w:sectPr w:rsidR="002F0AC8" w:rsidRPr="005E3DFA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0104" w14:textId="77777777" w:rsidR="0089447C" w:rsidRDefault="0089447C" w:rsidP="00EB44C5">
      <w:pPr>
        <w:spacing w:after="0" w:line="240" w:lineRule="auto"/>
      </w:pPr>
      <w:r>
        <w:separator/>
      </w:r>
    </w:p>
  </w:endnote>
  <w:endnote w:type="continuationSeparator" w:id="0">
    <w:p w14:paraId="2E4D1D6D" w14:textId="77777777" w:rsidR="0089447C" w:rsidRDefault="0089447C" w:rsidP="00EB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0388" w14:textId="2320C7A6" w:rsidR="00ED2F9A" w:rsidRDefault="0079482B">
    <w:pPr>
      <w:pStyle w:val="Alatunnis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FD0EDD8" wp14:editId="3B97E66C">
          <wp:simplePos x="0" y="0"/>
          <wp:positionH relativeFrom="margin">
            <wp:align>right</wp:align>
          </wp:positionH>
          <wp:positionV relativeFrom="paragraph">
            <wp:posOffset>-177165</wp:posOffset>
          </wp:positionV>
          <wp:extent cx="1431925" cy="403860"/>
          <wp:effectExtent l="0" t="0" r="0" b="0"/>
          <wp:wrapTight wrapText="bothSides">
            <wp:wrapPolygon edited="0">
              <wp:start x="862" y="0"/>
              <wp:lineTo x="0" y="4075"/>
              <wp:lineTo x="0" y="17321"/>
              <wp:lineTo x="1437" y="20377"/>
              <wp:lineTo x="1724" y="20377"/>
              <wp:lineTo x="4885" y="20377"/>
              <wp:lineTo x="5173" y="20377"/>
              <wp:lineTo x="6322" y="16302"/>
              <wp:lineTo x="21265" y="16302"/>
              <wp:lineTo x="21265" y="7132"/>
              <wp:lineTo x="4023" y="0"/>
              <wp:lineTo x="862" y="0"/>
            </wp:wrapPolygon>
          </wp:wrapTight>
          <wp:docPr id="4" name="Kuva 4" descr="Kuva, joka sisältää kohteen Grafiikka, graafinen suunnittelu, Värikkyy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Kuva, joka sisältää kohteen Grafiikka, graafinen suunnittelu, Värikkyys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E96F3A6" wp14:editId="1570D7A6">
          <wp:simplePos x="0" y="0"/>
          <wp:positionH relativeFrom="margin">
            <wp:align>left</wp:align>
          </wp:positionH>
          <wp:positionV relativeFrom="paragraph">
            <wp:posOffset>-140335</wp:posOffset>
          </wp:positionV>
          <wp:extent cx="1617345" cy="338455"/>
          <wp:effectExtent l="0" t="0" r="0" b="4445"/>
          <wp:wrapTight wrapText="bothSides">
            <wp:wrapPolygon edited="0">
              <wp:start x="0" y="0"/>
              <wp:lineTo x="0" y="20668"/>
              <wp:lineTo x="7378" y="20668"/>
              <wp:lineTo x="19336" y="15805"/>
              <wp:lineTo x="19336" y="1216"/>
              <wp:lineTo x="7378" y="0"/>
              <wp:lineTo x="0" y="0"/>
            </wp:wrapPolygon>
          </wp:wrapTight>
          <wp:docPr id="3" name="Kuva 3" descr="Kuva, joka sisältää kohteen kuvakaappaus, Sähkönsininen, Fontti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kuvakaappaus, Sähkönsininen, Fontti, Grafiikka&#10;&#10;Kuvaus luotu automaattisest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A2EA" w14:textId="77777777" w:rsidR="0089447C" w:rsidRDefault="0089447C" w:rsidP="00EB44C5">
      <w:pPr>
        <w:spacing w:after="0" w:line="240" w:lineRule="auto"/>
      </w:pPr>
      <w:r>
        <w:separator/>
      </w:r>
    </w:p>
  </w:footnote>
  <w:footnote w:type="continuationSeparator" w:id="0">
    <w:p w14:paraId="7ABBDA39" w14:textId="77777777" w:rsidR="0089447C" w:rsidRDefault="0089447C" w:rsidP="00EB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2351" w14:textId="2FF2691B" w:rsidR="00EB44C5" w:rsidRPr="005E3DFA" w:rsidRDefault="00ED2F9A">
    <w:pPr>
      <w:pStyle w:val="Yltunniste"/>
      <w:rPr>
        <w:rFonts w:ascii="Arial" w:hAnsi="Arial" w:cs="Arial"/>
        <w:sz w:val="20"/>
        <w:szCs w:val="20"/>
      </w:rPr>
    </w:pPr>
    <w:r w:rsidRPr="005E3DF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C337182" wp14:editId="48B92E60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1261745" cy="378460"/>
          <wp:effectExtent l="0" t="0" r="0" b="2540"/>
          <wp:wrapTight wrapText="bothSides">
            <wp:wrapPolygon edited="0">
              <wp:start x="0" y="0"/>
              <wp:lineTo x="0" y="20658"/>
              <wp:lineTo x="21198" y="20658"/>
              <wp:lineTo x="21198" y="0"/>
              <wp:lineTo x="0" y="0"/>
            </wp:wrapPolygon>
          </wp:wrapTight>
          <wp:docPr id="2" name="Kuva 2" descr="Kuva, joka sisältää kohteen teksti, Fontti, Grafiikka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Fontti, Grafiikka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82B" w:rsidRPr="005E3DFA">
      <w:rPr>
        <w:rFonts w:ascii="Arial" w:hAnsi="Arial" w:cs="Arial"/>
        <w:sz w:val="20"/>
        <w:szCs w:val="20"/>
      </w:rPr>
      <w:t xml:space="preserve">päivitetty </w:t>
    </w:r>
    <w:r w:rsidR="004C251C" w:rsidRPr="005E3DFA">
      <w:rPr>
        <w:rFonts w:ascii="Arial" w:hAnsi="Arial" w:cs="Arial"/>
        <w:sz w:val="20"/>
        <w:szCs w:val="20"/>
      </w:rPr>
      <w:t>25</w:t>
    </w:r>
    <w:r w:rsidR="00EB44C5" w:rsidRPr="005E3DFA">
      <w:rPr>
        <w:rFonts w:ascii="Arial" w:hAnsi="Arial" w:cs="Arial"/>
        <w:sz w:val="20"/>
        <w:szCs w:val="20"/>
      </w:rPr>
      <w:t>.5.2023</w:t>
    </w:r>
  </w:p>
  <w:p w14:paraId="76F0C5D0" w14:textId="107A88FB" w:rsidR="00ED2F9A" w:rsidRDefault="00ED2F9A">
    <w:pPr>
      <w:pStyle w:val="Yltunniste"/>
    </w:pPr>
  </w:p>
  <w:p w14:paraId="71B16954" w14:textId="77777777" w:rsidR="00ED2F9A" w:rsidRDefault="00ED2F9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B"/>
    <w:rsid w:val="002124B9"/>
    <w:rsid w:val="002F0AC8"/>
    <w:rsid w:val="00313CBB"/>
    <w:rsid w:val="003A7152"/>
    <w:rsid w:val="003C58DC"/>
    <w:rsid w:val="004812B9"/>
    <w:rsid w:val="004C251C"/>
    <w:rsid w:val="005E3DFA"/>
    <w:rsid w:val="0061587D"/>
    <w:rsid w:val="006C143F"/>
    <w:rsid w:val="00752043"/>
    <w:rsid w:val="0079482B"/>
    <w:rsid w:val="00801A98"/>
    <w:rsid w:val="0089447C"/>
    <w:rsid w:val="00963A4C"/>
    <w:rsid w:val="00A52AC3"/>
    <w:rsid w:val="00B60F10"/>
    <w:rsid w:val="00C426C9"/>
    <w:rsid w:val="00CC4658"/>
    <w:rsid w:val="00CE3C79"/>
    <w:rsid w:val="00CF063B"/>
    <w:rsid w:val="00D15300"/>
    <w:rsid w:val="00D35F9F"/>
    <w:rsid w:val="00D8719A"/>
    <w:rsid w:val="00DC30B5"/>
    <w:rsid w:val="00EB44C5"/>
    <w:rsid w:val="00ED2F9A"/>
    <w:rsid w:val="00EF1C6D"/>
    <w:rsid w:val="00F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E6094"/>
  <w15:chartTrackingRefBased/>
  <w15:docId w15:val="{6911AA14-C820-4988-ABDB-E6C07145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426C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F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B4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B44C5"/>
  </w:style>
  <w:style w:type="paragraph" w:styleId="Alatunniste">
    <w:name w:val="footer"/>
    <w:basedOn w:val="Normaali"/>
    <w:link w:val="AlatunnisteChar"/>
    <w:uiPriority w:val="99"/>
    <w:unhideWhenUsed/>
    <w:rsid w:val="00EB4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B44C5"/>
  </w:style>
  <w:style w:type="paragraph" w:styleId="Muutos">
    <w:name w:val="Revision"/>
    <w:hidden/>
    <w:uiPriority w:val="99"/>
    <w:semiHidden/>
    <w:rsid w:val="00963A4C"/>
    <w:pPr>
      <w:spacing w:after="0" w:line="240" w:lineRule="auto"/>
    </w:pPr>
  </w:style>
  <w:style w:type="table" w:styleId="Ruudukkotaulukko4-korostus2">
    <w:name w:val="Grid Table 4 Accent 2"/>
    <w:basedOn w:val="Normaalitaulukko"/>
    <w:uiPriority w:val="49"/>
    <w:rsid w:val="00B60F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1">
    <w:name w:val="Grid Table 4 Accent 1"/>
    <w:basedOn w:val="Normaalitaulukko"/>
    <w:uiPriority w:val="49"/>
    <w:rsid w:val="00B60F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 Katariina (OPH)</dc:creator>
  <cp:keywords/>
  <dc:description/>
  <cp:lastModifiedBy>Katariina</cp:lastModifiedBy>
  <cp:revision>7</cp:revision>
  <dcterms:created xsi:type="dcterms:W3CDTF">2023-05-25T09:45:00Z</dcterms:created>
  <dcterms:modified xsi:type="dcterms:W3CDTF">2023-06-01T08:10:00Z</dcterms:modified>
</cp:coreProperties>
</file>