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9698" w14:textId="788B49EF" w:rsidR="004856F0" w:rsidRDefault="004856F0" w:rsidP="140716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Anvisningar för programmen Erasmus+ och Europeiska solidaritetskåren vid </w:t>
      </w:r>
      <w:r w:rsidR="005A4293">
        <w:rPr>
          <w:b/>
          <w:bCs/>
          <w:sz w:val="36"/>
          <w:szCs w:val="36"/>
        </w:rPr>
        <w:t>F</w:t>
      </w:r>
      <w:r>
        <w:rPr>
          <w:b/>
          <w:bCs/>
          <w:sz w:val="36"/>
          <w:szCs w:val="36"/>
        </w:rPr>
        <w:t xml:space="preserve">orce </w:t>
      </w:r>
      <w:r w:rsidR="005A4293"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</w:rPr>
        <w:t xml:space="preserve">ajeure-fall </w:t>
      </w:r>
      <w:r>
        <w:br/>
      </w:r>
    </w:p>
    <w:p w14:paraId="497B3FEA" w14:textId="6F27EE11" w:rsidR="00A9626F" w:rsidRDefault="00A9626F" w:rsidP="00F7517B">
      <w:pPr>
        <w:jc w:val="both"/>
      </w:pPr>
      <w:r>
        <w:t xml:space="preserve">Vid fall av oöverstigligt hinder kan projekt med finansiering från Erasmus+ eller Europeiska solidaritetskåren eller deltagare i TCA/NET-utbildning få ersättning </w:t>
      </w:r>
      <w:r w:rsidR="001D5CC8">
        <w:t>genom</w:t>
      </w:r>
      <w:r w:rsidR="001D5CC8" w:rsidRPr="001D5CC8">
        <w:t xml:space="preserve"> force majeure-förfarande </w:t>
      </w:r>
      <w:r>
        <w:t xml:space="preserve">för kostnader som uppstått på grund av hindret.  </w:t>
      </w:r>
    </w:p>
    <w:p w14:paraId="24D688BD" w14:textId="55487421" w:rsidR="00CD32BF" w:rsidRDefault="00CD32BF" w:rsidP="00F7517B">
      <w:pPr>
        <w:jc w:val="both"/>
      </w:pPr>
    </w:p>
    <w:p w14:paraId="122C8827" w14:textId="528363C1" w:rsidR="00E6358E" w:rsidRDefault="00E6358E" w:rsidP="00F7517B">
      <w:pPr>
        <w:jc w:val="both"/>
      </w:pPr>
      <w:r>
        <w:t>Observera att till följd av coronaviruset går det också att anhålla om förlängning av projekttiden.</w:t>
      </w:r>
      <w:r>
        <w:rPr>
          <w:rFonts w:ascii="Segoe UI" w:hAnsi="Segoe UI"/>
          <w:sz w:val="21"/>
          <w:szCs w:val="21"/>
        </w:rPr>
        <w:t xml:space="preserve"> Likaså kan ändringar i projektets arbetsplan anhållas av motiverade orsaker. </w:t>
      </w:r>
      <w:r>
        <w:t xml:space="preserve">Force majeure-förfarande tillämpas bara i fall där det inte går att använda vanlig avtalsändring. </w:t>
      </w:r>
    </w:p>
    <w:p w14:paraId="4FD167E1" w14:textId="77777777" w:rsidR="00E6358E" w:rsidRDefault="00E6358E" w:rsidP="00A9626F"/>
    <w:p w14:paraId="316A5B5D" w14:textId="6A5F1FE7" w:rsidR="00E27FA4" w:rsidRPr="00E27FA4" w:rsidRDefault="00E27FA4" w:rsidP="004856F0">
      <w:pPr>
        <w:rPr>
          <w:sz w:val="28"/>
          <w:szCs w:val="28"/>
        </w:rPr>
      </w:pPr>
      <w:r>
        <w:rPr>
          <w:sz w:val="28"/>
          <w:szCs w:val="28"/>
        </w:rPr>
        <w:t xml:space="preserve">Vad är </w:t>
      </w:r>
      <w:r w:rsidR="005A4293">
        <w:rPr>
          <w:sz w:val="28"/>
          <w:szCs w:val="28"/>
        </w:rPr>
        <w:t>F</w:t>
      </w:r>
      <w:r>
        <w:rPr>
          <w:sz w:val="28"/>
          <w:szCs w:val="28"/>
        </w:rPr>
        <w:t xml:space="preserve">orce </w:t>
      </w:r>
      <w:r w:rsidR="005A4293">
        <w:rPr>
          <w:sz w:val="28"/>
          <w:szCs w:val="28"/>
        </w:rPr>
        <w:t>M</w:t>
      </w:r>
      <w:r>
        <w:rPr>
          <w:sz w:val="28"/>
          <w:szCs w:val="28"/>
        </w:rPr>
        <w:t>ajeure?</w:t>
      </w:r>
    </w:p>
    <w:p w14:paraId="6BD73800" w14:textId="4BF51278" w:rsidR="004856F0" w:rsidRDefault="004856F0" w:rsidP="004856F0"/>
    <w:p w14:paraId="3D2E31A0" w14:textId="694DB77F" w:rsidR="00E27FA4" w:rsidRDefault="004856F0" w:rsidP="004856F0">
      <w:r>
        <w:t xml:space="preserve">Force </w:t>
      </w:r>
      <w:r w:rsidR="005A4293">
        <w:t>M</w:t>
      </w:r>
      <w:r>
        <w:t xml:space="preserve">ajeure kan vara till exempel att </w:t>
      </w:r>
    </w:p>
    <w:p w14:paraId="1F36ADD9" w14:textId="575CEC3E" w:rsidR="00E27FA4" w:rsidRDefault="001D5CC8" w:rsidP="00E27FA4">
      <w:pPr>
        <w:pStyle w:val="Luettelokappale"/>
        <w:numPr>
          <w:ilvl w:val="0"/>
          <w:numId w:val="17"/>
        </w:numPr>
      </w:pPr>
      <w:r>
        <w:t>du</w:t>
      </w:r>
      <w:r w:rsidR="004856F0">
        <w:t xml:space="preserve"> själv eller en nära anhörig insjuknar eller </w:t>
      </w:r>
    </w:p>
    <w:p w14:paraId="2529221A" w14:textId="2633D2C8" w:rsidR="00E27FA4" w:rsidRDefault="004856F0" w:rsidP="00E27FA4">
      <w:pPr>
        <w:pStyle w:val="Luettelokappale"/>
        <w:numPr>
          <w:ilvl w:val="0"/>
          <w:numId w:val="17"/>
        </w:numPr>
      </w:pPr>
      <w:r>
        <w:t xml:space="preserve">en naturkatastrof eller en pandemiartad epidemi som spridit sig på ett stort område och som utgör hinder för att delta eller fortsätta i aktiviteten eller utbildningen. </w:t>
      </w:r>
    </w:p>
    <w:p w14:paraId="55D2F85B" w14:textId="77777777" w:rsidR="00E27FA4" w:rsidRDefault="00E27FA4" w:rsidP="004856F0"/>
    <w:p w14:paraId="4AA8B8BC" w14:textId="29E3B535" w:rsidR="004C4C24" w:rsidRDefault="004C4C24" w:rsidP="004856F0">
      <w:r>
        <w:t xml:space="preserve">Observera att problem som beror på bristfällig planering eller information eller försummelse i regel inte betraktas som force majeure. Kontrollera hos det nationella programkontoret om kriterierna för force majeure uppfylls. </w:t>
      </w:r>
    </w:p>
    <w:p w14:paraId="52520099" w14:textId="77777777" w:rsidR="004C4C24" w:rsidRDefault="004C4C24" w:rsidP="004856F0"/>
    <w:p w14:paraId="0EF7259F" w14:textId="05667F3C" w:rsidR="009245C6" w:rsidRDefault="009245C6" w:rsidP="009245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Vad ersätts?</w:t>
      </w:r>
    </w:p>
    <w:p w14:paraId="7B833095" w14:textId="497246DB" w:rsidR="1407169B" w:rsidRDefault="1407169B" w:rsidP="1407169B"/>
    <w:p w14:paraId="24739909" w14:textId="466110C8" w:rsidR="00322FCF" w:rsidRDefault="006C1DDF" w:rsidP="00322FCF">
      <w:r>
        <w:rPr>
          <w:u w:val="single"/>
        </w:rPr>
        <w:t>Projekt</w:t>
      </w:r>
      <w:r>
        <w:t xml:space="preserve">: Dagliga ersättningar beräknas i regel enligt enhetspriserna med beaktande av aktivitetens verkliga längd; resekostnaderna beräknas enligt de faktiska kostnaderna. Därtill kan eventuella extra kostnader ersättas enligt de faktiska kostnaderna. Den totala ersättningen kan dock inte vara större än finansieringen som </w:t>
      </w:r>
      <w:r w:rsidR="001D5CC8">
        <w:t xml:space="preserve">projektet </w:t>
      </w:r>
      <w:r>
        <w:t xml:space="preserve">ursprungligen beviljats. </w:t>
      </w:r>
    </w:p>
    <w:p w14:paraId="230EAAB3" w14:textId="77777777" w:rsidR="00322FCF" w:rsidRDefault="00322FCF" w:rsidP="00322FCF"/>
    <w:p w14:paraId="7ED3D4C1" w14:textId="1255BA16" w:rsidR="00322FCF" w:rsidRDefault="00322FCF" w:rsidP="00322FCF">
      <w:r>
        <w:t>Kostnaderna ersätts bara om de inte har ersatts av en annan instans (t.ex. flygbolag, reseförsäkring).</w:t>
      </w:r>
    </w:p>
    <w:p w14:paraId="4C538AB1" w14:textId="1D075ECD" w:rsidR="00322FCF" w:rsidRDefault="00322FCF" w:rsidP="006C1DDF"/>
    <w:p w14:paraId="4D0CFAA6" w14:textId="392DCB88" w:rsidR="00C77DF6" w:rsidRDefault="00781FAC" w:rsidP="00C77DF6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Det är av väsentlig betydelse att deltagarna och förmånstagarorganisationerna informerar varandra om situationen i förväg, medräknat både den avsändande och </w:t>
      </w:r>
      <w:r w:rsidR="001D5CC8">
        <w:rPr>
          <w:rFonts w:ascii="Calibri" w:hAnsi="Calibri"/>
        </w:rPr>
        <w:t xml:space="preserve">den </w:t>
      </w:r>
      <w:r>
        <w:rPr>
          <w:rFonts w:ascii="Calibri" w:hAnsi="Calibri"/>
        </w:rPr>
        <w:t>mottagande organisationen. I annat fall kan hela eller delar av bidraget krävas tillbaka eller ersättning för kostnader utebli</w:t>
      </w:r>
      <w:r w:rsidR="001D5CC8">
        <w:rPr>
          <w:rFonts w:ascii="Calibri" w:hAnsi="Calibri"/>
        </w:rPr>
        <w:t>.</w:t>
      </w:r>
    </w:p>
    <w:p w14:paraId="3ECCACC6" w14:textId="77777777" w:rsidR="00C77DF6" w:rsidRPr="005A4293" w:rsidRDefault="00C77DF6" w:rsidP="006C1DDF"/>
    <w:p w14:paraId="69C52299" w14:textId="309D9FF4" w:rsidR="48141D48" w:rsidRDefault="006C1DDF" w:rsidP="00C0404D">
      <w:pPr>
        <w:rPr>
          <w:rFonts w:eastAsiaTheme="minorEastAsia" w:cstheme="minorBidi"/>
          <w:color w:val="000000" w:themeColor="text1"/>
        </w:rPr>
      </w:pPr>
      <w:r>
        <w:rPr>
          <w:rFonts w:ascii="Calibri" w:hAnsi="Calibri"/>
          <w:u w:val="single"/>
        </w:rPr>
        <w:t>TCA/NET-utbildningar</w:t>
      </w:r>
      <w:r>
        <w:rPr>
          <w:rFonts w:ascii="Calibri" w:hAnsi="Calibri"/>
        </w:rPr>
        <w:t xml:space="preserve">: Om deltagaren är tvungen att avbryta en TCA/NET-utbildning eller om den ställs in eller sjukts upp på grund av ett oöverstigligt hinder, har deltagaren möjlighet att få det stödbelopp som motsvarar kostnaderna som redan uppstått för deltagande i TCA/NET-utbildningen (särskilt flygbiljetter). </w:t>
      </w:r>
    </w:p>
    <w:p w14:paraId="2AF30530" w14:textId="4FB01515" w:rsidR="48141D48" w:rsidRPr="005A4293" w:rsidRDefault="48141D48" w:rsidP="1407169B">
      <w:pPr>
        <w:rPr>
          <w:rFonts w:ascii="Calibri" w:eastAsia="Calibri" w:hAnsi="Calibri" w:cs="Calibri"/>
        </w:rPr>
      </w:pPr>
    </w:p>
    <w:p w14:paraId="0FBFF046" w14:textId="3EE14AD6" w:rsidR="48141D48" w:rsidRPr="005A4293" w:rsidRDefault="48141D48" w:rsidP="1407169B">
      <w:pPr>
        <w:rPr>
          <w:rFonts w:ascii="Calibri" w:eastAsia="Calibri" w:hAnsi="Calibri" w:cs="Calibri"/>
        </w:rPr>
      </w:pPr>
    </w:p>
    <w:p w14:paraId="0F6EC6F7" w14:textId="77777777" w:rsidR="00C77DF6" w:rsidRDefault="00C77DF6">
      <w:pPr>
        <w:rPr>
          <w:rFonts w:ascii="Calibri" w:eastAsia="Calibri" w:hAnsi="Calibri" w:cs="Calibri"/>
          <w:sz w:val="28"/>
          <w:szCs w:val="28"/>
        </w:rPr>
      </w:pPr>
      <w:r>
        <w:br w:type="page"/>
      </w:r>
    </w:p>
    <w:p w14:paraId="664821BE" w14:textId="4B57B172" w:rsidR="00781FAC" w:rsidRPr="003A64C1" w:rsidRDefault="00781FAC" w:rsidP="00781FAC">
      <w:pPr>
        <w:rPr>
          <w:rFonts w:cstheme="minorHAns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Force </w:t>
      </w:r>
      <w:r w:rsidR="005A4293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>ajeure-formuläret och bilagor</w:t>
      </w:r>
    </w:p>
    <w:p w14:paraId="78436357" w14:textId="77777777" w:rsidR="00781FAC" w:rsidRDefault="00781FAC" w:rsidP="00781FAC"/>
    <w:p w14:paraId="4C470155" w14:textId="5A42436E" w:rsidR="00781FAC" w:rsidRDefault="00781FAC" w:rsidP="00781FAC">
      <w:r>
        <w:t xml:space="preserve">Force </w:t>
      </w:r>
      <w:r w:rsidR="005A4293">
        <w:t>M</w:t>
      </w:r>
      <w:r>
        <w:t xml:space="preserve">ajeure-formuläret finns på adressen </w:t>
      </w:r>
    </w:p>
    <w:p w14:paraId="5B0AF61D" w14:textId="77777777" w:rsidR="00781FAC" w:rsidRDefault="00835575" w:rsidP="00781FAC">
      <w:hyperlink r:id="rId11">
        <w:r w:rsidR="003B28E3">
          <w:rPr>
            <w:rStyle w:val="Hyperlinkki"/>
            <w:rFonts w:ascii="Calibri" w:hAnsi="Calibri"/>
          </w:rPr>
          <w:t>https://www.oph.fi/sv/nyheter/2020/coronavirusets-inverkan-pa-erasmus-och-europeiska-solidaritetskaren</w:t>
        </w:r>
      </w:hyperlink>
    </w:p>
    <w:p w14:paraId="4E90A760" w14:textId="77777777" w:rsidR="00781FAC" w:rsidRDefault="00781FAC" w:rsidP="00781FAC"/>
    <w:p w14:paraId="051F4D91" w14:textId="54E5DC38" w:rsidR="004856F0" w:rsidRDefault="00815A96" w:rsidP="004856F0">
      <w:r>
        <w:t xml:space="preserve">Bifoga följande dokument till formuläret: </w:t>
      </w:r>
    </w:p>
    <w:p w14:paraId="13D777D6" w14:textId="397AFA67" w:rsidR="006A4DD0" w:rsidRPr="006A4DD0" w:rsidRDefault="00D5521D" w:rsidP="00D5521D">
      <w:pPr>
        <w:pStyle w:val="Luettelokappale"/>
        <w:numPr>
          <w:ilvl w:val="0"/>
          <w:numId w:val="19"/>
        </w:numPr>
      </w:pPr>
      <w:r>
        <w:t>Utredning över om försäkringsbolaget och/eller flygbolaget har ersatt kostnader:</w:t>
      </w:r>
    </w:p>
    <w:p w14:paraId="09C7D0F0" w14:textId="2CE5F860" w:rsidR="006A4DD0" w:rsidRDefault="00E04479" w:rsidP="006A4DD0">
      <w:pPr>
        <w:pStyle w:val="Luettelokappale"/>
        <w:numPr>
          <w:ilvl w:val="1"/>
          <w:numId w:val="19"/>
        </w:numPr>
      </w:pPr>
      <w:r>
        <w:t>Beslut över delvis eller helt godkänd ersättning, ersättningens mottagare och ersatt belopp</w:t>
      </w:r>
      <w:r w:rsidR="001D5CC8">
        <w:t>.</w:t>
      </w:r>
    </w:p>
    <w:p w14:paraId="27FBCD57" w14:textId="720EC556" w:rsidR="004856F0" w:rsidRDefault="006A4DD0" w:rsidP="006A4DD0">
      <w:pPr>
        <w:pStyle w:val="Luettelokappale"/>
        <w:numPr>
          <w:ilvl w:val="1"/>
          <w:numId w:val="19"/>
        </w:numPr>
      </w:pPr>
      <w:r>
        <w:t xml:space="preserve">Meddelande om negativt beslut från försäkrings- eller flygbolaget. Vid coronavirusepidemin behövs inget specifikt beslut för resan, utan det räcker med en utredning av försäkrings- eller flygbolagets riktlinjer, undertecknad av projektet eller TCA/NET-deltagaren. </w:t>
      </w:r>
    </w:p>
    <w:p w14:paraId="07DFE320" w14:textId="48409015" w:rsidR="004856F0" w:rsidRDefault="00D5521D" w:rsidP="00D5521D">
      <w:pPr>
        <w:pStyle w:val="Luettelokappale"/>
        <w:numPr>
          <w:ilvl w:val="0"/>
          <w:numId w:val="19"/>
        </w:numPr>
      </w:pPr>
      <w:r>
        <w:t xml:space="preserve">Tydlig specificering av verkliga orsakade kostnader. </w:t>
      </w:r>
    </w:p>
    <w:p w14:paraId="1789E427" w14:textId="77777777" w:rsidR="00012F7E" w:rsidRDefault="00012F7E" w:rsidP="00012F7E"/>
    <w:p w14:paraId="616C57AD" w14:textId="2687286E" w:rsidR="004856F0" w:rsidRDefault="00012F7E" w:rsidP="00012F7E">
      <w:r>
        <w:t xml:space="preserve">Skicka inte in kvitton eller kopior av dem, men spara dem för en eventuell revision. </w:t>
      </w:r>
    </w:p>
    <w:p w14:paraId="1F1E655E" w14:textId="77777777" w:rsidR="004856F0" w:rsidRDefault="004856F0" w:rsidP="004856F0"/>
    <w:p w14:paraId="289718A0" w14:textId="54C40357" w:rsidR="004856F0" w:rsidRDefault="00815A96" w:rsidP="004856F0">
      <w:r>
        <w:t>Bifoga inte läkarintyg. Det behandlas och sparas enligt förmånstagarens (läroinrättningen/organisationen) interna praxis.</w:t>
      </w:r>
    </w:p>
    <w:p w14:paraId="5E793DDA" w14:textId="77777777" w:rsidR="004B7644" w:rsidRDefault="004B7644" w:rsidP="004856F0"/>
    <w:p w14:paraId="57950FCB" w14:textId="1AF26DC4" w:rsidR="004856F0" w:rsidRPr="00D5521D" w:rsidRDefault="004856F0" w:rsidP="004856F0">
      <w:pPr>
        <w:rPr>
          <w:sz w:val="28"/>
          <w:szCs w:val="28"/>
        </w:rPr>
      </w:pPr>
      <w:r>
        <w:rPr>
          <w:sz w:val="28"/>
          <w:szCs w:val="28"/>
        </w:rPr>
        <w:t>Nationella programkontoret behandlar ersättningsansökan utifrån utredningen</w:t>
      </w:r>
    </w:p>
    <w:p w14:paraId="5FF8F433" w14:textId="1B890667" w:rsidR="00815A96" w:rsidRDefault="00815A96" w:rsidP="004856F0"/>
    <w:p w14:paraId="636E9340" w14:textId="1748B364" w:rsidR="00B60C11" w:rsidRDefault="00F44A55" w:rsidP="004C4C24">
      <w:r>
        <w:t xml:space="preserve">Skicka in projektets </w:t>
      </w:r>
      <w:r w:rsidR="00835575">
        <w:t>F</w:t>
      </w:r>
      <w:r>
        <w:t xml:space="preserve">orce </w:t>
      </w:r>
      <w:r w:rsidR="00835575">
        <w:t>M</w:t>
      </w:r>
      <w:bookmarkStart w:id="0" w:name="_GoBack"/>
      <w:bookmarkEnd w:id="0"/>
      <w:r>
        <w:t xml:space="preserve">ajeure-formulär med bilagor så snart som möjligt, men senast i samband med slutrapporten. </w:t>
      </w:r>
    </w:p>
    <w:p w14:paraId="7256D6E6" w14:textId="77777777" w:rsidR="00C0404D" w:rsidRDefault="00C0404D" w:rsidP="004C4C24"/>
    <w:p w14:paraId="2413E414" w14:textId="2DBF6B5D" w:rsidR="00B60C11" w:rsidRDefault="00B60C11">
      <w:r>
        <w:t>Formulär som gäller TCA/NET-utbildning ska skickas in senast inom en månad.</w:t>
      </w:r>
    </w:p>
    <w:p w14:paraId="11B45705" w14:textId="77777777" w:rsidR="00C0404D" w:rsidRDefault="00C0404D"/>
    <w:p w14:paraId="261F4B46" w14:textId="0D7637CC" w:rsidR="004856F0" w:rsidRDefault="00B60C11" w:rsidP="004856F0">
      <w:r>
        <w:t xml:space="preserve">Det nationella programkontoret bekräftar beslutet om ersättning av bidraget så snabbt som möjligt. </w:t>
      </w:r>
    </w:p>
    <w:p w14:paraId="64562A4D" w14:textId="2589AA4E" w:rsidR="004856F0" w:rsidRDefault="004856F0" w:rsidP="004856F0"/>
    <w:p w14:paraId="05355883" w14:textId="77777777" w:rsidR="00ED1FA2" w:rsidRPr="00677BBF" w:rsidRDefault="00ED1FA2" w:rsidP="00ED1FA2">
      <w:pPr>
        <w:rPr>
          <w:rFonts w:cstheme="minorHAnsi"/>
          <w:bCs/>
        </w:rPr>
      </w:pPr>
      <w:r>
        <w:t>Skicka det ifyllda och undertecknade formuläret till det nationella programkontoret:</w:t>
      </w:r>
    </w:p>
    <w:p w14:paraId="6A914AD1" w14:textId="77777777" w:rsidR="00ED1FA2" w:rsidRPr="007C35A7" w:rsidRDefault="00ED1FA2" w:rsidP="00ED1FA2">
      <w:pPr>
        <w:pStyle w:val="Luettelokappale"/>
        <w:numPr>
          <w:ilvl w:val="0"/>
          <w:numId w:val="16"/>
        </w:numPr>
        <w:rPr>
          <w:rFonts w:cstheme="minorHAnsi"/>
        </w:rPr>
      </w:pPr>
      <w:r>
        <w:t xml:space="preserve">Erasmus+ vuxenutbildning: grundtvig(at)oph.fi </w:t>
      </w:r>
    </w:p>
    <w:p w14:paraId="62F01ABA" w14:textId="77777777" w:rsidR="00ED1FA2" w:rsidRPr="007C35A7" w:rsidRDefault="00ED1FA2" w:rsidP="00ED1FA2">
      <w:pPr>
        <w:pStyle w:val="Luettelokappale"/>
        <w:numPr>
          <w:ilvl w:val="0"/>
          <w:numId w:val="16"/>
        </w:numPr>
        <w:rPr>
          <w:rFonts w:cstheme="minorHAnsi"/>
        </w:rPr>
      </w:pPr>
      <w:r>
        <w:t>Erasmus+ yrkesutbildning: erasmus.ammatillinen(at)oph.fi</w:t>
      </w:r>
    </w:p>
    <w:p w14:paraId="303E3381" w14:textId="77777777" w:rsidR="00ED1FA2" w:rsidRPr="007C35A7" w:rsidRDefault="00ED1FA2" w:rsidP="00ED1FA2">
      <w:pPr>
        <w:pStyle w:val="Luettelokappale"/>
        <w:numPr>
          <w:ilvl w:val="0"/>
          <w:numId w:val="16"/>
        </w:numPr>
        <w:rPr>
          <w:rFonts w:cstheme="minorHAnsi"/>
        </w:rPr>
      </w:pPr>
      <w:r>
        <w:t>Erasmus+ högre utbildning: erasmus(at)oph.fi</w:t>
      </w:r>
    </w:p>
    <w:p w14:paraId="5D4A9ED9" w14:textId="77777777" w:rsidR="00ED1FA2" w:rsidRPr="005A4293" w:rsidRDefault="00ED1FA2" w:rsidP="00ED1FA2">
      <w:pPr>
        <w:pStyle w:val="Luettelokappale"/>
        <w:numPr>
          <w:ilvl w:val="0"/>
          <w:numId w:val="16"/>
        </w:numPr>
        <w:rPr>
          <w:rFonts w:cstheme="minorHAnsi"/>
          <w:lang w:val="en-US"/>
        </w:rPr>
      </w:pPr>
      <w:r w:rsidRPr="005A4293">
        <w:rPr>
          <w:lang w:val="en-US"/>
        </w:rPr>
        <w:t xml:space="preserve">Erasmus+ ungdomsområdet Youth in Action: nuoriso(at)oph.fi </w:t>
      </w:r>
    </w:p>
    <w:p w14:paraId="12BCD383" w14:textId="77777777" w:rsidR="00ED1FA2" w:rsidRDefault="00ED1FA2" w:rsidP="00ED1FA2">
      <w:pPr>
        <w:pStyle w:val="Luettelokappale"/>
        <w:numPr>
          <w:ilvl w:val="0"/>
          <w:numId w:val="16"/>
        </w:numPr>
        <w:rPr>
          <w:rFonts w:cstheme="minorHAnsi"/>
        </w:rPr>
      </w:pPr>
      <w:r>
        <w:t>Erasmus+ allmänbildande utbildning: comenius(at)oph.fi</w:t>
      </w:r>
    </w:p>
    <w:p w14:paraId="710AF28C" w14:textId="77777777" w:rsidR="00ED1FA2" w:rsidRPr="007C35A7" w:rsidRDefault="00ED1FA2" w:rsidP="00ED1FA2">
      <w:pPr>
        <w:pStyle w:val="Luettelokappale"/>
        <w:numPr>
          <w:ilvl w:val="0"/>
          <w:numId w:val="16"/>
        </w:numPr>
        <w:rPr>
          <w:rFonts w:cstheme="minorHAnsi"/>
        </w:rPr>
      </w:pPr>
      <w:r>
        <w:t xml:space="preserve">Europeiska solidaritetskåren: nuoriso(at)oph.fi </w:t>
      </w:r>
    </w:p>
    <w:p w14:paraId="4C07DA46" w14:textId="77777777" w:rsidR="00ED1FA2" w:rsidRDefault="00ED1FA2" w:rsidP="00ED1FA2">
      <w:pPr>
        <w:rPr>
          <w:rFonts w:cstheme="minorHAnsi"/>
          <w:b/>
        </w:rPr>
      </w:pPr>
    </w:p>
    <w:p w14:paraId="5D900AAF" w14:textId="59B41B46" w:rsidR="00E27FA4" w:rsidRPr="00E27FA4" w:rsidRDefault="00E27FA4" w:rsidP="004856F0">
      <w:pPr>
        <w:rPr>
          <w:sz w:val="28"/>
          <w:szCs w:val="28"/>
        </w:rPr>
      </w:pPr>
      <w:r>
        <w:rPr>
          <w:sz w:val="28"/>
          <w:szCs w:val="28"/>
        </w:rPr>
        <w:t>Projekt och Mobility Tool+</w:t>
      </w:r>
    </w:p>
    <w:p w14:paraId="53805946" w14:textId="77777777" w:rsidR="00D5521D" w:rsidRDefault="00D5521D" w:rsidP="004856F0"/>
    <w:p w14:paraId="2C475A82" w14:textId="73728706" w:rsidR="004856F0" w:rsidRDefault="00A96681" w:rsidP="004856F0">
      <w:r>
        <w:t xml:space="preserve">Projektet och aktiviteterna rapporteras i Mobility Tool+ enligt det som genomförts. Deltagaren kan fylla i sin deltagarrapport på normalt sätt i Mobility Tool, om det är möjligt med hänsyn till situationen. </w:t>
      </w:r>
    </w:p>
    <w:p w14:paraId="659E8107" w14:textId="0CC8D119" w:rsidR="003A64C1" w:rsidRDefault="003A64C1" w:rsidP="004856F0"/>
    <w:p w14:paraId="5A5CA36A" w14:textId="7F42ED0F" w:rsidR="004856F0" w:rsidRDefault="004856F0" w:rsidP="003A64C1">
      <w:pPr>
        <w:pStyle w:val="Luettelokappale"/>
        <w:numPr>
          <w:ilvl w:val="0"/>
          <w:numId w:val="19"/>
        </w:numPr>
      </w:pPr>
      <w:r>
        <w:t xml:space="preserve">Kryssa för ”Force majeure” i deltagarens mobilitetsperiod under ”Mobility”. </w:t>
      </w:r>
    </w:p>
    <w:p w14:paraId="2F42CF73" w14:textId="1B4FE49D" w:rsidR="004856F0" w:rsidRDefault="004856F0" w:rsidP="003A64C1">
      <w:pPr>
        <w:pStyle w:val="Luettelokappale"/>
        <w:numPr>
          <w:ilvl w:val="0"/>
          <w:numId w:val="19"/>
        </w:numPr>
      </w:pPr>
      <w:r>
        <w:t>Skriv motivering och det stödbelopp som bekräftats av det nationella programkontoret i kommentarsfältet ”Force</w:t>
      </w:r>
      <w:r w:rsidR="001D5CC8">
        <w:t xml:space="preserve"> M</w:t>
      </w:r>
      <w:r>
        <w:t xml:space="preserve">ajeure Explanations”. </w:t>
      </w:r>
    </w:p>
    <w:p w14:paraId="4A2FF5D0" w14:textId="692A324C" w:rsidR="004856F0" w:rsidRDefault="004856F0" w:rsidP="003A64C1">
      <w:pPr>
        <w:pStyle w:val="Luettelokappale"/>
        <w:numPr>
          <w:ilvl w:val="0"/>
          <w:numId w:val="19"/>
        </w:numPr>
      </w:pPr>
      <w:r>
        <w:t xml:space="preserve">Ange periodens längd med datum då den börjat och slutat vid ”Duration”. </w:t>
      </w:r>
    </w:p>
    <w:p w14:paraId="7DFEAE3C" w14:textId="44C3A0A3" w:rsidR="003A64C1" w:rsidRPr="004856F0" w:rsidRDefault="004856F0" w:rsidP="00F6480A">
      <w:pPr>
        <w:pStyle w:val="Luettelokappale"/>
        <w:numPr>
          <w:ilvl w:val="0"/>
          <w:numId w:val="19"/>
        </w:numPr>
      </w:pPr>
      <w:r>
        <w:t>Ändra de faktiska kostnaderna i budgeten ”Budget”. Du kan ändra uppgifterna med Edit-funktionen.</w:t>
      </w:r>
    </w:p>
    <w:sectPr w:rsidR="003A64C1" w:rsidRPr="004856F0" w:rsidSect="001D41A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991" w:bottom="170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2396" w14:textId="77777777" w:rsidR="00F13D4A" w:rsidRDefault="00F13D4A">
      <w:r>
        <w:separator/>
      </w:r>
    </w:p>
  </w:endnote>
  <w:endnote w:type="continuationSeparator" w:id="0">
    <w:p w14:paraId="408AFA69" w14:textId="77777777" w:rsidR="00F13D4A" w:rsidRDefault="00F1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BC4DA" w14:textId="77777777" w:rsidR="001E71FC" w:rsidRDefault="001E71FC" w:rsidP="001E71FC">
    <w:pPr>
      <w:pStyle w:val="Alatunniste"/>
    </w:pPr>
  </w:p>
  <w:p w14:paraId="3A6BB058" w14:textId="77777777" w:rsidR="001E71FC" w:rsidRDefault="001E71FC" w:rsidP="001E71FC">
    <w:pPr>
      <w:pStyle w:val="Alatunniste"/>
    </w:pPr>
  </w:p>
  <w:p w14:paraId="5058EEF1" w14:textId="77777777" w:rsidR="007C39B1" w:rsidRDefault="007C39B1" w:rsidP="001E71FC">
    <w:pPr>
      <w:pStyle w:val="Alatunniste"/>
    </w:pPr>
  </w:p>
  <w:p w14:paraId="7ED37E9F" w14:textId="1F84B1FA" w:rsidR="007C39B1" w:rsidRDefault="00706A5A" w:rsidP="001E71FC">
    <w:pPr>
      <w:pStyle w:val="Alatunniste"/>
    </w:pPr>
    <w:r>
      <w:rPr>
        <w:b/>
        <w:noProof/>
      </w:rPr>
      <w:drawing>
        <wp:anchor distT="0" distB="0" distL="114300" distR="114300" simplePos="0" relativeHeight="251667968" behindDoc="0" locked="0" layoutInCell="1" allowOverlap="1" wp14:anchorId="6F6387B5" wp14:editId="4A22014E">
          <wp:simplePos x="0" y="0"/>
          <wp:positionH relativeFrom="column">
            <wp:posOffset>2870200</wp:posOffset>
          </wp:positionH>
          <wp:positionV relativeFrom="paragraph">
            <wp:posOffset>76835</wp:posOffset>
          </wp:positionV>
          <wp:extent cx="1320800" cy="377190"/>
          <wp:effectExtent l="0" t="0" r="0" b="381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8992" behindDoc="0" locked="0" layoutInCell="1" allowOverlap="1" wp14:anchorId="1543155C" wp14:editId="02D540C2">
          <wp:simplePos x="0" y="0"/>
          <wp:positionH relativeFrom="column">
            <wp:posOffset>4372148</wp:posOffset>
          </wp:positionH>
          <wp:positionV relativeFrom="paragraph">
            <wp:posOffset>154421</wp:posOffset>
          </wp:positionV>
          <wp:extent cx="1488440" cy="257810"/>
          <wp:effectExtent l="0" t="0" r="0" b="889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2608"/>
      <w:gridCol w:w="1474"/>
      <w:gridCol w:w="283"/>
      <w:gridCol w:w="1474"/>
      <w:gridCol w:w="283"/>
      <w:gridCol w:w="1474"/>
    </w:tblGrid>
    <w:tr w:rsidR="001E71FC" w:rsidRPr="005B3963" w14:paraId="45222F3B" w14:textId="77777777" w:rsidTr="005B7544">
      <w:trPr>
        <w:cantSplit/>
        <w:trHeight w:hRule="exact" w:val="935"/>
      </w:trPr>
      <w:tc>
        <w:tcPr>
          <w:tcW w:w="2608" w:type="dxa"/>
        </w:tcPr>
        <w:p w14:paraId="12AD8942" w14:textId="77777777" w:rsidR="001E71FC" w:rsidRPr="005A4293" w:rsidRDefault="001E71FC" w:rsidP="001E71FC">
          <w:pPr>
            <w:pStyle w:val="Alatunniste"/>
            <w:rPr>
              <w:b/>
              <w:spacing w:val="8"/>
              <w:lang w:val="fi-FI"/>
            </w:rPr>
          </w:pPr>
          <w:r w:rsidRPr="005A4293">
            <w:rPr>
              <w:b/>
              <w:lang w:val="fi-FI"/>
            </w:rPr>
            <w:t>OPETUSHALLITUS</w:t>
          </w:r>
        </w:p>
        <w:p w14:paraId="2677673E" w14:textId="77777777" w:rsidR="001E71FC" w:rsidRPr="005A4293" w:rsidRDefault="001E71FC" w:rsidP="001E71FC">
          <w:pPr>
            <w:pStyle w:val="Alatunniste"/>
            <w:rPr>
              <w:lang w:val="fi-FI"/>
            </w:rPr>
          </w:pPr>
          <w:r w:rsidRPr="005A4293">
            <w:rPr>
              <w:lang w:val="fi-FI"/>
            </w:rPr>
            <w:t>Hakaniemenranta 6, PL 380</w:t>
          </w:r>
        </w:p>
        <w:p w14:paraId="4DC08D30" w14:textId="77777777" w:rsidR="001E71FC" w:rsidRPr="005A4293" w:rsidRDefault="001E71FC" w:rsidP="001E71FC">
          <w:pPr>
            <w:pStyle w:val="Alatunniste"/>
            <w:rPr>
              <w:lang w:val="fi-FI"/>
            </w:rPr>
          </w:pPr>
          <w:r w:rsidRPr="005A4293">
            <w:rPr>
              <w:lang w:val="fi-FI"/>
            </w:rPr>
            <w:t>00531 Helsinki</w:t>
          </w:r>
        </w:p>
        <w:p w14:paraId="6EF55834" w14:textId="77777777" w:rsidR="001E71FC" w:rsidRPr="005A4293" w:rsidRDefault="001E71FC" w:rsidP="001E71FC">
          <w:pPr>
            <w:pStyle w:val="Alatunniste"/>
            <w:pBdr>
              <w:right w:val="single" w:sz="8" w:space="4" w:color="auto"/>
            </w:pBdr>
            <w:rPr>
              <w:lang w:val="fi-FI"/>
            </w:rPr>
          </w:pPr>
          <w:r w:rsidRPr="005A4293">
            <w:rPr>
              <w:lang w:val="fi-FI"/>
            </w:rPr>
            <w:t>puhelin 0295 331 000</w:t>
          </w:r>
        </w:p>
        <w:p w14:paraId="5545C710" w14:textId="77777777" w:rsidR="001E71FC" w:rsidRDefault="001E71FC" w:rsidP="001E71FC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608" w:type="dxa"/>
          <w:tcBorders>
            <w:left w:val="nil"/>
          </w:tcBorders>
        </w:tcPr>
        <w:p w14:paraId="70F29A89" w14:textId="54D46D5A" w:rsidR="001E71FC" w:rsidRPr="005B3963" w:rsidRDefault="001E71FC" w:rsidP="001E71FC">
          <w:pPr>
            <w:pStyle w:val="Alatunniste"/>
            <w:rPr>
              <w:b/>
              <w:spacing w:val="8"/>
            </w:rPr>
          </w:pPr>
          <w:r>
            <w:rPr>
              <w:b/>
            </w:rPr>
            <w:t xml:space="preserve">UTBILDNINGSSTYRELSEN </w:t>
          </w:r>
        </w:p>
        <w:p w14:paraId="261F5EED" w14:textId="77777777" w:rsidR="001E71FC" w:rsidRPr="005B3963" w:rsidRDefault="001E71FC" w:rsidP="001E71FC">
          <w:pPr>
            <w:pStyle w:val="Alatunniste"/>
          </w:pPr>
          <w:r>
            <w:t>Hagnäskajen 6, PB 380</w:t>
          </w:r>
        </w:p>
        <w:p w14:paraId="1C8965F8" w14:textId="77777777" w:rsidR="001E71FC" w:rsidRPr="005B3963" w:rsidRDefault="001E71FC" w:rsidP="001E71FC">
          <w:pPr>
            <w:pStyle w:val="Alatunniste"/>
          </w:pPr>
          <w:r>
            <w:t>00531 Helsingfors</w:t>
          </w:r>
        </w:p>
        <w:p w14:paraId="5E199397" w14:textId="77777777" w:rsidR="001E71FC" w:rsidRPr="005B3963" w:rsidRDefault="001E71FC" w:rsidP="001E71FC">
          <w:pPr>
            <w:pStyle w:val="Alatunniste"/>
          </w:pPr>
          <w:r>
            <w:t>telefon 0295 331 000</w:t>
          </w:r>
        </w:p>
        <w:p w14:paraId="163FE00D" w14:textId="77777777" w:rsidR="001E71FC" w:rsidRPr="005B3963" w:rsidRDefault="001E71FC" w:rsidP="001E71FC">
          <w:pPr>
            <w:pStyle w:val="Alatunniste"/>
          </w:pPr>
          <w:r>
            <w:t>oph.fi</w:t>
          </w:r>
        </w:p>
      </w:tc>
      <w:tc>
        <w:tcPr>
          <w:tcW w:w="1474" w:type="dxa"/>
          <w:tcBorders>
            <w:left w:val="nil"/>
          </w:tcBorders>
          <w:vAlign w:val="center"/>
        </w:tcPr>
        <w:p w14:paraId="2B82FE2F" w14:textId="20E25F35" w:rsidR="001E71FC" w:rsidRPr="005B3963" w:rsidRDefault="001E71FC" w:rsidP="001E71FC">
          <w:pPr>
            <w:pStyle w:val="Alatunniste"/>
            <w:jc w:val="center"/>
            <w:rPr>
              <w:b/>
              <w:spacing w:val="8"/>
              <w:lang w:val="sv-FI"/>
            </w:rPr>
          </w:pPr>
        </w:p>
      </w:tc>
      <w:tc>
        <w:tcPr>
          <w:tcW w:w="283" w:type="dxa"/>
          <w:tcBorders>
            <w:left w:val="nil"/>
          </w:tcBorders>
          <w:vAlign w:val="center"/>
        </w:tcPr>
        <w:p w14:paraId="5B5E1209" w14:textId="77777777" w:rsidR="001E71FC" w:rsidRDefault="001E71FC" w:rsidP="001E71FC">
          <w:pPr>
            <w:pStyle w:val="Alatunniste"/>
            <w:jc w:val="center"/>
            <w:rPr>
              <w:b/>
              <w:spacing w:val="8"/>
              <w:lang w:val="sv-FI"/>
            </w:rPr>
          </w:pPr>
        </w:p>
      </w:tc>
      <w:tc>
        <w:tcPr>
          <w:tcW w:w="1474" w:type="dxa"/>
          <w:tcBorders>
            <w:left w:val="nil"/>
          </w:tcBorders>
          <w:vAlign w:val="center"/>
        </w:tcPr>
        <w:p w14:paraId="42E6CF9E" w14:textId="77777777" w:rsidR="001E71FC" w:rsidRDefault="001E71FC" w:rsidP="001E71FC">
          <w:pPr>
            <w:pStyle w:val="Alatunniste"/>
            <w:jc w:val="center"/>
            <w:rPr>
              <w:b/>
              <w:spacing w:val="8"/>
              <w:lang w:val="sv-FI"/>
            </w:rPr>
          </w:pPr>
        </w:p>
      </w:tc>
      <w:tc>
        <w:tcPr>
          <w:tcW w:w="283" w:type="dxa"/>
          <w:tcBorders>
            <w:left w:val="nil"/>
          </w:tcBorders>
          <w:vAlign w:val="center"/>
        </w:tcPr>
        <w:p w14:paraId="2BB7ACE7" w14:textId="77777777" w:rsidR="001E71FC" w:rsidRDefault="001E71FC" w:rsidP="001E71FC">
          <w:pPr>
            <w:pStyle w:val="Alatunniste"/>
            <w:jc w:val="center"/>
            <w:rPr>
              <w:b/>
              <w:spacing w:val="8"/>
              <w:lang w:val="sv-FI"/>
            </w:rPr>
          </w:pPr>
        </w:p>
      </w:tc>
      <w:tc>
        <w:tcPr>
          <w:tcW w:w="1474" w:type="dxa"/>
          <w:tcBorders>
            <w:left w:val="nil"/>
          </w:tcBorders>
          <w:vAlign w:val="center"/>
        </w:tcPr>
        <w:p w14:paraId="4070DEDA" w14:textId="77777777" w:rsidR="001E71FC" w:rsidRDefault="001E71FC" w:rsidP="001E71FC">
          <w:pPr>
            <w:pStyle w:val="Alatunniste"/>
            <w:jc w:val="center"/>
            <w:rPr>
              <w:b/>
              <w:spacing w:val="8"/>
              <w:lang w:val="sv-FI"/>
            </w:rPr>
          </w:pPr>
        </w:p>
      </w:tc>
    </w:tr>
  </w:tbl>
  <w:p w14:paraId="4B7AC2B3" w14:textId="77777777" w:rsidR="001E71FC" w:rsidRPr="001E71FC" w:rsidRDefault="001E71FC" w:rsidP="001E71F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ECE2E" w14:textId="77777777" w:rsidR="00FE475A" w:rsidRDefault="00FE475A" w:rsidP="00FE475A">
    <w:pPr>
      <w:pStyle w:val="Alatunniste"/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2608"/>
      <w:gridCol w:w="1474"/>
      <w:gridCol w:w="283"/>
      <w:gridCol w:w="1474"/>
      <w:gridCol w:w="283"/>
      <w:gridCol w:w="1474"/>
    </w:tblGrid>
    <w:tr w:rsidR="00C34F5E" w:rsidRPr="005B3963" w14:paraId="54A0D6A0" w14:textId="77777777" w:rsidTr="1407169B">
      <w:trPr>
        <w:cantSplit/>
        <w:trHeight w:hRule="exact" w:val="935"/>
      </w:trPr>
      <w:tc>
        <w:tcPr>
          <w:tcW w:w="2608" w:type="dxa"/>
        </w:tcPr>
        <w:p w14:paraId="21488B56" w14:textId="77777777" w:rsidR="00C34F5E" w:rsidRPr="005A4293" w:rsidRDefault="00C34F5E" w:rsidP="00FE475A">
          <w:pPr>
            <w:pStyle w:val="Alatunniste"/>
            <w:rPr>
              <w:b/>
              <w:spacing w:val="8"/>
              <w:lang w:val="fi-FI"/>
            </w:rPr>
          </w:pPr>
          <w:r w:rsidRPr="005A4293">
            <w:rPr>
              <w:b/>
              <w:lang w:val="fi-FI"/>
            </w:rPr>
            <w:t>OPETUSHALLITUS</w:t>
          </w:r>
        </w:p>
        <w:p w14:paraId="771626CC" w14:textId="77777777" w:rsidR="00C34F5E" w:rsidRPr="005A4293" w:rsidRDefault="00C34F5E" w:rsidP="00FE475A">
          <w:pPr>
            <w:pStyle w:val="Alatunniste"/>
            <w:rPr>
              <w:lang w:val="fi-FI"/>
            </w:rPr>
          </w:pPr>
          <w:r w:rsidRPr="005A4293">
            <w:rPr>
              <w:lang w:val="fi-FI"/>
            </w:rPr>
            <w:t>Hakaniemenranta 6, PL 380</w:t>
          </w:r>
        </w:p>
        <w:p w14:paraId="27DB6808" w14:textId="77777777" w:rsidR="00C34F5E" w:rsidRPr="005A4293" w:rsidRDefault="00C34F5E" w:rsidP="00FE475A">
          <w:pPr>
            <w:pStyle w:val="Alatunniste"/>
            <w:rPr>
              <w:lang w:val="fi-FI"/>
            </w:rPr>
          </w:pPr>
          <w:r w:rsidRPr="005A4293">
            <w:rPr>
              <w:lang w:val="fi-FI"/>
            </w:rPr>
            <w:t>00531 Helsinki</w:t>
          </w:r>
        </w:p>
        <w:p w14:paraId="2732C191" w14:textId="77777777" w:rsidR="00C34F5E" w:rsidRPr="005A4293" w:rsidRDefault="00C34F5E" w:rsidP="00407F72">
          <w:pPr>
            <w:pStyle w:val="Alatunniste"/>
            <w:pBdr>
              <w:right w:val="single" w:sz="8" w:space="4" w:color="auto"/>
            </w:pBdr>
            <w:rPr>
              <w:lang w:val="fi-FI"/>
            </w:rPr>
          </w:pPr>
          <w:r w:rsidRPr="005A4293">
            <w:rPr>
              <w:lang w:val="fi-FI"/>
            </w:rPr>
            <w:t>puhelin 0295 331 000</w:t>
          </w:r>
        </w:p>
        <w:p w14:paraId="6138962A" w14:textId="77777777" w:rsidR="00C34F5E" w:rsidRDefault="00C34F5E" w:rsidP="00407F72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608" w:type="dxa"/>
          <w:tcBorders>
            <w:left w:val="nil"/>
          </w:tcBorders>
        </w:tcPr>
        <w:p w14:paraId="52E5B5D4" w14:textId="77777777" w:rsidR="00C34F5E" w:rsidRPr="005B3963" w:rsidRDefault="00C34F5E" w:rsidP="00FE475A">
          <w:pPr>
            <w:pStyle w:val="Alatunniste"/>
            <w:rPr>
              <w:b/>
              <w:spacing w:val="8"/>
            </w:rPr>
          </w:pPr>
          <w:r>
            <w:rPr>
              <w:b/>
            </w:rPr>
            <w:t>UTBILDNINGSSTYRELSEN</w:t>
          </w:r>
        </w:p>
        <w:p w14:paraId="517D676C" w14:textId="77777777" w:rsidR="00C34F5E" w:rsidRPr="005B3963" w:rsidRDefault="00C34F5E" w:rsidP="00FE475A">
          <w:pPr>
            <w:pStyle w:val="Alatunniste"/>
          </w:pPr>
          <w:r>
            <w:t>Hagnäskajen 6, PB 380</w:t>
          </w:r>
        </w:p>
        <w:p w14:paraId="52F5792B" w14:textId="77777777" w:rsidR="00C34F5E" w:rsidRPr="005B3963" w:rsidRDefault="00C34F5E" w:rsidP="00FE475A">
          <w:pPr>
            <w:pStyle w:val="Alatunniste"/>
          </w:pPr>
          <w:r>
            <w:t>00531 Helsingfors</w:t>
          </w:r>
        </w:p>
        <w:p w14:paraId="2E3645C8" w14:textId="77777777" w:rsidR="00C34F5E" w:rsidRPr="005B3963" w:rsidRDefault="00C34F5E" w:rsidP="00FE475A">
          <w:pPr>
            <w:pStyle w:val="Alatunniste"/>
          </w:pPr>
          <w:r>
            <w:t>telefon 0295 331 000</w:t>
          </w:r>
        </w:p>
        <w:p w14:paraId="731FD75B" w14:textId="77777777" w:rsidR="00C34F5E" w:rsidRPr="005B3963" w:rsidRDefault="00C34F5E" w:rsidP="00FE475A">
          <w:pPr>
            <w:pStyle w:val="Alatunniste"/>
          </w:pPr>
          <w:r>
            <w:t>oph.fi</w:t>
          </w:r>
        </w:p>
      </w:tc>
      <w:tc>
        <w:tcPr>
          <w:tcW w:w="1474" w:type="dxa"/>
          <w:tcBorders>
            <w:left w:val="nil"/>
          </w:tcBorders>
          <w:vAlign w:val="center"/>
        </w:tcPr>
        <w:p w14:paraId="2795A5C3" w14:textId="258DAA9F" w:rsidR="00C34F5E" w:rsidRPr="005B3963" w:rsidRDefault="001076CE" w:rsidP="00C34F5E">
          <w:pPr>
            <w:pStyle w:val="Alatunniste"/>
            <w:jc w:val="center"/>
            <w:rPr>
              <w:b/>
              <w:spacing w:val="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4896" behindDoc="0" locked="0" layoutInCell="1" allowOverlap="1" wp14:anchorId="14B770F3" wp14:editId="1081B0DB">
                <wp:simplePos x="0" y="0"/>
                <wp:positionH relativeFrom="column">
                  <wp:posOffset>-388620</wp:posOffset>
                </wp:positionH>
                <wp:positionV relativeFrom="paragraph">
                  <wp:posOffset>-284480</wp:posOffset>
                </wp:positionV>
                <wp:extent cx="1320800" cy="377190"/>
                <wp:effectExtent l="0" t="0" r="0" b="3810"/>
                <wp:wrapNone/>
                <wp:docPr id="12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 flag-Erasmus+_vect_P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800" cy="377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" w:type="dxa"/>
          <w:tcBorders>
            <w:left w:val="nil"/>
          </w:tcBorders>
          <w:vAlign w:val="center"/>
        </w:tcPr>
        <w:p w14:paraId="5AB2AB40" w14:textId="77777777" w:rsidR="00C34F5E" w:rsidRDefault="00C34F5E" w:rsidP="00C34F5E">
          <w:pPr>
            <w:pStyle w:val="Alatunniste"/>
            <w:jc w:val="center"/>
            <w:rPr>
              <w:b/>
              <w:spacing w:val="8"/>
              <w:lang w:val="sv-FI"/>
            </w:rPr>
          </w:pPr>
        </w:p>
        <w:p w14:paraId="3304EC4D" w14:textId="6CF47E29" w:rsidR="0014405D" w:rsidRDefault="0014405D" w:rsidP="00C34F5E">
          <w:pPr>
            <w:pStyle w:val="Alatunniste"/>
            <w:jc w:val="center"/>
            <w:rPr>
              <w:b/>
              <w:spacing w:val="8"/>
              <w:lang w:val="sv-FI"/>
            </w:rPr>
          </w:pPr>
        </w:p>
      </w:tc>
      <w:tc>
        <w:tcPr>
          <w:tcW w:w="1474" w:type="dxa"/>
          <w:tcBorders>
            <w:left w:val="nil"/>
          </w:tcBorders>
          <w:vAlign w:val="center"/>
        </w:tcPr>
        <w:p w14:paraId="5EEA243B" w14:textId="7791CF95" w:rsidR="00C34F5E" w:rsidRDefault="0014405D" w:rsidP="00C34F5E">
          <w:pPr>
            <w:pStyle w:val="Alatunniste"/>
            <w:jc w:val="center"/>
            <w:rPr>
              <w:b/>
              <w:spacing w:val="8"/>
            </w:rPr>
          </w:pPr>
          <w:r>
            <w:rPr>
              <w:noProof/>
            </w:rPr>
            <w:drawing>
              <wp:anchor distT="0" distB="0" distL="114300" distR="114300" simplePos="0" relativeHeight="251665920" behindDoc="0" locked="0" layoutInCell="1" allowOverlap="1" wp14:anchorId="2FD58C21" wp14:editId="5B22AA24">
                <wp:simplePos x="0" y="0"/>
                <wp:positionH relativeFrom="column">
                  <wp:posOffset>-2540</wp:posOffset>
                </wp:positionH>
                <wp:positionV relativeFrom="paragraph">
                  <wp:posOffset>-207010</wp:posOffset>
                </wp:positionV>
                <wp:extent cx="1488440" cy="257810"/>
                <wp:effectExtent l="0" t="0" r="0" b="8890"/>
                <wp:wrapNone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44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" w:type="dxa"/>
          <w:tcBorders>
            <w:left w:val="nil"/>
          </w:tcBorders>
          <w:vAlign w:val="center"/>
        </w:tcPr>
        <w:p w14:paraId="577CD89A" w14:textId="10DEC645" w:rsidR="0014405D" w:rsidRDefault="0014405D" w:rsidP="0014405D">
          <w:pPr>
            <w:pStyle w:val="Alatunniste"/>
            <w:rPr>
              <w:b/>
              <w:spacing w:val="8"/>
              <w:lang w:val="sv-FI"/>
            </w:rPr>
          </w:pPr>
        </w:p>
      </w:tc>
      <w:tc>
        <w:tcPr>
          <w:tcW w:w="1474" w:type="dxa"/>
          <w:tcBorders>
            <w:left w:val="nil"/>
          </w:tcBorders>
          <w:vAlign w:val="center"/>
        </w:tcPr>
        <w:p w14:paraId="6B8E7EBC" w14:textId="66F8862C" w:rsidR="00C34F5E" w:rsidRDefault="00C34F5E" w:rsidP="0014405D">
          <w:pPr>
            <w:pStyle w:val="Alatunniste"/>
            <w:rPr>
              <w:b/>
              <w:spacing w:val="8"/>
              <w:lang w:val="sv-FI"/>
            </w:rPr>
          </w:pPr>
        </w:p>
      </w:tc>
    </w:tr>
  </w:tbl>
  <w:p w14:paraId="39569A5B" w14:textId="77777777" w:rsidR="00B1253D" w:rsidRPr="00FE475A" w:rsidRDefault="00B1253D" w:rsidP="00FE47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F2215" w14:textId="77777777" w:rsidR="00F13D4A" w:rsidRDefault="00F13D4A">
      <w:r>
        <w:separator/>
      </w:r>
    </w:p>
  </w:footnote>
  <w:footnote w:type="continuationSeparator" w:id="0">
    <w:p w14:paraId="17E272F8" w14:textId="77777777" w:rsidR="00F13D4A" w:rsidRDefault="00F1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E69C" w14:textId="77777777" w:rsidR="00B1253D" w:rsidRDefault="00532C4D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253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ADCEB20" w14:textId="77777777" w:rsidR="00B1253D" w:rsidRDefault="00B1253D" w:rsidP="0032517F">
    <w:pPr>
      <w:ind w:right="360"/>
    </w:pPr>
  </w:p>
  <w:p w14:paraId="38351F97" w14:textId="77777777" w:rsidR="00B1253D" w:rsidRDefault="00B1253D"/>
  <w:p w14:paraId="6909AC29" w14:textId="77777777" w:rsidR="00B1253D" w:rsidRDefault="00B12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F42DCD" w14:paraId="3C698A7C" w14:textId="77777777" w:rsidTr="005B7544">
      <w:trPr>
        <w:cantSplit/>
        <w:trHeight w:hRule="exact" w:val="255"/>
      </w:trPr>
      <w:tc>
        <w:tcPr>
          <w:tcW w:w="5203" w:type="dxa"/>
        </w:tcPr>
        <w:p w14:paraId="34F81D38" w14:textId="77777777" w:rsidR="00F42DCD" w:rsidRPr="009B38B8" w:rsidRDefault="00F42DCD" w:rsidP="00F42DCD">
          <w:pPr>
            <w:pStyle w:val="Yltunniste"/>
          </w:pPr>
        </w:p>
      </w:tc>
      <w:tc>
        <w:tcPr>
          <w:tcW w:w="2673" w:type="dxa"/>
        </w:tcPr>
        <w:p w14:paraId="2D85B0A1" w14:textId="77777777" w:rsidR="00F42DCD" w:rsidRPr="00390206" w:rsidRDefault="00F42DCD" w:rsidP="00F42DCD">
          <w:pPr>
            <w:pStyle w:val="Asiakirjatyyppi"/>
          </w:pPr>
        </w:p>
      </w:tc>
      <w:tc>
        <w:tcPr>
          <w:tcW w:w="1428" w:type="dxa"/>
        </w:tcPr>
        <w:p w14:paraId="7CD5EEAB" w14:textId="77777777" w:rsidR="00F42DCD" w:rsidRPr="00390206" w:rsidRDefault="00F42DCD" w:rsidP="00F42DCD">
          <w:pPr>
            <w:pStyle w:val="Yltunniste"/>
          </w:pPr>
        </w:p>
      </w:tc>
      <w:tc>
        <w:tcPr>
          <w:tcW w:w="840" w:type="dxa"/>
        </w:tcPr>
        <w:p w14:paraId="363222B0" w14:textId="77777777" w:rsidR="00F42DCD" w:rsidRPr="009B38B8" w:rsidRDefault="00F42DCD" w:rsidP="00F42DCD">
          <w:pPr>
            <w:pStyle w:val="Yltunniste"/>
            <w:jc w:val="right"/>
          </w:pPr>
        </w:p>
      </w:tc>
    </w:tr>
    <w:tr w:rsidR="00F42DCD" w14:paraId="3A597FD6" w14:textId="77777777" w:rsidTr="005B7544">
      <w:trPr>
        <w:cantSplit/>
        <w:trHeight w:hRule="exact" w:val="255"/>
      </w:trPr>
      <w:tc>
        <w:tcPr>
          <w:tcW w:w="5203" w:type="dxa"/>
        </w:tcPr>
        <w:p w14:paraId="37F29B01" w14:textId="77777777" w:rsidR="00F42DCD" w:rsidRPr="009B38B8" w:rsidRDefault="00F42DCD" w:rsidP="00F42DCD">
          <w:pPr>
            <w:pStyle w:val="Yltunniste"/>
          </w:pPr>
        </w:p>
      </w:tc>
      <w:tc>
        <w:tcPr>
          <w:tcW w:w="2673" w:type="dxa"/>
        </w:tcPr>
        <w:p w14:paraId="713134AD" w14:textId="77777777" w:rsidR="00F42DCD" w:rsidRPr="00390206" w:rsidRDefault="00F42DCD" w:rsidP="00F42DCD">
          <w:pPr>
            <w:pStyle w:val="Yltunniste"/>
          </w:pPr>
        </w:p>
      </w:tc>
      <w:tc>
        <w:tcPr>
          <w:tcW w:w="1428" w:type="dxa"/>
        </w:tcPr>
        <w:p w14:paraId="07BEBD59" w14:textId="77777777" w:rsidR="00F42DCD" w:rsidRPr="00390206" w:rsidRDefault="00F42DCD" w:rsidP="00F42DCD">
          <w:pPr>
            <w:pStyle w:val="Yltunniste"/>
          </w:pPr>
        </w:p>
      </w:tc>
      <w:tc>
        <w:tcPr>
          <w:tcW w:w="840" w:type="dxa"/>
        </w:tcPr>
        <w:p w14:paraId="3B72B368" w14:textId="77777777" w:rsidR="00F42DCD" w:rsidRPr="009B38B8" w:rsidRDefault="00F42DCD" w:rsidP="00F42DCD">
          <w:pPr>
            <w:pStyle w:val="Yltunniste"/>
          </w:pPr>
        </w:p>
      </w:tc>
    </w:tr>
    <w:tr w:rsidR="00F42DCD" w14:paraId="7CBF99E4" w14:textId="77777777" w:rsidTr="005B7544">
      <w:trPr>
        <w:cantSplit/>
        <w:trHeight w:hRule="exact" w:val="255"/>
      </w:trPr>
      <w:tc>
        <w:tcPr>
          <w:tcW w:w="5203" w:type="dxa"/>
        </w:tcPr>
        <w:p w14:paraId="168A1388" w14:textId="77777777" w:rsidR="00F42DCD" w:rsidRPr="009B38B8" w:rsidRDefault="00F42DCD" w:rsidP="00F42DCD">
          <w:pPr>
            <w:pStyle w:val="Yltunniste"/>
          </w:pPr>
        </w:p>
      </w:tc>
      <w:tc>
        <w:tcPr>
          <w:tcW w:w="2673" w:type="dxa"/>
        </w:tcPr>
        <w:p w14:paraId="4A1BF344" w14:textId="77777777" w:rsidR="00F42DCD" w:rsidRPr="00390206" w:rsidRDefault="00F42DCD" w:rsidP="00F42DCD">
          <w:pPr>
            <w:pStyle w:val="Yltunniste"/>
          </w:pPr>
        </w:p>
      </w:tc>
      <w:tc>
        <w:tcPr>
          <w:tcW w:w="2268" w:type="dxa"/>
          <w:gridSpan w:val="2"/>
        </w:tcPr>
        <w:p w14:paraId="2D504DA6" w14:textId="77777777" w:rsidR="00F42DCD" w:rsidRPr="009B38B8" w:rsidRDefault="00F42DCD" w:rsidP="00F42DCD">
          <w:pPr>
            <w:pStyle w:val="Yltunniste"/>
          </w:pPr>
        </w:p>
      </w:tc>
    </w:tr>
    <w:tr w:rsidR="00F42DCD" w14:paraId="7F3836FD" w14:textId="77777777" w:rsidTr="005B7544">
      <w:trPr>
        <w:cantSplit/>
        <w:trHeight w:hRule="exact" w:val="255"/>
      </w:trPr>
      <w:tc>
        <w:tcPr>
          <w:tcW w:w="5203" w:type="dxa"/>
        </w:tcPr>
        <w:p w14:paraId="5D7FAFB2" w14:textId="77777777" w:rsidR="00F42DCD" w:rsidRPr="009B38B8" w:rsidRDefault="00F42DCD" w:rsidP="00F42DCD">
          <w:pPr>
            <w:pStyle w:val="Yltunniste"/>
          </w:pPr>
        </w:p>
      </w:tc>
      <w:tc>
        <w:tcPr>
          <w:tcW w:w="2673" w:type="dxa"/>
        </w:tcPr>
        <w:p w14:paraId="068420DA" w14:textId="77777777" w:rsidR="00F42DCD" w:rsidRPr="00390206" w:rsidRDefault="00F42DCD" w:rsidP="00F42DCD">
          <w:pPr>
            <w:pStyle w:val="Yltunniste"/>
          </w:pPr>
        </w:p>
      </w:tc>
      <w:tc>
        <w:tcPr>
          <w:tcW w:w="1428" w:type="dxa"/>
        </w:tcPr>
        <w:p w14:paraId="15ECEEDD" w14:textId="77777777" w:rsidR="00F42DCD" w:rsidRPr="00390206" w:rsidRDefault="00F42DCD" w:rsidP="00F42DCD">
          <w:pPr>
            <w:pStyle w:val="Yltunniste"/>
          </w:pPr>
        </w:p>
      </w:tc>
      <w:tc>
        <w:tcPr>
          <w:tcW w:w="840" w:type="dxa"/>
        </w:tcPr>
        <w:p w14:paraId="3D945972" w14:textId="77777777" w:rsidR="00F42DCD" w:rsidRPr="009B38B8" w:rsidRDefault="00F42DCD" w:rsidP="00F42DCD">
          <w:pPr>
            <w:pStyle w:val="Yltunniste"/>
          </w:pPr>
        </w:p>
      </w:tc>
    </w:tr>
  </w:tbl>
  <w:p w14:paraId="2AA27A2D" w14:textId="77777777" w:rsidR="00B1253D" w:rsidRPr="0069257B" w:rsidRDefault="0069257B" w:rsidP="0069257B">
    <w:pPr>
      <w:pStyle w:val="Yltunniste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ADF2422" wp14:editId="0D7A13A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A621" w14:textId="53378BFA" w:rsidR="00B1253D" w:rsidRDefault="0069257B" w:rsidP="00F6480A">
    <w:pPr>
      <w:pStyle w:val="Yltunniste"/>
      <w:tabs>
        <w:tab w:val="clear" w:pos="9638"/>
        <w:tab w:val="right" w:pos="8789"/>
      </w:tabs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1F51C045" wp14:editId="1E49EA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FORCE MAJEURE</w:t>
    </w:r>
  </w:p>
  <w:p w14:paraId="6E25CD20" w14:textId="77777777" w:rsidR="00CC072A" w:rsidRDefault="00CC072A" w:rsidP="007F63EA">
    <w:pPr>
      <w:pStyle w:val="Yltunniste"/>
      <w:tabs>
        <w:tab w:val="clear" w:pos="9638"/>
        <w:tab w:val="right" w:pos="8789"/>
      </w:tabs>
      <w:ind w:left="7824"/>
      <w:rPr>
        <w:i/>
        <w:sz w:val="18"/>
        <w:szCs w:val="18"/>
      </w:rPr>
    </w:pPr>
  </w:p>
  <w:p w14:paraId="6B61EF9F" w14:textId="77777777" w:rsidR="00CC072A" w:rsidRDefault="00CC072A" w:rsidP="007F63EA">
    <w:pPr>
      <w:pStyle w:val="Yltunniste"/>
      <w:tabs>
        <w:tab w:val="clear" w:pos="9638"/>
        <w:tab w:val="right" w:pos="8789"/>
      </w:tabs>
      <w:ind w:left="7824"/>
      <w:rPr>
        <w:i/>
        <w:sz w:val="18"/>
        <w:szCs w:val="18"/>
      </w:rPr>
    </w:pPr>
  </w:p>
  <w:p w14:paraId="3B645B7D" w14:textId="5594BF38" w:rsidR="008C55A7" w:rsidRPr="007F63EA" w:rsidRDefault="008C55A7" w:rsidP="00F6480A">
    <w:pPr>
      <w:pStyle w:val="Yltunniste"/>
      <w:tabs>
        <w:tab w:val="clear" w:pos="9638"/>
        <w:tab w:val="right" w:pos="8789"/>
      </w:tabs>
      <w:ind w:left="7824" w:hanging="453"/>
      <w:jc w:val="right"/>
      <w:rPr>
        <w:i/>
        <w:sz w:val="18"/>
        <w:szCs w:val="18"/>
      </w:rPr>
    </w:pPr>
    <w:r>
      <w:rPr>
        <w:i/>
        <w:sz w:val="18"/>
        <w:szCs w:val="18"/>
      </w:rPr>
      <w:t>version 19.3.2020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33A"/>
    <w:multiLevelType w:val="hybridMultilevel"/>
    <w:tmpl w:val="3DB6CD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992E58"/>
    <w:multiLevelType w:val="hybridMultilevel"/>
    <w:tmpl w:val="64824432"/>
    <w:lvl w:ilvl="0" w:tplc="C86EC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C4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4D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8D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85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40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AB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4C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C0E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DB0"/>
    <w:multiLevelType w:val="hybridMultilevel"/>
    <w:tmpl w:val="AFF6DF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63EF"/>
    <w:multiLevelType w:val="multilevel"/>
    <w:tmpl w:val="43CAF3D8"/>
    <w:numStyleLink w:val="Otsikko1num"/>
  </w:abstractNum>
  <w:abstractNum w:abstractNumId="5" w15:restartNumberingAfterBreak="0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377F4A4D"/>
    <w:multiLevelType w:val="hybridMultilevel"/>
    <w:tmpl w:val="634E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0076E"/>
    <w:multiLevelType w:val="hybridMultilevel"/>
    <w:tmpl w:val="63CA9B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F396D"/>
    <w:multiLevelType w:val="hybridMultilevel"/>
    <w:tmpl w:val="454A75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B3CC2"/>
    <w:multiLevelType w:val="multilevel"/>
    <w:tmpl w:val="43CAF3D8"/>
    <w:numStyleLink w:val="Otsikko1num"/>
  </w:abstractNum>
  <w:abstractNum w:abstractNumId="12" w15:restartNumberingAfterBreak="0">
    <w:nsid w:val="608A47D1"/>
    <w:multiLevelType w:val="hybridMultilevel"/>
    <w:tmpl w:val="A0CE8BE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7E75CA"/>
    <w:multiLevelType w:val="hybridMultilevel"/>
    <w:tmpl w:val="B59CBD94"/>
    <w:lvl w:ilvl="0" w:tplc="97761B1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33972"/>
    <w:multiLevelType w:val="hybridMultilevel"/>
    <w:tmpl w:val="81F03FD4"/>
    <w:lvl w:ilvl="0" w:tplc="8BDAC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290733"/>
    <w:multiLevelType w:val="hybridMultilevel"/>
    <w:tmpl w:val="C2C8E8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F6F2A"/>
    <w:multiLevelType w:val="hybridMultilevel"/>
    <w:tmpl w:val="E1B0ADCA"/>
    <w:lvl w:ilvl="0" w:tplc="BBC27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C3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87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0F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6B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A1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E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8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C7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20724"/>
    <w:multiLevelType w:val="hybridMultilevel"/>
    <w:tmpl w:val="4A3C6E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5"/>
  </w:num>
  <w:num w:numId="10">
    <w:abstractNumId w:val="5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  <w:num w:numId="16">
    <w:abstractNumId w:val="17"/>
  </w:num>
  <w:num w:numId="17">
    <w:abstractNumId w:val="3"/>
  </w:num>
  <w:num w:numId="18">
    <w:abstractNumId w:val="15"/>
  </w:num>
  <w:num w:numId="19">
    <w:abstractNumId w:val="9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C1"/>
    <w:rsid w:val="00012C0D"/>
    <w:rsid w:val="00012F7E"/>
    <w:rsid w:val="0002728C"/>
    <w:rsid w:val="000323FA"/>
    <w:rsid w:val="00033A15"/>
    <w:rsid w:val="00035A8E"/>
    <w:rsid w:val="000535DD"/>
    <w:rsid w:val="00056686"/>
    <w:rsid w:val="00063435"/>
    <w:rsid w:val="00065194"/>
    <w:rsid w:val="00065959"/>
    <w:rsid w:val="000662B2"/>
    <w:rsid w:val="00072ADB"/>
    <w:rsid w:val="00073333"/>
    <w:rsid w:val="000736B7"/>
    <w:rsid w:val="00074025"/>
    <w:rsid w:val="00075E5E"/>
    <w:rsid w:val="00076DBD"/>
    <w:rsid w:val="000800FF"/>
    <w:rsid w:val="00091EE6"/>
    <w:rsid w:val="00095B61"/>
    <w:rsid w:val="00096CED"/>
    <w:rsid w:val="000A2480"/>
    <w:rsid w:val="000A3415"/>
    <w:rsid w:val="000A66DD"/>
    <w:rsid w:val="000B4108"/>
    <w:rsid w:val="000C110E"/>
    <w:rsid w:val="000C3D09"/>
    <w:rsid w:val="000C4AC2"/>
    <w:rsid w:val="000C6143"/>
    <w:rsid w:val="000D1E8D"/>
    <w:rsid w:val="000D4A00"/>
    <w:rsid w:val="000E0391"/>
    <w:rsid w:val="000E3326"/>
    <w:rsid w:val="000F2AF0"/>
    <w:rsid w:val="00100E3F"/>
    <w:rsid w:val="001076CE"/>
    <w:rsid w:val="001159F1"/>
    <w:rsid w:val="00117D4C"/>
    <w:rsid w:val="00121FC1"/>
    <w:rsid w:val="001239D0"/>
    <w:rsid w:val="00132C21"/>
    <w:rsid w:val="0014405D"/>
    <w:rsid w:val="00146F7E"/>
    <w:rsid w:val="001547D9"/>
    <w:rsid w:val="001571BA"/>
    <w:rsid w:val="00160429"/>
    <w:rsid w:val="00162F0B"/>
    <w:rsid w:val="00167B63"/>
    <w:rsid w:val="001707F3"/>
    <w:rsid w:val="00176122"/>
    <w:rsid w:val="00194700"/>
    <w:rsid w:val="001A215C"/>
    <w:rsid w:val="001B6442"/>
    <w:rsid w:val="001B744B"/>
    <w:rsid w:val="001C1C83"/>
    <w:rsid w:val="001C2423"/>
    <w:rsid w:val="001D409B"/>
    <w:rsid w:val="001D41A8"/>
    <w:rsid w:val="001D539A"/>
    <w:rsid w:val="001D5CC8"/>
    <w:rsid w:val="001E71FC"/>
    <w:rsid w:val="0020007C"/>
    <w:rsid w:val="0020222F"/>
    <w:rsid w:val="002028A8"/>
    <w:rsid w:val="00204E33"/>
    <w:rsid w:val="002125CA"/>
    <w:rsid w:val="00214C55"/>
    <w:rsid w:val="00224980"/>
    <w:rsid w:val="00243508"/>
    <w:rsid w:val="00243D2F"/>
    <w:rsid w:val="0025066C"/>
    <w:rsid w:val="00250B9D"/>
    <w:rsid w:val="00266278"/>
    <w:rsid w:val="00293DCE"/>
    <w:rsid w:val="002A0DEB"/>
    <w:rsid w:val="002B2FED"/>
    <w:rsid w:val="002B7983"/>
    <w:rsid w:val="002D0776"/>
    <w:rsid w:val="002F3184"/>
    <w:rsid w:val="00302C6C"/>
    <w:rsid w:val="0032114A"/>
    <w:rsid w:val="00321AD1"/>
    <w:rsid w:val="00322FCF"/>
    <w:rsid w:val="0032517F"/>
    <w:rsid w:val="00335040"/>
    <w:rsid w:val="0033786E"/>
    <w:rsid w:val="00337C09"/>
    <w:rsid w:val="0034259A"/>
    <w:rsid w:val="00343CAA"/>
    <w:rsid w:val="00353B36"/>
    <w:rsid w:val="00356EB0"/>
    <w:rsid w:val="0035741B"/>
    <w:rsid w:val="00360F77"/>
    <w:rsid w:val="003653A9"/>
    <w:rsid w:val="00365E80"/>
    <w:rsid w:val="00372B68"/>
    <w:rsid w:val="0038564E"/>
    <w:rsid w:val="00386A7D"/>
    <w:rsid w:val="003903BF"/>
    <w:rsid w:val="003928AF"/>
    <w:rsid w:val="003947D1"/>
    <w:rsid w:val="003963C9"/>
    <w:rsid w:val="003A64C1"/>
    <w:rsid w:val="003A6868"/>
    <w:rsid w:val="003B28E3"/>
    <w:rsid w:val="003B3691"/>
    <w:rsid w:val="003B5E77"/>
    <w:rsid w:val="003D09D5"/>
    <w:rsid w:val="003D7813"/>
    <w:rsid w:val="003F08D6"/>
    <w:rsid w:val="003F15DA"/>
    <w:rsid w:val="003F47AF"/>
    <w:rsid w:val="00404609"/>
    <w:rsid w:val="00407F72"/>
    <w:rsid w:val="0041387A"/>
    <w:rsid w:val="004213C1"/>
    <w:rsid w:val="0042643A"/>
    <w:rsid w:val="00426940"/>
    <w:rsid w:val="00427806"/>
    <w:rsid w:val="00440657"/>
    <w:rsid w:val="004410F2"/>
    <w:rsid w:val="00444A65"/>
    <w:rsid w:val="00452FDF"/>
    <w:rsid w:val="00455481"/>
    <w:rsid w:val="00457644"/>
    <w:rsid w:val="004750CA"/>
    <w:rsid w:val="00475FE7"/>
    <w:rsid w:val="00484B98"/>
    <w:rsid w:val="004856F0"/>
    <w:rsid w:val="004930A0"/>
    <w:rsid w:val="00496157"/>
    <w:rsid w:val="0049736B"/>
    <w:rsid w:val="004B0DB4"/>
    <w:rsid w:val="004B17F7"/>
    <w:rsid w:val="004B2954"/>
    <w:rsid w:val="004B6ED5"/>
    <w:rsid w:val="004B7644"/>
    <w:rsid w:val="004C4A1B"/>
    <w:rsid w:val="004C4C24"/>
    <w:rsid w:val="004C7911"/>
    <w:rsid w:val="004D0A2B"/>
    <w:rsid w:val="004E6813"/>
    <w:rsid w:val="004F5132"/>
    <w:rsid w:val="005011F4"/>
    <w:rsid w:val="005034DC"/>
    <w:rsid w:val="00504BCB"/>
    <w:rsid w:val="00513BAF"/>
    <w:rsid w:val="00513DFA"/>
    <w:rsid w:val="00514CD5"/>
    <w:rsid w:val="00516249"/>
    <w:rsid w:val="0051784A"/>
    <w:rsid w:val="005217A4"/>
    <w:rsid w:val="00522393"/>
    <w:rsid w:val="00531737"/>
    <w:rsid w:val="00532C4D"/>
    <w:rsid w:val="00533722"/>
    <w:rsid w:val="00546430"/>
    <w:rsid w:val="00564241"/>
    <w:rsid w:val="005659BB"/>
    <w:rsid w:val="00567C25"/>
    <w:rsid w:val="00574A36"/>
    <w:rsid w:val="00585224"/>
    <w:rsid w:val="00585E75"/>
    <w:rsid w:val="00590401"/>
    <w:rsid w:val="00590526"/>
    <w:rsid w:val="00595F63"/>
    <w:rsid w:val="005968A3"/>
    <w:rsid w:val="005A4293"/>
    <w:rsid w:val="005B3963"/>
    <w:rsid w:val="005C0497"/>
    <w:rsid w:val="005C2F45"/>
    <w:rsid w:val="005C7FC9"/>
    <w:rsid w:val="005D7736"/>
    <w:rsid w:val="00603F63"/>
    <w:rsid w:val="006054EB"/>
    <w:rsid w:val="00617221"/>
    <w:rsid w:val="00620B7E"/>
    <w:rsid w:val="0062716D"/>
    <w:rsid w:val="00630C32"/>
    <w:rsid w:val="006317AF"/>
    <w:rsid w:val="0063405E"/>
    <w:rsid w:val="00634720"/>
    <w:rsid w:val="00640744"/>
    <w:rsid w:val="00644075"/>
    <w:rsid w:val="00644591"/>
    <w:rsid w:val="00647696"/>
    <w:rsid w:val="0065002B"/>
    <w:rsid w:val="00653CF1"/>
    <w:rsid w:val="00654628"/>
    <w:rsid w:val="00656053"/>
    <w:rsid w:val="00662B8C"/>
    <w:rsid w:val="00665897"/>
    <w:rsid w:val="006725F4"/>
    <w:rsid w:val="00677A86"/>
    <w:rsid w:val="00677BBF"/>
    <w:rsid w:val="006867E2"/>
    <w:rsid w:val="0069257B"/>
    <w:rsid w:val="00694329"/>
    <w:rsid w:val="006A1E9A"/>
    <w:rsid w:val="006A42BB"/>
    <w:rsid w:val="006A43A1"/>
    <w:rsid w:val="006A4DD0"/>
    <w:rsid w:val="006B110F"/>
    <w:rsid w:val="006B5798"/>
    <w:rsid w:val="006C1DDF"/>
    <w:rsid w:val="006C5716"/>
    <w:rsid w:val="006D66DF"/>
    <w:rsid w:val="006E1451"/>
    <w:rsid w:val="006E159E"/>
    <w:rsid w:val="006F1515"/>
    <w:rsid w:val="006F3729"/>
    <w:rsid w:val="006F442E"/>
    <w:rsid w:val="006F4A0F"/>
    <w:rsid w:val="006F5B74"/>
    <w:rsid w:val="006F7166"/>
    <w:rsid w:val="00701AE3"/>
    <w:rsid w:val="007055E1"/>
    <w:rsid w:val="00706A5A"/>
    <w:rsid w:val="007111E7"/>
    <w:rsid w:val="0071571C"/>
    <w:rsid w:val="00715ECB"/>
    <w:rsid w:val="00743189"/>
    <w:rsid w:val="007509C7"/>
    <w:rsid w:val="00756EAF"/>
    <w:rsid w:val="007631CE"/>
    <w:rsid w:val="00764818"/>
    <w:rsid w:val="00766EC9"/>
    <w:rsid w:val="00767FC7"/>
    <w:rsid w:val="00781FAC"/>
    <w:rsid w:val="0079388A"/>
    <w:rsid w:val="00796CDC"/>
    <w:rsid w:val="007A22D8"/>
    <w:rsid w:val="007A2D1F"/>
    <w:rsid w:val="007A536F"/>
    <w:rsid w:val="007A5D0C"/>
    <w:rsid w:val="007A63AB"/>
    <w:rsid w:val="007A668C"/>
    <w:rsid w:val="007A70BB"/>
    <w:rsid w:val="007A7EB6"/>
    <w:rsid w:val="007B09F1"/>
    <w:rsid w:val="007B69C1"/>
    <w:rsid w:val="007C02D0"/>
    <w:rsid w:val="007C35A7"/>
    <w:rsid w:val="007C39B1"/>
    <w:rsid w:val="007D0B4B"/>
    <w:rsid w:val="007E0B03"/>
    <w:rsid w:val="007E764E"/>
    <w:rsid w:val="007F63EA"/>
    <w:rsid w:val="007F6FE4"/>
    <w:rsid w:val="00801101"/>
    <w:rsid w:val="00802263"/>
    <w:rsid w:val="00802D43"/>
    <w:rsid w:val="00810999"/>
    <w:rsid w:val="00815A96"/>
    <w:rsid w:val="00821B71"/>
    <w:rsid w:val="00821D70"/>
    <w:rsid w:val="00823658"/>
    <w:rsid w:val="0082407B"/>
    <w:rsid w:val="00824673"/>
    <w:rsid w:val="00825508"/>
    <w:rsid w:val="0083196A"/>
    <w:rsid w:val="00832789"/>
    <w:rsid w:val="00832E57"/>
    <w:rsid w:val="00835575"/>
    <w:rsid w:val="008369BB"/>
    <w:rsid w:val="00847490"/>
    <w:rsid w:val="00850718"/>
    <w:rsid w:val="00860F97"/>
    <w:rsid w:val="00862B51"/>
    <w:rsid w:val="0086566F"/>
    <w:rsid w:val="0088080C"/>
    <w:rsid w:val="008875DC"/>
    <w:rsid w:val="00887CD2"/>
    <w:rsid w:val="008908E4"/>
    <w:rsid w:val="008908F8"/>
    <w:rsid w:val="008A63B9"/>
    <w:rsid w:val="008B0B71"/>
    <w:rsid w:val="008C0844"/>
    <w:rsid w:val="008C55A7"/>
    <w:rsid w:val="008D5482"/>
    <w:rsid w:val="008E18C4"/>
    <w:rsid w:val="008F5203"/>
    <w:rsid w:val="00904771"/>
    <w:rsid w:val="00923BBF"/>
    <w:rsid w:val="009245C6"/>
    <w:rsid w:val="00931A22"/>
    <w:rsid w:val="009334EA"/>
    <w:rsid w:val="00934BB1"/>
    <w:rsid w:val="009352A6"/>
    <w:rsid w:val="009422A9"/>
    <w:rsid w:val="00950C4C"/>
    <w:rsid w:val="00952155"/>
    <w:rsid w:val="009660EF"/>
    <w:rsid w:val="0098066F"/>
    <w:rsid w:val="00983873"/>
    <w:rsid w:val="00987FC3"/>
    <w:rsid w:val="00987FCA"/>
    <w:rsid w:val="00996336"/>
    <w:rsid w:val="00996A6B"/>
    <w:rsid w:val="009A24A1"/>
    <w:rsid w:val="009B2167"/>
    <w:rsid w:val="009C62D0"/>
    <w:rsid w:val="009D36BD"/>
    <w:rsid w:val="009F7317"/>
    <w:rsid w:val="00A06B61"/>
    <w:rsid w:val="00A12EAC"/>
    <w:rsid w:val="00A1405E"/>
    <w:rsid w:val="00A16672"/>
    <w:rsid w:val="00A22FCA"/>
    <w:rsid w:val="00A25CAA"/>
    <w:rsid w:val="00A348FF"/>
    <w:rsid w:val="00A37ACF"/>
    <w:rsid w:val="00A42BF6"/>
    <w:rsid w:val="00A4303F"/>
    <w:rsid w:val="00A474FE"/>
    <w:rsid w:val="00A51642"/>
    <w:rsid w:val="00A57476"/>
    <w:rsid w:val="00A57FE1"/>
    <w:rsid w:val="00A773A7"/>
    <w:rsid w:val="00A83B02"/>
    <w:rsid w:val="00A84661"/>
    <w:rsid w:val="00A85F66"/>
    <w:rsid w:val="00A8E906"/>
    <w:rsid w:val="00A9571E"/>
    <w:rsid w:val="00A9626F"/>
    <w:rsid w:val="00A96681"/>
    <w:rsid w:val="00AA0BBE"/>
    <w:rsid w:val="00AA3371"/>
    <w:rsid w:val="00AA3BFF"/>
    <w:rsid w:val="00AB47ED"/>
    <w:rsid w:val="00AD1499"/>
    <w:rsid w:val="00AE170A"/>
    <w:rsid w:val="00AE419D"/>
    <w:rsid w:val="00AE45F4"/>
    <w:rsid w:val="00AF663F"/>
    <w:rsid w:val="00B02FE2"/>
    <w:rsid w:val="00B1253D"/>
    <w:rsid w:val="00B25768"/>
    <w:rsid w:val="00B33E80"/>
    <w:rsid w:val="00B34127"/>
    <w:rsid w:val="00B3606A"/>
    <w:rsid w:val="00B4312C"/>
    <w:rsid w:val="00B52E9C"/>
    <w:rsid w:val="00B60C11"/>
    <w:rsid w:val="00B647ED"/>
    <w:rsid w:val="00B70C10"/>
    <w:rsid w:val="00B755ED"/>
    <w:rsid w:val="00B82488"/>
    <w:rsid w:val="00B86C62"/>
    <w:rsid w:val="00BA28EA"/>
    <w:rsid w:val="00BA613A"/>
    <w:rsid w:val="00BA67A5"/>
    <w:rsid w:val="00BB10A8"/>
    <w:rsid w:val="00BB676C"/>
    <w:rsid w:val="00BB716E"/>
    <w:rsid w:val="00BD4A18"/>
    <w:rsid w:val="00BD7817"/>
    <w:rsid w:val="00BD7833"/>
    <w:rsid w:val="00BD7F08"/>
    <w:rsid w:val="00BE416D"/>
    <w:rsid w:val="00BE4D08"/>
    <w:rsid w:val="00BF0A86"/>
    <w:rsid w:val="00BF126F"/>
    <w:rsid w:val="00BF35D5"/>
    <w:rsid w:val="00BF4921"/>
    <w:rsid w:val="00BF5105"/>
    <w:rsid w:val="00BF74DD"/>
    <w:rsid w:val="00C02AF6"/>
    <w:rsid w:val="00C0404D"/>
    <w:rsid w:val="00C050F5"/>
    <w:rsid w:val="00C06E17"/>
    <w:rsid w:val="00C10987"/>
    <w:rsid w:val="00C117BF"/>
    <w:rsid w:val="00C15459"/>
    <w:rsid w:val="00C16AB8"/>
    <w:rsid w:val="00C26943"/>
    <w:rsid w:val="00C324FE"/>
    <w:rsid w:val="00C34F5E"/>
    <w:rsid w:val="00C359CC"/>
    <w:rsid w:val="00C41A19"/>
    <w:rsid w:val="00C41F2B"/>
    <w:rsid w:val="00C42C8E"/>
    <w:rsid w:val="00C44ADB"/>
    <w:rsid w:val="00C45FBB"/>
    <w:rsid w:val="00C526E3"/>
    <w:rsid w:val="00C56761"/>
    <w:rsid w:val="00C6229C"/>
    <w:rsid w:val="00C65999"/>
    <w:rsid w:val="00C66D9C"/>
    <w:rsid w:val="00C77BFB"/>
    <w:rsid w:val="00C77DF6"/>
    <w:rsid w:val="00C80D41"/>
    <w:rsid w:val="00C8230E"/>
    <w:rsid w:val="00C8328C"/>
    <w:rsid w:val="00C84534"/>
    <w:rsid w:val="00C86B49"/>
    <w:rsid w:val="00C928AC"/>
    <w:rsid w:val="00C97EB3"/>
    <w:rsid w:val="00CA2F83"/>
    <w:rsid w:val="00CA3781"/>
    <w:rsid w:val="00CA5F95"/>
    <w:rsid w:val="00CA74EC"/>
    <w:rsid w:val="00CB78D5"/>
    <w:rsid w:val="00CC072A"/>
    <w:rsid w:val="00CC7892"/>
    <w:rsid w:val="00CD22E0"/>
    <w:rsid w:val="00CD32BF"/>
    <w:rsid w:val="00CD5BE4"/>
    <w:rsid w:val="00CF1F8F"/>
    <w:rsid w:val="00CF4D6F"/>
    <w:rsid w:val="00D105F8"/>
    <w:rsid w:val="00D1303A"/>
    <w:rsid w:val="00D1774D"/>
    <w:rsid w:val="00D239AD"/>
    <w:rsid w:val="00D27CD4"/>
    <w:rsid w:val="00D31C9E"/>
    <w:rsid w:val="00D324A4"/>
    <w:rsid w:val="00D32E5B"/>
    <w:rsid w:val="00D45915"/>
    <w:rsid w:val="00D50AC9"/>
    <w:rsid w:val="00D534F2"/>
    <w:rsid w:val="00D5521D"/>
    <w:rsid w:val="00D568BB"/>
    <w:rsid w:val="00D6391D"/>
    <w:rsid w:val="00D7468C"/>
    <w:rsid w:val="00D9083E"/>
    <w:rsid w:val="00D90DF8"/>
    <w:rsid w:val="00DA0B0F"/>
    <w:rsid w:val="00DA4978"/>
    <w:rsid w:val="00DD5249"/>
    <w:rsid w:val="00DE0C68"/>
    <w:rsid w:val="00DE2919"/>
    <w:rsid w:val="00DF5354"/>
    <w:rsid w:val="00DF59B7"/>
    <w:rsid w:val="00E00572"/>
    <w:rsid w:val="00E01E77"/>
    <w:rsid w:val="00E04479"/>
    <w:rsid w:val="00E109F3"/>
    <w:rsid w:val="00E12459"/>
    <w:rsid w:val="00E14F3F"/>
    <w:rsid w:val="00E27FA4"/>
    <w:rsid w:val="00E307C7"/>
    <w:rsid w:val="00E31328"/>
    <w:rsid w:val="00E32124"/>
    <w:rsid w:val="00E351B5"/>
    <w:rsid w:val="00E371EB"/>
    <w:rsid w:val="00E4261A"/>
    <w:rsid w:val="00E47681"/>
    <w:rsid w:val="00E47F4F"/>
    <w:rsid w:val="00E6117F"/>
    <w:rsid w:val="00E6248F"/>
    <w:rsid w:val="00E626F6"/>
    <w:rsid w:val="00E6358E"/>
    <w:rsid w:val="00E73BBE"/>
    <w:rsid w:val="00E87E09"/>
    <w:rsid w:val="00E9626E"/>
    <w:rsid w:val="00EA049D"/>
    <w:rsid w:val="00EA2A5A"/>
    <w:rsid w:val="00EA3098"/>
    <w:rsid w:val="00EB0A98"/>
    <w:rsid w:val="00EB68DD"/>
    <w:rsid w:val="00EB7500"/>
    <w:rsid w:val="00EB77A3"/>
    <w:rsid w:val="00EC1570"/>
    <w:rsid w:val="00ED033F"/>
    <w:rsid w:val="00ED1FA2"/>
    <w:rsid w:val="00EE100F"/>
    <w:rsid w:val="00EF3EAB"/>
    <w:rsid w:val="00EF5F91"/>
    <w:rsid w:val="00F02D5B"/>
    <w:rsid w:val="00F037FF"/>
    <w:rsid w:val="00F11919"/>
    <w:rsid w:val="00F1256A"/>
    <w:rsid w:val="00F13D4A"/>
    <w:rsid w:val="00F1566E"/>
    <w:rsid w:val="00F15FA8"/>
    <w:rsid w:val="00F16C93"/>
    <w:rsid w:val="00F27F13"/>
    <w:rsid w:val="00F33AE4"/>
    <w:rsid w:val="00F37AB3"/>
    <w:rsid w:val="00F42DCD"/>
    <w:rsid w:val="00F44A55"/>
    <w:rsid w:val="00F570F7"/>
    <w:rsid w:val="00F60080"/>
    <w:rsid w:val="00F633BD"/>
    <w:rsid w:val="00F64559"/>
    <w:rsid w:val="00F6480A"/>
    <w:rsid w:val="00F70667"/>
    <w:rsid w:val="00F70FA3"/>
    <w:rsid w:val="00F7209D"/>
    <w:rsid w:val="00F728F8"/>
    <w:rsid w:val="00F73E8B"/>
    <w:rsid w:val="00F73FCD"/>
    <w:rsid w:val="00F7517B"/>
    <w:rsid w:val="00F76F4C"/>
    <w:rsid w:val="00F85283"/>
    <w:rsid w:val="00F86121"/>
    <w:rsid w:val="00F8653D"/>
    <w:rsid w:val="00F96906"/>
    <w:rsid w:val="00FA1599"/>
    <w:rsid w:val="00FA24B8"/>
    <w:rsid w:val="00FA71AC"/>
    <w:rsid w:val="00FAC1E5"/>
    <w:rsid w:val="00FB6716"/>
    <w:rsid w:val="00FC5C7B"/>
    <w:rsid w:val="00FD1E22"/>
    <w:rsid w:val="00FD6ECD"/>
    <w:rsid w:val="00FE1A39"/>
    <w:rsid w:val="00FE475A"/>
    <w:rsid w:val="00FE6771"/>
    <w:rsid w:val="01380F92"/>
    <w:rsid w:val="024D9CA7"/>
    <w:rsid w:val="052AD839"/>
    <w:rsid w:val="05AF7601"/>
    <w:rsid w:val="07FEFBCB"/>
    <w:rsid w:val="0B2ABA5A"/>
    <w:rsid w:val="0B5A0732"/>
    <w:rsid w:val="0D0B482F"/>
    <w:rsid w:val="0DB33A35"/>
    <w:rsid w:val="0E346295"/>
    <w:rsid w:val="10039872"/>
    <w:rsid w:val="10E2841A"/>
    <w:rsid w:val="11CEADAE"/>
    <w:rsid w:val="129E5023"/>
    <w:rsid w:val="1407169B"/>
    <w:rsid w:val="141907EE"/>
    <w:rsid w:val="1445E24F"/>
    <w:rsid w:val="16909480"/>
    <w:rsid w:val="170C7DC9"/>
    <w:rsid w:val="19E74AD5"/>
    <w:rsid w:val="1C63F156"/>
    <w:rsid w:val="1ED78D2C"/>
    <w:rsid w:val="217A4101"/>
    <w:rsid w:val="21DA9042"/>
    <w:rsid w:val="221CDEF2"/>
    <w:rsid w:val="228BAA02"/>
    <w:rsid w:val="25D717A6"/>
    <w:rsid w:val="269A35DD"/>
    <w:rsid w:val="27F1B419"/>
    <w:rsid w:val="2B21CD06"/>
    <w:rsid w:val="2C14E6C0"/>
    <w:rsid w:val="2F4B1092"/>
    <w:rsid w:val="31DB5B86"/>
    <w:rsid w:val="348888E2"/>
    <w:rsid w:val="390DB3D7"/>
    <w:rsid w:val="3A25EAC1"/>
    <w:rsid w:val="3CADB40C"/>
    <w:rsid w:val="3F4B7C28"/>
    <w:rsid w:val="405E3E67"/>
    <w:rsid w:val="41E33BCE"/>
    <w:rsid w:val="42A2D319"/>
    <w:rsid w:val="441256B2"/>
    <w:rsid w:val="4440AA7B"/>
    <w:rsid w:val="4488F05C"/>
    <w:rsid w:val="44D198FB"/>
    <w:rsid w:val="45278182"/>
    <w:rsid w:val="48141D48"/>
    <w:rsid w:val="4C9E1102"/>
    <w:rsid w:val="5002332D"/>
    <w:rsid w:val="53344F21"/>
    <w:rsid w:val="53D0A516"/>
    <w:rsid w:val="58963A99"/>
    <w:rsid w:val="590F7248"/>
    <w:rsid w:val="5C8CC234"/>
    <w:rsid w:val="5CC97811"/>
    <w:rsid w:val="5D25EEA4"/>
    <w:rsid w:val="625B4BFC"/>
    <w:rsid w:val="627BA449"/>
    <w:rsid w:val="666D95DA"/>
    <w:rsid w:val="67DB01A7"/>
    <w:rsid w:val="721BD3A8"/>
    <w:rsid w:val="74CF6D55"/>
    <w:rsid w:val="760097D1"/>
    <w:rsid w:val="7AB7F31D"/>
    <w:rsid w:val="7B1B9FCA"/>
    <w:rsid w:val="7BD64F2B"/>
    <w:rsid w:val="7D232998"/>
    <w:rsid w:val="7E4CC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07624BD"/>
  <w15:docId w15:val="{2458029D-0BD9-42A7-B50B-62FDCA2A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9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9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9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C359CC"/>
    <w:pPr>
      <w:spacing w:line="27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C359C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sv-SE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sv-SE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5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6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paragraph" w:styleId="Vaintekstin">
    <w:name w:val="Plain Text"/>
    <w:basedOn w:val="Normaali"/>
    <w:link w:val="VaintekstinChar"/>
    <w:uiPriority w:val="99"/>
    <w:unhideWhenUsed/>
    <w:rsid w:val="00BA613A"/>
    <w:rPr>
      <w:rFonts w:ascii="Calibri" w:eastAsia="Calibri" w:hAnsi="Calibri" w:cs="Consolas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BA613A"/>
    <w:rPr>
      <w:rFonts w:ascii="Calibri" w:eastAsia="Calibri" w:hAnsi="Calibri" w:cs="Consolas"/>
      <w:sz w:val="22"/>
      <w:szCs w:val="21"/>
      <w:lang w:eastAsia="en-US"/>
    </w:rPr>
  </w:style>
  <w:style w:type="character" w:styleId="Hyperlinkki">
    <w:name w:val="Hyperlink"/>
    <w:basedOn w:val="Kappaleenoletusfontti"/>
    <w:uiPriority w:val="99"/>
    <w:rsid w:val="00BA61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16672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FD1E22"/>
    <w:rPr>
      <w:color w:val="954F72" w:themeColor="followedHyperlink"/>
      <w:u w:val="single"/>
    </w:rPr>
  </w:style>
  <w:style w:type="table" w:customStyle="1" w:styleId="Opintoretkikirjeentaulukko">
    <w:name w:val="Opintoretkikirjeen taulukko"/>
    <w:basedOn w:val="Normaalitaulukko"/>
    <w:uiPriority w:val="99"/>
    <w:rsid w:val="007F6FE4"/>
    <w:rPr>
      <w:rFonts w:asciiTheme="minorHAnsi" w:eastAsiaTheme="minorHAnsi" w:hAnsiTheme="minorHAnsi" w:cstheme="minorBidi"/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styleId="NormaaliWWW">
    <w:name w:val="Normal (Web)"/>
    <w:basedOn w:val="Normaali"/>
    <w:uiPriority w:val="99"/>
    <w:semiHidden/>
    <w:unhideWhenUsed/>
    <w:rsid w:val="00983873"/>
    <w:pPr>
      <w:spacing w:before="1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849">
          <w:marLeft w:val="14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008">
          <w:marLeft w:val="14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1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6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6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h.fi/sv/nyheter/2020/coronavirusets-inverkan-pa-erasmus-och-europeiska-solidaritetskar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598C1E3C7E4CB4210BD257FF7126" ma:contentTypeVersion="2" ma:contentTypeDescription="Create a new document." ma:contentTypeScope="" ma:versionID="39c069bd559c54b34344da570072bd21">
  <xsd:schema xmlns:xsd="http://www.w3.org/2001/XMLSchema" xmlns:xs="http://www.w3.org/2001/XMLSchema" xmlns:p="http://schemas.microsoft.com/office/2006/metadata/properties" xmlns:ns2="905305db-45a5-4be9-81f7-dc746360dbbc" targetNamespace="http://schemas.microsoft.com/office/2006/metadata/properties" ma:root="true" ma:fieldsID="a7181ba5cb8e2d5b2c066b092aa92ff7" ns2:_="">
    <xsd:import namespace="905305db-45a5-4be9-81f7-dc746360d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30A9-3481-4B23-BCF0-6B9AA377C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FD97F-60A5-4E61-B9F9-49AF0F59545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05305db-45a5-4be9-81f7-dc746360db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16336-3525-4365-B0F2-BEA69BA5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565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ASIAKIRJAPOHJA OPH</vt:lpstr>
      <vt:lpstr>ASIAKIRJAPOHJA OPH</vt:lpstr>
    </vt:vector>
  </TitlesOfParts>
  <Company>oph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Toivonen Aarne</cp:lastModifiedBy>
  <cp:revision>5</cp:revision>
  <cp:lastPrinted>2020-03-12T15:01:00Z</cp:lastPrinted>
  <dcterms:created xsi:type="dcterms:W3CDTF">2020-03-19T11:48:00Z</dcterms:created>
  <dcterms:modified xsi:type="dcterms:W3CDTF">2020-03-19T12:02:00Z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  <property fmtid="{D5CDD505-2E9C-101B-9397-08002B2CF9AE}" pid="34" name="ContentTypeId">
    <vt:lpwstr>0x01010069AA598C1E3C7E4CB4210BD257FF7126</vt:lpwstr>
  </property>
</Properties>
</file>