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6879A" w14:textId="3C1DDC92" w:rsidR="00AE2F33" w:rsidRDefault="00AE2F33" w:rsidP="007A3AF4">
      <w:pPr>
        <w:pStyle w:val="Otsikko1"/>
        <w:spacing w:line="360" w:lineRule="auto"/>
        <w:jc w:val="both"/>
      </w:pPr>
      <w:bookmarkStart w:id="0" w:name="_GoBack"/>
      <w:bookmarkEnd w:id="0"/>
    </w:p>
    <w:p w14:paraId="60A3A2AE" w14:textId="348FDC3F" w:rsidR="00AE2F33" w:rsidRDefault="009C0AA4" w:rsidP="009C0AA4">
      <w:pPr>
        <w:pStyle w:val="Otsikko1"/>
        <w:tabs>
          <w:tab w:val="left" w:pos="6986"/>
        </w:tabs>
        <w:spacing w:line="360" w:lineRule="auto"/>
        <w:jc w:val="both"/>
      </w:pPr>
      <w:r>
        <w:tab/>
      </w:r>
    </w:p>
    <w:p w14:paraId="143EEBAB" w14:textId="77777777" w:rsidR="00AE2F33" w:rsidRDefault="00AE2F33" w:rsidP="007A3AF4">
      <w:pPr>
        <w:pStyle w:val="Otsikko1"/>
        <w:spacing w:line="360" w:lineRule="auto"/>
        <w:jc w:val="both"/>
      </w:pPr>
    </w:p>
    <w:p w14:paraId="58EAEADC" w14:textId="77777777" w:rsidR="00AE2F33" w:rsidRDefault="00AE2F33" w:rsidP="007A3AF4">
      <w:pPr>
        <w:pStyle w:val="Otsikko1"/>
        <w:spacing w:line="360" w:lineRule="auto"/>
        <w:jc w:val="both"/>
      </w:pPr>
    </w:p>
    <w:p w14:paraId="087EBE3C" w14:textId="214FE03E" w:rsidR="00AE2F33" w:rsidRDefault="007D2B5A" w:rsidP="00AE2F33">
      <w:pPr>
        <w:pStyle w:val="Otsikko1"/>
        <w:spacing w:line="360" w:lineRule="auto"/>
      </w:pPr>
      <w:bookmarkStart w:id="1" w:name="_Toc498599907"/>
      <w:bookmarkStart w:id="2" w:name="_Toc501447572"/>
      <w:r w:rsidRPr="007D2B5A">
        <w:t xml:space="preserve">Vapaan sivistystyön lukutaitokoulutuksen </w:t>
      </w:r>
      <w:r w:rsidR="00AE2F33">
        <w:br/>
      </w:r>
      <w:r w:rsidRPr="007D2B5A">
        <w:t>opetussuunnitelmasuositus</w:t>
      </w:r>
      <w:bookmarkEnd w:id="1"/>
      <w:bookmarkEnd w:id="2"/>
    </w:p>
    <w:p w14:paraId="60B52D7C" w14:textId="77777777" w:rsidR="00AE2F33" w:rsidRDefault="00AE2F33"/>
    <w:p w14:paraId="63672123" w14:textId="62A4CA2B" w:rsidR="00AE2F33" w:rsidRPr="002E1FDF" w:rsidRDefault="00AE2F33">
      <w:pPr>
        <w:rPr>
          <w:sz w:val="32"/>
          <w:szCs w:val="32"/>
        </w:rPr>
      </w:pPr>
    </w:p>
    <w:p w14:paraId="6E897B08" w14:textId="77777777" w:rsidR="00AE2F33" w:rsidRDefault="00AE2F33"/>
    <w:p w14:paraId="176FB63C" w14:textId="77777777" w:rsidR="00AE2F33" w:rsidRDefault="00AE2F33"/>
    <w:p w14:paraId="566C09EB" w14:textId="77777777" w:rsidR="00AE2F33" w:rsidRDefault="00AE2F33"/>
    <w:p w14:paraId="71F68DE2" w14:textId="77777777" w:rsidR="00AE2F33" w:rsidRDefault="00AE2F33"/>
    <w:p w14:paraId="20B02077" w14:textId="77777777" w:rsidR="00AE2F33" w:rsidRDefault="00AE2F33"/>
    <w:p w14:paraId="133DEC8D" w14:textId="77777777" w:rsidR="00AE2F33" w:rsidRDefault="00AE2F33"/>
    <w:p w14:paraId="66DD257E" w14:textId="77777777" w:rsidR="00AE2F33" w:rsidRDefault="00AE2F33"/>
    <w:p w14:paraId="52DB411B" w14:textId="52B277DB" w:rsidR="00AE2F33" w:rsidRDefault="00AE2F33"/>
    <w:p w14:paraId="23ACED71" w14:textId="77777777" w:rsidR="00AE2F33" w:rsidRDefault="00AE2F33"/>
    <w:p w14:paraId="5F24C392" w14:textId="00A4DEA8" w:rsidR="00AE2F33" w:rsidRDefault="00AE2F33"/>
    <w:p w14:paraId="4FFE86A8" w14:textId="7280BAA3" w:rsidR="00AE2F33" w:rsidRDefault="00AE2F33"/>
    <w:p w14:paraId="4F850230" w14:textId="3CB1D8C2" w:rsidR="00AE2F33" w:rsidRDefault="00AE2F33"/>
    <w:p w14:paraId="0DD564D8" w14:textId="77777777" w:rsidR="00AE2F33" w:rsidRPr="0057782C" w:rsidRDefault="00AE2F33">
      <w:pPr>
        <w:rPr>
          <w:sz w:val="32"/>
          <w:szCs w:val="32"/>
        </w:rPr>
      </w:pPr>
    </w:p>
    <w:p w14:paraId="574CB628" w14:textId="4AAFBB55" w:rsidR="00AE2F33" w:rsidRPr="0057782C" w:rsidRDefault="00AE2F33" w:rsidP="00AE2F33">
      <w:pPr>
        <w:ind w:left="2608"/>
        <w:rPr>
          <w:rFonts w:ascii="Times New Roman" w:eastAsia="Times New Roman" w:hAnsi="Times New Roman" w:cs="Times New Roman"/>
          <w:b/>
          <w:bCs/>
          <w:kern w:val="36"/>
          <w:sz w:val="32"/>
          <w:szCs w:val="32"/>
          <w:lang w:eastAsia="fi-FI"/>
        </w:rPr>
      </w:pPr>
      <w:r w:rsidRPr="0057782C">
        <w:rPr>
          <w:sz w:val="32"/>
          <w:szCs w:val="32"/>
        </w:rPr>
        <w:t>Opetushallitus 2017</w:t>
      </w:r>
      <w:r w:rsidRPr="0057782C">
        <w:rPr>
          <w:sz w:val="32"/>
          <w:szCs w:val="32"/>
        </w:rPr>
        <w:br w:type="page"/>
      </w:r>
    </w:p>
    <w:sdt>
      <w:sdtPr>
        <w:rPr>
          <w:rFonts w:asciiTheme="minorHAnsi" w:eastAsiaTheme="minorHAnsi" w:hAnsiTheme="minorHAnsi" w:cstheme="minorBidi"/>
          <w:color w:val="auto"/>
          <w:sz w:val="22"/>
          <w:szCs w:val="22"/>
          <w:lang w:eastAsia="en-US"/>
        </w:rPr>
        <w:id w:val="-188212023"/>
        <w:docPartObj>
          <w:docPartGallery w:val="Table of Contents"/>
          <w:docPartUnique/>
        </w:docPartObj>
      </w:sdtPr>
      <w:sdtEndPr>
        <w:rPr>
          <w:b/>
          <w:bCs/>
        </w:rPr>
      </w:sdtEndPr>
      <w:sdtContent>
        <w:p w14:paraId="0154BB19" w14:textId="77777777" w:rsidR="007D2B5A" w:rsidRDefault="007D2B5A" w:rsidP="007A3AF4">
          <w:pPr>
            <w:pStyle w:val="Sisllysluettelonotsikko"/>
            <w:spacing w:line="360" w:lineRule="auto"/>
            <w:jc w:val="both"/>
          </w:pPr>
          <w:r>
            <w:t>Sisällys</w:t>
          </w:r>
        </w:p>
        <w:p w14:paraId="0E42525D" w14:textId="73483D6D" w:rsidR="00500790" w:rsidRDefault="007D2B5A">
          <w:pPr>
            <w:pStyle w:val="Sisluet1"/>
            <w:tabs>
              <w:tab w:val="right" w:leader="dot" w:pos="9628"/>
            </w:tabs>
            <w:rPr>
              <w:rFonts w:eastAsiaTheme="minorEastAsia"/>
              <w:noProof/>
              <w:lang w:eastAsia="fi-FI"/>
            </w:rPr>
          </w:pPr>
          <w:r>
            <w:fldChar w:fldCharType="begin"/>
          </w:r>
          <w:r>
            <w:instrText xml:space="preserve"> TOC \o "1-3" \h \z \u </w:instrText>
          </w:r>
          <w:r>
            <w:fldChar w:fldCharType="separate"/>
          </w:r>
          <w:hyperlink w:anchor="_Toc501447572" w:history="1">
            <w:r w:rsidR="00500790" w:rsidRPr="008A4864">
              <w:rPr>
                <w:rStyle w:val="Hyperlinkki"/>
                <w:noProof/>
              </w:rPr>
              <w:t>Vapaan sivistystyön lukutaitokoulutuksen  opetussuunnitelmasuositus</w:t>
            </w:r>
            <w:r w:rsidR="00500790">
              <w:rPr>
                <w:noProof/>
                <w:webHidden/>
              </w:rPr>
              <w:tab/>
            </w:r>
            <w:r w:rsidR="00500790">
              <w:rPr>
                <w:noProof/>
                <w:webHidden/>
              </w:rPr>
              <w:fldChar w:fldCharType="begin"/>
            </w:r>
            <w:r w:rsidR="00500790">
              <w:rPr>
                <w:noProof/>
                <w:webHidden/>
              </w:rPr>
              <w:instrText xml:space="preserve"> PAGEREF _Toc501447572 \h </w:instrText>
            </w:r>
            <w:r w:rsidR="00500790">
              <w:rPr>
                <w:noProof/>
                <w:webHidden/>
              </w:rPr>
            </w:r>
            <w:r w:rsidR="00500790">
              <w:rPr>
                <w:noProof/>
                <w:webHidden/>
              </w:rPr>
              <w:fldChar w:fldCharType="separate"/>
            </w:r>
            <w:r w:rsidR="00500790">
              <w:rPr>
                <w:noProof/>
                <w:webHidden/>
              </w:rPr>
              <w:t>1</w:t>
            </w:r>
            <w:r w:rsidR="00500790">
              <w:rPr>
                <w:noProof/>
                <w:webHidden/>
              </w:rPr>
              <w:fldChar w:fldCharType="end"/>
            </w:r>
          </w:hyperlink>
        </w:p>
        <w:p w14:paraId="215E67B8" w14:textId="75CAF347" w:rsidR="00500790" w:rsidRDefault="0015228C">
          <w:pPr>
            <w:pStyle w:val="Sisluet1"/>
            <w:tabs>
              <w:tab w:val="right" w:leader="dot" w:pos="9628"/>
            </w:tabs>
            <w:rPr>
              <w:rFonts w:eastAsiaTheme="minorEastAsia"/>
              <w:noProof/>
              <w:lang w:eastAsia="fi-FI"/>
            </w:rPr>
          </w:pPr>
          <w:hyperlink w:anchor="_Toc501447573" w:history="1">
            <w:r w:rsidR="00500790" w:rsidRPr="008A4864">
              <w:rPr>
                <w:rStyle w:val="Hyperlinkki"/>
                <w:noProof/>
              </w:rPr>
              <w:t>1 Opetussuunnitelmasuositus ja paikallinen opetussuunnitelma</w:t>
            </w:r>
            <w:r w:rsidR="00500790">
              <w:rPr>
                <w:noProof/>
                <w:webHidden/>
              </w:rPr>
              <w:tab/>
            </w:r>
            <w:r w:rsidR="00500790">
              <w:rPr>
                <w:noProof/>
                <w:webHidden/>
              </w:rPr>
              <w:fldChar w:fldCharType="begin"/>
            </w:r>
            <w:r w:rsidR="00500790">
              <w:rPr>
                <w:noProof/>
                <w:webHidden/>
              </w:rPr>
              <w:instrText xml:space="preserve"> PAGEREF _Toc501447573 \h </w:instrText>
            </w:r>
            <w:r w:rsidR="00500790">
              <w:rPr>
                <w:noProof/>
                <w:webHidden/>
              </w:rPr>
            </w:r>
            <w:r w:rsidR="00500790">
              <w:rPr>
                <w:noProof/>
                <w:webHidden/>
              </w:rPr>
              <w:fldChar w:fldCharType="separate"/>
            </w:r>
            <w:r w:rsidR="00500790">
              <w:rPr>
                <w:noProof/>
                <w:webHidden/>
              </w:rPr>
              <w:t>3</w:t>
            </w:r>
            <w:r w:rsidR="00500790">
              <w:rPr>
                <w:noProof/>
                <w:webHidden/>
              </w:rPr>
              <w:fldChar w:fldCharType="end"/>
            </w:r>
          </w:hyperlink>
        </w:p>
        <w:p w14:paraId="3DBDBE95" w14:textId="22A6CD1D" w:rsidR="00500790" w:rsidRDefault="0015228C">
          <w:pPr>
            <w:pStyle w:val="Sisluet1"/>
            <w:tabs>
              <w:tab w:val="right" w:leader="dot" w:pos="9628"/>
            </w:tabs>
            <w:rPr>
              <w:rFonts w:eastAsiaTheme="minorEastAsia"/>
              <w:noProof/>
              <w:lang w:eastAsia="fi-FI"/>
            </w:rPr>
          </w:pPr>
          <w:hyperlink w:anchor="_Toc501447574" w:history="1">
            <w:r w:rsidR="00500790" w:rsidRPr="008A4864">
              <w:rPr>
                <w:rStyle w:val="Hyperlinkki"/>
                <w:noProof/>
              </w:rPr>
              <w:t>2 Vapaan sivistystyön oppilaitokset lukutaitokoulutuksen järjestäjinä</w:t>
            </w:r>
            <w:r w:rsidR="00500790">
              <w:rPr>
                <w:noProof/>
                <w:webHidden/>
              </w:rPr>
              <w:tab/>
            </w:r>
            <w:r w:rsidR="00500790">
              <w:rPr>
                <w:noProof/>
                <w:webHidden/>
              </w:rPr>
              <w:fldChar w:fldCharType="begin"/>
            </w:r>
            <w:r w:rsidR="00500790">
              <w:rPr>
                <w:noProof/>
                <w:webHidden/>
              </w:rPr>
              <w:instrText xml:space="preserve"> PAGEREF _Toc501447574 \h </w:instrText>
            </w:r>
            <w:r w:rsidR="00500790">
              <w:rPr>
                <w:noProof/>
                <w:webHidden/>
              </w:rPr>
            </w:r>
            <w:r w:rsidR="00500790">
              <w:rPr>
                <w:noProof/>
                <w:webHidden/>
              </w:rPr>
              <w:fldChar w:fldCharType="separate"/>
            </w:r>
            <w:r w:rsidR="00500790">
              <w:rPr>
                <w:noProof/>
                <w:webHidden/>
              </w:rPr>
              <w:t>4</w:t>
            </w:r>
            <w:r w:rsidR="00500790">
              <w:rPr>
                <w:noProof/>
                <w:webHidden/>
              </w:rPr>
              <w:fldChar w:fldCharType="end"/>
            </w:r>
          </w:hyperlink>
        </w:p>
        <w:p w14:paraId="33453192" w14:textId="6F0C7195" w:rsidR="00500790" w:rsidRDefault="0015228C">
          <w:pPr>
            <w:pStyle w:val="Sisluet2"/>
            <w:tabs>
              <w:tab w:val="right" w:leader="dot" w:pos="9628"/>
            </w:tabs>
            <w:rPr>
              <w:rFonts w:eastAsiaTheme="minorEastAsia"/>
              <w:noProof/>
              <w:lang w:eastAsia="fi-FI"/>
            </w:rPr>
          </w:pPr>
          <w:hyperlink w:anchor="_Toc501447575" w:history="1">
            <w:r w:rsidR="00500790" w:rsidRPr="008A4864">
              <w:rPr>
                <w:rStyle w:val="Hyperlinkki"/>
                <w:noProof/>
              </w:rPr>
              <w:t>Vapaan sivistystyön oppilaitosmuodot ja säädösperusta</w:t>
            </w:r>
            <w:r w:rsidR="00500790">
              <w:rPr>
                <w:noProof/>
                <w:webHidden/>
              </w:rPr>
              <w:tab/>
            </w:r>
            <w:r w:rsidR="00500790">
              <w:rPr>
                <w:noProof/>
                <w:webHidden/>
              </w:rPr>
              <w:fldChar w:fldCharType="begin"/>
            </w:r>
            <w:r w:rsidR="00500790">
              <w:rPr>
                <w:noProof/>
                <w:webHidden/>
              </w:rPr>
              <w:instrText xml:space="preserve"> PAGEREF _Toc501447575 \h </w:instrText>
            </w:r>
            <w:r w:rsidR="00500790">
              <w:rPr>
                <w:noProof/>
                <w:webHidden/>
              </w:rPr>
            </w:r>
            <w:r w:rsidR="00500790">
              <w:rPr>
                <w:noProof/>
                <w:webHidden/>
              </w:rPr>
              <w:fldChar w:fldCharType="separate"/>
            </w:r>
            <w:r w:rsidR="00500790">
              <w:rPr>
                <w:noProof/>
                <w:webHidden/>
              </w:rPr>
              <w:t>4</w:t>
            </w:r>
            <w:r w:rsidR="00500790">
              <w:rPr>
                <w:noProof/>
                <w:webHidden/>
              </w:rPr>
              <w:fldChar w:fldCharType="end"/>
            </w:r>
          </w:hyperlink>
        </w:p>
        <w:p w14:paraId="008B86E9" w14:textId="38C44121" w:rsidR="00500790" w:rsidRDefault="0015228C">
          <w:pPr>
            <w:pStyle w:val="Sisluet3"/>
            <w:tabs>
              <w:tab w:val="right" w:leader="dot" w:pos="9628"/>
            </w:tabs>
            <w:rPr>
              <w:rFonts w:eastAsiaTheme="minorEastAsia"/>
              <w:noProof/>
              <w:lang w:eastAsia="fi-FI"/>
            </w:rPr>
          </w:pPr>
          <w:hyperlink w:anchor="_Toc501447576" w:history="1">
            <w:r w:rsidR="00500790" w:rsidRPr="008A4864">
              <w:rPr>
                <w:rStyle w:val="Hyperlinkki"/>
                <w:rFonts w:ascii="Times New Roman" w:eastAsia="Times New Roman" w:hAnsi="Times New Roman" w:cs="Times New Roman"/>
                <w:noProof/>
                <w:lang w:eastAsia="fi-FI"/>
              </w:rPr>
              <w:t>Kansalaisopistot lukutaitokoulutuksen järjestäjänä</w:t>
            </w:r>
            <w:r w:rsidR="00500790">
              <w:rPr>
                <w:noProof/>
                <w:webHidden/>
              </w:rPr>
              <w:tab/>
            </w:r>
            <w:r w:rsidR="00500790">
              <w:rPr>
                <w:noProof/>
                <w:webHidden/>
              </w:rPr>
              <w:fldChar w:fldCharType="begin"/>
            </w:r>
            <w:r w:rsidR="00500790">
              <w:rPr>
                <w:noProof/>
                <w:webHidden/>
              </w:rPr>
              <w:instrText xml:space="preserve"> PAGEREF _Toc501447576 \h </w:instrText>
            </w:r>
            <w:r w:rsidR="00500790">
              <w:rPr>
                <w:noProof/>
                <w:webHidden/>
              </w:rPr>
            </w:r>
            <w:r w:rsidR="00500790">
              <w:rPr>
                <w:noProof/>
                <w:webHidden/>
              </w:rPr>
              <w:fldChar w:fldCharType="separate"/>
            </w:r>
            <w:r w:rsidR="00500790">
              <w:rPr>
                <w:noProof/>
                <w:webHidden/>
              </w:rPr>
              <w:t>5</w:t>
            </w:r>
            <w:r w:rsidR="00500790">
              <w:rPr>
                <w:noProof/>
                <w:webHidden/>
              </w:rPr>
              <w:fldChar w:fldCharType="end"/>
            </w:r>
          </w:hyperlink>
        </w:p>
        <w:p w14:paraId="03C33618" w14:textId="6006C258" w:rsidR="00500790" w:rsidRDefault="0015228C">
          <w:pPr>
            <w:pStyle w:val="Sisluet3"/>
            <w:tabs>
              <w:tab w:val="right" w:leader="dot" w:pos="9628"/>
            </w:tabs>
            <w:rPr>
              <w:rFonts w:eastAsiaTheme="minorEastAsia"/>
              <w:noProof/>
              <w:lang w:eastAsia="fi-FI"/>
            </w:rPr>
          </w:pPr>
          <w:hyperlink w:anchor="_Toc501447577" w:history="1">
            <w:r w:rsidR="00500790" w:rsidRPr="008A4864">
              <w:rPr>
                <w:rStyle w:val="Hyperlinkki"/>
                <w:rFonts w:ascii="Times New Roman" w:eastAsia="Times New Roman" w:hAnsi="Times New Roman" w:cs="Times New Roman"/>
                <w:noProof/>
                <w:lang w:eastAsia="fi-FI"/>
              </w:rPr>
              <w:t>Kansanopistot lukutaitokoulutuksen järjestäjänä</w:t>
            </w:r>
            <w:r w:rsidR="00500790">
              <w:rPr>
                <w:noProof/>
                <w:webHidden/>
              </w:rPr>
              <w:tab/>
            </w:r>
            <w:r w:rsidR="00500790">
              <w:rPr>
                <w:noProof/>
                <w:webHidden/>
              </w:rPr>
              <w:fldChar w:fldCharType="begin"/>
            </w:r>
            <w:r w:rsidR="00500790">
              <w:rPr>
                <w:noProof/>
                <w:webHidden/>
              </w:rPr>
              <w:instrText xml:space="preserve"> PAGEREF _Toc501447577 \h </w:instrText>
            </w:r>
            <w:r w:rsidR="00500790">
              <w:rPr>
                <w:noProof/>
                <w:webHidden/>
              </w:rPr>
            </w:r>
            <w:r w:rsidR="00500790">
              <w:rPr>
                <w:noProof/>
                <w:webHidden/>
              </w:rPr>
              <w:fldChar w:fldCharType="separate"/>
            </w:r>
            <w:r w:rsidR="00500790">
              <w:rPr>
                <w:noProof/>
                <w:webHidden/>
              </w:rPr>
              <w:t>6</w:t>
            </w:r>
            <w:r w:rsidR="00500790">
              <w:rPr>
                <w:noProof/>
                <w:webHidden/>
              </w:rPr>
              <w:fldChar w:fldCharType="end"/>
            </w:r>
          </w:hyperlink>
        </w:p>
        <w:p w14:paraId="72FEF8F4" w14:textId="7A3D3041" w:rsidR="00500790" w:rsidRDefault="0015228C">
          <w:pPr>
            <w:pStyle w:val="Sisluet3"/>
            <w:tabs>
              <w:tab w:val="right" w:leader="dot" w:pos="9628"/>
            </w:tabs>
            <w:rPr>
              <w:rFonts w:eastAsiaTheme="minorEastAsia"/>
              <w:noProof/>
              <w:lang w:eastAsia="fi-FI"/>
            </w:rPr>
          </w:pPr>
          <w:hyperlink w:anchor="_Toc501447578" w:history="1">
            <w:r w:rsidR="00500790" w:rsidRPr="008A4864">
              <w:rPr>
                <w:rStyle w:val="Hyperlinkki"/>
                <w:rFonts w:ascii="Times New Roman" w:eastAsia="Times New Roman" w:hAnsi="Times New Roman" w:cs="Times New Roman"/>
                <w:noProof/>
                <w:lang w:eastAsia="fi-FI"/>
              </w:rPr>
              <w:t>Kesäyliopistot lukutaitokoulutuksen järjestäjänä</w:t>
            </w:r>
            <w:r w:rsidR="00500790">
              <w:rPr>
                <w:noProof/>
                <w:webHidden/>
              </w:rPr>
              <w:tab/>
            </w:r>
            <w:r w:rsidR="00500790">
              <w:rPr>
                <w:noProof/>
                <w:webHidden/>
              </w:rPr>
              <w:fldChar w:fldCharType="begin"/>
            </w:r>
            <w:r w:rsidR="00500790">
              <w:rPr>
                <w:noProof/>
                <w:webHidden/>
              </w:rPr>
              <w:instrText xml:space="preserve"> PAGEREF _Toc501447578 \h </w:instrText>
            </w:r>
            <w:r w:rsidR="00500790">
              <w:rPr>
                <w:noProof/>
                <w:webHidden/>
              </w:rPr>
            </w:r>
            <w:r w:rsidR="00500790">
              <w:rPr>
                <w:noProof/>
                <w:webHidden/>
              </w:rPr>
              <w:fldChar w:fldCharType="separate"/>
            </w:r>
            <w:r w:rsidR="00500790">
              <w:rPr>
                <w:noProof/>
                <w:webHidden/>
              </w:rPr>
              <w:t>7</w:t>
            </w:r>
            <w:r w:rsidR="00500790">
              <w:rPr>
                <w:noProof/>
                <w:webHidden/>
              </w:rPr>
              <w:fldChar w:fldCharType="end"/>
            </w:r>
          </w:hyperlink>
        </w:p>
        <w:p w14:paraId="3AA1A3DB" w14:textId="67AAB4A6" w:rsidR="00500790" w:rsidRDefault="0015228C">
          <w:pPr>
            <w:pStyle w:val="Sisluet3"/>
            <w:tabs>
              <w:tab w:val="right" w:leader="dot" w:pos="9628"/>
            </w:tabs>
            <w:rPr>
              <w:rFonts w:eastAsiaTheme="minorEastAsia"/>
              <w:noProof/>
              <w:lang w:eastAsia="fi-FI"/>
            </w:rPr>
          </w:pPr>
          <w:hyperlink w:anchor="_Toc501447579" w:history="1">
            <w:r w:rsidR="00500790" w:rsidRPr="008A4864">
              <w:rPr>
                <w:rStyle w:val="Hyperlinkki"/>
                <w:rFonts w:ascii="Times New Roman" w:eastAsia="Times New Roman" w:hAnsi="Times New Roman" w:cs="Times New Roman"/>
                <w:noProof/>
                <w:lang w:eastAsia="fi-FI"/>
              </w:rPr>
              <w:t>Opintokeskukset lukutaitokoulutuksen järjestäjänä</w:t>
            </w:r>
            <w:r w:rsidR="00500790">
              <w:rPr>
                <w:noProof/>
                <w:webHidden/>
              </w:rPr>
              <w:tab/>
            </w:r>
            <w:r w:rsidR="00500790">
              <w:rPr>
                <w:noProof/>
                <w:webHidden/>
              </w:rPr>
              <w:fldChar w:fldCharType="begin"/>
            </w:r>
            <w:r w:rsidR="00500790">
              <w:rPr>
                <w:noProof/>
                <w:webHidden/>
              </w:rPr>
              <w:instrText xml:space="preserve"> PAGEREF _Toc501447579 \h </w:instrText>
            </w:r>
            <w:r w:rsidR="00500790">
              <w:rPr>
                <w:noProof/>
                <w:webHidden/>
              </w:rPr>
            </w:r>
            <w:r w:rsidR="00500790">
              <w:rPr>
                <w:noProof/>
                <w:webHidden/>
              </w:rPr>
              <w:fldChar w:fldCharType="separate"/>
            </w:r>
            <w:r w:rsidR="00500790">
              <w:rPr>
                <w:noProof/>
                <w:webHidden/>
              </w:rPr>
              <w:t>7</w:t>
            </w:r>
            <w:r w:rsidR="00500790">
              <w:rPr>
                <w:noProof/>
                <w:webHidden/>
              </w:rPr>
              <w:fldChar w:fldCharType="end"/>
            </w:r>
          </w:hyperlink>
        </w:p>
        <w:p w14:paraId="6617E2D8" w14:textId="2CEBE413" w:rsidR="00500790" w:rsidRDefault="0015228C">
          <w:pPr>
            <w:pStyle w:val="Sisluet1"/>
            <w:tabs>
              <w:tab w:val="right" w:leader="dot" w:pos="9628"/>
            </w:tabs>
            <w:rPr>
              <w:rFonts w:eastAsiaTheme="minorEastAsia"/>
              <w:noProof/>
              <w:lang w:eastAsia="fi-FI"/>
            </w:rPr>
          </w:pPr>
          <w:hyperlink w:anchor="_Toc501447580" w:history="1">
            <w:r w:rsidR="00500790" w:rsidRPr="008A4864">
              <w:rPr>
                <w:rStyle w:val="Hyperlinkki"/>
                <w:noProof/>
              </w:rPr>
              <w:t>3 Koulutuksen järjestämisen lähtökohdat</w:t>
            </w:r>
            <w:r w:rsidR="00500790">
              <w:rPr>
                <w:noProof/>
                <w:webHidden/>
              </w:rPr>
              <w:tab/>
            </w:r>
            <w:r w:rsidR="00500790">
              <w:rPr>
                <w:noProof/>
                <w:webHidden/>
              </w:rPr>
              <w:fldChar w:fldCharType="begin"/>
            </w:r>
            <w:r w:rsidR="00500790">
              <w:rPr>
                <w:noProof/>
                <w:webHidden/>
              </w:rPr>
              <w:instrText xml:space="preserve"> PAGEREF _Toc501447580 \h </w:instrText>
            </w:r>
            <w:r w:rsidR="00500790">
              <w:rPr>
                <w:noProof/>
                <w:webHidden/>
              </w:rPr>
            </w:r>
            <w:r w:rsidR="00500790">
              <w:rPr>
                <w:noProof/>
                <w:webHidden/>
              </w:rPr>
              <w:fldChar w:fldCharType="separate"/>
            </w:r>
            <w:r w:rsidR="00500790">
              <w:rPr>
                <w:noProof/>
                <w:webHidden/>
              </w:rPr>
              <w:t>9</w:t>
            </w:r>
            <w:r w:rsidR="00500790">
              <w:rPr>
                <w:noProof/>
                <w:webHidden/>
              </w:rPr>
              <w:fldChar w:fldCharType="end"/>
            </w:r>
          </w:hyperlink>
        </w:p>
        <w:p w14:paraId="3D6673F3" w14:textId="27CE6F07" w:rsidR="00500790" w:rsidRDefault="0015228C">
          <w:pPr>
            <w:pStyle w:val="Sisluet2"/>
            <w:tabs>
              <w:tab w:val="right" w:leader="dot" w:pos="9628"/>
            </w:tabs>
            <w:rPr>
              <w:rFonts w:eastAsiaTheme="minorEastAsia"/>
              <w:noProof/>
              <w:lang w:eastAsia="fi-FI"/>
            </w:rPr>
          </w:pPr>
          <w:hyperlink w:anchor="_Toc501447581" w:history="1">
            <w:r w:rsidR="00500790" w:rsidRPr="008A4864">
              <w:rPr>
                <w:rStyle w:val="Hyperlinkki"/>
                <w:noProof/>
              </w:rPr>
              <w:t>3.1 Lukutaidon määrittelyä</w:t>
            </w:r>
            <w:r w:rsidR="00500790">
              <w:rPr>
                <w:noProof/>
                <w:webHidden/>
              </w:rPr>
              <w:tab/>
            </w:r>
            <w:r w:rsidR="00500790">
              <w:rPr>
                <w:noProof/>
                <w:webHidden/>
              </w:rPr>
              <w:fldChar w:fldCharType="begin"/>
            </w:r>
            <w:r w:rsidR="00500790">
              <w:rPr>
                <w:noProof/>
                <w:webHidden/>
              </w:rPr>
              <w:instrText xml:space="preserve"> PAGEREF _Toc501447581 \h </w:instrText>
            </w:r>
            <w:r w:rsidR="00500790">
              <w:rPr>
                <w:noProof/>
                <w:webHidden/>
              </w:rPr>
            </w:r>
            <w:r w:rsidR="00500790">
              <w:rPr>
                <w:noProof/>
                <w:webHidden/>
              </w:rPr>
              <w:fldChar w:fldCharType="separate"/>
            </w:r>
            <w:r w:rsidR="00500790">
              <w:rPr>
                <w:noProof/>
                <w:webHidden/>
              </w:rPr>
              <w:t>9</w:t>
            </w:r>
            <w:r w:rsidR="00500790">
              <w:rPr>
                <w:noProof/>
                <w:webHidden/>
              </w:rPr>
              <w:fldChar w:fldCharType="end"/>
            </w:r>
          </w:hyperlink>
        </w:p>
        <w:p w14:paraId="1E7B184E" w14:textId="5E4DFAE9" w:rsidR="00500790" w:rsidRDefault="0015228C">
          <w:pPr>
            <w:pStyle w:val="Sisluet2"/>
            <w:tabs>
              <w:tab w:val="right" w:leader="dot" w:pos="9628"/>
            </w:tabs>
            <w:rPr>
              <w:rFonts w:eastAsiaTheme="minorEastAsia"/>
              <w:noProof/>
              <w:lang w:eastAsia="fi-FI"/>
            </w:rPr>
          </w:pPr>
          <w:hyperlink w:anchor="_Toc501447582" w:history="1">
            <w:r w:rsidR="00500790" w:rsidRPr="008A4864">
              <w:rPr>
                <w:rStyle w:val="Hyperlinkki"/>
                <w:noProof/>
              </w:rPr>
              <w:t>3.2 Monilukutaito koulutuksen lähtökohtana</w:t>
            </w:r>
            <w:r w:rsidR="00500790">
              <w:rPr>
                <w:noProof/>
                <w:webHidden/>
              </w:rPr>
              <w:tab/>
            </w:r>
            <w:r w:rsidR="00500790">
              <w:rPr>
                <w:noProof/>
                <w:webHidden/>
              </w:rPr>
              <w:fldChar w:fldCharType="begin"/>
            </w:r>
            <w:r w:rsidR="00500790">
              <w:rPr>
                <w:noProof/>
                <w:webHidden/>
              </w:rPr>
              <w:instrText xml:space="preserve"> PAGEREF _Toc501447582 \h </w:instrText>
            </w:r>
            <w:r w:rsidR="00500790">
              <w:rPr>
                <w:noProof/>
                <w:webHidden/>
              </w:rPr>
            </w:r>
            <w:r w:rsidR="00500790">
              <w:rPr>
                <w:noProof/>
                <w:webHidden/>
              </w:rPr>
              <w:fldChar w:fldCharType="separate"/>
            </w:r>
            <w:r w:rsidR="00500790">
              <w:rPr>
                <w:noProof/>
                <w:webHidden/>
              </w:rPr>
              <w:t>11</w:t>
            </w:r>
            <w:r w:rsidR="00500790">
              <w:rPr>
                <w:noProof/>
                <w:webHidden/>
              </w:rPr>
              <w:fldChar w:fldCharType="end"/>
            </w:r>
          </w:hyperlink>
        </w:p>
        <w:p w14:paraId="736038CE" w14:textId="3F280F6A" w:rsidR="00500790" w:rsidRDefault="0015228C">
          <w:pPr>
            <w:pStyle w:val="Sisluet2"/>
            <w:tabs>
              <w:tab w:val="right" w:leader="dot" w:pos="9628"/>
            </w:tabs>
            <w:rPr>
              <w:rFonts w:eastAsiaTheme="minorEastAsia"/>
              <w:noProof/>
              <w:lang w:eastAsia="fi-FI"/>
            </w:rPr>
          </w:pPr>
          <w:hyperlink w:anchor="_Toc501447583" w:history="1">
            <w:r w:rsidR="00500790" w:rsidRPr="008A4864">
              <w:rPr>
                <w:rStyle w:val="Hyperlinkki"/>
                <w:noProof/>
              </w:rPr>
              <w:t>3.3 Lukutaitokoulutuksen kohderyhmät</w:t>
            </w:r>
            <w:r w:rsidR="00500790">
              <w:rPr>
                <w:noProof/>
                <w:webHidden/>
              </w:rPr>
              <w:tab/>
            </w:r>
            <w:r w:rsidR="00500790">
              <w:rPr>
                <w:noProof/>
                <w:webHidden/>
              </w:rPr>
              <w:fldChar w:fldCharType="begin"/>
            </w:r>
            <w:r w:rsidR="00500790">
              <w:rPr>
                <w:noProof/>
                <w:webHidden/>
              </w:rPr>
              <w:instrText xml:space="preserve"> PAGEREF _Toc501447583 \h </w:instrText>
            </w:r>
            <w:r w:rsidR="00500790">
              <w:rPr>
                <w:noProof/>
                <w:webHidden/>
              </w:rPr>
            </w:r>
            <w:r w:rsidR="00500790">
              <w:rPr>
                <w:noProof/>
                <w:webHidden/>
              </w:rPr>
              <w:fldChar w:fldCharType="separate"/>
            </w:r>
            <w:r w:rsidR="00500790">
              <w:rPr>
                <w:noProof/>
                <w:webHidden/>
              </w:rPr>
              <w:t>11</w:t>
            </w:r>
            <w:r w:rsidR="00500790">
              <w:rPr>
                <w:noProof/>
                <w:webHidden/>
              </w:rPr>
              <w:fldChar w:fldCharType="end"/>
            </w:r>
          </w:hyperlink>
        </w:p>
        <w:p w14:paraId="4D703A2F" w14:textId="56E5324C" w:rsidR="00500790" w:rsidRDefault="0015228C">
          <w:pPr>
            <w:pStyle w:val="Sisluet2"/>
            <w:tabs>
              <w:tab w:val="right" w:leader="dot" w:pos="9628"/>
            </w:tabs>
            <w:rPr>
              <w:rFonts w:eastAsiaTheme="minorEastAsia"/>
              <w:noProof/>
              <w:lang w:eastAsia="fi-FI"/>
            </w:rPr>
          </w:pPr>
          <w:hyperlink w:anchor="_Toc501447584" w:history="1">
            <w:r w:rsidR="00500790" w:rsidRPr="008A4864">
              <w:rPr>
                <w:rStyle w:val="Hyperlinkki"/>
                <w:noProof/>
              </w:rPr>
              <w:t>3.4 Muita lukutaidon hankkimisen oppimispolkuja</w:t>
            </w:r>
            <w:r w:rsidR="00500790">
              <w:rPr>
                <w:noProof/>
                <w:webHidden/>
              </w:rPr>
              <w:tab/>
            </w:r>
            <w:r w:rsidR="00500790">
              <w:rPr>
                <w:noProof/>
                <w:webHidden/>
              </w:rPr>
              <w:fldChar w:fldCharType="begin"/>
            </w:r>
            <w:r w:rsidR="00500790">
              <w:rPr>
                <w:noProof/>
                <w:webHidden/>
              </w:rPr>
              <w:instrText xml:space="preserve"> PAGEREF _Toc501447584 \h </w:instrText>
            </w:r>
            <w:r w:rsidR="00500790">
              <w:rPr>
                <w:noProof/>
                <w:webHidden/>
              </w:rPr>
            </w:r>
            <w:r w:rsidR="00500790">
              <w:rPr>
                <w:noProof/>
                <w:webHidden/>
              </w:rPr>
              <w:fldChar w:fldCharType="separate"/>
            </w:r>
            <w:r w:rsidR="00500790">
              <w:rPr>
                <w:noProof/>
                <w:webHidden/>
              </w:rPr>
              <w:t>12</w:t>
            </w:r>
            <w:r w:rsidR="00500790">
              <w:rPr>
                <w:noProof/>
                <w:webHidden/>
              </w:rPr>
              <w:fldChar w:fldCharType="end"/>
            </w:r>
          </w:hyperlink>
        </w:p>
        <w:p w14:paraId="657506F2" w14:textId="40392500" w:rsidR="00500790" w:rsidRDefault="0015228C">
          <w:pPr>
            <w:pStyle w:val="Sisluet2"/>
            <w:tabs>
              <w:tab w:val="right" w:leader="dot" w:pos="9628"/>
            </w:tabs>
            <w:rPr>
              <w:rFonts w:eastAsiaTheme="minorEastAsia"/>
              <w:noProof/>
              <w:lang w:eastAsia="fi-FI"/>
            </w:rPr>
          </w:pPr>
          <w:hyperlink w:anchor="_Toc501447585" w:history="1">
            <w:r w:rsidR="00500790" w:rsidRPr="008A4864">
              <w:rPr>
                <w:rStyle w:val="Hyperlinkki"/>
                <w:noProof/>
              </w:rPr>
              <w:t>3.5 Yhteistyö muiden tahojen kanssa</w:t>
            </w:r>
            <w:r w:rsidR="00500790">
              <w:rPr>
                <w:noProof/>
                <w:webHidden/>
              </w:rPr>
              <w:tab/>
            </w:r>
            <w:r w:rsidR="00500790">
              <w:rPr>
                <w:noProof/>
                <w:webHidden/>
              </w:rPr>
              <w:fldChar w:fldCharType="begin"/>
            </w:r>
            <w:r w:rsidR="00500790">
              <w:rPr>
                <w:noProof/>
                <w:webHidden/>
              </w:rPr>
              <w:instrText xml:space="preserve"> PAGEREF _Toc501447585 \h </w:instrText>
            </w:r>
            <w:r w:rsidR="00500790">
              <w:rPr>
                <w:noProof/>
                <w:webHidden/>
              </w:rPr>
            </w:r>
            <w:r w:rsidR="00500790">
              <w:rPr>
                <w:noProof/>
                <w:webHidden/>
              </w:rPr>
              <w:fldChar w:fldCharType="separate"/>
            </w:r>
            <w:r w:rsidR="00500790">
              <w:rPr>
                <w:noProof/>
                <w:webHidden/>
              </w:rPr>
              <w:t>13</w:t>
            </w:r>
            <w:r w:rsidR="00500790">
              <w:rPr>
                <w:noProof/>
                <w:webHidden/>
              </w:rPr>
              <w:fldChar w:fldCharType="end"/>
            </w:r>
          </w:hyperlink>
        </w:p>
        <w:p w14:paraId="55986501" w14:textId="66A35C48" w:rsidR="00500790" w:rsidRDefault="0015228C">
          <w:pPr>
            <w:pStyle w:val="Sisluet2"/>
            <w:tabs>
              <w:tab w:val="right" w:leader="dot" w:pos="9628"/>
            </w:tabs>
            <w:rPr>
              <w:rFonts w:eastAsiaTheme="minorEastAsia"/>
              <w:noProof/>
              <w:lang w:eastAsia="fi-FI"/>
            </w:rPr>
          </w:pPr>
          <w:hyperlink w:anchor="_Toc501447586" w:history="1">
            <w:r w:rsidR="00500790" w:rsidRPr="008A4864">
              <w:rPr>
                <w:rStyle w:val="Hyperlinkki"/>
                <w:noProof/>
              </w:rPr>
              <w:t>3.6 Koulutuksen laajuus ja kesto</w:t>
            </w:r>
            <w:r w:rsidR="00500790">
              <w:rPr>
                <w:noProof/>
                <w:webHidden/>
              </w:rPr>
              <w:tab/>
            </w:r>
            <w:r w:rsidR="00500790">
              <w:rPr>
                <w:noProof/>
                <w:webHidden/>
              </w:rPr>
              <w:fldChar w:fldCharType="begin"/>
            </w:r>
            <w:r w:rsidR="00500790">
              <w:rPr>
                <w:noProof/>
                <w:webHidden/>
              </w:rPr>
              <w:instrText xml:space="preserve"> PAGEREF _Toc501447586 \h </w:instrText>
            </w:r>
            <w:r w:rsidR="00500790">
              <w:rPr>
                <w:noProof/>
                <w:webHidden/>
              </w:rPr>
            </w:r>
            <w:r w:rsidR="00500790">
              <w:rPr>
                <w:noProof/>
                <w:webHidden/>
              </w:rPr>
              <w:fldChar w:fldCharType="separate"/>
            </w:r>
            <w:r w:rsidR="00500790">
              <w:rPr>
                <w:noProof/>
                <w:webHidden/>
              </w:rPr>
              <w:t>15</w:t>
            </w:r>
            <w:r w:rsidR="00500790">
              <w:rPr>
                <w:noProof/>
                <w:webHidden/>
              </w:rPr>
              <w:fldChar w:fldCharType="end"/>
            </w:r>
          </w:hyperlink>
        </w:p>
        <w:p w14:paraId="5267B134" w14:textId="580ED27C" w:rsidR="00500790" w:rsidRDefault="0015228C">
          <w:pPr>
            <w:pStyle w:val="Sisluet1"/>
            <w:tabs>
              <w:tab w:val="right" w:leader="dot" w:pos="9628"/>
            </w:tabs>
            <w:rPr>
              <w:rFonts w:eastAsiaTheme="minorEastAsia"/>
              <w:noProof/>
              <w:lang w:eastAsia="fi-FI"/>
            </w:rPr>
          </w:pPr>
          <w:hyperlink w:anchor="_Toc501447587" w:history="1">
            <w:r w:rsidR="00500790" w:rsidRPr="008A4864">
              <w:rPr>
                <w:rStyle w:val="Hyperlinkki"/>
                <w:noProof/>
              </w:rPr>
              <w:t>4      Lähtötason arviointi lukutaitokoulutuksessa</w:t>
            </w:r>
            <w:r w:rsidR="00500790">
              <w:rPr>
                <w:noProof/>
                <w:webHidden/>
              </w:rPr>
              <w:tab/>
            </w:r>
            <w:r w:rsidR="00500790">
              <w:rPr>
                <w:noProof/>
                <w:webHidden/>
              </w:rPr>
              <w:fldChar w:fldCharType="begin"/>
            </w:r>
            <w:r w:rsidR="00500790">
              <w:rPr>
                <w:noProof/>
                <w:webHidden/>
              </w:rPr>
              <w:instrText xml:space="preserve"> PAGEREF _Toc501447587 \h </w:instrText>
            </w:r>
            <w:r w:rsidR="00500790">
              <w:rPr>
                <w:noProof/>
                <w:webHidden/>
              </w:rPr>
            </w:r>
            <w:r w:rsidR="00500790">
              <w:rPr>
                <w:noProof/>
                <w:webHidden/>
              </w:rPr>
              <w:fldChar w:fldCharType="separate"/>
            </w:r>
            <w:r w:rsidR="00500790">
              <w:rPr>
                <w:noProof/>
                <w:webHidden/>
              </w:rPr>
              <w:t>16</w:t>
            </w:r>
            <w:r w:rsidR="00500790">
              <w:rPr>
                <w:noProof/>
                <w:webHidden/>
              </w:rPr>
              <w:fldChar w:fldCharType="end"/>
            </w:r>
          </w:hyperlink>
        </w:p>
        <w:p w14:paraId="6F05E98F" w14:textId="5B357D94" w:rsidR="00500790" w:rsidRDefault="0015228C">
          <w:pPr>
            <w:pStyle w:val="Sisluet1"/>
            <w:tabs>
              <w:tab w:val="right" w:leader="dot" w:pos="9628"/>
            </w:tabs>
            <w:rPr>
              <w:rFonts w:eastAsiaTheme="minorEastAsia"/>
              <w:noProof/>
              <w:lang w:eastAsia="fi-FI"/>
            </w:rPr>
          </w:pPr>
          <w:hyperlink w:anchor="_Toc501447588" w:history="1">
            <w:r w:rsidR="00500790" w:rsidRPr="008A4864">
              <w:rPr>
                <w:rStyle w:val="Hyperlinkki"/>
                <w:noProof/>
              </w:rPr>
              <w:t>5      Koulutuksen toteuttaminen</w:t>
            </w:r>
            <w:r w:rsidR="00500790">
              <w:rPr>
                <w:noProof/>
                <w:webHidden/>
              </w:rPr>
              <w:tab/>
            </w:r>
            <w:r w:rsidR="00500790">
              <w:rPr>
                <w:noProof/>
                <w:webHidden/>
              </w:rPr>
              <w:fldChar w:fldCharType="begin"/>
            </w:r>
            <w:r w:rsidR="00500790">
              <w:rPr>
                <w:noProof/>
                <w:webHidden/>
              </w:rPr>
              <w:instrText xml:space="preserve"> PAGEREF _Toc501447588 \h </w:instrText>
            </w:r>
            <w:r w:rsidR="00500790">
              <w:rPr>
                <w:noProof/>
                <w:webHidden/>
              </w:rPr>
            </w:r>
            <w:r w:rsidR="00500790">
              <w:rPr>
                <w:noProof/>
                <w:webHidden/>
              </w:rPr>
              <w:fldChar w:fldCharType="separate"/>
            </w:r>
            <w:r w:rsidR="00500790">
              <w:rPr>
                <w:noProof/>
                <w:webHidden/>
              </w:rPr>
              <w:t>17</w:t>
            </w:r>
            <w:r w:rsidR="00500790">
              <w:rPr>
                <w:noProof/>
                <w:webHidden/>
              </w:rPr>
              <w:fldChar w:fldCharType="end"/>
            </w:r>
          </w:hyperlink>
        </w:p>
        <w:p w14:paraId="50DE12B4" w14:textId="0CC9159E" w:rsidR="00500790" w:rsidRDefault="0015228C">
          <w:pPr>
            <w:pStyle w:val="Sisluet2"/>
            <w:tabs>
              <w:tab w:val="right" w:leader="dot" w:pos="9628"/>
            </w:tabs>
            <w:rPr>
              <w:rFonts w:eastAsiaTheme="minorEastAsia"/>
              <w:noProof/>
              <w:lang w:eastAsia="fi-FI"/>
            </w:rPr>
          </w:pPr>
          <w:hyperlink w:anchor="_Toc501447589" w:history="1">
            <w:r w:rsidR="00500790" w:rsidRPr="008A4864">
              <w:rPr>
                <w:rStyle w:val="Hyperlinkki"/>
                <w:noProof/>
              </w:rPr>
              <w:t>5.1 Oppimiskäsitys</w:t>
            </w:r>
            <w:r w:rsidR="00500790">
              <w:rPr>
                <w:noProof/>
                <w:webHidden/>
              </w:rPr>
              <w:tab/>
            </w:r>
            <w:r w:rsidR="00500790">
              <w:rPr>
                <w:noProof/>
                <w:webHidden/>
              </w:rPr>
              <w:fldChar w:fldCharType="begin"/>
            </w:r>
            <w:r w:rsidR="00500790">
              <w:rPr>
                <w:noProof/>
                <w:webHidden/>
              </w:rPr>
              <w:instrText xml:space="preserve"> PAGEREF _Toc501447589 \h </w:instrText>
            </w:r>
            <w:r w:rsidR="00500790">
              <w:rPr>
                <w:noProof/>
                <w:webHidden/>
              </w:rPr>
            </w:r>
            <w:r w:rsidR="00500790">
              <w:rPr>
                <w:noProof/>
                <w:webHidden/>
              </w:rPr>
              <w:fldChar w:fldCharType="separate"/>
            </w:r>
            <w:r w:rsidR="00500790">
              <w:rPr>
                <w:noProof/>
                <w:webHidden/>
              </w:rPr>
              <w:t>17</w:t>
            </w:r>
            <w:r w:rsidR="00500790">
              <w:rPr>
                <w:noProof/>
                <w:webHidden/>
              </w:rPr>
              <w:fldChar w:fldCharType="end"/>
            </w:r>
          </w:hyperlink>
        </w:p>
        <w:p w14:paraId="728051B0" w14:textId="3335DEA4" w:rsidR="00500790" w:rsidRDefault="0015228C">
          <w:pPr>
            <w:pStyle w:val="Sisluet2"/>
            <w:tabs>
              <w:tab w:val="right" w:leader="dot" w:pos="9628"/>
            </w:tabs>
            <w:rPr>
              <w:rFonts w:eastAsiaTheme="minorEastAsia"/>
              <w:noProof/>
              <w:lang w:eastAsia="fi-FI"/>
            </w:rPr>
          </w:pPr>
          <w:hyperlink w:anchor="_Toc501447590" w:history="1">
            <w:r w:rsidR="00500790" w:rsidRPr="008A4864">
              <w:rPr>
                <w:rStyle w:val="Hyperlinkki"/>
                <w:noProof/>
              </w:rPr>
              <w:t>5.2 Toimintakulttuuri</w:t>
            </w:r>
            <w:r w:rsidR="00500790">
              <w:rPr>
                <w:noProof/>
                <w:webHidden/>
              </w:rPr>
              <w:tab/>
            </w:r>
            <w:r w:rsidR="00500790">
              <w:rPr>
                <w:noProof/>
                <w:webHidden/>
              </w:rPr>
              <w:fldChar w:fldCharType="begin"/>
            </w:r>
            <w:r w:rsidR="00500790">
              <w:rPr>
                <w:noProof/>
                <w:webHidden/>
              </w:rPr>
              <w:instrText xml:space="preserve"> PAGEREF _Toc501447590 \h </w:instrText>
            </w:r>
            <w:r w:rsidR="00500790">
              <w:rPr>
                <w:noProof/>
                <w:webHidden/>
              </w:rPr>
            </w:r>
            <w:r w:rsidR="00500790">
              <w:rPr>
                <w:noProof/>
                <w:webHidden/>
              </w:rPr>
              <w:fldChar w:fldCharType="separate"/>
            </w:r>
            <w:r w:rsidR="00500790">
              <w:rPr>
                <w:noProof/>
                <w:webHidden/>
              </w:rPr>
              <w:t>18</w:t>
            </w:r>
            <w:r w:rsidR="00500790">
              <w:rPr>
                <w:noProof/>
                <w:webHidden/>
              </w:rPr>
              <w:fldChar w:fldCharType="end"/>
            </w:r>
          </w:hyperlink>
        </w:p>
        <w:p w14:paraId="3FCAC606" w14:textId="47504D3F" w:rsidR="00500790" w:rsidRDefault="0015228C">
          <w:pPr>
            <w:pStyle w:val="Sisluet2"/>
            <w:tabs>
              <w:tab w:val="right" w:leader="dot" w:pos="9628"/>
            </w:tabs>
            <w:rPr>
              <w:rFonts w:eastAsiaTheme="minorEastAsia"/>
              <w:noProof/>
              <w:lang w:eastAsia="fi-FI"/>
            </w:rPr>
          </w:pPr>
          <w:hyperlink w:anchor="_Toc501447591" w:history="1">
            <w:r w:rsidR="00500790" w:rsidRPr="008A4864">
              <w:rPr>
                <w:rStyle w:val="Hyperlinkki"/>
                <w:noProof/>
              </w:rPr>
              <w:t>5.3 Oppimisympäristöt ja työtavat</w:t>
            </w:r>
            <w:r w:rsidR="00500790">
              <w:rPr>
                <w:noProof/>
                <w:webHidden/>
              </w:rPr>
              <w:tab/>
            </w:r>
            <w:r w:rsidR="00500790">
              <w:rPr>
                <w:noProof/>
                <w:webHidden/>
              </w:rPr>
              <w:fldChar w:fldCharType="begin"/>
            </w:r>
            <w:r w:rsidR="00500790">
              <w:rPr>
                <w:noProof/>
                <w:webHidden/>
              </w:rPr>
              <w:instrText xml:space="preserve"> PAGEREF _Toc501447591 \h </w:instrText>
            </w:r>
            <w:r w:rsidR="00500790">
              <w:rPr>
                <w:noProof/>
                <w:webHidden/>
              </w:rPr>
            </w:r>
            <w:r w:rsidR="00500790">
              <w:rPr>
                <w:noProof/>
                <w:webHidden/>
              </w:rPr>
              <w:fldChar w:fldCharType="separate"/>
            </w:r>
            <w:r w:rsidR="00500790">
              <w:rPr>
                <w:noProof/>
                <w:webHidden/>
              </w:rPr>
              <w:t>19</w:t>
            </w:r>
            <w:r w:rsidR="00500790">
              <w:rPr>
                <w:noProof/>
                <w:webHidden/>
              </w:rPr>
              <w:fldChar w:fldCharType="end"/>
            </w:r>
          </w:hyperlink>
        </w:p>
        <w:p w14:paraId="611B9C09" w14:textId="1D70079A" w:rsidR="00500790" w:rsidRDefault="0015228C">
          <w:pPr>
            <w:pStyle w:val="Sisluet1"/>
            <w:tabs>
              <w:tab w:val="right" w:leader="dot" w:pos="9628"/>
            </w:tabs>
            <w:rPr>
              <w:rFonts w:eastAsiaTheme="minorEastAsia"/>
              <w:noProof/>
              <w:lang w:eastAsia="fi-FI"/>
            </w:rPr>
          </w:pPr>
          <w:hyperlink w:anchor="_Toc501447592" w:history="1">
            <w:r w:rsidR="00500790" w:rsidRPr="008A4864">
              <w:rPr>
                <w:rStyle w:val="Hyperlinkki"/>
                <w:noProof/>
              </w:rPr>
              <w:t>6      Opiskelijan tukeminen ja ohjaus</w:t>
            </w:r>
            <w:r w:rsidR="00500790">
              <w:rPr>
                <w:noProof/>
                <w:webHidden/>
              </w:rPr>
              <w:tab/>
            </w:r>
            <w:r w:rsidR="00500790">
              <w:rPr>
                <w:noProof/>
                <w:webHidden/>
              </w:rPr>
              <w:fldChar w:fldCharType="begin"/>
            </w:r>
            <w:r w:rsidR="00500790">
              <w:rPr>
                <w:noProof/>
                <w:webHidden/>
              </w:rPr>
              <w:instrText xml:space="preserve"> PAGEREF _Toc501447592 \h </w:instrText>
            </w:r>
            <w:r w:rsidR="00500790">
              <w:rPr>
                <w:noProof/>
                <w:webHidden/>
              </w:rPr>
            </w:r>
            <w:r w:rsidR="00500790">
              <w:rPr>
                <w:noProof/>
                <w:webHidden/>
              </w:rPr>
              <w:fldChar w:fldCharType="separate"/>
            </w:r>
            <w:r w:rsidR="00500790">
              <w:rPr>
                <w:noProof/>
                <w:webHidden/>
              </w:rPr>
              <w:t>22</w:t>
            </w:r>
            <w:r w:rsidR="00500790">
              <w:rPr>
                <w:noProof/>
                <w:webHidden/>
              </w:rPr>
              <w:fldChar w:fldCharType="end"/>
            </w:r>
          </w:hyperlink>
        </w:p>
        <w:p w14:paraId="7B3DE686" w14:textId="3D0D2A7A" w:rsidR="00500790" w:rsidRDefault="0015228C">
          <w:pPr>
            <w:pStyle w:val="Sisluet2"/>
            <w:tabs>
              <w:tab w:val="right" w:leader="dot" w:pos="9628"/>
            </w:tabs>
            <w:rPr>
              <w:rFonts w:eastAsiaTheme="minorEastAsia"/>
              <w:noProof/>
              <w:lang w:eastAsia="fi-FI"/>
            </w:rPr>
          </w:pPr>
          <w:hyperlink w:anchor="_Toc501447593" w:history="1">
            <w:r w:rsidR="00500790" w:rsidRPr="008A4864">
              <w:rPr>
                <w:rStyle w:val="Hyperlinkki"/>
                <w:noProof/>
              </w:rPr>
              <w:t>6.1 Ohjaus ja tukeminen</w:t>
            </w:r>
            <w:r w:rsidR="00500790">
              <w:rPr>
                <w:noProof/>
                <w:webHidden/>
              </w:rPr>
              <w:tab/>
            </w:r>
            <w:r w:rsidR="00500790">
              <w:rPr>
                <w:noProof/>
                <w:webHidden/>
              </w:rPr>
              <w:fldChar w:fldCharType="begin"/>
            </w:r>
            <w:r w:rsidR="00500790">
              <w:rPr>
                <w:noProof/>
                <w:webHidden/>
              </w:rPr>
              <w:instrText xml:space="preserve"> PAGEREF _Toc501447593 \h </w:instrText>
            </w:r>
            <w:r w:rsidR="00500790">
              <w:rPr>
                <w:noProof/>
                <w:webHidden/>
              </w:rPr>
            </w:r>
            <w:r w:rsidR="00500790">
              <w:rPr>
                <w:noProof/>
                <w:webHidden/>
              </w:rPr>
              <w:fldChar w:fldCharType="separate"/>
            </w:r>
            <w:r w:rsidR="00500790">
              <w:rPr>
                <w:noProof/>
                <w:webHidden/>
              </w:rPr>
              <w:t>22</w:t>
            </w:r>
            <w:r w:rsidR="00500790">
              <w:rPr>
                <w:noProof/>
                <w:webHidden/>
              </w:rPr>
              <w:fldChar w:fldCharType="end"/>
            </w:r>
          </w:hyperlink>
        </w:p>
        <w:p w14:paraId="10C19A0B" w14:textId="230F140F" w:rsidR="00500790" w:rsidRDefault="0015228C">
          <w:pPr>
            <w:pStyle w:val="Sisluet2"/>
            <w:tabs>
              <w:tab w:val="right" w:leader="dot" w:pos="9628"/>
            </w:tabs>
            <w:rPr>
              <w:rFonts w:eastAsiaTheme="minorEastAsia"/>
              <w:noProof/>
              <w:lang w:eastAsia="fi-FI"/>
            </w:rPr>
          </w:pPr>
          <w:hyperlink w:anchor="_Toc501447594" w:history="1">
            <w:r w:rsidR="00500790" w:rsidRPr="008A4864">
              <w:rPr>
                <w:rStyle w:val="Hyperlinkki"/>
                <w:noProof/>
              </w:rPr>
              <w:t>6.2 Henkilökohtainen opiskelusuunnitelma</w:t>
            </w:r>
            <w:r w:rsidR="00500790">
              <w:rPr>
                <w:noProof/>
                <w:webHidden/>
              </w:rPr>
              <w:tab/>
            </w:r>
            <w:r w:rsidR="00500790">
              <w:rPr>
                <w:noProof/>
                <w:webHidden/>
              </w:rPr>
              <w:fldChar w:fldCharType="begin"/>
            </w:r>
            <w:r w:rsidR="00500790">
              <w:rPr>
                <w:noProof/>
                <w:webHidden/>
              </w:rPr>
              <w:instrText xml:space="preserve"> PAGEREF _Toc501447594 \h </w:instrText>
            </w:r>
            <w:r w:rsidR="00500790">
              <w:rPr>
                <w:noProof/>
                <w:webHidden/>
              </w:rPr>
            </w:r>
            <w:r w:rsidR="00500790">
              <w:rPr>
                <w:noProof/>
                <w:webHidden/>
              </w:rPr>
              <w:fldChar w:fldCharType="separate"/>
            </w:r>
            <w:r w:rsidR="00500790">
              <w:rPr>
                <w:noProof/>
                <w:webHidden/>
              </w:rPr>
              <w:t>24</w:t>
            </w:r>
            <w:r w:rsidR="00500790">
              <w:rPr>
                <w:noProof/>
                <w:webHidden/>
              </w:rPr>
              <w:fldChar w:fldCharType="end"/>
            </w:r>
          </w:hyperlink>
        </w:p>
        <w:p w14:paraId="6E3F591B" w14:textId="0ED08D67" w:rsidR="00500790" w:rsidRDefault="0015228C">
          <w:pPr>
            <w:pStyle w:val="Sisluet1"/>
            <w:tabs>
              <w:tab w:val="right" w:leader="dot" w:pos="9628"/>
            </w:tabs>
            <w:rPr>
              <w:rFonts w:eastAsiaTheme="minorEastAsia"/>
              <w:noProof/>
              <w:lang w:eastAsia="fi-FI"/>
            </w:rPr>
          </w:pPr>
          <w:hyperlink w:anchor="_Toc501447595" w:history="1">
            <w:r w:rsidR="00500790" w:rsidRPr="008A4864">
              <w:rPr>
                <w:rStyle w:val="Hyperlinkki"/>
                <w:noProof/>
              </w:rPr>
              <w:t>7 Lukutaitokoulutuksen tavoitteet ja keskeiset sisältöalueet</w:t>
            </w:r>
            <w:r w:rsidR="00500790">
              <w:rPr>
                <w:noProof/>
                <w:webHidden/>
              </w:rPr>
              <w:tab/>
            </w:r>
            <w:r w:rsidR="00500790">
              <w:rPr>
                <w:noProof/>
                <w:webHidden/>
              </w:rPr>
              <w:fldChar w:fldCharType="begin"/>
            </w:r>
            <w:r w:rsidR="00500790">
              <w:rPr>
                <w:noProof/>
                <w:webHidden/>
              </w:rPr>
              <w:instrText xml:space="preserve"> PAGEREF _Toc501447595 \h </w:instrText>
            </w:r>
            <w:r w:rsidR="00500790">
              <w:rPr>
                <w:noProof/>
                <w:webHidden/>
              </w:rPr>
            </w:r>
            <w:r w:rsidR="00500790">
              <w:rPr>
                <w:noProof/>
                <w:webHidden/>
              </w:rPr>
              <w:fldChar w:fldCharType="separate"/>
            </w:r>
            <w:r w:rsidR="00500790">
              <w:rPr>
                <w:noProof/>
                <w:webHidden/>
              </w:rPr>
              <w:t>26</w:t>
            </w:r>
            <w:r w:rsidR="00500790">
              <w:rPr>
                <w:noProof/>
                <w:webHidden/>
              </w:rPr>
              <w:fldChar w:fldCharType="end"/>
            </w:r>
          </w:hyperlink>
        </w:p>
        <w:p w14:paraId="0F4A5B18" w14:textId="0231F304" w:rsidR="00500790" w:rsidRDefault="0015228C">
          <w:pPr>
            <w:pStyle w:val="Sisluet2"/>
            <w:tabs>
              <w:tab w:val="right" w:leader="dot" w:pos="9628"/>
            </w:tabs>
            <w:rPr>
              <w:rFonts w:eastAsiaTheme="minorEastAsia"/>
              <w:noProof/>
              <w:lang w:eastAsia="fi-FI"/>
            </w:rPr>
          </w:pPr>
          <w:hyperlink w:anchor="_Toc501447596" w:history="1">
            <w:r w:rsidR="00500790" w:rsidRPr="008A4864">
              <w:rPr>
                <w:rStyle w:val="Hyperlinkki"/>
                <w:noProof/>
              </w:rPr>
              <w:t>7.1 Monilukutaitoon liittyvät tavoitteet ja keskeiset sisältöalueet</w:t>
            </w:r>
            <w:r w:rsidR="00500790">
              <w:rPr>
                <w:noProof/>
                <w:webHidden/>
              </w:rPr>
              <w:tab/>
            </w:r>
            <w:r w:rsidR="00500790">
              <w:rPr>
                <w:noProof/>
                <w:webHidden/>
              </w:rPr>
              <w:fldChar w:fldCharType="begin"/>
            </w:r>
            <w:r w:rsidR="00500790">
              <w:rPr>
                <w:noProof/>
                <w:webHidden/>
              </w:rPr>
              <w:instrText xml:space="preserve"> PAGEREF _Toc501447596 \h </w:instrText>
            </w:r>
            <w:r w:rsidR="00500790">
              <w:rPr>
                <w:noProof/>
                <w:webHidden/>
              </w:rPr>
            </w:r>
            <w:r w:rsidR="00500790">
              <w:rPr>
                <w:noProof/>
                <w:webHidden/>
              </w:rPr>
              <w:fldChar w:fldCharType="separate"/>
            </w:r>
            <w:r w:rsidR="00500790">
              <w:rPr>
                <w:noProof/>
                <w:webHidden/>
              </w:rPr>
              <w:t>26</w:t>
            </w:r>
            <w:r w:rsidR="00500790">
              <w:rPr>
                <w:noProof/>
                <w:webHidden/>
              </w:rPr>
              <w:fldChar w:fldCharType="end"/>
            </w:r>
          </w:hyperlink>
        </w:p>
        <w:p w14:paraId="32956BFB" w14:textId="6401B657" w:rsidR="00500790" w:rsidRDefault="0015228C">
          <w:pPr>
            <w:pStyle w:val="Sisluet2"/>
            <w:tabs>
              <w:tab w:val="right" w:leader="dot" w:pos="9628"/>
            </w:tabs>
            <w:rPr>
              <w:rFonts w:eastAsiaTheme="minorEastAsia"/>
              <w:noProof/>
              <w:lang w:eastAsia="fi-FI"/>
            </w:rPr>
          </w:pPr>
          <w:hyperlink w:anchor="_Toc501447597" w:history="1">
            <w:r w:rsidR="00500790" w:rsidRPr="008A4864">
              <w:rPr>
                <w:rStyle w:val="Hyperlinkki"/>
                <w:noProof/>
              </w:rPr>
              <w:t>7.2 Yhteiskuntataitoihin ja kulttuurintuntemukseen liittyvät tavoitteet ja keskeiset sisältöalueet</w:t>
            </w:r>
            <w:r w:rsidR="00500790">
              <w:rPr>
                <w:noProof/>
                <w:webHidden/>
              </w:rPr>
              <w:tab/>
            </w:r>
            <w:r w:rsidR="00500790">
              <w:rPr>
                <w:noProof/>
                <w:webHidden/>
              </w:rPr>
              <w:fldChar w:fldCharType="begin"/>
            </w:r>
            <w:r w:rsidR="00500790">
              <w:rPr>
                <w:noProof/>
                <w:webHidden/>
              </w:rPr>
              <w:instrText xml:space="preserve"> PAGEREF _Toc501447597 \h </w:instrText>
            </w:r>
            <w:r w:rsidR="00500790">
              <w:rPr>
                <w:noProof/>
                <w:webHidden/>
              </w:rPr>
            </w:r>
            <w:r w:rsidR="00500790">
              <w:rPr>
                <w:noProof/>
                <w:webHidden/>
              </w:rPr>
              <w:fldChar w:fldCharType="separate"/>
            </w:r>
            <w:r w:rsidR="00500790">
              <w:rPr>
                <w:noProof/>
                <w:webHidden/>
              </w:rPr>
              <w:t>30</w:t>
            </w:r>
            <w:r w:rsidR="00500790">
              <w:rPr>
                <w:noProof/>
                <w:webHidden/>
              </w:rPr>
              <w:fldChar w:fldCharType="end"/>
            </w:r>
          </w:hyperlink>
        </w:p>
        <w:p w14:paraId="295C41DE" w14:textId="011742D6" w:rsidR="00500790" w:rsidRDefault="0015228C">
          <w:pPr>
            <w:pStyle w:val="Sisluet2"/>
            <w:tabs>
              <w:tab w:val="right" w:leader="dot" w:pos="9628"/>
            </w:tabs>
            <w:rPr>
              <w:rFonts w:eastAsiaTheme="minorEastAsia"/>
              <w:noProof/>
              <w:lang w:eastAsia="fi-FI"/>
            </w:rPr>
          </w:pPr>
          <w:hyperlink w:anchor="_Toc501447598" w:history="1">
            <w:r w:rsidR="00500790" w:rsidRPr="008A4864">
              <w:rPr>
                <w:rStyle w:val="Hyperlinkki"/>
                <w:noProof/>
              </w:rPr>
              <w:t>7.3 Opiskelu- ja itsearviointitaidot</w:t>
            </w:r>
            <w:r w:rsidR="00500790">
              <w:rPr>
                <w:noProof/>
                <w:webHidden/>
              </w:rPr>
              <w:tab/>
            </w:r>
            <w:r w:rsidR="00500790">
              <w:rPr>
                <w:noProof/>
                <w:webHidden/>
              </w:rPr>
              <w:fldChar w:fldCharType="begin"/>
            </w:r>
            <w:r w:rsidR="00500790">
              <w:rPr>
                <w:noProof/>
                <w:webHidden/>
              </w:rPr>
              <w:instrText xml:space="preserve"> PAGEREF _Toc501447598 \h </w:instrText>
            </w:r>
            <w:r w:rsidR="00500790">
              <w:rPr>
                <w:noProof/>
                <w:webHidden/>
              </w:rPr>
            </w:r>
            <w:r w:rsidR="00500790">
              <w:rPr>
                <w:noProof/>
                <w:webHidden/>
              </w:rPr>
              <w:fldChar w:fldCharType="separate"/>
            </w:r>
            <w:r w:rsidR="00500790">
              <w:rPr>
                <w:noProof/>
                <w:webHidden/>
              </w:rPr>
              <w:t>32</w:t>
            </w:r>
            <w:r w:rsidR="00500790">
              <w:rPr>
                <w:noProof/>
                <w:webHidden/>
              </w:rPr>
              <w:fldChar w:fldCharType="end"/>
            </w:r>
          </w:hyperlink>
        </w:p>
        <w:p w14:paraId="5357B8A4" w14:textId="0F875213" w:rsidR="00500790" w:rsidRDefault="0015228C">
          <w:pPr>
            <w:pStyle w:val="Sisluet1"/>
            <w:tabs>
              <w:tab w:val="right" w:leader="dot" w:pos="9628"/>
            </w:tabs>
            <w:rPr>
              <w:rFonts w:eastAsiaTheme="minorEastAsia"/>
              <w:noProof/>
              <w:lang w:eastAsia="fi-FI"/>
            </w:rPr>
          </w:pPr>
          <w:hyperlink w:anchor="_Toc501447599" w:history="1">
            <w:r w:rsidR="00500790" w:rsidRPr="008A4864">
              <w:rPr>
                <w:rStyle w:val="Hyperlinkki"/>
                <w:noProof/>
              </w:rPr>
              <w:t>8     Oppimisen arviointi ja todistukset</w:t>
            </w:r>
            <w:r w:rsidR="00500790">
              <w:rPr>
                <w:noProof/>
                <w:webHidden/>
              </w:rPr>
              <w:tab/>
            </w:r>
            <w:r w:rsidR="00500790">
              <w:rPr>
                <w:noProof/>
                <w:webHidden/>
              </w:rPr>
              <w:fldChar w:fldCharType="begin"/>
            </w:r>
            <w:r w:rsidR="00500790">
              <w:rPr>
                <w:noProof/>
                <w:webHidden/>
              </w:rPr>
              <w:instrText xml:space="preserve"> PAGEREF _Toc501447599 \h </w:instrText>
            </w:r>
            <w:r w:rsidR="00500790">
              <w:rPr>
                <w:noProof/>
                <w:webHidden/>
              </w:rPr>
            </w:r>
            <w:r w:rsidR="00500790">
              <w:rPr>
                <w:noProof/>
                <w:webHidden/>
              </w:rPr>
              <w:fldChar w:fldCharType="separate"/>
            </w:r>
            <w:r w:rsidR="00500790">
              <w:rPr>
                <w:noProof/>
                <w:webHidden/>
              </w:rPr>
              <w:t>34</w:t>
            </w:r>
            <w:r w:rsidR="00500790">
              <w:rPr>
                <w:noProof/>
                <w:webHidden/>
              </w:rPr>
              <w:fldChar w:fldCharType="end"/>
            </w:r>
          </w:hyperlink>
        </w:p>
        <w:p w14:paraId="675340FF" w14:textId="1E49FB4C" w:rsidR="00500790" w:rsidRDefault="0015228C">
          <w:pPr>
            <w:pStyle w:val="Sisluet2"/>
            <w:tabs>
              <w:tab w:val="right" w:leader="dot" w:pos="9628"/>
            </w:tabs>
            <w:rPr>
              <w:rFonts w:eastAsiaTheme="minorEastAsia"/>
              <w:noProof/>
              <w:lang w:eastAsia="fi-FI"/>
            </w:rPr>
          </w:pPr>
          <w:hyperlink w:anchor="_Toc501447600" w:history="1">
            <w:r w:rsidR="00500790" w:rsidRPr="008A4864">
              <w:rPr>
                <w:rStyle w:val="Hyperlinkki"/>
                <w:noProof/>
              </w:rPr>
              <w:t>8.1 Oppimisen arviointi ja palautteen antaminen koulutuksen aikana</w:t>
            </w:r>
            <w:r w:rsidR="00500790">
              <w:rPr>
                <w:noProof/>
                <w:webHidden/>
              </w:rPr>
              <w:tab/>
            </w:r>
            <w:r w:rsidR="00500790">
              <w:rPr>
                <w:noProof/>
                <w:webHidden/>
              </w:rPr>
              <w:fldChar w:fldCharType="begin"/>
            </w:r>
            <w:r w:rsidR="00500790">
              <w:rPr>
                <w:noProof/>
                <w:webHidden/>
              </w:rPr>
              <w:instrText xml:space="preserve"> PAGEREF _Toc501447600 \h </w:instrText>
            </w:r>
            <w:r w:rsidR="00500790">
              <w:rPr>
                <w:noProof/>
                <w:webHidden/>
              </w:rPr>
            </w:r>
            <w:r w:rsidR="00500790">
              <w:rPr>
                <w:noProof/>
                <w:webHidden/>
              </w:rPr>
              <w:fldChar w:fldCharType="separate"/>
            </w:r>
            <w:r w:rsidR="00500790">
              <w:rPr>
                <w:noProof/>
                <w:webHidden/>
              </w:rPr>
              <w:t>34</w:t>
            </w:r>
            <w:r w:rsidR="00500790">
              <w:rPr>
                <w:noProof/>
                <w:webHidden/>
              </w:rPr>
              <w:fldChar w:fldCharType="end"/>
            </w:r>
          </w:hyperlink>
        </w:p>
        <w:p w14:paraId="7FF1532B" w14:textId="66FE55C0" w:rsidR="00500790" w:rsidRDefault="0015228C">
          <w:pPr>
            <w:pStyle w:val="Sisluet2"/>
            <w:tabs>
              <w:tab w:val="right" w:leader="dot" w:pos="9628"/>
            </w:tabs>
            <w:rPr>
              <w:rFonts w:eastAsiaTheme="minorEastAsia"/>
              <w:noProof/>
              <w:lang w:eastAsia="fi-FI"/>
            </w:rPr>
          </w:pPr>
          <w:hyperlink w:anchor="_Toc501447601" w:history="1">
            <w:r w:rsidR="00500790" w:rsidRPr="008A4864">
              <w:rPr>
                <w:rStyle w:val="Hyperlinkki"/>
                <w:noProof/>
              </w:rPr>
              <w:t>8.2 Oppimisen arviointi koulutuksen päättyessä ja annettavat todistukset</w:t>
            </w:r>
            <w:r w:rsidR="00500790">
              <w:rPr>
                <w:noProof/>
                <w:webHidden/>
              </w:rPr>
              <w:tab/>
            </w:r>
            <w:r w:rsidR="00500790">
              <w:rPr>
                <w:noProof/>
                <w:webHidden/>
              </w:rPr>
              <w:fldChar w:fldCharType="begin"/>
            </w:r>
            <w:r w:rsidR="00500790">
              <w:rPr>
                <w:noProof/>
                <w:webHidden/>
              </w:rPr>
              <w:instrText xml:space="preserve"> PAGEREF _Toc501447601 \h </w:instrText>
            </w:r>
            <w:r w:rsidR="00500790">
              <w:rPr>
                <w:noProof/>
                <w:webHidden/>
              </w:rPr>
            </w:r>
            <w:r w:rsidR="00500790">
              <w:rPr>
                <w:noProof/>
                <w:webHidden/>
              </w:rPr>
              <w:fldChar w:fldCharType="separate"/>
            </w:r>
            <w:r w:rsidR="00500790">
              <w:rPr>
                <w:noProof/>
                <w:webHidden/>
              </w:rPr>
              <w:t>35</w:t>
            </w:r>
            <w:r w:rsidR="00500790">
              <w:rPr>
                <w:noProof/>
                <w:webHidden/>
              </w:rPr>
              <w:fldChar w:fldCharType="end"/>
            </w:r>
          </w:hyperlink>
        </w:p>
        <w:p w14:paraId="6810A556" w14:textId="2955AF4E" w:rsidR="00500790" w:rsidRDefault="0015228C">
          <w:pPr>
            <w:pStyle w:val="Sisluet1"/>
            <w:tabs>
              <w:tab w:val="right" w:leader="dot" w:pos="9628"/>
            </w:tabs>
            <w:rPr>
              <w:rFonts w:eastAsiaTheme="minorEastAsia"/>
              <w:noProof/>
              <w:lang w:eastAsia="fi-FI"/>
            </w:rPr>
          </w:pPr>
          <w:hyperlink w:anchor="_Toc501447602" w:history="1">
            <w:r w:rsidR="00500790" w:rsidRPr="008A4864">
              <w:rPr>
                <w:rStyle w:val="Hyperlinkki"/>
                <w:noProof/>
              </w:rPr>
              <w:t>Liite 1. Arviointitaulukko todistusta varten</w:t>
            </w:r>
            <w:r w:rsidR="00500790">
              <w:rPr>
                <w:noProof/>
                <w:webHidden/>
              </w:rPr>
              <w:tab/>
            </w:r>
            <w:r w:rsidR="00500790">
              <w:rPr>
                <w:noProof/>
                <w:webHidden/>
              </w:rPr>
              <w:fldChar w:fldCharType="begin"/>
            </w:r>
            <w:r w:rsidR="00500790">
              <w:rPr>
                <w:noProof/>
                <w:webHidden/>
              </w:rPr>
              <w:instrText xml:space="preserve"> PAGEREF _Toc501447602 \h </w:instrText>
            </w:r>
            <w:r w:rsidR="00500790">
              <w:rPr>
                <w:noProof/>
                <w:webHidden/>
              </w:rPr>
            </w:r>
            <w:r w:rsidR="00500790">
              <w:rPr>
                <w:noProof/>
                <w:webHidden/>
              </w:rPr>
              <w:fldChar w:fldCharType="separate"/>
            </w:r>
            <w:r w:rsidR="00500790">
              <w:rPr>
                <w:noProof/>
                <w:webHidden/>
              </w:rPr>
              <w:t>37</w:t>
            </w:r>
            <w:r w:rsidR="00500790">
              <w:rPr>
                <w:noProof/>
                <w:webHidden/>
              </w:rPr>
              <w:fldChar w:fldCharType="end"/>
            </w:r>
          </w:hyperlink>
        </w:p>
        <w:p w14:paraId="61A3B2E0" w14:textId="738A1524" w:rsidR="00500790" w:rsidRDefault="0015228C">
          <w:pPr>
            <w:pStyle w:val="Sisluet1"/>
            <w:tabs>
              <w:tab w:val="right" w:leader="dot" w:pos="9628"/>
            </w:tabs>
            <w:rPr>
              <w:rFonts w:eastAsiaTheme="minorEastAsia"/>
              <w:noProof/>
              <w:lang w:eastAsia="fi-FI"/>
            </w:rPr>
          </w:pPr>
          <w:hyperlink w:anchor="_Toc501447603" w:history="1">
            <w:r w:rsidR="00500790" w:rsidRPr="008A4864">
              <w:rPr>
                <w:rStyle w:val="Hyperlinkki"/>
                <w:noProof/>
              </w:rPr>
              <w:t>Liite 2 Kielitaidon tasojen kuvausasteikko</w:t>
            </w:r>
            <w:r w:rsidR="00500790">
              <w:rPr>
                <w:noProof/>
                <w:webHidden/>
              </w:rPr>
              <w:tab/>
            </w:r>
            <w:r w:rsidR="00500790">
              <w:rPr>
                <w:noProof/>
                <w:webHidden/>
              </w:rPr>
              <w:fldChar w:fldCharType="begin"/>
            </w:r>
            <w:r w:rsidR="00500790">
              <w:rPr>
                <w:noProof/>
                <w:webHidden/>
              </w:rPr>
              <w:instrText xml:space="preserve"> PAGEREF _Toc501447603 \h </w:instrText>
            </w:r>
            <w:r w:rsidR="00500790">
              <w:rPr>
                <w:noProof/>
                <w:webHidden/>
              </w:rPr>
            </w:r>
            <w:r w:rsidR="00500790">
              <w:rPr>
                <w:noProof/>
                <w:webHidden/>
              </w:rPr>
              <w:fldChar w:fldCharType="separate"/>
            </w:r>
            <w:r w:rsidR="00500790">
              <w:rPr>
                <w:noProof/>
                <w:webHidden/>
              </w:rPr>
              <w:t>38</w:t>
            </w:r>
            <w:r w:rsidR="00500790">
              <w:rPr>
                <w:noProof/>
                <w:webHidden/>
              </w:rPr>
              <w:fldChar w:fldCharType="end"/>
            </w:r>
          </w:hyperlink>
        </w:p>
        <w:p w14:paraId="285BBE11" w14:textId="45D818F5" w:rsidR="007D2B5A" w:rsidRDefault="007D2B5A" w:rsidP="001B6B7A">
          <w:pPr>
            <w:pStyle w:val="Sisluet2"/>
            <w:tabs>
              <w:tab w:val="right" w:leader="dot" w:pos="9628"/>
            </w:tabs>
          </w:pPr>
          <w:r>
            <w:rPr>
              <w:b/>
              <w:bCs/>
            </w:rPr>
            <w:fldChar w:fldCharType="end"/>
          </w:r>
        </w:p>
      </w:sdtContent>
    </w:sdt>
    <w:p w14:paraId="6AF267E6" w14:textId="77777777" w:rsidR="00AE2F33" w:rsidRDefault="00AE2F33">
      <w:pPr>
        <w:rPr>
          <w:rFonts w:ascii="Times New Roman" w:eastAsia="Times New Roman" w:hAnsi="Times New Roman" w:cs="Times New Roman"/>
          <w:b/>
          <w:bCs/>
          <w:kern w:val="36"/>
          <w:sz w:val="48"/>
          <w:szCs w:val="48"/>
          <w:lang w:eastAsia="fi-FI"/>
        </w:rPr>
      </w:pPr>
      <w:r>
        <w:br w:type="page"/>
      </w:r>
    </w:p>
    <w:p w14:paraId="5A2AB79E" w14:textId="50626CBD" w:rsidR="007D2B5A" w:rsidRPr="007D2B5A" w:rsidRDefault="007D2B5A" w:rsidP="007A3AF4">
      <w:pPr>
        <w:pStyle w:val="Otsikko1"/>
        <w:spacing w:line="360" w:lineRule="auto"/>
        <w:jc w:val="both"/>
      </w:pPr>
      <w:bookmarkStart w:id="3" w:name="_Toc501447573"/>
      <w:r w:rsidRPr="007D2B5A">
        <w:lastRenderedPageBreak/>
        <w:t>1 Opetussuunnitelmasuositus ja paikallinen opetussuunnitelma</w:t>
      </w:r>
      <w:bookmarkEnd w:id="3"/>
    </w:p>
    <w:p w14:paraId="33D30709" w14:textId="77777777" w:rsidR="007D2B5A" w:rsidRPr="007D2B5A" w:rsidRDefault="007D2B5A" w:rsidP="007A3AF4">
      <w:pPr>
        <w:spacing w:after="0" w:line="360" w:lineRule="auto"/>
        <w:jc w:val="both"/>
        <w:rPr>
          <w:rFonts w:eastAsia="Times New Roman" w:cstheme="minorHAnsi"/>
          <w:lang w:eastAsia="fi-FI"/>
        </w:rPr>
      </w:pPr>
    </w:p>
    <w:p w14:paraId="41C1A78E" w14:textId="0E281143" w:rsidR="007D2B5A" w:rsidRDefault="007D2B5A" w:rsidP="007A3AF4">
      <w:pPr>
        <w:spacing w:after="0" w:line="360" w:lineRule="auto"/>
        <w:jc w:val="both"/>
        <w:rPr>
          <w:rFonts w:eastAsia="Times New Roman" w:cstheme="minorHAnsi"/>
          <w:color w:val="000000"/>
          <w:lang w:eastAsia="fi-FI"/>
        </w:rPr>
      </w:pPr>
      <w:r w:rsidRPr="002C4784">
        <w:rPr>
          <w:rFonts w:eastAsia="Times New Roman" w:cstheme="minorHAnsi"/>
          <w:color w:val="000000"/>
          <w:lang w:eastAsia="fi-FI"/>
        </w:rPr>
        <w:t xml:space="preserve">Tämä </w:t>
      </w:r>
      <w:r w:rsidR="009E737A" w:rsidRPr="002C4784">
        <w:rPr>
          <w:rFonts w:eastAsia="Times New Roman" w:cstheme="minorHAnsi"/>
          <w:color w:val="000000"/>
          <w:lang w:eastAsia="fi-FI"/>
        </w:rPr>
        <w:t>maahanmuuttajille tarkoitetun</w:t>
      </w:r>
      <w:r w:rsidR="0057782C" w:rsidRPr="002C4784">
        <w:rPr>
          <w:rFonts w:eastAsia="Times New Roman" w:cstheme="minorHAnsi"/>
          <w:color w:val="000000"/>
          <w:lang w:eastAsia="fi-FI"/>
        </w:rPr>
        <w:t xml:space="preserve"> lukutaitokoulutuksen </w:t>
      </w:r>
      <w:r w:rsidRPr="002C4784">
        <w:rPr>
          <w:rFonts w:eastAsia="Times New Roman" w:cstheme="minorHAnsi"/>
          <w:color w:val="000000"/>
          <w:lang w:eastAsia="fi-FI"/>
        </w:rPr>
        <w:t xml:space="preserve">opetussuunnitelmasuositus on </w:t>
      </w:r>
      <w:r w:rsidR="009E737A" w:rsidRPr="002C4784">
        <w:rPr>
          <w:rFonts w:eastAsia="Times New Roman" w:cstheme="minorHAnsi"/>
          <w:color w:val="000000"/>
          <w:lang w:eastAsia="fi-FI"/>
        </w:rPr>
        <w:t xml:space="preserve">tarkoitettu </w:t>
      </w:r>
      <w:r w:rsidRPr="002C4784">
        <w:rPr>
          <w:rFonts w:eastAsia="Times New Roman" w:cstheme="minorHAnsi"/>
          <w:color w:val="000000"/>
          <w:lang w:eastAsia="fi-FI"/>
        </w:rPr>
        <w:t>vuoden 2018 alusta</w:t>
      </w:r>
      <w:r w:rsidR="0057782C" w:rsidRPr="002C4784">
        <w:rPr>
          <w:rFonts w:eastAsia="Times New Roman" w:cstheme="minorHAnsi"/>
          <w:color w:val="000000"/>
          <w:lang w:eastAsia="fi-FI"/>
        </w:rPr>
        <w:t xml:space="preserve"> alkavaa </w:t>
      </w:r>
      <w:r w:rsidR="00796100" w:rsidRPr="002C4784">
        <w:rPr>
          <w:rFonts w:eastAsia="Times New Roman" w:cstheme="minorHAnsi"/>
          <w:color w:val="000000"/>
          <w:lang w:eastAsia="fi-FI"/>
        </w:rPr>
        <w:t xml:space="preserve">vapaan sivistystyön </w:t>
      </w:r>
      <w:r w:rsidR="0057782C" w:rsidRPr="002C4784">
        <w:rPr>
          <w:rFonts w:eastAsia="Times New Roman" w:cstheme="minorHAnsi"/>
          <w:color w:val="000000"/>
          <w:lang w:eastAsia="fi-FI"/>
        </w:rPr>
        <w:t>uutta koulutustehtävää varten.</w:t>
      </w:r>
      <w:r w:rsidRPr="002C4784">
        <w:rPr>
          <w:rFonts w:eastAsia="Times New Roman" w:cstheme="minorHAnsi"/>
          <w:color w:val="000000"/>
          <w:lang w:eastAsia="fi-FI"/>
        </w:rPr>
        <w:t xml:space="preserve"> </w:t>
      </w:r>
      <w:r w:rsidR="0057782C" w:rsidRPr="002C4784">
        <w:rPr>
          <w:rFonts w:eastAsia="Times New Roman" w:cstheme="minorHAnsi"/>
          <w:color w:val="000000"/>
          <w:lang w:eastAsia="fi-FI"/>
        </w:rPr>
        <w:t>Tätä</w:t>
      </w:r>
      <w:r w:rsidR="0057782C">
        <w:rPr>
          <w:rFonts w:eastAsia="Times New Roman" w:cstheme="minorHAnsi"/>
          <w:color w:val="000000"/>
          <w:lang w:eastAsia="fi-FI"/>
        </w:rPr>
        <w:t xml:space="preserve"> s</w:t>
      </w:r>
      <w:r w:rsidR="0057782C" w:rsidRPr="0057782C">
        <w:rPr>
          <w:rFonts w:eastAsia="Times New Roman" w:cstheme="minorHAnsi"/>
          <w:color w:val="000000"/>
          <w:lang w:eastAsia="fi-FI"/>
        </w:rPr>
        <w:t xml:space="preserve">uositusta voidaan </w:t>
      </w:r>
      <w:r w:rsidR="0057782C">
        <w:rPr>
          <w:rFonts w:eastAsia="Times New Roman" w:cstheme="minorHAnsi"/>
          <w:color w:val="000000"/>
          <w:lang w:eastAsia="fi-FI"/>
        </w:rPr>
        <w:t xml:space="preserve">kuitenkin </w:t>
      </w:r>
      <w:r w:rsidR="0057782C" w:rsidRPr="0057782C">
        <w:rPr>
          <w:rFonts w:eastAsia="Times New Roman" w:cstheme="minorHAnsi"/>
          <w:color w:val="000000"/>
          <w:lang w:eastAsia="fi-FI"/>
        </w:rPr>
        <w:t xml:space="preserve">hyödyntää myös </w:t>
      </w:r>
      <w:r w:rsidR="0057782C">
        <w:rPr>
          <w:rFonts w:eastAsia="Times New Roman" w:cstheme="minorHAnsi"/>
          <w:color w:val="000000"/>
          <w:lang w:eastAsia="fi-FI"/>
        </w:rPr>
        <w:t xml:space="preserve">muussa vastaavassa lukutaitokoulutuksessa, mikäli kyseistä koulutusta varten ei ole olemassa omia opetussuunnitelman perusteita. </w:t>
      </w:r>
      <w:r w:rsidRPr="0057782C">
        <w:rPr>
          <w:rFonts w:eastAsia="Times New Roman" w:cstheme="minorHAnsi"/>
          <w:color w:val="000000"/>
          <w:lang w:eastAsia="fi-FI"/>
        </w:rPr>
        <w:t xml:space="preserve">Opetushallitus suosittelee, että tämän suosituksen pohjalta laaditaan koulutuksen järjestäjän oma opetussuunnitelma. Opetussuunnitelman hyväksyy kunkin oppilaitoksen, sen ylläpitäjän tai muun koulutuksen tarjoajan sen omassa johtosäännössä tai vastaavassa hallinnollisessa asiakirjassa päättämä taho. </w:t>
      </w:r>
    </w:p>
    <w:p w14:paraId="3D45D0C5" w14:textId="77777777" w:rsidR="007D2B5A" w:rsidRPr="007D2B5A" w:rsidRDefault="007D2B5A" w:rsidP="007A3AF4">
      <w:pPr>
        <w:spacing w:after="0" w:line="360" w:lineRule="auto"/>
        <w:jc w:val="both"/>
        <w:rPr>
          <w:rFonts w:eastAsia="Times New Roman" w:cstheme="minorHAnsi"/>
          <w:lang w:eastAsia="fi-FI"/>
        </w:rPr>
      </w:pPr>
    </w:p>
    <w:p w14:paraId="3A66FBC5" w14:textId="77777777" w:rsidR="007D2B5A" w:rsidRPr="007D2B5A" w:rsidRDefault="007D2B5A" w:rsidP="007A3AF4">
      <w:pPr>
        <w:spacing w:after="0" w:line="360" w:lineRule="auto"/>
        <w:jc w:val="both"/>
        <w:rPr>
          <w:rFonts w:eastAsia="Times New Roman" w:cstheme="minorHAnsi"/>
          <w:lang w:eastAsia="fi-FI"/>
        </w:rPr>
      </w:pPr>
      <w:r w:rsidRPr="007D2B5A">
        <w:rPr>
          <w:rFonts w:eastAsia="Times New Roman" w:cstheme="minorHAnsi"/>
          <w:color w:val="000000"/>
          <w:lang w:eastAsia="fi-FI"/>
        </w:rPr>
        <w:t>Opetussuunnitelma sisältää seuraavat osat:</w:t>
      </w:r>
    </w:p>
    <w:p w14:paraId="1BD5851E" w14:textId="2D2924E9" w:rsidR="007D2B5A" w:rsidRPr="00E0101F" w:rsidRDefault="007D2B5A" w:rsidP="005856AE">
      <w:pPr>
        <w:pStyle w:val="Luettelokappale"/>
        <w:numPr>
          <w:ilvl w:val="0"/>
          <w:numId w:val="7"/>
        </w:numPr>
        <w:spacing w:after="0" w:line="360" w:lineRule="auto"/>
        <w:jc w:val="both"/>
        <w:rPr>
          <w:rFonts w:eastAsia="Times New Roman" w:cstheme="minorHAnsi"/>
          <w:lang w:eastAsia="fi-FI"/>
        </w:rPr>
      </w:pPr>
      <w:r w:rsidRPr="00E0101F">
        <w:rPr>
          <w:rFonts w:eastAsia="Times New Roman" w:cstheme="minorHAnsi"/>
          <w:color w:val="000000"/>
          <w:lang w:eastAsia="fi-FI"/>
        </w:rPr>
        <w:t>koulutuksen järjestämisen lähtökohdat ja kohderyhmän kuvaus</w:t>
      </w:r>
    </w:p>
    <w:p w14:paraId="69608D7D" w14:textId="1011E913" w:rsidR="007D2B5A" w:rsidRPr="00E0101F" w:rsidRDefault="007D2B5A" w:rsidP="005856AE">
      <w:pPr>
        <w:pStyle w:val="Luettelokappale"/>
        <w:numPr>
          <w:ilvl w:val="0"/>
          <w:numId w:val="7"/>
        </w:numPr>
        <w:spacing w:after="0" w:line="360" w:lineRule="auto"/>
        <w:jc w:val="both"/>
        <w:rPr>
          <w:rFonts w:eastAsia="Times New Roman" w:cstheme="minorHAnsi"/>
          <w:lang w:eastAsia="fi-FI"/>
        </w:rPr>
      </w:pPr>
      <w:r w:rsidRPr="00E0101F">
        <w:rPr>
          <w:rFonts w:eastAsia="Times New Roman" w:cstheme="minorHAnsi"/>
          <w:color w:val="000000"/>
          <w:lang w:eastAsia="fi-FI"/>
        </w:rPr>
        <w:t>aikuisten maahanmuuttajien lukutaito-opetuksen toteuttamisen erityispiirteet koskien koulutuksen laajuutta ja kestoa, mahdollista koulutuksen jakamista moduuleihin, oppimiskäsitystä, oppimisympäristöä ja työtapoja, toimintakulttuuria, sekä eheyttämistä ja eriyttämistä</w:t>
      </w:r>
    </w:p>
    <w:p w14:paraId="5F5B6A7D" w14:textId="567DF28D" w:rsidR="007D2B5A" w:rsidRPr="00E0101F" w:rsidRDefault="007D2B5A" w:rsidP="005856AE">
      <w:pPr>
        <w:pStyle w:val="Luettelokappale"/>
        <w:numPr>
          <w:ilvl w:val="0"/>
          <w:numId w:val="7"/>
        </w:numPr>
        <w:spacing w:after="0" w:line="360" w:lineRule="auto"/>
        <w:jc w:val="both"/>
        <w:rPr>
          <w:rFonts w:eastAsia="Times New Roman" w:cstheme="minorHAnsi"/>
          <w:lang w:eastAsia="fi-FI"/>
        </w:rPr>
      </w:pPr>
      <w:r w:rsidRPr="00E0101F">
        <w:rPr>
          <w:rFonts w:eastAsia="Times New Roman" w:cstheme="minorHAnsi"/>
          <w:color w:val="000000"/>
          <w:lang w:eastAsia="fi-FI"/>
        </w:rPr>
        <w:t>opiskelijan henkilökohtaisen opiskelusuunnitelman laadinta sekä menettelytavat</w:t>
      </w:r>
      <w:r w:rsidR="00796100" w:rsidRPr="00E0101F">
        <w:rPr>
          <w:rFonts w:eastAsia="Times New Roman" w:cstheme="minorHAnsi"/>
          <w:color w:val="000000"/>
          <w:lang w:eastAsia="fi-FI"/>
        </w:rPr>
        <w:t xml:space="preserve"> </w:t>
      </w:r>
      <w:r w:rsidRPr="00E0101F">
        <w:rPr>
          <w:rFonts w:eastAsia="Times New Roman" w:cstheme="minorHAnsi"/>
          <w:color w:val="000000"/>
          <w:lang w:eastAsia="fi-FI"/>
        </w:rPr>
        <w:t>opiskelijan lähtötason arvioimiseksi ja olemassa olevan osaamisen selvittämiseksi ja tämän tiedon dokumentoimiseksi</w:t>
      </w:r>
    </w:p>
    <w:p w14:paraId="511117D9" w14:textId="20C9992A" w:rsidR="007D2B5A" w:rsidRPr="00E0101F" w:rsidRDefault="007D2B5A" w:rsidP="005856AE">
      <w:pPr>
        <w:pStyle w:val="Luettelokappale"/>
        <w:numPr>
          <w:ilvl w:val="0"/>
          <w:numId w:val="7"/>
        </w:numPr>
        <w:spacing w:after="0" w:line="360" w:lineRule="auto"/>
        <w:jc w:val="both"/>
        <w:rPr>
          <w:rFonts w:eastAsia="Times New Roman" w:cstheme="minorHAnsi"/>
          <w:lang w:eastAsia="fi-FI"/>
        </w:rPr>
      </w:pPr>
      <w:r w:rsidRPr="00E0101F">
        <w:rPr>
          <w:rFonts w:eastAsia="Times New Roman" w:cstheme="minorHAnsi"/>
          <w:color w:val="000000"/>
          <w:lang w:eastAsia="fi-FI"/>
        </w:rPr>
        <w:t>koulutuksen yleiset tavoitteet ja keskeiset sisältöalueet määriteltynä opetuksen kesto ja oppilaitosmuodon erityispiirteet huomioon ottaen</w:t>
      </w:r>
    </w:p>
    <w:p w14:paraId="17CCC2E4" w14:textId="5647143F" w:rsidR="007D2B5A" w:rsidRPr="00E0101F" w:rsidRDefault="007D2B5A" w:rsidP="005856AE">
      <w:pPr>
        <w:pStyle w:val="Luettelokappale"/>
        <w:numPr>
          <w:ilvl w:val="0"/>
          <w:numId w:val="7"/>
        </w:numPr>
        <w:spacing w:after="0" w:line="360" w:lineRule="auto"/>
        <w:jc w:val="both"/>
        <w:rPr>
          <w:rFonts w:eastAsia="Times New Roman" w:cstheme="minorHAnsi"/>
          <w:lang w:eastAsia="fi-FI"/>
        </w:rPr>
      </w:pPr>
      <w:r w:rsidRPr="00E0101F">
        <w:rPr>
          <w:rFonts w:eastAsia="Times New Roman" w:cstheme="minorHAnsi"/>
          <w:color w:val="000000"/>
          <w:lang w:eastAsia="fi-FI"/>
        </w:rPr>
        <w:t xml:space="preserve">ohjauksen </w:t>
      </w:r>
      <w:r w:rsidR="009E737A" w:rsidRPr="00E0101F">
        <w:rPr>
          <w:rFonts w:eastAsia="Times New Roman" w:cstheme="minorHAnsi"/>
          <w:color w:val="000000"/>
          <w:lang w:eastAsia="fi-FI"/>
        </w:rPr>
        <w:t xml:space="preserve">ja jatko-ohjauksen </w:t>
      </w:r>
      <w:r w:rsidRPr="00E0101F">
        <w:rPr>
          <w:rFonts w:eastAsia="Times New Roman" w:cstheme="minorHAnsi"/>
          <w:color w:val="000000"/>
          <w:lang w:eastAsia="fi-FI"/>
        </w:rPr>
        <w:t xml:space="preserve">tavoitteet, opiskelijan tukeminen ja tuen järjestäminen sekä kuvaus ohjaukseen </w:t>
      </w:r>
      <w:r w:rsidR="009E737A" w:rsidRPr="00E0101F">
        <w:rPr>
          <w:rFonts w:eastAsia="Times New Roman" w:cstheme="minorHAnsi"/>
          <w:color w:val="000000"/>
          <w:lang w:eastAsia="fi-FI"/>
        </w:rPr>
        <w:t xml:space="preserve">ja tukemiseen </w:t>
      </w:r>
      <w:r w:rsidRPr="00E0101F">
        <w:rPr>
          <w:rFonts w:eastAsia="Times New Roman" w:cstheme="minorHAnsi"/>
          <w:color w:val="000000"/>
          <w:lang w:eastAsia="fi-FI"/>
        </w:rPr>
        <w:t>osallistuvien tehtävistä</w:t>
      </w:r>
    </w:p>
    <w:p w14:paraId="255D5D40" w14:textId="30EB89F8" w:rsidR="007D2B5A" w:rsidRPr="00E0101F" w:rsidRDefault="007D2B5A" w:rsidP="005856AE">
      <w:pPr>
        <w:pStyle w:val="Luettelokappale"/>
        <w:numPr>
          <w:ilvl w:val="0"/>
          <w:numId w:val="7"/>
        </w:numPr>
        <w:spacing w:after="0" w:line="360" w:lineRule="auto"/>
        <w:jc w:val="both"/>
        <w:rPr>
          <w:rFonts w:eastAsia="Times New Roman" w:cstheme="minorHAnsi"/>
          <w:lang w:eastAsia="fi-FI"/>
        </w:rPr>
      </w:pPr>
      <w:r w:rsidRPr="00E0101F">
        <w:rPr>
          <w:rFonts w:eastAsia="Times New Roman" w:cstheme="minorHAnsi"/>
          <w:color w:val="000000"/>
          <w:lang w:eastAsia="fi-FI"/>
        </w:rPr>
        <w:t>opiskelijan oppimisen arviointi, arvioinnin muodot ja käytännöt opiskelun aikana ja koulutuksen päättyessä, palautteen antamisen muodot ja käytännöt, todistus ja siihen merkittävät tiedot koulutuksen päätyttyä</w:t>
      </w:r>
    </w:p>
    <w:p w14:paraId="09CF317A" w14:textId="77777777" w:rsidR="00AA49D6" w:rsidRDefault="00AA49D6" w:rsidP="007A3AF4">
      <w:pPr>
        <w:spacing w:after="0" w:line="360" w:lineRule="auto"/>
        <w:jc w:val="both"/>
        <w:rPr>
          <w:rFonts w:eastAsia="Times New Roman" w:cstheme="minorHAnsi"/>
          <w:color w:val="000000"/>
          <w:lang w:eastAsia="fi-FI"/>
        </w:rPr>
      </w:pPr>
    </w:p>
    <w:p w14:paraId="0229A5D7" w14:textId="4F57329B" w:rsidR="00272524" w:rsidRPr="009E737A" w:rsidRDefault="007D2B5A" w:rsidP="009E737A">
      <w:pPr>
        <w:spacing w:after="0" w:line="360" w:lineRule="auto"/>
        <w:jc w:val="both"/>
        <w:rPr>
          <w:rFonts w:eastAsia="Times New Roman" w:cstheme="minorHAnsi"/>
          <w:lang w:eastAsia="fi-FI"/>
        </w:rPr>
      </w:pPr>
      <w:r w:rsidRPr="007D2B5A">
        <w:rPr>
          <w:rFonts w:eastAsia="Times New Roman" w:cstheme="minorHAnsi"/>
          <w:color w:val="000000"/>
          <w:lang w:eastAsia="fi-FI"/>
        </w:rPr>
        <w:t xml:space="preserve">Opetussuunnitelmassa voi olla oppilaitosmuotokohtaisia, alueellisia tai seudullisia sekä kunta- tai oppilaitoskohtaisia osia. Mikäli koulutuksen järjestäjä tarjoaa mahdollisuuden suorittaa </w:t>
      </w:r>
      <w:r w:rsidR="00E221E0">
        <w:rPr>
          <w:rFonts w:eastAsia="Times New Roman" w:cstheme="minorHAnsi"/>
          <w:color w:val="000000"/>
          <w:lang w:eastAsia="fi-FI"/>
        </w:rPr>
        <w:t xml:space="preserve">tämän opetussuunnitelmasuosituksen </w:t>
      </w:r>
      <w:r w:rsidRPr="007D2B5A">
        <w:rPr>
          <w:rFonts w:eastAsia="Times New Roman" w:cstheme="minorHAnsi"/>
          <w:color w:val="000000"/>
          <w:lang w:eastAsia="fi-FI"/>
        </w:rPr>
        <w:t>mukaista koulutusta rangaistuslaitoksessa, sen on hy</w:t>
      </w:r>
      <w:r w:rsidR="009E737A">
        <w:rPr>
          <w:rFonts w:eastAsia="Times New Roman" w:cstheme="minorHAnsi"/>
          <w:color w:val="000000"/>
          <w:lang w:eastAsia="fi-FI"/>
        </w:rPr>
        <w:t>vä ilmetä opetussuunnitelmasta.</w:t>
      </w:r>
      <w:r w:rsidR="00272524">
        <w:br w:type="page"/>
      </w:r>
    </w:p>
    <w:p w14:paraId="1008C2A6" w14:textId="611FF8E6" w:rsidR="0023039A" w:rsidRDefault="007D2B5A" w:rsidP="007A3AF4">
      <w:pPr>
        <w:pStyle w:val="Otsikko1"/>
        <w:spacing w:line="360" w:lineRule="auto"/>
        <w:jc w:val="both"/>
      </w:pPr>
      <w:bookmarkStart w:id="4" w:name="_Toc501447574"/>
      <w:r w:rsidRPr="007D2B5A">
        <w:lastRenderedPageBreak/>
        <w:t xml:space="preserve">2 </w:t>
      </w:r>
      <w:r w:rsidR="0023039A">
        <w:t>Vapaan sivistystyön oppilaitokset lukutaitokoulutuksen järjestäjinä</w:t>
      </w:r>
      <w:bookmarkEnd w:id="4"/>
    </w:p>
    <w:p w14:paraId="592D7785" w14:textId="612C1EF9" w:rsidR="00D16AC9" w:rsidRPr="008D3684" w:rsidRDefault="00D16AC9" w:rsidP="00E0101F">
      <w:pPr>
        <w:pStyle w:val="Otsikko2"/>
      </w:pPr>
      <w:bookmarkStart w:id="5" w:name="_Toc501447575"/>
      <w:r>
        <w:t>Vapaan sivistystyön oppilaitosmuodot ja säädösperusta</w:t>
      </w:r>
      <w:bookmarkEnd w:id="5"/>
    </w:p>
    <w:p w14:paraId="2F1B10C7" w14:textId="77777777" w:rsidR="00D16AC9" w:rsidRDefault="00D16AC9" w:rsidP="0023039A">
      <w:pPr>
        <w:spacing w:after="0" w:line="360" w:lineRule="auto"/>
        <w:jc w:val="both"/>
        <w:rPr>
          <w:rFonts w:ascii="Calibri" w:eastAsia="Times New Roman" w:hAnsi="Calibri" w:cs="Times New Roman"/>
          <w:color w:val="000000"/>
          <w:lang w:eastAsia="fi-FI"/>
        </w:rPr>
      </w:pPr>
    </w:p>
    <w:p w14:paraId="3CCADB10" w14:textId="09495E91" w:rsidR="0023039A" w:rsidRPr="007A3AF4" w:rsidRDefault="0023039A" w:rsidP="0023039A">
      <w:pPr>
        <w:spacing w:after="0" w:line="360" w:lineRule="auto"/>
        <w:jc w:val="both"/>
        <w:rPr>
          <w:rFonts w:ascii="Times New Roman" w:eastAsia="Times New Roman" w:hAnsi="Times New Roman" w:cs="Times New Roman"/>
          <w:sz w:val="24"/>
          <w:szCs w:val="24"/>
          <w:lang w:eastAsia="fi-FI"/>
        </w:rPr>
      </w:pPr>
      <w:r w:rsidRPr="007A3AF4">
        <w:rPr>
          <w:rFonts w:ascii="Calibri" w:eastAsia="Times New Roman" w:hAnsi="Calibri" w:cs="Times New Roman"/>
          <w:color w:val="000000"/>
          <w:lang w:eastAsia="fi-FI"/>
        </w:rPr>
        <w:t>Vapaan sivisty</w:t>
      </w:r>
      <w:r>
        <w:rPr>
          <w:rFonts w:ascii="Calibri" w:eastAsia="Times New Roman" w:hAnsi="Calibri" w:cs="Times New Roman"/>
          <w:color w:val="000000"/>
          <w:lang w:eastAsia="fi-FI"/>
        </w:rPr>
        <w:t>styön oppilaitosten toiminnasta</w:t>
      </w:r>
      <w:r w:rsidRPr="007A3AF4">
        <w:rPr>
          <w:rFonts w:ascii="Calibri" w:eastAsia="Times New Roman" w:hAnsi="Calibri" w:cs="Times New Roman"/>
          <w:color w:val="000000"/>
          <w:lang w:eastAsia="fi-FI"/>
        </w:rPr>
        <w:t xml:space="preserve"> säädetään vapaasta sivistystyöstä annetussa laissa (632/1998) ja vapaasta sivistystyöstä annetussa asetuksessa (805/1998). Lain mukaan vapaan sivistystyön tarkoituksena on järjestää elinikäisen oppimisen periaatteen pohjalta yhteiskunnan eheyttä, tasa-arvoa ja aktiivista kansalaisuutta tukevaa koulutusta. Vapaana sivistystyönä järjestettävän koulutuksen tavoitteena on edistää ihmisten monipuolista kehittymistä, hyvinvointia sekä kansanvaltaisuuden, moniarvoisuuden, kestävän kehityksen, monikulttuurisuuden ja kansainvälisyyden toteutumista. </w:t>
      </w:r>
      <w:r w:rsidR="009F77C3">
        <w:rPr>
          <w:rFonts w:ascii="Calibri" w:eastAsia="Times New Roman" w:hAnsi="Calibri" w:cs="Times New Roman"/>
          <w:color w:val="000000"/>
          <w:lang w:eastAsia="fi-FI"/>
        </w:rPr>
        <w:t>Vapaassa sivistystyössä korostuvat</w:t>
      </w:r>
      <w:r w:rsidRPr="007A3AF4">
        <w:rPr>
          <w:rFonts w:ascii="Calibri" w:eastAsia="Times New Roman" w:hAnsi="Calibri" w:cs="Times New Roman"/>
          <w:color w:val="000000"/>
          <w:lang w:eastAsia="fi-FI"/>
        </w:rPr>
        <w:t xml:space="preserve"> omaehtoinen oppiminen, yhteisöllisyys ja osallisuus.</w:t>
      </w:r>
    </w:p>
    <w:p w14:paraId="4D42C4B0" w14:textId="77777777" w:rsidR="0023039A" w:rsidRPr="007A3AF4" w:rsidRDefault="0023039A" w:rsidP="0023039A">
      <w:pPr>
        <w:spacing w:after="0" w:line="360" w:lineRule="auto"/>
        <w:rPr>
          <w:rFonts w:ascii="Times New Roman" w:eastAsia="Times New Roman" w:hAnsi="Times New Roman" w:cs="Times New Roman"/>
          <w:sz w:val="24"/>
          <w:szCs w:val="24"/>
          <w:lang w:eastAsia="fi-FI"/>
        </w:rPr>
      </w:pPr>
    </w:p>
    <w:p w14:paraId="15805F8B" w14:textId="4A7F7541" w:rsidR="0023039A" w:rsidRDefault="0023039A" w:rsidP="0023039A">
      <w:pPr>
        <w:spacing w:after="0" w:line="360" w:lineRule="auto"/>
        <w:jc w:val="both"/>
        <w:rPr>
          <w:rFonts w:ascii="Times New Roman" w:eastAsia="Times New Roman" w:hAnsi="Times New Roman" w:cs="Times New Roman"/>
          <w:sz w:val="24"/>
          <w:szCs w:val="24"/>
          <w:lang w:eastAsia="fi-FI"/>
        </w:rPr>
      </w:pPr>
      <w:r w:rsidRPr="007A3AF4">
        <w:rPr>
          <w:rFonts w:ascii="Calibri" w:eastAsia="Times New Roman" w:hAnsi="Calibri" w:cs="Times New Roman"/>
          <w:color w:val="000000"/>
          <w:lang w:eastAsia="fi-FI"/>
        </w:rPr>
        <w:t xml:space="preserve">Vapaan sivistystyön koulutukselle on ominaista, että koulutuksen tavoitteista ja sisällöistä päättävät oppilaitosten ja organisaatioiden taustayhteisöt pääsääntöisesti itse ylläpitämislupansa rajoissa. Koulutusta ei säädellä opetussuunnitelmien tai tutkinnon perustein. Olennainen piirre on </w:t>
      </w:r>
      <w:r w:rsidRPr="002C4784">
        <w:rPr>
          <w:rFonts w:ascii="Calibri" w:eastAsia="Times New Roman" w:hAnsi="Calibri" w:cs="Times New Roman"/>
          <w:color w:val="000000"/>
          <w:lang w:eastAsia="fi-FI"/>
        </w:rPr>
        <w:t xml:space="preserve">myös </w:t>
      </w:r>
      <w:r w:rsidR="00796100" w:rsidRPr="002C4784">
        <w:rPr>
          <w:rFonts w:ascii="Calibri" w:eastAsia="Times New Roman" w:hAnsi="Calibri" w:cs="Times New Roman"/>
          <w:color w:val="000000"/>
          <w:lang w:eastAsia="fi-FI"/>
        </w:rPr>
        <w:t xml:space="preserve">koulutukseen </w:t>
      </w:r>
      <w:r w:rsidRPr="002C4784">
        <w:rPr>
          <w:rFonts w:ascii="Calibri" w:eastAsia="Times New Roman" w:hAnsi="Calibri" w:cs="Times New Roman"/>
          <w:color w:val="000000"/>
          <w:lang w:eastAsia="fi-FI"/>
        </w:rPr>
        <w:t>osallistumisen</w:t>
      </w:r>
      <w:r w:rsidRPr="007A3AF4">
        <w:rPr>
          <w:rFonts w:ascii="Calibri" w:eastAsia="Times New Roman" w:hAnsi="Calibri" w:cs="Times New Roman"/>
          <w:color w:val="000000"/>
          <w:lang w:eastAsia="fi-FI"/>
        </w:rPr>
        <w:t xml:space="preserve"> omaehtoisuus. Vapaan sivistystyön lain mukainen koulutus on tutkintoon johtamatonta koulutusta.</w:t>
      </w:r>
      <w:r>
        <w:rPr>
          <w:rFonts w:ascii="Times New Roman" w:eastAsia="Times New Roman" w:hAnsi="Times New Roman" w:cs="Times New Roman"/>
          <w:sz w:val="24"/>
          <w:szCs w:val="24"/>
          <w:lang w:eastAsia="fi-FI"/>
        </w:rPr>
        <w:t xml:space="preserve"> </w:t>
      </w:r>
    </w:p>
    <w:p w14:paraId="78DE1589" w14:textId="77777777" w:rsidR="0023039A" w:rsidRDefault="0023039A" w:rsidP="0023039A">
      <w:pPr>
        <w:spacing w:after="0" w:line="360" w:lineRule="auto"/>
        <w:jc w:val="both"/>
        <w:rPr>
          <w:rFonts w:ascii="Times New Roman" w:eastAsia="Times New Roman" w:hAnsi="Times New Roman" w:cs="Times New Roman"/>
          <w:sz w:val="24"/>
          <w:szCs w:val="24"/>
          <w:lang w:eastAsia="fi-FI"/>
        </w:rPr>
      </w:pPr>
    </w:p>
    <w:p w14:paraId="7AED11E4" w14:textId="77777777" w:rsidR="0023039A" w:rsidRDefault="0023039A" w:rsidP="0023039A">
      <w:pPr>
        <w:spacing w:after="0" w:line="360" w:lineRule="auto"/>
        <w:jc w:val="both"/>
        <w:rPr>
          <w:rFonts w:ascii="Calibri" w:eastAsia="Times New Roman" w:hAnsi="Calibri" w:cs="Times New Roman"/>
          <w:color w:val="000000"/>
          <w:lang w:eastAsia="fi-FI"/>
        </w:rPr>
      </w:pPr>
      <w:r w:rsidRPr="007A3AF4">
        <w:rPr>
          <w:rFonts w:ascii="Calibri" w:eastAsia="Times New Roman" w:hAnsi="Calibri" w:cs="Times New Roman"/>
          <w:color w:val="000000"/>
          <w:lang w:eastAsia="fi-FI"/>
        </w:rPr>
        <w:t>Vapaan sivistystyön oppilaitosmuodoista säädetään vapaasta sivistystyöstä annetun lain 2 §:</w:t>
      </w:r>
      <w:proofErr w:type="spellStart"/>
      <w:r w:rsidRPr="007A3AF4">
        <w:rPr>
          <w:rFonts w:ascii="Calibri" w:eastAsia="Times New Roman" w:hAnsi="Calibri" w:cs="Times New Roman"/>
          <w:color w:val="000000"/>
          <w:lang w:eastAsia="fi-FI"/>
        </w:rPr>
        <w:t>ssä</w:t>
      </w:r>
      <w:proofErr w:type="spellEnd"/>
      <w:r w:rsidRPr="007A3AF4">
        <w:rPr>
          <w:rFonts w:ascii="Calibri" w:eastAsia="Times New Roman" w:hAnsi="Calibri" w:cs="Times New Roman"/>
          <w:color w:val="000000"/>
          <w:lang w:eastAsia="fi-FI"/>
        </w:rPr>
        <w:t xml:space="preserve">. Vapaan sivistystyön oppilaitoksia ovat kansalaisopistot, kansanopistot, opintokeskukset, liikunnan koulutuskeskukset ja kesäyliopistot. </w:t>
      </w:r>
    </w:p>
    <w:p w14:paraId="73D45209" w14:textId="77777777" w:rsidR="0023039A" w:rsidRPr="007A3AF4" w:rsidRDefault="0023039A" w:rsidP="0023039A">
      <w:pPr>
        <w:spacing w:after="0" w:line="360" w:lineRule="auto"/>
        <w:jc w:val="both"/>
        <w:rPr>
          <w:rFonts w:ascii="Times New Roman" w:eastAsia="Times New Roman" w:hAnsi="Times New Roman" w:cs="Times New Roman"/>
          <w:sz w:val="24"/>
          <w:szCs w:val="24"/>
          <w:lang w:eastAsia="fi-FI"/>
        </w:rPr>
      </w:pPr>
    </w:p>
    <w:p w14:paraId="335C0700" w14:textId="77777777" w:rsidR="0023039A" w:rsidRDefault="0023039A" w:rsidP="0023039A">
      <w:pPr>
        <w:spacing w:after="0" w:line="360" w:lineRule="auto"/>
        <w:jc w:val="both"/>
        <w:rPr>
          <w:rFonts w:ascii="Calibri" w:eastAsia="Times New Roman" w:hAnsi="Calibri" w:cs="Times New Roman"/>
          <w:color w:val="000000"/>
          <w:lang w:eastAsia="fi-FI"/>
        </w:rPr>
      </w:pPr>
      <w:bookmarkStart w:id="6" w:name="_Hlk500698172"/>
      <w:r w:rsidRPr="007A3AF4">
        <w:rPr>
          <w:rFonts w:ascii="Calibri" w:eastAsia="Times New Roman" w:hAnsi="Calibri" w:cs="Times New Roman"/>
          <w:color w:val="000000"/>
          <w:lang w:eastAsia="fi-FI"/>
        </w:rPr>
        <w:t>Kansanopistojen osalta</w:t>
      </w:r>
      <w:r w:rsidRPr="007A3AF4">
        <w:rPr>
          <w:rFonts w:ascii="Calibri" w:eastAsia="Times New Roman" w:hAnsi="Calibri" w:cs="Times New Roman"/>
          <w:b/>
          <w:bCs/>
          <w:color w:val="000000"/>
          <w:lang w:eastAsia="fi-FI"/>
        </w:rPr>
        <w:t xml:space="preserve"> </w:t>
      </w:r>
      <w:r w:rsidRPr="007A3AF4">
        <w:rPr>
          <w:rFonts w:ascii="Calibri" w:eastAsia="Times New Roman" w:hAnsi="Calibri" w:cs="Times New Roman"/>
          <w:color w:val="000000"/>
          <w:shd w:val="clear" w:color="auto" w:fill="FFFFFF"/>
          <w:lang w:eastAsia="fi-FI"/>
        </w:rPr>
        <w:t xml:space="preserve">vapaan sivistystyön lainmuutoksen (579/2015) mukaan kansanopiston tulee lisäksi laatia opetussuunnitelma koulutuksesta, jonka kesto on vähintään kahdeksan viikkoa tai joka sisältää etäopetusta taikka 6 a §:ssä tarkoitettua työssäoppimista. Opetussuunnitelmasta tulee käydä ilmi oppilaitoksen järjestämän ohjatun opetuksen sisältö ja määrä. </w:t>
      </w:r>
      <w:r w:rsidRPr="007A3AF4">
        <w:rPr>
          <w:rFonts w:ascii="Calibri" w:eastAsia="Times New Roman" w:hAnsi="Calibri" w:cs="Times New Roman"/>
          <w:color w:val="000000"/>
          <w:lang w:eastAsia="fi-FI"/>
        </w:rPr>
        <w:t xml:space="preserve">Asetus vapaasta sivistystyöstä 1 § (21.5.2015/611) määrittelee </w:t>
      </w:r>
    </w:p>
    <w:p w14:paraId="6C855BD8" w14:textId="25026527" w:rsidR="0023039A" w:rsidRDefault="0023039A" w:rsidP="0023039A">
      <w:pPr>
        <w:spacing w:after="0" w:line="360" w:lineRule="auto"/>
        <w:jc w:val="both"/>
        <w:rPr>
          <w:rFonts w:ascii="Calibri" w:eastAsia="Times New Roman" w:hAnsi="Calibri" w:cs="Times New Roman"/>
          <w:color w:val="000000"/>
          <w:shd w:val="clear" w:color="auto" w:fill="FFFFFF"/>
          <w:lang w:eastAsia="fi-FI"/>
        </w:rPr>
      </w:pPr>
      <w:r w:rsidRPr="007A3AF4">
        <w:rPr>
          <w:rFonts w:ascii="Calibri" w:eastAsia="Times New Roman" w:hAnsi="Calibri" w:cs="Times New Roman"/>
          <w:color w:val="000000"/>
          <w:lang w:eastAsia="fi-FI"/>
        </w:rPr>
        <w:t>kansanopistojen yhtenä opiskelujaksona järjestettävän koulutuksen vähimm</w:t>
      </w:r>
      <w:r>
        <w:rPr>
          <w:rFonts w:ascii="Calibri" w:eastAsia="Times New Roman" w:hAnsi="Calibri" w:cs="Times New Roman"/>
          <w:color w:val="000000"/>
          <w:lang w:eastAsia="fi-FI"/>
        </w:rPr>
        <w:t>äispituuden, jonka tulee olla kymmenen</w:t>
      </w:r>
      <w:r w:rsidRPr="007A3AF4">
        <w:rPr>
          <w:rFonts w:ascii="Calibri" w:eastAsia="Times New Roman" w:hAnsi="Calibri" w:cs="Times New Roman"/>
          <w:color w:val="000000"/>
          <w:lang w:eastAsia="fi-FI"/>
        </w:rPr>
        <w:t xml:space="preserve"> opetustuntia. </w:t>
      </w:r>
      <w:r w:rsidRPr="007A3AF4">
        <w:rPr>
          <w:rFonts w:ascii="Calibri" w:eastAsia="Times New Roman" w:hAnsi="Calibri" w:cs="Times New Roman"/>
          <w:color w:val="000000"/>
          <w:shd w:val="clear" w:color="auto" w:fill="FFFFFF"/>
          <w:lang w:eastAsia="fi-FI"/>
        </w:rPr>
        <w:t>Opiskelujakson opetus on jaettava vähintään kahdelle peräkkäiselle päivälle siten, että sitä annetaan keskimäärin vähintään viisi tuntia päivässä. Kansanopiston opetussuunnitelmaan perustuvaan etäopetukseen ja työssäoppimiseen tulee liittyä yksi</w:t>
      </w:r>
      <w:r>
        <w:rPr>
          <w:rFonts w:ascii="Calibri" w:eastAsia="Times New Roman" w:hAnsi="Calibri" w:cs="Times New Roman"/>
          <w:color w:val="000000"/>
          <w:shd w:val="clear" w:color="auto" w:fill="FFFFFF"/>
          <w:lang w:eastAsia="fi-FI"/>
        </w:rPr>
        <w:t xml:space="preserve"> tai useampi vähintään kymmenen </w:t>
      </w:r>
      <w:r w:rsidRPr="007A3AF4">
        <w:rPr>
          <w:rFonts w:ascii="Calibri" w:eastAsia="Times New Roman" w:hAnsi="Calibri" w:cs="Times New Roman"/>
          <w:color w:val="000000"/>
          <w:shd w:val="clear" w:color="auto" w:fill="FFFFFF"/>
          <w:lang w:eastAsia="fi-FI"/>
        </w:rPr>
        <w:t>opetustuntia kestävä lähiopetusjakso.</w:t>
      </w:r>
    </w:p>
    <w:p w14:paraId="67EF3C7E" w14:textId="42CD8815" w:rsidR="00D16AC9" w:rsidRDefault="00D16AC9" w:rsidP="0023039A">
      <w:pPr>
        <w:spacing w:after="0" w:line="360" w:lineRule="auto"/>
        <w:jc w:val="both"/>
        <w:rPr>
          <w:rFonts w:ascii="Calibri" w:eastAsia="Times New Roman" w:hAnsi="Calibri" w:cs="Times New Roman"/>
          <w:color w:val="000000"/>
          <w:shd w:val="clear" w:color="auto" w:fill="FFFFFF"/>
          <w:lang w:eastAsia="fi-FI"/>
        </w:rPr>
      </w:pPr>
    </w:p>
    <w:p w14:paraId="49BC87D4" w14:textId="77777777" w:rsidR="00D16AC9" w:rsidRPr="00B158D5" w:rsidRDefault="00D16AC9" w:rsidP="00D16AC9">
      <w:pPr>
        <w:spacing w:after="0" w:line="360" w:lineRule="auto"/>
        <w:jc w:val="both"/>
        <w:rPr>
          <w:rFonts w:eastAsia="Times New Roman" w:cstheme="minorHAnsi"/>
          <w:color w:val="000000"/>
          <w:lang w:eastAsia="fi-FI"/>
        </w:rPr>
      </w:pPr>
      <w:r w:rsidRPr="00B158D5">
        <w:rPr>
          <w:rFonts w:eastAsia="Times New Roman" w:cstheme="minorHAnsi"/>
          <w:color w:val="000000"/>
          <w:lang w:eastAsia="fi-FI"/>
        </w:rPr>
        <w:lastRenderedPageBreak/>
        <w:t xml:space="preserve">Kansanopiston, kansalaisopiston ja kesäyliopiston ylläpitäjälle myönnetään </w:t>
      </w:r>
      <w:r>
        <w:rPr>
          <w:rFonts w:eastAsia="Times New Roman" w:cstheme="minorHAnsi"/>
          <w:color w:val="000000"/>
          <w:lang w:eastAsia="fi-FI"/>
        </w:rPr>
        <w:t xml:space="preserve">yleensä </w:t>
      </w:r>
      <w:r w:rsidRPr="00B158D5">
        <w:rPr>
          <w:rFonts w:eastAsia="Times New Roman" w:cstheme="minorHAnsi"/>
          <w:color w:val="000000"/>
          <w:lang w:eastAsia="fi-FI"/>
        </w:rPr>
        <w:t>valtionosuutta 57 prosenttia sekä opintokeskuksen ja liikunnan koulutuskeskuksen ylläpitäjälle 65 prosenttia 8 §:n mukaan lasketusta euromäärästä. Vapaan sivistystyön lain (632/1998) 9 §:n 1 momenttia on 1.1.2018 alkaen muutettu siten, että valtionosuutta kuitenkin myönnetään kansanopiston, opintokeskuksen, kansalaisopiston tai kesäyliopiston ylläpitäjälle sata prosenttia 8 §:n mukaan lasketusta euromäärästä opetus- ja kulttuuriministeriön 10 §:n nojalla vahvistamalle määrälle sellaista oppilaitoksen ylläpitäjän järjestämää koulutusta, joka on hyväksytty kotoutumisen edistämisestä annetun lain (1386/2010) 11 §:ssä tarkoitettuun opiskelijan kotoutumissuunnitelmaan. Vapaan sivistystyön lain muutetun 24 §:n mukaan opiskelusta ei per</w:t>
      </w:r>
      <w:r>
        <w:rPr>
          <w:rFonts w:eastAsia="Times New Roman" w:cstheme="minorHAnsi"/>
          <w:color w:val="000000"/>
          <w:lang w:eastAsia="fi-FI"/>
        </w:rPr>
        <w:t>itä maksua yllä mainitussa sata</w:t>
      </w:r>
      <w:r w:rsidRPr="00B158D5">
        <w:rPr>
          <w:rFonts w:eastAsia="Times New Roman" w:cstheme="minorHAnsi"/>
          <w:color w:val="000000"/>
          <w:lang w:eastAsia="fi-FI"/>
        </w:rPr>
        <w:t xml:space="preserve">prosenttisesti valtionosuudella rahoitetusta koulutuksesta. </w:t>
      </w:r>
    </w:p>
    <w:bookmarkEnd w:id="6"/>
    <w:p w14:paraId="61EA533C" w14:textId="77777777" w:rsidR="00D16AC9" w:rsidRDefault="00D16AC9" w:rsidP="0023039A">
      <w:pPr>
        <w:spacing w:after="0" w:line="360" w:lineRule="auto"/>
        <w:jc w:val="both"/>
        <w:rPr>
          <w:rFonts w:ascii="Calibri" w:eastAsia="Times New Roman" w:hAnsi="Calibri" w:cs="Times New Roman"/>
          <w:color w:val="000000"/>
          <w:shd w:val="clear" w:color="auto" w:fill="FFFFFF"/>
          <w:lang w:eastAsia="fi-FI"/>
        </w:rPr>
      </w:pPr>
    </w:p>
    <w:p w14:paraId="758823E6" w14:textId="77777777" w:rsidR="00D16AC9" w:rsidRPr="007A3AF4" w:rsidRDefault="00D16AC9" w:rsidP="0023039A">
      <w:pPr>
        <w:spacing w:after="0" w:line="360" w:lineRule="auto"/>
        <w:jc w:val="both"/>
        <w:rPr>
          <w:rFonts w:ascii="Times New Roman" w:eastAsia="Times New Roman" w:hAnsi="Times New Roman" w:cs="Times New Roman"/>
          <w:sz w:val="24"/>
          <w:szCs w:val="24"/>
          <w:lang w:eastAsia="fi-FI"/>
        </w:rPr>
      </w:pPr>
    </w:p>
    <w:p w14:paraId="51055335" w14:textId="77777777" w:rsidR="0023039A" w:rsidRPr="008D3684" w:rsidRDefault="0023039A" w:rsidP="0023039A">
      <w:pPr>
        <w:pStyle w:val="Otsikko3"/>
        <w:rPr>
          <w:rFonts w:ascii="Times New Roman" w:eastAsia="Times New Roman" w:hAnsi="Times New Roman" w:cs="Times New Roman"/>
          <w:color w:val="auto"/>
          <w:sz w:val="36"/>
          <w:szCs w:val="36"/>
          <w:lang w:eastAsia="fi-FI"/>
        </w:rPr>
      </w:pPr>
      <w:bookmarkStart w:id="7" w:name="_Toc501447576"/>
      <w:r w:rsidRPr="008D3684">
        <w:rPr>
          <w:rFonts w:ascii="Times New Roman" w:eastAsia="Times New Roman" w:hAnsi="Times New Roman" w:cs="Times New Roman"/>
          <w:color w:val="auto"/>
          <w:sz w:val="36"/>
          <w:szCs w:val="36"/>
          <w:lang w:eastAsia="fi-FI"/>
        </w:rPr>
        <w:t>Kansalaisopistot lukutaitokoulutuksen järjestäjänä</w:t>
      </w:r>
      <w:bookmarkEnd w:id="7"/>
    </w:p>
    <w:p w14:paraId="545602BA" w14:textId="77777777" w:rsidR="0023039A" w:rsidRPr="007A3AF4" w:rsidRDefault="0023039A" w:rsidP="0023039A">
      <w:pPr>
        <w:spacing w:after="0" w:line="360" w:lineRule="auto"/>
        <w:rPr>
          <w:rFonts w:ascii="Times New Roman" w:eastAsia="Times New Roman" w:hAnsi="Times New Roman" w:cs="Times New Roman"/>
          <w:sz w:val="24"/>
          <w:szCs w:val="24"/>
          <w:lang w:eastAsia="fi-FI"/>
        </w:rPr>
      </w:pPr>
    </w:p>
    <w:p w14:paraId="02B377AF" w14:textId="050C8CF2" w:rsidR="0023039A" w:rsidRPr="002F111E" w:rsidRDefault="0023039A" w:rsidP="0023039A">
      <w:pPr>
        <w:pStyle w:val="NormaaliWWW"/>
        <w:spacing w:line="360" w:lineRule="auto"/>
        <w:rPr>
          <w:rFonts w:asciiTheme="minorHAnsi" w:hAnsiTheme="minorHAnsi" w:cstheme="minorHAnsi"/>
          <w:sz w:val="22"/>
          <w:szCs w:val="22"/>
        </w:rPr>
      </w:pPr>
      <w:r w:rsidRPr="002F111E">
        <w:rPr>
          <w:rFonts w:asciiTheme="minorHAnsi" w:hAnsiTheme="minorHAnsi" w:cstheme="minorHAnsi"/>
          <w:sz w:val="22"/>
          <w:szCs w:val="22"/>
        </w:rPr>
        <w:t xml:space="preserve">Kansalaisopistojen opetustarjonta kattaa koko maan ja kaikenikäisen väestön. Osa kansalaisopistoista on kuntien ja </w:t>
      </w:r>
      <w:r w:rsidRPr="002C4784">
        <w:rPr>
          <w:rFonts w:asciiTheme="minorHAnsi" w:hAnsiTheme="minorHAnsi" w:cstheme="minorHAnsi"/>
          <w:sz w:val="22"/>
          <w:szCs w:val="22"/>
        </w:rPr>
        <w:t>kaupunkien</w:t>
      </w:r>
      <w:r w:rsidR="005F2322" w:rsidRPr="002C4784">
        <w:rPr>
          <w:rFonts w:asciiTheme="minorHAnsi" w:hAnsiTheme="minorHAnsi" w:cstheme="minorHAnsi"/>
          <w:sz w:val="22"/>
          <w:szCs w:val="22"/>
        </w:rPr>
        <w:t xml:space="preserve"> ylläpitämiä</w:t>
      </w:r>
      <w:r w:rsidRPr="002C4784">
        <w:rPr>
          <w:rFonts w:asciiTheme="minorHAnsi" w:hAnsiTheme="minorHAnsi" w:cstheme="minorHAnsi"/>
          <w:sz w:val="22"/>
          <w:szCs w:val="22"/>
        </w:rPr>
        <w:t>, osa</w:t>
      </w:r>
      <w:r w:rsidRPr="002F111E">
        <w:rPr>
          <w:rFonts w:asciiTheme="minorHAnsi" w:hAnsiTheme="minorHAnsi" w:cstheme="minorHAnsi"/>
          <w:sz w:val="22"/>
          <w:szCs w:val="22"/>
        </w:rPr>
        <w:t xml:space="preserve"> puolestaan yksityisesti ylläpidettyjä. Oppilaitos voi käyttää kansalaisopiston lisäksi nimenä myös työväenopistoa tai aikuisopistoa. </w:t>
      </w:r>
    </w:p>
    <w:p w14:paraId="3A032D72" w14:textId="7D0CDF48" w:rsidR="0023039A" w:rsidRPr="002F111E" w:rsidRDefault="0023039A" w:rsidP="0023039A">
      <w:pPr>
        <w:pStyle w:val="NormaaliWWW"/>
        <w:spacing w:line="360" w:lineRule="auto"/>
        <w:rPr>
          <w:rFonts w:asciiTheme="minorHAnsi" w:hAnsiTheme="minorHAnsi" w:cstheme="minorHAnsi"/>
          <w:sz w:val="22"/>
          <w:szCs w:val="22"/>
        </w:rPr>
      </w:pPr>
      <w:r w:rsidRPr="002F111E">
        <w:rPr>
          <w:rFonts w:asciiTheme="minorHAnsi" w:hAnsiTheme="minorHAnsi" w:cstheme="minorHAnsi"/>
          <w:sz w:val="22"/>
          <w:szCs w:val="22"/>
        </w:rPr>
        <w:t xml:space="preserve">Kansalaisopistoilla on vahva ja kasvava rooli monipuolisena ja joustavana maahanmuuttajakoulutuksen järjestäjänä. </w:t>
      </w:r>
      <w:r w:rsidRPr="002C4784">
        <w:rPr>
          <w:rFonts w:asciiTheme="minorHAnsi" w:hAnsiTheme="minorHAnsi" w:cstheme="minorHAnsi"/>
          <w:sz w:val="22"/>
          <w:szCs w:val="22"/>
        </w:rPr>
        <w:t>Lukutaitokoulutusta voidaan myös integroida kansalaisopiston muuhun opetustarjontaan (esim. taito- ja taideai</w:t>
      </w:r>
      <w:r w:rsidR="005F2322" w:rsidRPr="002C4784">
        <w:rPr>
          <w:rFonts w:asciiTheme="minorHAnsi" w:hAnsiTheme="minorHAnsi" w:cstheme="minorHAnsi"/>
          <w:sz w:val="22"/>
          <w:szCs w:val="22"/>
        </w:rPr>
        <w:t>neiden opetukseen</w:t>
      </w:r>
      <w:r w:rsidRPr="002C4784">
        <w:rPr>
          <w:rFonts w:asciiTheme="minorHAnsi" w:hAnsiTheme="minorHAnsi" w:cstheme="minorHAnsi"/>
          <w:sz w:val="22"/>
          <w:szCs w:val="22"/>
        </w:rPr>
        <w:t>).</w:t>
      </w:r>
      <w:r>
        <w:rPr>
          <w:rFonts w:asciiTheme="minorHAnsi" w:hAnsiTheme="minorHAnsi" w:cstheme="minorHAnsi"/>
          <w:sz w:val="22"/>
          <w:szCs w:val="22"/>
        </w:rPr>
        <w:t xml:space="preserve"> </w:t>
      </w:r>
      <w:r w:rsidRPr="002F111E">
        <w:rPr>
          <w:rFonts w:asciiTheme="minorHAnsi" w:hAnsiTheme="minorHAnsi" w:cstheme="minorHAnsi"/>
          <w:sz w:val="22"/>
          <w:szCs w:val="22"/>
        </w:rPr>
        <w:t>Opetusta järjestetään ympäri vuoden aamu-, päivä- ja iltaopetuksena, koko- ja osa-aikaisesti sekä intensiivikursseina viikonloppuisin. Maahanmuuttajille suunnattuun koulutukseen osallistui opistoissa vuonna 2016 (arviolta) 20 530 henkilöä ja opetustunteja pidettiin (arviolt</w:t>
      </w:r>
      <w:r>
        <w:rPr>
          <w:rFonts w:asciiTheme="minorHAnsi" w:hAnsiTheme="minorHAnsi" w:cstheme="minorHAnsi"/>
          <w:sz w:val="22"/>
          <w:szCs w:val="22"/>
        </w:rPr>
        <w:t xml:space="preserve">a) 65 856. </w:t>
      </w:r>
      <w:r w:rsidRPr="002C4784">
        <w:rPr>
          <w:rFonts w:asciiTheme="minorHAnsi" w:hAnsiTheme="minorHAnsi" w:cstheme="minorHAnsi"/>
          <w:sz w:val="22"/>
          <w:szCs w:val="22"/>
        </w:rPr>
        <w:t xml:space="preserve">Luku </w:t>
      </w:r>
      <w:r w:rsidR="005F2322" w:rsidRPr="002C4784">
        <w:rPr>
          <w:rFonts w:asciiTheme="minorHAnsi" w:hAnsiTheme="minorHAnsi" w:cstheme="minorHAnsi"/>
          <w:sz w:val="22"/>
          <w:szCs w:val="22"/>
        </w:rPr>
        <w:t>kasvoi</w:t>
      </w:r>
      <w:r w:rsidRPr="002C4784">
        <w:rPr>
          <w:rFonts w:asciiTheme="minorHAnsi" w:hAnsiTheme="minorHAnsi" w:cstheme="minorHAnsi"/>
          <w:sz w:val="22"/>
          <w:szCs w:val="22"/>
        </w:rPr>
        <w:t xml:space="preserve"> 7,5 prosenttia vuoteen </w:t>
      </w:r>
      <w:r w:rsidR="005F2322" w:rsidRPr="002C4784">
        <w:rPr>
          <w:rFonts w:asciiTheme="minorHAnsi" w:hAnsiTheme="minorHAnsi" w:cstheme="minorHAnsi"/>
          <w:sz w:val="22"/>
          <w:szCs w:val="22"/>
        </w:rPr>
        <w:t xml:space="preserve">2015 </w:t>
      </w:r>
      <w:r w:rsidRPr="002C4784">
        <w:rPr>
          <w:rFonts w:asciiTheme="minorHAnsi" w:hAnsiTheme="minorHAnsi" w:cstheme="minorHAnsi"/>
          <w:sz w:val="22"/>
          <w:szCs w:val="22"/>
        </w:rPr>
        <w:t>verrattuna.</w:t>
      </w:r>
      <w:r w:rsidRPr="002F111E">
        <w:rPr>
          <w:rFonts w:asciiTheme="minorHAnsi" w:hAnsiTheme="minorHAnsi" w:cstheme="minorHAnsi"/>
          <w:sz w:val="22"/>
          <w:szCs w:val="22"/>
        </w:rPr>
        <w:t xml:space="preserve"> </w:t>
      </w:r>
    </w:p>
    <w:p w14:paraId="26F34316" w14:textId="62979B09" w:rsidR="0023039A" w:rsidRPr="002F111E" w:rsidRDefault="0023039A" w:rsidP="0023039A">
      <w:pPr>
        <w:pStyle w:val="NormaaliWWW"/>
        <w:spacing w:line="360" w:lineRule="auto"/>
        <w:rPr>
          <w:rFonts w:asciiTheme="minorHAnsi" w:hAnsiTheme="minorHAnsi" w:cstheme="minorHAnsi"/>
          <w:sz w:val="22"/>
          <w:szCs w:val="22"/>
        </w:rPr>
      </w:pPr>
      <w:r w:rsidRPr="002F111E">
        <w:rPr>
          <w:rFonts w:asciiTheme="minorHAnsi" w:hAnsiTheme="minorHAnsi" w:cstheme="minorHAnsi"/>
          <w:sz w:val="22"/>
          <w:szCs w:val="22"/>
        </w:rPr>
        <w:t xml:space="preserve">Monilukutaidon </w:t>
      </w:r>
      <w:r w:rsidR="002C4784">
        <w:rPr>
          <w:rFonts w:asciiTheme="minorHAnsi" w:hAnsiTheme="minorHAnsi" w:cstheme="minorHAnsi"/>
          <w:sz w:val="22"/>
          <w:szCs w:val="22"/>
        </w:rPr>
        <w:t xml:space="preserve">(ks. luku 3.2) </w:t>
      </w:r>
      <w:r w:rsidRPr="002F111E">
        <w:rPr>
          <w:rFonts w:asciiTheme="minorHAnsi" w:hAnsiTheme="minorHAnsi" w:cstheme="minorHAnsi"/>
          <w:sz w:val="22"/>
          <w:szCs w:val="22"/>
        </w:rPr>
        <w:t xml:space="preserve">opetus räätälöidään eri kohderyhmille, joita ovat muun muassa kotivanhemmat, ikääntyvät, vajaakuntoiset, aistivammaiset sekä erityistä tukea tarvitsevat opiskelijat. Monilukutaidon kursseja järjestetään myös työssä käyville. Kansalaisopistojen peruskurssitarjonnassa on paljon monilukutaitoa tukevia valinnaisia opintomahdollisuuksia.   </w:t>
      </w:r>
    </w:p>
    <w:p w14:paraId="5D617736" w14:textId="77777777" w:rsidR="0023039A" w:rsidRPr="00CB1F0F" w:rsidRDefault="0023039A" w:rsidP="0023039A">
      <w:pPr>
        <w:pStyle w:val="NormaaliWWW"/>
        <w:spacing w:line="360" w:lineRule="auto"/>
        <w:rPr>
          <w:rFonts w:asciiTheme="minorHAnsi" w:hAnsiTheme="minorHAnsi" w:cstheme="minorHAnsi"/>
          <w:sz w:val="22"/>
          <w:szCs w:val="22"/>
        </w:rPr>
      </w:pPr>
      <w:r w:rsidRPr="002F111E">
        <w:rPr>
          <w:rFonts w:asciiTheme="minorHAnsi" w:hAnsiTheme="minorHAnsi" w:cstheme="minorHAnsi"/>
          <w:sz w:val="22"/>
          <w:szCs w:val="22"/>
        </w:rPr>
        <w:t>Opetusjaksojen kestot, kokonaistuntimäärät, viikkotuntimäärät ja opintojen ohjaus rakennetaan opiskelijoiden tarpeiden mukaan. Opistot järjestävät koulutusta tiiviissä yhteistyössä kunnallisten ja muiden paikallisten toimijoiden kanssa mahdollisimman joustavien ja räätälöityjen koulutusmahdollisuuksien turvaamiseksi.</w:t>
      </w:r>
      <w:r w:rsidRPr="00CB1F0F">
        <w:rPr>
          <w:rFonts w:asciiTheme="minorHAnsi" w:hAnsiTheme="minorHAnsi" w:cstheme="minorHAnsi"/>
          <w:sz w:val="22"/>
          <w:szCs w:val="22"/>
        </w:rPr>
        <w:t xml:space="preserve">    </w:t>
      </w:r>
    </w:p>
    <w:p w14:paraId="1DD2CB51" w14:textId="77777777" w:rsidR="0023039A" w:rsidRPr="008D3684" w:rsidRDefault="0023039A" w:rsidP="0023039A">
      <w:pPr>
        <w:pStyle w:val="Otsikko3"/>
        <w:rPr>
          <w:rFonts w:ascii="Times New Roman" w:eastAsia="Times New Roman" w:hAnsi="Times New Roman" w:cs="Times New Roman"/>
          <w:color w:val="auto"/>
          <w:sz w:val="36"/>
          <w:szCs w:val="36"/>
          <w:lang w:eastAsia="fi-FI"/>
        </w:rPr>
      </w:pPr>
      <w:bookmarkStart w:id="8" w:name="_Toc501447577"/>
      <w:r w:rsidRPr="008D3684">
        <w:rPr>
          <w:rFonts w:ascii="Times New Roman" w:eastAsia="Times New Roman" w:hAnsi="Times New Roman" w:cs="Times New Roman"/>
          <w:color w:val="auto"/>
          <w:sz w:val="36"/>
          <w:szCs w:val="36"/>
          <w:lang w:eastAsia="fi-FI"/>
        </w:rPr>
        <w:lastRenderedPageBreak/>
        <w:t>Kansanopistot lukutaitokoulutuksen järjestäjänä</w:t>
      </w:r>
      <w:bookmarkEnd w:id="8"/>
      <w:r w:rsidRPr="008D3684">
        <w:rPr>
          <w:rFonts w:ascii="Times New Roman" w:eastAsia="Times New Roman" w:hAnsi="Times New Roman" w:cs="Times New Roman"/>
          <w:color w:val="auto"/>
          <w:sz w:val="36"/>
          <w:szCs w:val="36"/>
          <w:lang w:eastAsia="fi-FI"/>
        </w:rPr>
        <w:t xml:space="preserve"> </w:t>
      </w:r>
    </w:p>
    <w:p w14:paraId="3ACE94B4" w14:textId="77777777" w:rsidR="0023039A" w:rsidRPr="008D3684" w:rsidRDefault="0023039A" w:rsidP="0023039A">
      <w:pPr>
        <w:spacing w:after="0" w:line="360" w:lineRule="auto"/>
        <w:rPr>
          <w:rFonts w:ascii="Times New Roman" w:eastAsia="Times New Roman" w:hAnsi="Times New Roman" w:cs="Times New Roman"/>
          <w:sz w:val="36"/>
          <w:szCs w:val="36"/>
          <w:lang w:eastAsia="fi-FI"/>
        </w:rPr>
      </w:pPr>
    </w:p>
    <w:p w14:paraId="3B99B9A5" w14:textId="77777777" w:rsidR="005F2322" w:rsidRDefault="0023039A" w:rsidP="0023039A">
      <w:pPr>
        <w:spacing w:after="0" w:line="360" w:lineRule="auto"/>
        <w:jc w:val="both"/>
        <w:rPr>
          <w:rFonts w:ascii="Calibri" w:eastAsia="Times New Roman" w:hAnsi="Calibri" w:cs="Times New Roman"/>
          <w:color w:val="000000"/>
          <w:lang w:eastAsia="fi-FI"/>
        </w:rPr>
      </w:pPr>
      <w:r w:rsidRPr="002C4784">
        <w:rPr>
          <w:rFonts w:ascii="Calibri" w:eastAsia="Times New Roman" w:hAnsi="Calibri" w:cs="Times New Roman"/>
          <w:color w:val="000000"/>
          <w:lang w:eastAsia="fi-FI"/>
        </w:rPr>
        <w:t xml:space="preserve">Kansanopistot ovat sisäoppilaitoksia, joissa opiskelijoilla on mahdollisuus opiskella joko päiväopiskelijoina tai majoittuen opiskelujen ajaksi opistolle. Kansanopistoissa on vapaan sivistystyön koulutuksen lisäksi tarjolla aikuisten perusopetusta, ammatillista koulutusta, lukiokoulutusta sekä työvoimapoliittista koulutusta. </w:t>
      </w:r>
      <w:r w:rsidR="005F2322" w:rsidRPr="002C4784">
        <w:rPr>
          <w:rFonts w:ascii="Calibri" w:eastAsia="Times New Roman" w:hAnsi="Calibri" w:cs="Times New Roman"/>
          <w:color w:val="000000"/>
          <w:lang w:eastAsia="fi-FI"/>
        </w:rPr>
        <w:t xml:space="preserve">Vuonna 2017 Suomessa oli </w:t>
      </w:r>
      <w:r w:rsidRPr="002C4784">
        <w:rPr>
          <w:rFonts w:ascii="Calibri" w:eastAsia="Times New Roman" w:hAnsi="Calibri" w:cs="Times New Roman"/>
          <w:color w:val="000000"/>
          <w:lang w:eastAsia="fi-FI"/>
        </w:rPr>
        <w:t xml:space="preserve">76 </w:t>
      </w:r>
      <w:r w:rsidR="005F2322" w:rsidRPr="002C4784">
        <w:rPr>
          <w:rFonts w:ascii="Calibri" w:eastAsia="Times New Roman" w:hAnsi="Calibri" w:cs="Times New Roman"/>
          <w:color w:val="000000"/>
          <w:lang w:eastAsia="fi-FI"/>
        </w:rPr>
        <w:t xml:space="preserve">kansanopistoa. Vuosittain kansanopistoissa </w:t>
      </w:r>
      <w:r w:rsidRPr="002C4784">
        <w:rPr>
          <w:rFonts w:ascii="Calibri" w:eastAsia="Times New Roman" w:hAnsi="Calibri" w:cs="Times New Roman"/>
          <w:color w:val="000000"/>
          <w:lang w:eastAsia="fi-FI"/>
        </w:rPr>
        <w:t>opiskelee yli 12 000 opiskelijaa erilaisissa pitkäkestoisissa ja päätoimisissa opinnoissa sekä noin 80 000 opiskelijaa lyhytkursseilla (</w:t>
      </w:r>
      <w:proofErr w:type="spellStart"/>
      <w:r w:rsidRPr="002C4784">
        <w:rPr>
          <w:rFonts w:ascii="Calibri" w:eastAsia="Times New Roman" w:hAnsi="Calibri" w:cs="Times New Roman"/>
          <w:color w:val="000000"/>
          <w:lang w:eastAsia="fi-FI"/>
        </w:rPr>
        <w:t>SKY:n</w:t>
      </w:r>
      <w:proofErr w:type="spellEnd"/>
      <w:r w:rsidRPr="002C4784">
        <w:rPr>
          <w:rFonts w:ascii="Calibri" w:eastAsia="Times New Roman" w:hAnsi="Calibri" w:cs="Times New Roman"/>
          <w:color w:val="000000"/>
          <w:lang w:eastAsia="fi-FI"/>
        </w:rPr>
        <w:t xml:space="preserve"> tilasto 20.9.2016). Kansanopistoilla on ollut maahanmuuttajille suunnattua koulutusta vuosien ajan</w:t>
      </w:r>
      <w:r w:rsidR="005F2322" w:rsidRPr="002C4784">
        <w:rPr>
          <w:rFonts w:ascii="Calibri" w:eastAsia="Times New Roman" w:hAnsi="Calibri" w:cs="Times New Roman"/>
          <w:color w:val="000000"/>
          <w:lang w:eastAsia="fi-FI"/>
        </w:rPr>
        <w:t>,</w:t>
      </w:r>
      <w:r w:rsidRPr="002C4784">
        <w:rPr>
          <w:rFonts w:ascii="Calibri" w:eastAsia="Times New Roman" w:hAnsi="Calibri" w:cs="Times New Roman"/>
          <w:color w:val="000000"/>
          <w:lang w:eastAsia="fi-FI"/>
        </w:rPr>
        <w:t xml:space="preserve"> ja yli puolet niistä järjestää maahanmuuttajille suunnattua koulutusta. Kansanopistojen vapaan sivistystyön pitkien koulutusten opiskelijoista noin 24 </w:t>
      </w:r>
      <w:r w:rsidR="005F2322" w:rsidRPr="002C4784">
        <w:rPr>
          <w:rFonts w:ascii="Calibri" w:eastAsia="Times New Roman" w:hAnsi="Calibri" w:cs="Times New Roman"/>
          <w:color w:val="000000"/>
          <w:lang w:eastAsia="fi-FI"/>
        </w:rPr>
        <w:t>prosenttia</w:t>
      </w:r>
      <w:r w:rsidRPr="002C4784">
        <w:rPr>
          <w:rFonts w:ascii="Calibri" w:eastAsia="Times New Roman" w:hAnsi="Calibri" w:cs="Times New Roman"/>
          <w:color w:val="000000"/>
          <w:lang w:eastAsia="fi-FI"/>
        </w:rPr>
        <w:t xml:space="preserve"> oli maahanmuuttajataustaisia vuonna 2016 (</w:t>
      </w:r>
      <w:proofErr w:type="spellStart"/>
      <w:r w:rsidRPr="002C4784">
        <w:rPr>
          <w:rFonts w:ascii="Calibri" w:eastAsia="Times New Roman" w:hAnsi="Calibri" w:cs="Times New Roman"/>
          <w:color w:val="000000"/>
          <w:lang w:eastAsia="fi-FI"/>
        </w:rPr>
        <w:t>SKY:n</w:t>
      </w:r>
      <w:proofErr w:type="spellEnd"/>
      <w:r w:rsidRPr="002C4784">
        <w:rPr>
          <w:rFonts w:ascii="Calibri" w:eastAsia="Times New Roman" w:hAnsi="Calibri" w:cs="Times New Roman"/>
          <w:color w:val="000000"/>
          <w:lang w:eastAsia="fi-FI"/>
        </w:rPr>
        <w:t xml:space="preserve"> tilasto).</w:t>
      </w:r>
      <w:r w:rsidRPr="009E737A">
        <w:rPr>
          <w:rFonts w:ascii="Calibri" w:eastAsia="Times New Roman" w:hAnsi="Calibri" w:cs="Times New Roman"/>
          <w:color w:val="000000"/>
          <w:lang w:eastAsia="fi-FI"/>
        </w:rPr>
        <w:t xml:space="preserve"> </w:t>
      </w:r>
    </w:p>
    <w:p w14:paraId="726E88F5" w14:textId="77777777" w:rsidR="005F2322" w:rsidRDefault="005F2322" w:rsidP="0023039A">
      <w:pPr>
        <w:spacing w:after="0" w:line="360" w:lineRule="auto"/>
        <w:jc w:val="both"/>
        <w:rPr>
          <w:rFonts w:ascii="Calibri" w:eastAsia="Times New Roman" w:hAnsi="Calibri" w:cs="Times New Roman"/>
          <w:color w:val="000000"/>
          <w:lang w:eastAsia="fi-FI"/>
        </w:rPr>
      </w:pPr>
    </w:p>
    <w:p w14:paraId="222B92A9" w14:textId="5F12E1D5" w:rsidR="0023039A" w:rsidRPr="009E737A" w:rsidRDefault="0023039A" w:rsidP="0023039A">
      <w:pPr>
        <w:spacing w:after="0" w:line="360" w:lineRule="auto"/>
        <w:jc w:val="both"/>
        <w:rPr>
          <w:rFonts w:ascii="Calibri" w:eastAsia="Times New Roman" w:hAnsi="Calibri" w:cs="Times New Roman"/>
          <w:color w:val="000000"/>
          <w:lang w:eastAsia="fi-FI"/>
        </w:rPr>
      </w:pPr>
      <w:r w:rsidRPr="009E737A">
        <w:rPr>
          <w:rFonts w:ascii="Calibri" w:eastAsia="Times New Roman" w:hAnsi="Calibri" w:cs="Times New Roman"/>
          <w:color w:val="000000"/>
          <w:lang w:eastAsia="fi-FI"/>
        </w:rPr>
        <w:t>Koulutustarjonnan kokonaisuus maahanmuuttajataustaisille nuorille ja aikuisille on laaja ja monipuolinen. Koulutuksiin voi liittyä myös etäopetusta ja työssäoppimisjaksoja. Opintoja voidaan rakentaa joustavasti opiskelijoiden henkilökohtaisten tarpeiden mukaan. Kansanopistoissa on toteutettu kotoutumisvalmiuksia edistäviä koulutuksia, kotoutumiskoulutuksia, lu</w:t>
      </w:r>
      <w:r w:rsidR="00DF0A8E">
        <w:rPr>
          <w:rFonts w:ascii="Calibri" w:eastAsia="Times New Roman" w:hAnsi="Calibri" w:cs="Times New Roman"/>
          <w:color w:val="000000"/>
          <w:lang w:eastAsia="fi-FI"/>
        </w:rPr>
        <w:t>ku- ja kirjoitustaidon opetusta sekä</w:t>
      </w:r>
      <w:r w:rsidRPr="009E737A">
        <w:rPr>
          <w:rFonts w:ascii="Calibri" w:eastAsia="Times New Roman" w:hAnsi="Calibri" w:cs="Times New Roman"/>
          <w:color w:val="000000"/>
          <w:lang w:eastAsia="fi-FI"/>
        </w:rPr>
        <w:t xml:space="preserve"> täydentävää ja erilaisille kohderyhmille suunnattua kielikoulutusta. Maahanmuuttajat voivat myös hakeutua kansanopistoihin kaikkiin samoihin opintoihin kuin muutkin.</w:t>
      </w:r>
    </w:p>
    <w:p w14:paraId="7CA62BFE" w14:textId="77777777" w:rsidR="0023039A" w:rsidRPr="009E737A" w:rsidRDefault="0023039A" w:rsidP="0023039A">
      <w:pPr>
        <w:spacing w:after="0" w:line="360" w:lineRule="auto"/>
        <w:jc w:val="both"/>
        <w:rPr>
          <w:rFonts w:ascii="Calibri" w:eastAsia="Times New Roman" w:hAnsi="Calibri" w:cs="Times New Roman"/>
          <w:color w:val="000000"/>
          <w:lang w:eastAsia="fi-FI"/>
        </w:rPr>
      </w:pPr>
    </w:p>
    <w:p w14:paraId="0DF29DDF" w14:textId="77758668" w:rsidR="0023039A" w:rsidRPr="009E737A" w:rsidRDefault="0023039A" w:rsidP="0023039A">
      <w:pPr>
        <w:spacing w:after="0" w:line="360" w:lineRule="auto"/>
        <w:jc w:val="both"/>
        <w:rPr>
          <w:rFonts w:ascii="Calibri" w:eastAsia="Times New Roman" w:hAnsi="Calibri" w:cs="Times New Roman"/>
          <w:color w:val="000000"/>
          <w:lang w:eastAsia="fi-FI"/>
        </w:rPr>
      </w:pPr>
      <w:r w:rsidRPr="009E737A">
        <w:rPr>
          <w:rFonts w:ascii="Calibri" w:eastAsia="Times New Roman" w:hAnsi="Calibri" w:cs="Times New Roman"/>
          <w:color w:val="000000"/>
          <w:lang w:eastAsia="fi-FI"/>
        </w:rPr>
        <w:t>Opistot tarjoavat maahanmuuttajille yhteisöllisen oppimisympäristön, jossa opiskelu ei rajoitu vain oppituntien aikaiseen opetukseen vaan arjen taitoja ja yhteistyötaitoja kehitetään myös vapaa-aikana harrastusten ja asuntolatoimintojen yhteydessä. Kansanopistoissa maahanmuuttajaopiskelijalla on mahdollisuus tutustua suomalaiseen kulttuuriin yhdessä muiden maahanmuuttajien ja suomalaisten opiskelijoiden kanssa. Koulutuksissa painotetaan vuorovaikutukseen perustuvia menetelmiä ja dialogia. Yhteistyötä tehdään paikallisten yritysten ja yhdistysten kanssa. Tutustumiskäynnit eri oppilaitoksissa ja yrityksissä tukevat maahanmuuttajien tulevaisuuden suunnittelua</w:t>
      </w:r>
      <w:r w:rsidR="007810D8" w:rsidRPr="00DC5D5E">
        <w:rPr>
          <w:rFonts w:ascii="Calibri" w:eastAsia="Times New Roman" w:hAnsi="Calibri" w:cs="Times New Roman"/>
          <w:color w:val="000000"/>
          <w:lang w:eastAsia="fi-FI"/>
        </w:rPr>
        <w:t>,</w:t>
      </w:r>
      <w:r w:rsidRPr="00DC5D5E">
        <w:rPr>
          <w:rFonts w:ascii="Calibri" w:eastAsia="Times New Roman" w:hAnsi="Calibri" w:cs="Times New Roman"/>
          <w:color w:val="000000"/>
          <w:lang w:eastAsia="fi-FI"/>
        </w:rPr>
        <w:t xml:space="preserve"> ja</w:t>
      </w:r>
      <w:r w:rsidRPr="009E737A">
        <w:rPr>
          <w:rFonts w:ascii="Calibri" w:eastAsia="Times New Roman" w:hAnsi="Calibri" w:cs="Times New Roman"/>
          <w:color w:val="000000"/>
          <w:lang w:eastAsia="fi-FI"/>
        </w:rPr>
        <w:t xml:space="preserve"> työharjoittelujaksot ovat osa monia koulutuksia. Erilaisten yhdistysten kanssa toteutetaan monipuolista harrastustoimintaa. Opiskelijoiden osallisuuden kokeminen tukee kotoutumista ja itseluottamuksen kehittymistä uudessa toimintaympäristössä.</w:t>
      </w:r>
    </w:p>
    <w:p w14:paraId="2F9F2B63" w14:textId="77777777" w:rsidR="0023039A" w:rsidRPr="007A3AF4" w:rsidRDefault="0023039A" w:rsidP="0023039A">
      <w:pPr>
        <w:spacing w:after="240" w:line="360" w:lineRule="auto"/>
        <w:rPr>
          <w:rFonts w:ascii="Times New Roman" w:eastAsia="Times New Roman" w:hAnsi="Times New Roman" w:cs="Times New Roman"/>
          <w:sz w:val="24"/>
          <w:szCs w:val="24"/>
          <w:lang w:eastAsia="fi-FI"/>
        </w:rPr>
      </w:pPr>
    </w:p>
    <w:p w14:paraId="5856E61D" w14:textId="77777777" w:rsidR="00841E36" w:rsidRDefault="00841E36">
      <w:pPr>
        <w:rPr>
          <w:rFonts w:ascii="Times New Roman" w:eastAsia="Times New Roman" w:hAnsi="Times New Roman" w:cs="Times New Roman"/>
          <w:sz w:val="36"/>
          <w:szCs w:val="36"/>
          <w:lang w:eastAsia="fi-FI"/>
        </w:rPr>
      </w:pPr>
      <w:r>
        <w:rPr>
          <w:rFonts w:ascii="Times New Roman" w:eastAsia="Times New Roman" w:hAnsi="Times New Roman" w:cs="Times New Roman"/>
          <w:sz w:val="36"/>
          <w:szCs w:val="36"/>
          <w:lang w:eastAsia="fi-FI"/>
        </w:rPr>
        <w:br w:type="page"/>
      </w:r>
    </w:p>
    <w:p w14:paraId="0850315C" w14:textId="6B488659" w:rsidR="0023039A" w:rsidRPr="00713369" w:rsidRDefault="0023039A" w:rsidP="0023039A">
      <w:pPr>
        <w:pStyle w:val="Otsikko3"/>
        <w:rPr>
          <w:rFonts w:ascii="Times New Roman" w:eastAsia="Times New Roman" w:hAnsi="Times New Roman" w:cs="Times New Roman"/>
          <w:color w:val="auto"/>
          <w:sz w:val="36"/>
          <w:szCs w:val="36"/>
          <w:lang w:eastAsia="fi-FI"/>
        </w:rPr>
      </w:pPr>
      <w:bookmarkStart w:id="9" w:name="_Toc501447578"/>
      <w:r w:rsidRPr="00713369">
        <w:rPr>
          <w:rFonts w:ascii="Times New Roman" w:eastAsia="Times New Roman" w:hAnsi="Times New Roman" w:cs="Times New Roman"/>
          <w:color w:val="auto"/>
          <w:sz w:val="36"/>
          <w:szCs w:val="36"/>
          <w:lang w:eastAsia="fi-FI"/>
        </w:rPr>
        <w:lastRenderedPageBreak/>
        <w:t>Kesäyliopistot lukutaitokoulutuksen järjestäjänä</w:t>
      </w:r>
      <w:bookmarkEnd w:id="9"/>
    </w:p>
    <w:p w14:paraId="07825956" w14:textId="77777777" w:rsidR="0023039A" w:rsidRPr="00713369" w:rsidRDefault="0023039A" w:rsidP="0023039A">
      <w:pPr>
        <w:spacing w:after="0" w:line="360" w:lineRule="auto"/>
        <w:jc w:val="both"/>
        <w:rPr>
          <w:rFonts w:ascii="Times New Roman" w:eastAsia="Times New Roman" w:hAnsi="Times New Roman" w:cs="Times New Roman"/>
          <w:sz w:val="24"/>
          <w:szCs w:val="24"/>
          <w:lang w:eastAsia="fi-FI"/>
        </w:rPr>
      </w:pPr>
    </w:p>
    <w:p w14:paraId="2EA9F396" w14:textId="45209FF3" w:rsidR="0023039A" w:rsidRDefault="0023039A" w:rsidP="0023039A">
      <w:pPr>
        <w:spacing w:after="0" w:line="360" w:lineRule="auto"/>
        <w:jc w:val="both"/>
        <w:rPr>
          <w:rFonts w:ascii="Calibri" w:eastAsia="Times New Roman" w:hAnsi="Calibri" w:cs="Times New Roman"/>
          <w:color w:val="000000"/>
          <w:lang w:eastAsia="fi-FI"/>
        </w:rPr>
      </w:pPr>
      <w:r w:rsidRPr="007A3AF4">
        <w:rPr>
          <w:rFonts w:ascii="Calibri" w:eastAsia="Times New Roman" w:hAnsi="Calibri" w:cs="Times New Roman"/>
          <w:color w:val="000000"/>
          <w:lang w:eastAsia="fi-FI"/>
        </w:rPr>
        <w:t>Vuonna 2</w:t>
      </w:r>
      <w:r w:rsidR="001B64FA">
        <w:rPr>
          <w:rFonts w:ascii="Calibri" w:eastAsia="Times New Roman" w:hAnsi="Calibri" w:cs="Times New Roman"/>
          <w:color w:val="000000"/>
          <w:lang w:eastAsia="fi-FI"/>
        </w:rPr>
        <w:t>017 kesäyliopistoissa toteutettii</w:t>
      </w:r>
      <w:r w:rsidRPr="007A3AF4">
        <w:rPr>
          <w:rFonts w:ascii="Calibri" w:eastAsia="Times New Roman" w:hAnsi="Calibri" w:cs="Times New Roman"/>
          <w:color w:val="000000"/>
          <w:lang w:eastAsia="fi-FI"/>
        </w:rPr>
        <w:t>n yhteensä 7 500 tuntia suomen kielen koulutusta. Osallistuneiden kotoutumissuunnitelmiin sisällytettyä siitä oli arviolta 600 tuntia. Kesäkuussa 2017 tehdyn kyselyn mukaan useiden kesäyliopistojen toiminta-alueilla suomen kielen koulutuksen tarve</w:t>
      </w:r>
      <w:r>
        <w:rPr>
          <w:rFonts w:ascii="Calibri" w:eastAsia="Times New Roman" w:hAnsi="Calibri" w:cs="Times New Roman"/>
          <w:color w:val="000000"/>
          <w:lang w:eastAsia="fi-FI"/>
        </w:rPr>
        <w:t>tta oli enemmän kuin tarjontaa.</w:t>
      </w:r>
    </w:p>
    <w:p w14:paraId="48F295F0" w14:textId="77777777" w:rsidR="0023039A" w:rsidRPr="007A3AF4" w:rsidRDefault="0023039A" w:rsidP="0023039A">
      <w:pPr>
        <w:spacing w:after="0" w:line="360" w:lineRule="auto"/>
        <w:jc w:val="both"/>
        <w:rPr>
          <w:rFonts w:ascii="Times New Roman" w:eastAsia="Times New Roman" w:hAnsi="Times New Roman" w:cs="Times New Roman"/>
          <w:sz w:val="24"/>
          <w:szCs w:val="24"/>
          <w:lang w:eastAsia="fi-FI"/>
        </w:rPr>
      </w:pPr>
    </w:p>
    <w:p w14:paraId="1D6EE6DD" w14:textId="3D3C2678" w:rsidR="0023039A" w:rsidRDefault="0023039A" w:rsidP="0023039A">
      <w:pPr>
        <w:spacing w:after="0" w:line="360" w:lineRule="auto"/>
        <w:jc w:val="both"/>
        <w:rPr>
          <w:rFonts w:ascii="Calibri" w:eastAsia="Times New Roman" w:hAnsi="Calibri" w:cs="Times New Roman"/>
          <w:color w:val="000000"/>
          <w:lang w:eastAsia="fi-FI"/>
        </w:rPr>
      </w:pPr>
      <w:r w:rsidRPr="007A3AF4">
        <w:rPr>
          <w:rFonts w:ascii="Calibri" w:eastAsia="Times New Roman" w:hAnsi="Calibri" w:cs="Times New Roman"/>
          <w:color w:val="000000"/>
          <w:lang w:eastAsia="fi-FI"/>
        </w:rPr>
        <w:t>Kesäyliopistot tekevät tiiviistä yhteistyötä alueellaan kotoutumista hoitavien viranomaisten ja opetusta järjestävien alueen muiden oppilaitosten, järjestöjen sekä yliopistojen kanssa. Oppilaitosten alueellisessa keskinäisessä työnjaossa erityisesti akateemisia opintoja suorittaneet maahanmuuttajat ovat kohderyhmä, jonka koulutus- ja kotoutumistarpeisiin odotetaan juuri alueen kesäyliopiston vastaavan. Koulutusta toteutettaessa lähtökohtana olisi monilukutaidon, tekstitaidon ja akateemisten opiskelutaitojen kehittäminen, jotka ovat laajemmin ymmärrettynä luku- ja kirjoitustaitojen osia.</w:t>
      </w:r>
    </w:p>
    <w:p w14:paraId="429B7B7C" w14:textId="77777777" w:rsidR="0023039A" w:rsidRPr="007A3AF4" w:rsidRDefault="0023039A" w:rsidP="0023039A">
      <w:pPr>
        <w:spacing w:after="0" w:line="360" w:lineRule="auto"/>
        <w:jc w:val="both"/>
        <w:rPr>
          <w:rFonts w:ascii="Times New Roman" w:eastAsia="Times New Roman" w:hAnsi="Times New Roman" w:cs="Times New Roman"/>
          <w:sz w:val="24"/>
          <w:szCs w:val="24"/>
          <w:lang w:eastAsia="fi-FI"/>
        </w:rPr>
      </w:pPr>
    </w:p>
    <w:p w14:paraId="61DD1DA9" w14:textId="4E19159F" w:rsidR="0023039A" w:rsidRDefault="0023039A" w:rsidP="0023039A">
      <w:pPr>
        <w:spacing w:after="0" w:line="360" w:lineRule="auto"/>
        <w:jc w:val="both"/>
        <w:rPr>
          <w:rFonts w:ascii="Calibri" w:eastAsia="Times New Roman" w:hAnsi="Calibri" w:cs="Times New Roman"/>
          <w:color w:val="000000"/>
          <w:lang w:eastAsia="fi-FI"/>
        </w:rPr>
      </w:pPr>
      <w:r w:rsidRPr="007A3AF4">
        <w:rPr>
          <w:rFonts w:ascii="Calibri" w:eastAsia="Times New Roman" w:hAnsi="Calibri" w:cs="Times New Roman"/>
          <w:color w:val="000000"/>
          <w:lang w:eastAsia="fi-FI"/>
        </w:rPr>
        <w:t xml:space="preserve">Kesäyliopistot tarjoavat maahanmuuttajaopiskelijoille monipuoliset </w:t>
      </w:r>
      <w:r w:rsidR="001554C9">
        <w:rPr>
          <w:rFonts w:ascii="Calibri" w:eastAsia="Times New Roman" w:hAnsi="Calibri" w:cs="Times New Roman"/>
          <w:color w:val="000000"/>
          <w:lang w:eastAsia="fi-FI"/>
        </w:rPr>
        <w:t xml:space="preserve">ja </w:t>
      </w:r>
      <w:r w:rsidRPr="007A3AF4">
        <w:rPr>
          <w:rFonts w:ascii="Calibri" w:eastAsia="Times New Roman" w:hAnsi="Calibri" w:cs="Times New Roman"/>
          <w:color w:val="000000"/>
          <w:lang w:eastAsia="fi-FI"/>
        </w:rPr>
        <w:t>joustavat mahdollisuudet kotoutumissuunnitelman mukaisiin opintoihin ympäri vuoden. Erityisesti kesäaikaan toteutettu opetus laajentaa maahanmuuttajien osallistumismahdollisuuksia ja turvaa muiden oppilaitosten kesäkauden taukoaikana opintojen keskeytymättömän jatkamisen.</w:t>
      </w:r>
    </w:p>
    <w:p w14:paraId="7AC7BF85" w14:textId="77777777" w:rsidR="0023039A" w:rsidRPr="007A3AF4" w:rsidRDefault="0023039A" w:rsidP="0023039A">
      <w:pPr>
        <w:spacing w:after="0" w:line="360" w:lineRule="auto"/>
        <w:jc w:val="both"/>
        <w:rPr>
          <w:rFonts w:ascii="Times New Roman" w:eastAsia="Times New Roman" w:hAnsi="Times New Roman" w:cs="Times New Roman"/>
          <w:sz w:val="24"/>
          <w:szCs w:val="24"/>
          <w:lang w:eastAsia="fi-FI"/>
        </w:rPr>
      </w:pPr>
    </w:p>
    <w:p w14:paraId="5EE343A8" w14:textId="7E998CCF" w:rsidR="0023039A" w:rsidRPr="002C44D2" w:rsidRDefault="001554C9" w:rsidP="0023039A">
      <w:pPr>
        <w:spacing w:after="0" w:line="360" w:lineRule="auto"/>
        <w:jc w:val="both"/>
        <w:rPr>
          <w:rFonts w:ascii="Calibri" w:eastAsia="Times New Roman" w:hAnsi="Calibri" w:cs="Times New Roman"/>
          <w:color w:val="000000"/>
          <w:lang w:eastAsia="fi-FI"/>
        </w:rPr>
      </w:pPr>
      <w:r>
        <w:rPr>
          <w:rFonts w:ascii="Calibri" w:eastAsia="Times New Roman" w:hAnsi="Calibri" w:cs="Times New Roman"/>
          <w:color w:val="000000"/>
          <w:lang w:eastAsia="fi-FI"/>
        </w:rPr>
        <w:t>Kokopäiväiste</w:t>
      </w:r>
      <w:r w:rsidR="0023039A" w:rsidRPr="007A3AF4">
        <w:rPr>
          <w:rFonts w:ascii="Calibri" w:eastAsia="Times New Roman" w:hAnsi="Calibri" w:cs="Times New Roman"/>
          <w:color w:val="000000"/>
          <w:lang w:eastAsia="fi-FI"/>
        </w:rPr>
        <w:t>n lukemiseen, kirjoittamiseen ja kielioppiin painottuvien koulutusten lisäksi kesäyliopistot voivat tarjota puhumisen ja käytännön kielitaitojen harjoitteluun keskittyviä koulutuk</w:t>
      </w:r>
      <w:r>
        <w:rPr>
          <w:rFonts w:ascii="Calibri" w:eastAsia="Times New Roman" w:hAnsi="Calibri" w:cs="Times New Roman"/>
          <w:color w:val="000000"/>
          <w:lang w:eastAsia="fi-FI"/>
        </w:rPr>
        <w:t>sia. Kesäyliopistojen tarjoamiss</w:t>
      </w:r>
      <w:r w:rsidR="0023039A" w:rsidRPr="007A3AF4">
        <w:rPr>
          <w:rFonts w:ascii="Calibri" w:eastAsia="Times New Roman" w:hAnsi="Calibri" w:cs="Times New Roman"/>
          <w:color w:val="000000"/>
          <w:lang w:eastAsia="fi-FI"/>
        </w:rPr>
        <w:t>a suullisen kielitaidon opetus- ja ohjauskoulutuksissa pystyttäisiin laajemmin ottamaan huomioon eri-ikäis</w:t>
      </w:r>
      <w:r w:rsidR="00DF0A8E">
        <w:rPr>
          <w:rFonts w:ascii="Calibri" w:eastAsia="Times New Roman" w:hAnsi="Calibri" w:cs="Times New Roman"/>
          <w:color w:val="000000"/>
          <w:lang w:eastAsia="fi-FI"/>
        </w:rPr>
        <w:t>et maahanmuuttajat sekä koti</w:t>
      </w:r>
      <w:r w:rsidR="0023039A" w:rsidRPr="007A3AF4">
        <w:rPr>
          <w:rFonts w:ascii="Calibri" w:eastAsia="Times New Roman" w:hAnsi="Calibri" w:cs="Times New Roman"/>
          <w:color w:val="000000"/>
          <w:lang w:eastAsia="fi-FI"/>
        </w:rPr>
        <w:t>vanhemmat ja työssä käyvät, joilla ei ole mahdollisuutta osallistua kokopäiväiseen opetukseen.</w:t>
      </w:r>
      <w:r w:rsidR="002C44D2">
        <w:rPr>
          <w:rFonts w:ascii="Calibri" w:eastAsia="Times New Roman" w:hAnsi="Calibri" w:cs="Times New Roman"/>
          <w:color w:val="000000"/>
          <w:lang w:eastAsia="fi-FI"/>
        </w:rPr>
        <w:t xml:space="preserve"> </w:t>
      </w:r>
      <w:r w:rsidR="0023039A" w:rsidRPr="007A3AF4">
        <w:rPr>
          <w:rFonts w:ascii="Calibri" w:eastAsia="Times New Roman" w:hAnsi="Calibri" w:cs="Times New Roman"/>
          <w:color w:val="000000"/>
          <w:lang w:eastAsia="fi-FI"/>
        </w:rPr>
        <w:t>Kesäyliopistot voivat lisäksi järjestää täydennyskoulutusta maahanmuuttajien kanssa työskenteleville ammattir</w:t>
      </w:r>
      <w:r w:rsidR="00DF0A8E">
        <w:rPr>
          <w:rFonts w:ascii="Calibri" w:eastAsia="Times New Roman" w:hAnsi="Calibri" w:cs="Times New Roman"/>
          <w:color w:val="000000"/>
          <w:lang w:eastAsia="fi-FI"/>
        </w:rPr>
        <w:t>yhmille, e</w:t>
      </w:r>
      <w:r w:rsidR="0023039A" w:rsidRPr="007A3AF4">
        <w:rPr>
          <w:rFonts w:ascii="Calibri" w:eastAsia="Times New Roman" w:hAnsi="Calibri" w:cs="Times New Roman"/>
          <w:color w:val="000000"/>
          <w:lang w:eastAsia="fi-FI"/>
        </w:rPr>
        <w:t xml:space="preserve">simerkiksi maahanmuuttajien </w:t>
      </w:r>
      <w:r w:rsidR="0023039A">
        <w:rPr>
          <w:rFonts w:ascii="Calibri" w:eastAsia="Times New Roman" w:hAnsi="Calibri" w:cs="Times New Roman"/>
          <w:color w:val="000000"/>
          <w:lang w:eastAsia="fi-FI"/>
        </w:rPr>
        <w:t>luku-</w:t>
      </w:r>
      <w:r w:rsidR="00DF0A8E">
        <w:rPr>
          <w:rFonts w:ascii="Calibri" w:eastAsia="Times New Roman" w:hAnsi="Calibri" w:cs="Times New Roman"/>
          <w:color w:val="000000"/>
          <w:lang w:eastAsia="fi-FI"/>
        </w:rPr>
        <w:t xml:space="preserve"> ja kirjoitustaidon opetukseen ja arviointiin</w:t>
      </w:r>
      <w:r w:rsidR="002C44D2">
        <w:rPr>
          <w:rFonts w:ascii="Calibri" w:eastAsia="Times New Roman" w:hAnsi="Calibri" w:cs="Times New Roman"/>
          <w:color w:val="000000"/>
          <w:lang w:eastAsia="fi-FI"/>
        </w:rPr>
        <w:t xml:space="preserve"> liittyen</w:t>
      </w:r>
      <w:r w:rsidR="0023039A" w:rsidRPr="007A3AF4">
        <w:rPr>
          <w:rFonts w:ascii="Calibri" w:eastAsia="Times New Roman" w:hAnsi="Calibri" w:cs="Times New Roman"/>
          <w:color w:val="000000"/>
          <w:lang w:eastAsia="fi-FI"/>
        </w:rPr>
        <w:t>.</w:t>
      </w:r>
    </w:p>
    <w:p w14:paraId="4FA75F38" w14:textId="77777777" w:rsidR="0023039A" w:rsidRPr="007A3AF4" w:rsidRDefault="0023039A" w:rsidP="0023039A">
      <w:pPr>
        <w:spacing w:after="0" w:line="360" w:lineRule="auto"/>
        <w:rPr>
          <w:rFonts w:ascii="Times New Roman" w:eastAsia="Times New Roman" w:hAnsi="Times New Roman" w:cs="Times New Roman"/>
          <w:sz w:val="24"/>
          <w:szCs w:val="24"/>
          <w:lang w:eastAsia="fi-FI"/>
        </w:rPr>
      </w:pPr>
    </w:p>
    <w:p w14:paraId="62FCC35B" w14:textId="77777777" w:rsidR="0023039A" w:rsidRPr="008D3684" w:rsidRDefault="0023039A" w:rsidP="0023039A">
      <w:pPr>
        <w:pStyle w:val="Otsikko3"/>
        <w:rPr>
          <w:rFonts w:ascii="Times New Roman" w:eastAsia="Times New Roman" w:hAnsi="Times New Roman" w:cs="Times New Roman"/>
          <w:color w:val="auto"/>
          <w:sz w:val="36"/>
          <w:szCs w:val="36"/>
          <w:lang w:eastAsia="fi-FI"/>
        </w:rPr>
      </w:pPr>
      <w:bookmarkStart w:id="10" w:name="_Toc501447579"/>
      <w:r w:rsidRPr="008D3684">
        <w:rPr>
          <w:rFonts w:ascii="Times New Roman" w:eastAsia="Times New Roman" w:hAnsi="Times New Roman" w:cs="Times New Roman"/>
          <w:color w:val="auto"/>
          <w:sz w:val="36"/>
          <w:szCs w:val="36"/>
          <w:lang w:eastAsia="fi-FI"/>
        </w:rPr>
        <w:t>Opintokeskukset lukutaitokoulutuksen järjestäjänä</w:t>
      </w:r>
      <w:bookmarkEnd w:id="10"/>
    </w:p>
    <w:p w14:paraId="15DF5600" w14:textId="77777777" w:rsidR="0023039A" w:rsidRPr="007A3AF4" w:rsidRDefault="0023039A" w:rsidP="0023039A">
      <w:pPr>
        <w:spacing w:after="0" w:line="360" w:lineRule="auto"/>
        <w:rPr>
          <w:rFonts w:ascii="Times New Roman" w:eastAsia="Times New Roman" w:hAnsi="Times New Roman" w:cs="Times New Roman"/>
          <w:sz w:val="24"/>
          <w:szCs w:val="24"/>
          <w:lang w:eastAsia="fi-FI"/>
        </w:rPr>
      </w:pPr>
    </w:p>
    <w:p w14:paraId="33F2EC9B" w14:textId="77777777" w:rsidR="0023039A" w:rsidRDefault="0023039A" w:rsidP="0023039A">
      <w:pPr>
        <w:pStyle w:val="NormaaliWWW"/>
        <w:spacing w:before="0" w:beforeAutospacing="0" w:after="0" w:afterAutospacing="0" w:line="360" w:lineRule="auto"/>
        <w:jc w:val="both"/>
        <w:rPr>
          <w:rFonts w:ascii="Calibri" w:hAnsi="Calibri" w:cs="Calibri"/>
          <w:color w:val="000000"/>
          <w:sz w:val="22"/>
          <w:szCs w:val="22"/>
        </w:rPr>
      </w:pPr>
      <w:r w:rsidRPr="008D3684">
        <w:rPr>
          <w:rFonts w:ascii="Calibri" w:hAnsi="Calibri" w:cs="Calibri"/>
          <w:color w:val="000000"/>
          <w:sz w:val="22"/>
          <w:szCs w:val="22"/>
        </w:rPr>
        <w:t>Suomessa on 12 opintokeskusta, joita ylläpitää 12 sivistysliittoa. Kunkin sivistysliiton jäseninä on järjestöjä, jotka ovat puolueita, ammattiliittoja tai muita kansalaisjärjestöjä. Opintokeskuksilla on yhteensä lähes 400 jäsenjärjestöä. Opintokeskusten keskeinen tehtävä onkin edesauttaa aktiivista kansalaisuutta ja tukea ihmisten osallisuutta. Ne ovat järjestöjen ja kansalaisyhteiskunnan oppilaitoksia, joiden tehtävänä on vahvistaa demokratiaa koulutuksen keinoin.</w:t>
      </w:r>
    </w:p>
    <w:p w14:paraId="096BCF67" w14:textId="77777777" w:rsidR="0023039A" w:rsidRPr="008D3684" w:rsidRDefault="0023039A" w:rsidP="0023039A">
      <w:pPr>
        <w:pStyle w:val="NormaaliWWW"/>
        <w:spacing w:before="0" w:beforeAutospacing="0" w:after="0" w:afterAutospacing="0" w:line="360" w:lineRule="auto"/>
        <w:jc w:val="both"/>
        <w:rPr>
          <w:sz w:val="22"/>
          <w:szCs w:val="22"/>
        </w:rPr>
      </w:pPr>
    </w:p>
    <w:p w14:paraId="080054C6" w14:textId="77777777" w:rsidR="0023039A" w:rsidRDefault="0023039A" w:rsidP="0023039A">
      <w:pPr>
        <w:pStyle w:val="NormaaliWWW"/>
        <w:spacing w:before="0" w:beforeAutospacing="0" w:after="0" w:afterAutospacing="0" w:line="360" w:lineRule="auto"/>
        <w:jc w:val="both"/>
        <w:rPr>
          <w:rFonts w:ascii="Calibri" w:hAnsi="Calibri" w:cs="Calibri"/>
          <w:color w:val="000000"/>
          <w:sz w:val="22"/>
          <w:szCs w:val="22"/>
        </w:rPr>
      </w:pPr>
      <w:r w:rsidRPr="008D3684">
        <w:rPr>
          <w:rFonts w:ascii="Calibri" w:hAnsi="Calibri" w:cs="Calibri"/>
          <w:color w:val="000000"/>
          <w:sz w:val="22"/>
          <w:szCs w:val="22"/>
        </w:rPr>
        <w:lastRenderedPageBreak/>
        <w:t>Opintokeskukset ovat valtakunnallisia oppilaitoksia ja ne tarjoavat monipuolista aikuiskoulutusta ja aktiivista kansalaisuutta tukevaa koulutusta koko Suomessa. Opintokeskusten toiminta tukee demokratiaa ja osallistumista ruohonjuuritasolla toteuttamalla koulutusta ihmisten omassa lähiympäristössä ja -yhteisössä. Koulutukset toteutetaan lyhytkursseina ja pitkäkestoisina vapaan sivistystyön koulutuksina usein yhteistyössä järjestöjen kanssa. Osa opintokeskuksista toteuttaa myös vertaisoppimisryhmiä, opintokerhoja, vapaan sivistystyön koulutuksina. Kolme opintokeskusta toteuttaa vapaan sivistystyön lisäksi ammatillista lisäkoulutusta ja yhdessä opintokeskuksessa voi tehdä ammattitutkinnon ja erikoisammattitutkinnon käsi- ja taideteollisuuden alalla.</w:t>
      </w:r>
    </w:p>
    <w:p w14:paraId="0FC0E5CE" w14:textId="77777777" w:rsidR="0023039A" w:rsidRPr="008D3684" w:rsidRDefault="0023039A" w:rsidP="0023039A">
      <w:pPr>
        <w:pStyle w:val="NormaaliWWW"/>
        <w:spacing w:before="0" w:beforeAutospacing="0" w:after="0" w:afterAutospacing="0" w:line="360" w:lineRule="auto"/>
        <w:jc w:val="both"/>
        <w:rPr>
          <w:sz w:val="22"/>
          <w:szCs w:val="22"/>
        </w:rPr>
      </w:pPr>
    </w:p>
    <w:p w14:paraId="763CDA50" w14:textId="212F7B5C" w:rsidR="0023039A" w:rsidRPr="008D3684" w:rsidRDefault="0023039A" w:rsidP="0023039A">
      <w:pPr>
        <w:pStyle w:val="NormaaliWWW"/>
        <w:spacing w:before="0" w:beforeAutospacing="0" w:after="0" w:afterAutospacing="0" w:line="360" w:lineRule="auto"/>
        <w:jc w:val="both"/>
        <w:rPr>
          <w:sz w:val="22"/>
          <w:szCs w:val="22"/>
        </w:rPr>
      </w:pPr>
      <w:r w:rsidRPr="008D3684">
        <w:rPr>
          <w:rFonts w:ascii="Calibri" w:hAnsi="Calibri" w:cs="Calibri"/>
          <w:color w:val="000000"/>
          <w:sz w:val="22"/>
          <w:szCs w:val="22"/>
        </w:rPr>
        <w:t>Opiskelu pohjautuu omaehtoisuuteen, osallistumiseen ja yhteisöllisyyteen. Opintokeskukset voivat oman sekä jäsen- ja yhteistyöjärjestöjensä toiminnan kautta tarjota maahanmuuttajille itseä kehittäviä opintoja monipuolisesti heidän omista lähtökohdista</w:t>
      </w:r>
      <w:r w:rsidR="007810D8">
        <w:rPr>
          <w:rFonts w:ascii="Calibri" w:hAnsi="Calibri" w:cs="Calibri"/>
          <w:color w:val="000000"/>
          <w:sz w:val="22"/>
          <w:szCs w:val="22"/>
        </w:rPr>
        <w:t xml:space="preserve">an </w:t>
      </w:r>
      <w:r w:rsidR="007810D8" w:rsidRPr="002C4784">
        <w:rPr>
          <w:rFonts w:ascii="Calibri" w:hAnsi="Calibri" w:cs="Calibri"/>
          <w:color w:val="000000"/>
          <w:sz w:val="22"/>
          <w:szCs w:val="22"/>
        </w:rPr>
        <w:t xml:space="preserve">käsin: </w:t>
      </w:r>
      <w:r w:rsidRPr="002C4784">
        <w:rPr>
          <w:rFonts w:ascii="Calibri" w:hAnsi="Calibri" w:cs="Calibri"/>
          <w:color w:val="000000"/>
          <w:sz w:val="22"/>
          <w:szCs w:val="22"/>
        </w:rPr>
        <w:t>viestintä- ja vuorovaikutustaitoja</w:t>
      </w:r>
      <w:r w:rsidRPr="008D3684">
        <w:rPr>
          <w:rFonts w:ascii="Calibri" w:hAnsi="Calibri" w:cs="Calibri"/>
          <w:color w:val="000000"/>
          <w:sz w:val="22"/>
          <w:szCs w:val="22"/>
        </w:rPr>
        <w:t>, kädentaitoja, kulttuuritaitoja, järjestötaitoja sekä tukea aktiiviseen kansalaisuuteen eli siihen, miten voi osallistua ja vaikuttaa omaan elämäänsä sekä omaa lähiyhteisöään ja koko yhteiskuntaa koskeviin asioihin. Opintokeskusten tapa järjestää koulutusta on verkostomainen – yhteistyötä tehdään joustavasti järjestöjen ja muiden oppilaitosten kanssa.</w:t>
      </w:r>
    </w:p>
    <w:p w14:paraId="294D4DC9" w14:textId="691AB68F" w:rsidR="0023039A" w:rsidRDefault="0023039A" w:rsidP="007A3AF4">
      <w:pPr>
        <w:pStyle w:val="Otsikko1"/>
        <w:spacing w:line="360" w:lineRule="auto"/>
        <w:jc w:val="both"/>
      </w:pPr>
    </w:p>
    <w:p w14:paraId="1EF5E9CB" w14:textId="77777777" w:rsidR="00D16AC9" w:rsidRPr="00D16AC9" w:rsidRDefault="00D16AC9" w:rsidP="00D16AC9">
      <w:pPr>
        <w:rPr>
          <w:lang w:eastAsia="fi-FI"/>
        </w:rPr>
      </w:pPr>
    </w:p>
    <w:p w14:paraId="40FB72BB" w14:textId="77777777" w:rsidR="00841E36" w:rsidRDefault="00841E36">
      <w:pPr>
        <w:rPr>
          <w:rFonts w:ascii="Times New Roman" w:eastAsia="Times New Roman" w:hAnsi="Times New Roman" w:cs="Times New Roman"/>
          <w:b/>
          <w:bCs/>
          <w:kern w:val="36"/>
          <w:sz w:val="48"/>
          <w:szCs w:val="48"/>
          <w:lang w:eastAsia="fi-FI"/>
        </w:rPr>
      </w:pPr>
      <w:r>
        <w:br w:type="page"/>
      </w:r>
    </w:p>
    <w:p w14:paraId="66484EE1" w14:textId="059F07D0" w:rsidR="007D2B5A" w:rsidRPr="007D2B5A" w:rsidRDefault="0023039A" w:rsidP="007A3AF4">
      <w:pPr>
        <w:pStyle w:val="Otsikko1"/>
        <w:spacing w:line="360" w:lineRule="auto"/>
        <w:jc w:val="both"/>
      </w:pPr>
      <w:bookmarkStart w:id="11" w:name="_Toc501447580"/>
      <w:r>
        <w:lastRenderedPageBreak/>
        <w:t xml:space="preserve">3 </w:t>
      </w:r>
      <w:r w:rsidR="007D2B5A" w:rsidRPr="007D2B5A">
        <w:t>Koulutuksen järjestämisen lähtökohdat</w:t>
      </w:r>
      <w:bookmarkEnd w:id="11"/>
    </w:p>
    <w:p w14:paraId="7F06FCC7" w14:textId="77777777" w:rsidR="007D2B5A" w:rsidRPr="007D2B5A" w:rsidRDefault="007D2B5A" w:rsidP="007A3AF4">
      <w:pPr>
        <w:spacing w:after="0" w:line="360" w:lineRule="auto"/>
        <w:jc w:val="both"/>
        <w:rPr>
          <w:rFonts w:eastAsia="Times New Roman" w:cstheme="minorHAnsi"/>
          <w:lang w:eastAsia="fi-FI"/>
        </w:rPr>
      </w:pPr>
    </w:p>
    <w:p w14:paraId="4A1C65D7" w14:textId="649A523A" w:rsidR="007D2B5A" w:rsidRDefault="00272524" w:rsidP="007A3AF4">
      <w:pPr>
        <w:spacing w:after="0" w:line="360" w:lineRule="auto"/>
        <w:jc w:val="both"/>
        <w:rPr>
          <w:rFonts w:eastAsia="Times New Roman" w:cstheme="minorHAnsi"/>
          <w:color w:val="000000"/>
          <w:lang w:eastAsia="fi-FI"/>
        </w:rPr>
      </w:pPr>
      <w:r>
        <w:rPr>
          <w:rFonts w:eastAsia="Times New Roman" w:cstheme="minorHAnsi"/>
          <w:color w:val="000000"/>
          <w:lang w:eastAsia="fi-FI"/>
        </w:rPr>
        <w:t>Lukutaito</w:t>
      </w:r>
      <w:r w:rsidR="007D2B5A" w:rsidRPr="007D2B5A">
        <w:rPr>
          <w:rFonts w:eastAsia="Times New Roman" w:cstheme="minorHAnsi"/>
          <w:color w:val="000000"/>
          <w:lang w:eastAsia="fi-FI"/>
        </w:rPr>
        <w:t xml:space="preserve">koulutus on tarkoitettu </w:t>
      </w:r>
      <w:r w:rsidR="009E737A">
        <w:rPr>
          <w:rFonts w:eastAsia="Times New Roman" w:cstheme="minorHAnsi"/>
          <w:color w:val="000000"/>
          <w:lang w:eastAsia="fi-FI"/>
        </w:rPr>
        <w:t xml:space="preserve">kotoutumisen tueksi </w:t>
      </w:r>
      <w:r w:rsidR="007D2B5A" w:rsidRPr="007D2B5A">
        <w:rPr>
          <w:rFonts w:eastAsia="Times New Roman" w:cstheme="minorHAnsi"/>
          <w:color w:val="000000"/>
          <w:lang w:eastAsia="fi-FI"/>
        </w:rPr>
        <w:t xml:space="preserve">sellaisille maahanmuuttajille, joilla ei ole omassa kotimaassaan </w:t>
      </w:r>
      <w:r w:rsidR="00A800E2">
        <w:rPr>
          <w:rFonts w:eastAsia="Times New Roman" w:cstheme="minorHAnsi"/>
          <w:color w:val="000000"/>
          <w:lang w:eastAsia="fi-FI"/>
        </w:rPr>
        <w:t xml:space="preserve">tai muualla </w:t>
      </w:r>
      <w:r w:rsidR="007D2B5A" w:rsidRPr="007D2B5A">
        <w:rPr>
          <w:rFonts w:eastAsia="Times New Roman" w:cstheme="minorHAnsi"/>
          <w:color w:val="000000"/>
          <w:lang w:eastAsia="fi-FI"/>
        </w:rPr>
        <w:t xml:space="preserve">ollut mahdollisuutta saada riittävästi koulutusta ja yleissivistystä, jotta he voisivat selviytyä suomalaisen yhteiskunnan </w:t>
      </w:r>
      <w:r w:rsidRPr="007D2B5A">
        <w:rPr>
          <w:rFonts w:eastAsia="Times New Roman" w:cstheme="minorHAnsi"/>
          <w:color w:val="000000"/>
          <w:lang w:eastAsia="fi-FI"/>
        </w:rPr>
        <w:t xml:space="preserve">asettamista haasteista </w:t>
      </w:r>
      <w:r w:rsidR="007D2B5A" w:rsidRPr="007D2B5A">
        <w:rPr>
          <w:rFonts w:eastAsia="Times New Roman" w:cstheme="minorHAnsi"/>
          <w:color w:val="000000"/>
          <w:lang w:eastAsia="fi-FI"/>
        </w:rPr>
        <w:t>opiskelulle, työs</w:t>
      </w:r>
      <w:r>
        <w:rPr>
          <w:rFonts w:eastAsia="Times New Roman" w:cstheme="minorHAnsi"/>
          <w:color w:val="000000"/>
          <w:lang w:eastAsia="fi-FI"/>
        </w:rPr>
        <w:t>säkäynnille sekä käytännön arjen toiminnoille</w:t>
      </w:r>
      <w:r w:rsidR="007D2B5A" w:rsidRPr="007D2B5A">
        <w:rPr>
          <w:rFonts w:eastAsia="Times New Roman" w:cstheme="minorHAnsi"/>
          <w:color w:val="000000"/>
          <w:lang w:eastAsia="fi-FI"/>
        </w:rPr>
        <w:t>. Aikuisten lukutaito</w:t>
      </w:r>
      <w:r>
        <w:rPr>
          <w:rFonts w:eastAsia="Times New Roman" w:cstheme="minorHAnsi"/>
          <w:color w:val="000000"/>
          <w:lang w:eastAsia="fi-FI"/>
        </w:rPr>
        <w:t xml:space="preserve">koulutuksessa </w:t>
      </w:r>
      <w:r w:rsidR="007D2B5A" w:rsidRPr="007D2B5A">
        <w:rPr>
          <w:rFonts w:eastAsia="Times New Roman" w:cstheme="minorHAnsi"/>
          <w:color w:val="000000"/>
          <w:lang w:eastAsia="fi-FI"/>
        </w:rPr>
        <w:t xml:space="preserve">opiskelijan kuunteleminen ja hänen aikuisuutensa huomioiminen ja arvostaminen ovat koulutuksen onnistumisen </w:t>
      </w:r>
      <w:r>
        <w:rPr>
          <w:rFonts w:eastAsia="Times New Roman" w:cstheme="minorHAnsi"/>
          <w:color w:val="000000"/>
          <w:lang w:eastAsia="fi-FI"/>
        </w:rPr>
        <w:t>perus</w:t>
      </w:r>
      <w:r w:rsidR="007D2B5A" w:rsidRPr="007D2B5A">
        <w:rPr>
          <w:rFonts w:eastAsia="Times New Roman" w:cstheme="minorHAnsi"/>
          <w:color w:val="000000"/>
          <w:lang w:eastAsia="fi-FI"/>
        </w:rPr>
        <w:t>edellytyksiä.</w:t>
      </w:r>
    </w:p>
    <w:p w14:paraId="2A96EABF" w14:textId="77777777" w:rsidR="007D2B5A" w:rsidRDefault="007D2B5A" w:rsidP="007A3AF4">
      <w:pPr>
        <w:spacing w:after="0" w:line="360" w:lineRule="auto"/>
        <w:jc w:val="both"/>
        <w:rPr>
          <w:rFonts w:eastAsia="Times New Roman" w:cstheme="minorHAnsi"/>
          <w:color w:val="000000"/>
          <w:lang w:eastAsia="fi-FI"/>
        </w:rPr>
      </w:pPr>
    </w:p>
    <w:p w14:paraId="7AB869D7" w14:textId="51D49EBA" w:rsidR="007D2B5A" w:rsidRDefault="0023039A" w:rsidP="007A3AF4">
      <w:pPr>
        <w:pStyle w:val="Otsikko2"/>
        <w:spacing w:line="360" w:lineRule="auto"/>
        <w:jc w:val="both"/>
      </w:pPr>
      <w:bookmarkStart w:id="12" w:name="_Toc501447581"/>
      <w:r>
        <w:t>3</w:t>
      </w:r>
      <w:r w:rsidR="007D2B5A">
        <w:t>.1</w:t>
      </w:r>
      <w:r w:rsidR="00272524">
        <w:t xml:space="preserve"> Lukutaidon</w:t>
      </w:r>
      <w:r w:rsidR="007D2B5A" w:rsidRPr="007D2B5A">
        <w:t xml:space="preserve"> määrittelyä</w:t>
      </w:r>
      <w:bookmarkEnd w:id="12"/>
    </w:p>
    <w:p w14:paraId="0FC14FC0" w14:textId="44D7704E" w:rsidR="007D2B5A" w:rsidRPr="007D2B5A" w:rsidRDefault="007D2B5A" w:rsidP="007A3AF4">
      <w:pPr>
        <w:spacing w:after="0" w:line="360" w:lineRule="auto"/>
        <w:jc w:val="both"/>
        <w:rPr>
          <w:rFonts w:eastAsia="Times New Roman" w:cstheme="minorHAnsi"/>
          <w:lang w:eastAsia="fi-FI"/>
        </w:rPr>
      </w:pPr>
      <w:r w:rsidRPr="007D2B5A">
        <w:rPr>
          <w:rFonts w:eastAsia="Times New Roman" w:cstheme="minorHAnsi"/>
          <w:color w:val="000000"/>
          <w:lang w:eastAsia="fi-FI"/>
        </w:rPr>
        <w:t>Lukutaito</w:t>
      </w:r>
      <w:r w:rsidR="00272524">
        <w:rPr>
          <w:rFonts w:eastAsia="Times New Roman" w:cstheme="minorHAnsi"/>
          <w:color w:val="000000"/>
          <w:lang w:eastAsia="fi-FI"/>
        </w:rPr>
        <w:t>koulutukseen</w:t>
      </w:r>
      <w:r w:rsidRPr="007D2B5A">
        <w:rPr>
          <w:rFonts w:eastAsia="Times New Roman" w:cstheme="minorHAnsi"/>
          <w:color w:val="000000"/>
          <w:lang w:eastAsia="fi-FI"/>
        </w:rPr>
        <w:t xml:space="preserve"> osallistuvien opiskelijoiden ryhmä on heterogeeninen. Koulutukseen tuleva opiskelija </w:t>
      </w:r>
      <w:r w:rsidR="00272524">
        <w:rPr>
          <w:rFonts w:eastAsia="Times New Roman" w:cstheme="minorHAnsi"/>
          <w:color w:val="000000"/>
          <w:lang w:eastAsia="fi-FI"/>
        </w:rPr>
        <w:t xml:space="preserve">on saattanut elää </w:t>
      </w:r>
      <w:r w:rsidRPr="007D2B5A">
        <w:rPr>
          <w:rFonts w:eastAsia="Times New Roman" w:cstheme="minorHAnsi"/>
          <w:color w:val="000000"/>
          <w:lang w:eastAsia="fi-FI"/>
        </w:rPr>
        <w:t>suullisen perinteen</w:t>
      </w:r>
      <w:r w:rsidR="00272524">
        <w:rPr>
          <w:rFonts w:eastAsia="Times New Roman" w:cstheme="minorHAnsi"/>
          <w:color w:val="000000"/>
          <w:lang w:eastAsia="fi-FI"/>
        </w:rPr>
        <w:t xml:space="preserve"> varaan rakentuvass</w:t>
      </w:r>
      <w:r w:rsidR="00AA49D6">
        <w:rPr>
          <w:rFonts w:eastAsia="Times New Roman" w:cstheme="minorHAnsi"/>
          <w:color w:val="000000"/>
          <w:lang w:eastAsia="fi-FI"/>
        </w:rPr>
        <w:t>a</w:t>
      </w:r>
      <w:r w:rsidR="00272524">
        <w:rPr>
          <w:rFonts w:eastAsia="Times New Roman" w:cstheme="minorHAnsi"/>
          <w:color w:val="000000"/>
          <w:lang w:eastAsia="fi-FI"/>
        </w:rPr>
        <w:t xml:space="preserve"> kulttuuriss</w:t>
      </w:r>
      <w:r w:rsidRPr="007D2B5A">
        <w:rPr>
          <w:rFonts w:eastAsia="Times New Roman" w:cstheme="minorHAnsi"/>
          <w:color w:val="000000"/>
          <w:lang w:eastAsia="fi-FI"/>
        </w:rPr>
        <w:t xml:space="preserve">a, jossa hänen äidinkielellään ei ole </w:t>
      </w:r>
      <w:r w:rsidR="002C4784">
        <w:rPr>
          <w:rFonts w:eastAsia="Times New Roman" w:cstheme="minorHAnsi"/>
          <w:color w:val="000000"/>
          <w:lang w:eastAsia="fi-FI"/>
        </w:rPr>
        <w:t>ollut</w:t>
      </w:r>
      <w:r w:rsidR="00272524">
        <w:rPr>
          <w:rFonts w:eastAsia="Times New Roman" w:cstheme="minorHAnsi"/>
          <w:color w:val="000000"/>
          <w:lang w:eastAsia="fi-FI"/>
        </w:rPr>
        <w:t xml:space="preserve"> </w:t>
      </w:r>
      <w:r w:rsidR="007810D8" w:rsidRPr="002C4784">
        <w:rPr>
          <w:rFonts w:eastAsia="Times New Roman" w:cstheme="minorHAnsi"/>
          <w:color w:val="000000"/>
          <w:lang w:eastAsia="fi-FI"/>
        </w:rPr>
        <w:t xml:space="preserve">lainkaan </w:t>
      </w:r>
      <w:r w:rsidRPr="002C4784">
        <w:rPr>
          <w:rFonts w:eastAsia="Times New Roman" w:cstheme="minorHAnsi"/>
          <w:color w:val="000000"/>
          <w:lang w:eastAsia="fi-FI"/>
        </w:rPr>
        <w:t>kirjoitettua muotoa. Hänellä voi olla oman kulttuurinsa osaamisperinnettä, jonka näkyväksi saaminen koulutuksen aikana on tärkeää aikuisen opiskelijan identiteeti</w:t>
      </w:r>
      <w:r w:rsidR="00272524" w:rsidRPr="002C4784">
        <w:rPr>
          <w:rFonts w:eastAsia="Times New Roman" w:cstheme="minorHAnsi"/>
          <w:color w:val="000000"/>
          <w:lang w:eastAsia="fi-FI"/>
        </w:rPr>
        <w:t xml:space="preserve">lle ja itsetunnolle. Lukutaitokoulutuksessa </w:t>
      </w:r>
      <w:r w:rsidRPr="002C4784">
        <w:rPr>
          <w:rFonts w:eastAsia="Times New Roman" w:cstheme="minorHAnsi"/>
          <w:color w:val="000000"/>
          <w:lang w:eastAsia="fi-FI"/>
        </w:rPr>
        <w:t xml:space="preserve">lähdetään </w:t>
      </w:r>
      <w:r w:rsidR="007810D8" w:rsidRPr="002C4784">
        <w:rPr>
          <w:rFonts w:eastAsia="Times New Roman" w:cstheme="minorHAnsi"/>
          <w:color w:val="000000"/>
          <w:lang w:eastAsia="fi-FI"/>
        </w:rPr>
        <w:t>tällöin</w:t>
      </w:r>
      <w:r w:rsidRPr="002C4784">
        <w:rPr>
          <w:rFonts w:eastAsia="Times New Roman" w:cstheme="minorHAnsi"/>
          <w:color w:val="000000"/>
          <w:lang w:eastAsia="fi-FI"/>
        </w:rPr>
        <w:t xml:space="preserve"> puhutun</w:t>
      </w:r>
      <w:r w:rsidRPr="007D2B5A">
        <w:rPr>
          <w:rFonts w:eastAsia="Times New Roman" w:cstheme="minorHAnsi"/>
          <w:color w:val="000000"/>
          <w:lang w:eastAsia="fi-FI"/>
        </w:rPr>
        <w:t xml:space="preserve"> kielen </w:t>
      </w:r>
      <w:r w:rsidR="00272524">
        <w:rPr>
          <w:rFonts w:eastAsia="Times New Roman" w:cstheme="minorHAnsi"/>
          <w:color w:val="000000"/>
          <w:lang w:eastAsia="fi-FI"/>
        </w:rPr>
        <w:t xml:space="preserve">avulla </w:t>
      </w:r>
      <w:r w:rsidRPr="007D2B5A">
        <w:rPr>
          <w:rFonts w:eastAsia="Times New Roman" w:cstheme="minorHAnsi"/>
          <w:color w:val="000000"/>
          <w:lang w:eastAsia="fi-FI"/>
        </w:rPr>
        <w:t xml:space="preserve">tutustuen </w:t>
      </w:r>
      <w:r w:rsidR="00272524">
        <w:rPr>
          <w:rFonts w:eastAsia="Times New Roman" w:cstheme="minorHAnsi"/>
          <w:color w:val="000000"/>
          <w:lang w:eastAsia="fi-FI"/>
        </w:rPr>
        <w:t xml:space="preserve">vähitellen </w:t>
      </w:r>
      <w:r w:rsidRPr="007D2B5A">
        <w:rPr>
          <w:rFonts w:eastAsia="Times New Roman" w:cstheme="minorHAnsi"/>
          <w:color w:val="000000"/>
          <w:lang w:eastAsia="fi-FI"/>
        </w:rPr>
        <w:t>suomen</w:t>
      </w:r>
      <w:r w:rsidR="00320682">
        <w:rPr>
          <w:rFonts w:eastAsia="Times New Roman" w:cstheme="minorHAnsi"/>
          <w:color w:val="000000"/>
          <w:lang w:eastAsia="fi-FI"/>
        </w:rPr>
        <w:t xml:space="preserve"> tai ruotsin</w:t>
      </w:r>
      <w:r w:rsidRPr="007D2B5A">
        <w:rPr>
          <w:rFonts w:eastAsia="Times New Roman" w:cstheme="minorHAnsi"/>
          <w:color w:val="000000"/>
          <w:lang w:eastAsia="fi-FI"/>
        </w:rPr>
        <w:t xml:space="preserve"> kielen luettuun ja kirjoitettuun muotoon aikuiselle tuttujen asioiden </w:t>
      </w:r>
      <w:r w:rsidR="00272524">
        <w:rPr>
          <w:rFonts w:eastAsia="Times New Roman" w:cstheme="minorHAnsi"/>
          <w:color w:val="000000"/>
          <w:lang w:eastAsia="fi-FI"/>
        </w:rPr>
        <w:t>kautta</w:t>
      </w:r>
      <w:r w:rsidRPr="007D2B5A">
        <w:rPr>
          <w:rFonts w:eastAsia="Times New Roman" w:cstheme="minorHAnsi"/>
          <w:color w:val="000000"/>
          <w:lang w:eastAsia="fi-FI"/>
        </w:rPr>
        <w:t xml:space="preserve">. </w:t>
      </w:r>
    </w:p>
    <w:p w14:paraId="061D28EF" w14:textId="77777777" w:rsidR="007D2B5A" w:rsidRPr="007D2B5A" w:rsidRDefault="007D2B5A" w:rsidP="007A3AF4">
      <w:pPr>
        <w:spacing w:after="0" w:line="360" w:lineRule="auto"/>
        <w:jc w:val="both"/>
        <w:rPr>
          <w:rFonts w:eastAsia="Times New Roman" w:cstheme="minorHAnsi"/>
          <w:lang w:eastAsia="fi-FI"/>
        </w:rPr>
      </w:pPr>
    </w:p>
    <w:p w14:paraId="59FC9FCF" w14:textId="5FBC830B" w:rsidR="007D2B5A" w:rsidRPr="007D2B5A" w:rsidRDefault="007D2B5A" w:rsidP="007A3AF4">
      <w:pPr>
        <w:spacing w:after="0" w:line="360" w:lineRule="auto"/>
        <w:jc w:val="both"/>
        <w:rPr>
          <w:rFonts w:eastAsia="Times New Roman" w:cstheme="minorHAnsi"/>
          <w:lang w:eastAsia="fi-FI"/>
        </w:rPr>
      </w:pPr>
      <w:r w:rsidRPr="007D2B5A">
        <w:rPr>
          <w:rFonts w:eastAsia="Times New Roman" w:cstheme="minorHAnsi"/>
          <w:color w:val="000000"/>
          <w:lang w:eastAsia="fi-FI"/>
        </w:rPr>
        <w:t xml:space="preserve">Oppija, jolla on </w:t>
      </w:r>
      <w:r w:rsidRPr="00272524">
        <w:rPr>
          <w:rFonts w:eastAsia="Times New Roman" w:cstheme="minorHAnsi"/>
          <w:b/>
          <w:color w:val="000000"/>
          <w:lang w:eastAsia="fi-FI"/>
        </w:rPr>
        <w:t>alkava lukutaito</w:t>
      </w:r>
      <w:r w:rsidRPr="007D2B5A">
        <w:rPr>
          <w:rFonts w:eastAsia="Times New Roman" w:cstheme="minorHAnsi"/>
          <w:color w:val="000000"/>
          <w:lang w:eastAsia="fi-FI"/>
        </w:rPr>
        <w:t xml:space="preserve">, on </w:t>
      </w:r>
      <w:r w:rsidR="00272524">
        <w:rPr>
          <w:rFonts w:eastAsia="Times New Roman" w:cstheme="minorHAnsi"/>
          <w:color w:val="000000"/>
          <w:lang w:eastAsia="fi-FI"/>
        </w:rPr>
        <w:t xml:space="preserve">yleensä </w:t>
      </w:r>
      <w:r w:rsidRPr="007D2B5A">
        <w:rPr>
          <w:rFonts w:eastAsia="Times New Roman" w:cstheme="minorHAnsi"/>
          <w:color w:val="000000"/>
          <w:lang w:eastAsia="fi-FI"/>
        </w:rPr>
        <w:t>tullut maasta, jonka kulttuurissa kirjoitetulla kielellä on sijansa. Hänellä ei kuitenkaan ole ollut erilaisista syistä mahdollisuutta opiskeluun kotimaassaan</w:t>
      </w:r>
      <w:r w:rsidR="00A800E2">
        <w:rPr>
          <w:rFonts w:eastAsia="Times New Roman" w:cstheme="minorHAnsi"/>
          <w:color w:val="000000"/>
          <w:lang w:eastAsia="fi-FI"/>
        </w:rPr>
        <w:t xml:space="preserve"> tai </w:t>
      </w:r>
      <w:r w:rsidR="00796100">
        <w:rPr>
          <w:rFonts w:eastAsia="Times New Roman" w:cstheme="minorHAnsi"/>
          <w:color w:val="000000"/>
          <w:lang w:eastAsia="fi-FI"/>
        </w:rPr>
        <w:t xml:space="preserve">muualla </w:t>
      </w:r>
      <w:r w:rsidR="00796100" w:rsidRPr="007D2B5A">
        <w:rPr>
          <w:rFonts w:eastAsia="Times New Roman" w:cstheme="minorHAnsi"/>
          <w:color w:val="000000"/>
          <w:lang w:eastAsia="fi-FI"/>
        </w:rPr>
        <w:t>lukutaidon</w:t>
      </w:r>
      <w:r w:rsidRPr="007D2B5A">
        <w:rPr>
          <w:rFonts w:eastAsia="Times New Roman" w:cstheme="minorHAnsi"/>
          <w:color w:val="000000"/>
          <w:lang w:eastAsia="fi-FI"/>
        </w:rPr>
        <w:t xml:space="preserve"> saavuttamiseksi. Osalla opiskelijoista on </w:t>
      </w:r>
      <w:r w:rsidR="00272524">
        <w:rPr>
          <w:rFonts w:eastAsia="Times New Roman" w:cstheme="minorHAnsi"/>
          <w:b/>
          <w:color w:val="000000"/>
          <w:lang w:eastAsia="fi-FI"/>
        </w:rPr>
        <w:t>kehittyvä</w:t>
      </w:r>
      <w:r w:rsidR="00272524" w:rsidRPr="00272524">
        <w:rPr>
          <w:rFonts w:eastAsia="Times New Roman" w:cstheme="minorHAnsi"/>
          <w:b/>
          <w:color w:val="000000"/>
          <w:lang w:eastAsia="fi-FI"/>
        </w:rPr>
        <w:t xml:space="preserve"> </w:t>
      </w:r>
      <w:r w:rsidR="00272524">
        <w:rPr>
          <w:rFonts w:eastAsia="Times New Roman" w:cstheme="minorHAnsi"/>
          <w:b/>
          <w:color w:val="000000"/>
          <w:lang w:eastAsia="fi-FI"/>
        </w:rPr>
        <w:t>lukutaito</w:t>
      </w:r>
      <w:r w:rsidR="00272524" w:rsidRPr="00272524">
        <w:rPr>
          <w:rFonts w:eastAsia="Times New Roman" w:cstheme="minorHAnsi"/>
          <w:color w:val="000000"/>
          <w:lang w:eastAsia="fi-FI"/>
        </w:rPr>
        <w:t>, koska</w:t>
      </w:r>
      <w:r w:rsidR="00272524">
        <w:rPr>
          <w:rFonts w:eastAsia="Times New Roman" w:cstheme="minorHAnsi"/>
          <w:b/>
          <w:color w:val="000000"/>
          <w:lang w:eastAsia="fi-FI"/>
        </w:rPr>
        <w:t xml:space="preserve"> </w:t>
      </w:r>
      <w:r w:rsidR="00272524">
        <w:rPr>
          <w:rFonts w:eastAsia="Times New Roman" w:cstheme="minorHAnsi"/>
          <w:color w:val="000000"/>
          <w:lang w:eastAsia="fi-FI"/>
        </w:rPr>
        <w:t xml:space="preserve">heillä on </w:t>
      </w:r>
      <w:r w:rsidRPr="007D2B5A">
        <w:rPr>
          <w:rFonts w:eastAsia="Times New Roman" w:cstheme="minorHAnsi"/>
          <w:color w:val="000000"/>
          <w:lang w:eastAsia="fi-FI"/>
        </w:rPr>
        <w:t xml:space="preserve">ollut mahdollisuus käydä koulua lähtömaassaan </w:t>
      </w:r>
      <w:r w:rsidR="00A800E2">
        <w:rPr>
          <w:rFonts w:eastAsia="Times New Roman" w:cstheme="minorHAnsi"/>
          <w:color w:val="000000"/>
          <w:lang w:eastAsia="fi-FI"/>
        </w:rPr>
        <w:t xml:space="preserve">tai muualla </w:t>
      </w:r>
      <w:r w:rsidRPr="007D2B5A">
        <w:rPr>
          <w:rFonts w:eastAsia="Times New Roman" w:cstheme="minorHAnsi"/>
          <w:color w:val="000000"/>
          <w:lang w:eastAsia="fi-FI"/>
        </w:rPr>
        <w:t xml:space="preserve">jonkin verran tai hankkia luku- ja kirjoitustaitoa muulla tavoin. Koulunkäyntiä ovat kuitenkin voineet rajoittaa esimerkiksi kotiseudun levottomuudet. Näin sekä luku- että kirjoitustaito kaipaavat vielä harjaannusta. Oppijalla voi myös olla tarvetta </w:t>
      </w:r>
      <w:r w:rsidRPr="00272524">
        <w:rPr>
          <w:rFonts w:eastAsia="Times New Roman" w:cstheme="minorHAnsi"/>
          <w:b/>
          <w:color w:val="000000"/>
          <w:lang w:eastAsia="fi-FI"/>
        </w:rPr>
        <w:t>latinalaisen kirjaimiston</w:t>
      </w:r>
      <w:r w:rsidRPr="007D2B5A">
        <w:rPr>
          <w:rFonts w:eastAsia="Times New Roman" w:cstheme="minorHAnsi"/>
          <w:color w:val="000000"/>
          <w:lang w:eastAsia="fi-FI"/>
        </w:rPr>
        <w:t xml:space="preserve"> </w:t>
      </w:r>
      <w:r w:rsidR="00A800E2">
        <w:rPr>
          <w:rFonts w:eastAsia="Times New Roman" w:cstheme="minorHAnsi"/>
          <w:color w:val="000000"/>
          <w:lang w:eastAsia="fi-FI"/>
        </w:rPr>
        <w:t>harjoittelulle</w:t>
      </w:r>
      <w:r w:rsidRPr="007D2B5A">
        <w:rPr>
          <w:rFonts w:eastAsia="Times New Roman" w:cstheme="minorHAnsi"/>
          <w:color w:val="000000"/>
          <w:lang w:eastAsia="fi-FI"/>
        </w:rPr>
        <w:t xml:space="preserve">. Hän voi osata lukea ei-aakkosellisella kirjoitusjärjestelmällä tai muulla kuin latinalaisella kirjaimistolla ja hänen lukutaitonsa tällä omalla äidinkielellä tai jollain muulla kielellä voi teknisen </w:t>
      </w:r>
      <w:r w:rsidR="00272524">
        <w:rPr>
          <w:rFonts w:eastAsia="Times New Roman" w:cstheme="minorHAnsi"/>
          <w:color w:val="000000"/>
          <w:lang w:eastAsia="fi-FI"/>
        </w:rPr>
        <w:t xml:space="preserve">lukutaidon lisäksi </w:t>
      </w:r>
      <w:r w:rsidR="00A800E2">
        <w:rPr>
          <w:rFonts w:eastAsia="Times New Roman" w:cstheme="minorHAnsi"/>
          <w:color w:val="000000"/>
          <w:lang w:eastAsia="fi-FI"/>
        </w:rPr>
        <w:t xml:space="preserve">vaatia </w:t>
      </w:r>
      <w:r w:rsidR="00272524">
        <w:rPr>
          <w:rFonts w:eastAsia="Times New Roman" w:cstheme="minorHAnsi"/>
          <w:color w:val="000000"/>
          <w:lang w:eastAsia="fi-FI"/>
        </w:rPr>
        <w:t xml:space="preserve">vielä </w:t>
      </w:r>
      <w:r w:rsidR="00A800E2">
        <w:rPr>
          <w:rFonts w:eastAsia="Times New Roman" w:cstheme="minorHAnsi"/>
          <w:color w:val="000000"/>
          <w:lang w:eastAsia="fi-FI"/>
        </w:rPr>
        <w:t xml:space="preserve">harjoitusta kohti </w:t>
      </w:r>
      <w:r w:rsidR="00A800E2" w:rsidRPr="00A800E2">
        <w:rPr>
          <w:rFonts w:eastAsia="Times New Roman" w:cstheme="minorHAnsi"/>
          <w:b/>
          <w:color w:val="000000"/>
          <w:lang w:eastAsia="fi-FI"/>
        </w:rPr>
        <w:t>toimivaa</w:t>
      </w:r>
      <w:r w:rsidR="00E869F4">
        <w:rPr>
          <w:rFonts w:eastAsia="Times New Roman" w:cstheme="minorHAnsi"/>
          <w:color w:val="000000"/>
          <w:lang w:eastAsia="fi-FI"/>
        </w:rPr>
        <w:t xml:space="preserve"> </w:t>
      </w:r>
      <w:r w:rsidR="00A800E2">
        <w:rPr>
          <w:rFonts w:eastAsia="Times New Roman" w:cstheme="minorHAnsi"/>
          <w:b/>
          <w:color w:val="000000"/>
          <w:lang w:eastAsia="fi-FI"/>
        </w:rPr>
        <w:t>lukutaitoa</w:t>
      </w:r>
      <w:r w:rsidRPr="007D2B5A">
        <w:rPr>
          <w:rFonts w:eastAsia="Times New Roman" w:cstheme="minorHAnsi"/>
          <w:color w:val="000000"/>
          <w:lang w:eastAsia="fi-FI"/>
        </w:rPr>
        <w:t>.</w:t>
      </w:r>
      <w:r w:rsidR="004A35E2">
        <w:rPr>
          <w:rFonts w:eastAsia="Times New Roman" w:cstheme="minorHAnsi"/>
          <w:lang w:eastAsia="fi-FI"/>
        </w:rPr>
        <w:t xml:space="preserve"> </w:t>
      </w:r>
      <w:r w:rsidRPr="007D2B5A">
        <w:rPr>
          <w:rFonts w:eastAsia="Times New Roman" w:cstheme="minorHAnsi"/>
          <w:color w:val="000000"/>
          <w:lang w:eastAsia="fi-FI"/>
        </w:rPr>
        <w:t xml:space="preserve">Oppija, joka on saavuttanut teknisen sekä jossain määrin funktionaalisen luku- ja kirjoitustaidon jollakin kielellä, jossa käytetään latinalaista kirjaimistoa, kykenee </w:t>
      </w:r>
      <w:r w:rsidR="00A800E2">
        <w:rPr>
          <w:rFonts w:eastAsia="Times New Roman" w:cstheme="minorHAnsi"/>
          <w:color w:val="000000"/>
          <w:lang w:eastAsia="fi-FI"/>
        </w:rPr>
        <w:t xml:space="preserve">yleensä melko helposti </w:t>
      </w:r>
      <w:r w:rsidRPr="007D2B5A">
        <w:rPr>
          <w:rFonts w:eastAsia="Times New Roman" w:cstheme="minorHAnsi"/>
          <w:color w:val="000000"/>
          <w:lang w:eastAsia="fi-FI"/>
        </w:rPr>
        <w:t>siirtämään aiemmin hankitun luku- ja kirjoitustaitonsa suoraan toiseen, latinalaisella kirjaimistolla kirjoitettavaan kielee</w:t>
      </w:r>
      <w:r w:rsidR="00AA49D6">
        <w:rPr>
          <w:rFonts w:eastAsia="Times New Roman" w:cstheme="minorHAnsi"/>
          <w:color w:val="000000"/>
          <w:lang w:eastAsia="fi-FI"/>
        </w:rPr>
        <w:t>n. Tällaisella opiskelijalla ei</w:t>
      </w:r>
      <w:r w:rsidRPr="007D2B5A">
        <w:rPr>
          <w:rFonts w:eastAsia="Times New Roman" w:cstheme="minorHAnsi"/>
          <w:color w:val="000000"/>
          <w:lang w:eastAsia="fi-FI"/>
        </w:rPr>
        <w:t> ole tarvetta osallistua lukutaito</w:t>
      </w:r>
      <w:r w:rsidR="004A35E2">
        <w:rPr>
          <w:rFonts w:eastAsia="Times New Roman" w:cstheme="minorHAnsi"/>
          <w:color w:val="000000"/>
          <w:lang w:eastAsia="fi-FI"/>
        </w:rPr>
        <w:t xml:space="preserve">koulutukseen, </w:t>
      </w:r>
      <w:r w:rsidRPr="007D2B5A">
        <w:rPr>
          <w:rFonts w:eastAsia="Times New Roman" w:cstheme="minorHAnsi"/>
          <w:color w:val="000000"/>
          <w:lang w:eastAsia="fi-FI"/>
        </w:rPr>
        <w:t xml:space="preserve">vaan hänet </w:t>
      </w:r>
      <w:r w:rsidR="004A35E2">
        <w:rPr>
          <w:rFonts w:eastAsia="Times New Roman" w:cstheme="minorHAnsi"/>
          <w:color w:val="000000"/>
          <w:lang w:eastAsia="fi-FI"/>
        </w:rPr>
        <w:t xml:space="preserve">voidaan ohjata </w:t>
      </w:r>
      <w:r w:rsidRPr="007D2B5A">
        <w:rPr>
          <w:rFonts w:eastAsia="Times New Roman" w:cstheme="minorHAnsi"/>
          <w:color w:val="000000"/>
          <w:lang w:eastAsia="fi-FI"/>
        </w:rPr>
        <w:t xml:space="preserve">muihin soveltuviin koulutuksiin. </w:t>
      </w:r>
    </w:p>
    <w:p w14:paraId="4B8BBBD0" w14:textId="77777777" w:rsidR="007D2B5A" w:rsidRPr="007D2B5A" w:rsidRDefault="007D2B5A" w:rsidP="007A3AF4">
      <w:pPr>
        <w:spacing w:after="0" w:line="360" w:lineRule="auto"/>
        <w:jc w:val="both"/>
        <w:rPr>
          <w:rFonts w:eastAsia="Times New Roman" w:cstheme="minorHAnsi"/>
          <w:lang w:eastAsia="fi-FI"/>
        </w:rPr>
      </w:pPr>
    </w:p>
    <w:p w14:paraId="4AB0FED1" w14:textId="471C07FD" w:rsidR="00AA49D6" w:rsidRDefault="004A35E2" w:rsidP="007A3AF4">
      <w:pPr>
        <w:spacing w:after="0" w:line="360" w:lineRule="auto"/>
        <w:jc w:val="both"/>
        <w:rPr>
          <w:rFonts w:eastAsia="Times New Roman" w:cstheme="minorHAnsi"/>
          <w:color w:val="000000"/>
          <w:lang w:eastAsia="fi-FI"/>
        </w:rPr>
      </w:pPr>
      <w:r>
        <w:rPr>
          <w:rFonts w:eastAsia="Times New Roman" w:cstheme="minorHAnsi"/>
          <w:color w:val="000000"/>
          <w:lang w:eastAsia="fi-FI"/>
        </w:rPr>
        <w:lastRenderedPageBreak/>
        <w:t xml:space="preserve">Lukutaitokoulutuksen alussa opiskelijalle tehdään lähtötasoin arviointi, jonka </w:t>
      </w:r>
      <w:r w:rsidR="007D2B5A" w:rsidRPr="007D2B5A">
        <w:rPr>
          <w:rFonts w:eastAsia="Times New Roman" w:cstheme="minorHAnsi"/>
          <w:color w:val="000000"/>
          <w:lang w:eastAsia="fi-FI"/>
        </w:rPr>
        <w:t xml:space="preserve">tavoitteena on selvittää oppijan koulutustausta sekä suomen tai ruotsin kielen, matemaattisten taitojen ja viestintätaitojen osaamista. Koulutuksessa huomioidaan opiskelijoiden vähäisen koulunkäynnin mahdolliset vaikutukset opiskelutaitoihin ja oppimiseen. Lisäksi koulutuksessa huomioidaan ne haasteet, joita seuraa, kun mahdollisesti siirrytään suullisen tiedon kulttuurista kirjalliseen tiedon jakamiseen. </w:t>
      </w:r>
    </w:p>
    <w:p w14:paraId="032C731E" w14:textId="77777777" w:rsidR="00AA49D6" w:rsidRDefault="00AA49D6" w:rsidP="007A3AF4">
      <w:pPr>
        <w:spacing w:after="0" w:line="360" w:lineRule="auto"/>
        <w:jc w:val="both"/>
        <w:rPr>
          <w:rFonts w:eastAsia="Times New Roman" w:cstheme="minorHAnsi"/>
          <w:color w:val="000000"/>
          <w:lang w:eastAsia="fi-FI"/>
        </w:rPr>
      </w:pPr>
    </w:p>
    <w:p w14:paraId="5B48FB8C" w14:textId="4BE09F7B" w:rsidR="007D2B5A" w:rsidRPr="00841E36" w:rsidRDefault="004A35E2" w:rsidP="007A3AF4">
      <w:pPr>
        <w:spacing w:after="0" w:line="360" w:lineRule="auto"/>
        <w:jc w:val="both"/>
        <w:rPr>
          <w:rFonts w:eastAsia="Times New Roman" w:cstheme="minorHAnsi"/>
          <w:color w:val="000000"/>
          <w:lang w:eastAsia="fi-FI"/>
        </w:rPr>
      </w:pPr>
      <w:r>
        <w:rPr>
          <w:rFonts w:eastAsia="Times New Roman" w:cstheme="minorHAnsi"/>
          <w:color w:val="000000"/>
          <w:lang w:eastAsia="fi-FI"/>
        </w:rPr>
        <w:t xml:space="preserve">Lähtötason arvioinnin yhteydessä </w:t>
      </w:r>
      <w:r w:rsidR="007D2B5A" w:rsidRPr="007D2B5A">
        <w:rPr>
          <w:rFonts w:eastAsia="Times New Roman" w:cstheme="minorHAnsi"/>
          <w:color w:val="000000"/>
          <w:lang w:eastAsia="fi-FI"/>
        </w:rPr>
        <w:t xml:space="preserve">pyritään </w:t>
      </w:r>
      <w:r>
        <w:rPr>
          <w:rFonts w:eastAsia="Times New Roman" w:cstheme="minorHAnsi"/>
          <w:color w:val="000000"/>
          <w:lang w:eastAsia="fi-FI"/>
        </w:rPr>
        <w:t xml:space="preserve">selvittämään </w:t>
      </w:r>
      <w:r w:rsidR="007D2B5A" w:rsidRPr="007D2B5A">
        <w:rPr>
          <w:rFonts w:eastAsia="Times New Roman" w:cstheme="minorHAnsi"/>
          <w:color w:val="000000"/>
          <w:lang w:eastAsia="fi-FI"/>
        </w:rPr>
        <w:t>myös opiskelijan aikaisempaa osaamista</w:t>
      </w:r>
      <w:r w:rsidR="00F45656">
        <w:rPr>
          <w:rFonts w:eastAsia="Times New Roman" w:cstheme="minorHAnsi"/>
          <w:color w:val="000000"/>
          <w:lang w:eastAsia="fi-FI"/>
        </w:rPr>
        <w:t xml:space="preserve"> (</w:t>
      </w:r>
      <w:r w:rsidR="00F45656" w:rsidRPr="00F45656">
        <w:rPr>
          <w:rFonts w:eastAsia="Times New Roman" w:cstheme="minorHAnsi"/>
          <w:color w:val="000000"/>
          <w:lang w:eastAsia="fi-FI"/>
        </w:rPr>
        <w:t>äidinkielen tai jonkin muun kielen luk</w:t>
      </w:r>
      <w:r w:rsidR="00F45656">
        <w:rPr>
          <w:rFonts w:eastAsia="Times New Roman" w:cstheme="minorHAnsi"/>
          <w:color w:val="000000"/>
          <w:lang w:eastAsia="fi-FI"/>
        </w:rPr>
        <w:t>utaito)</w:t>
      </w:r>
      <w:r w:rsidR="007D2B5A" w:rsidRPr="007D2B5A">
        <w:rPr>
          <w:rFonts w:eastAsia="Times New Roman" w:cstheme="minorHAnsi"/>
          <w:color w:val="000000"/>
          <w:lang w:eastAsia="fi-FI"/>
        </w:rPr>
        <w:t xml:space="preserve"> ja mahdollisesti työn kautta hankittua taitoa. Lähtötason arvioinnin perusteella jokaiselle koulutukseen osallistuvalle laaditaan henkilökohtainen opiskelusuunnitelma, jota päivitetään tarpeen mukaan koulutuksen aikana</w:t>
      </w:r>
      <w:r w:rsidR="00841E36">
        <w:rPr>
          <w:rFonts w:eastAsia="Times New Roman" w:cstheme="minorHAnsi"/>
          <w:color w:val="000000"/>
          <w:lang w:eastAsia="fi-FI"/>
        </w:rPr>
        <w:t xml:space="preserve">. </w:t>
      </w:r>
      <w:r w:rsidR="00AA49D6" w:rsidRPr="004A35E2">
        <w:rPr>
          <w:rFonts w:eastAsia="Times New Roman" w:cstheme="minorHAnsi"/>
          <w:color w:val="000000"/>
          <w:lang w:eastAsia="fi-FI"/>
        </w:rPr>
        <w:t xml:space="preserve">Seuraavassa taulukossa on </w:t>
      </w:r>
      <w:r>
        <w:rPr>
          <w:rFonts w:eastAsia="Times New Roman" w:cstheme="minorHAnsi"/>
          <w:color w:val="000000"/>
          <w:lang w:eastAsia="fi-FI"/>
        </w:rPr>
        <w:t xml:space="preserve">kuvattu </w:t>
      </w:r>
      <w:r w:rsidR="00AA49D6" w:rsidRPr="004A35E2">
        <w:rPr>
          <w:rFonts w:eastAsia="Times New Roman" w:cstheme="minorHAnsi"/>
          <w:color w:val="000000"/>
          <w:lang w:eastAsia="fi-FI"/>
        </w:rPr>
        <w:t xml:space="preserve">luku- ja kirjoitustaidon </w:t>
      </w:r>
      <w:r w:rsidR="00DC101B" w:rsidRPr="004A35E2">
        <w:rPr>
          <w:rFonts w:eastAsia="Times New Roman" w:cstheme="minorHAnsi"/>
          <w:color w:val="000000"/>
          <w:lang w:eastAsia="fi-FI"/>
        </w:rPr>
        <w:t xml:space="preserve">kehittymisen </w:t>
      </w:r>
      <w:r>
        <w:rPr>
          <w:rFonts w:eastAsia="Times New Roman" w:cstheme="minorHAnsi"/>
          <w:color w:val="000000"/>
          <w:lang w:eastAsia="fi-FI"/>
        </w:rPr>
        <w:t>vaiheita</w:t>
      </w:r>
      <w:r w:rsidR="00AA49D6" w:rsidRPr="004A35E2">
        <w:rPr>
          <w:rFonts w:eastAsia="Times New Roman" w:cstheme="minorHAnsi"/>
          <w:color w:val="000000"/>
          <w:lang w:eastAsia="fi-FI"/>
        </w:rPr>
        <w:t>.</w:t>
      </w:r>
    </w:p>
    <w:p w14:paraId="19E705CD" w14:textId="77777777" w:rsidR="007D2B5A" w:rsidRPr="007D2B5A" w:rsidRDefault="007D2B5A" w:rsidP="007A3AF4">
      <w:pPr>
        <w:spacing w:after="0" w:line="360" w:lineRule="auto"/>
        <w:jc w:val="both"/>
        <w:rPr>
          <w:rFonts w:eastAsia="Times New Roman" w:cstheme="minorHAnsi"/>
          <w:lang w:eastAsia="fi-FI"/>
        </w:rPr>
      </w:pPr>
    </w:p>
    <w:tbl>
      <w:tblPr>
        <w:tblW w:w="9643" w:type="dxa"/>
        <w:tblCellMar>
          <w:top w:w="15" w:type="dxa"/>
          <w:left w:w="15" w:type="dxa"/>
          <w:bottom w:w="15" w:type="dxa"/>
          <w:right w:w="15" w:type="dxa"/>
        </w:tblCellMar>
        <w:tblLook w:val="04A0" w:firstRow="1" w:lastRow="0" w:firstColumn="1" w:lastColumn="0" w:noHBand="0" w:noVBand="1"/>
      </w:tblPr>
      <w:tblGrid>
        <w:gridCol w:w="2308"/>
        <w:gridCol w:w="7335"/>
      </w:tblGrid>
      <w:tr w:rsidR="007D2B5A" w:rsidRPr="007D2B5A" w14:paraId="5DE6E835" w14:textId="77777777" w:rsidTr="005856AE">
        <w:tc>
          <w:tcPr>
            <w:tcW w:w="230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4ED64F15" w14:textId="7261AEE2" w:rsidR="007D2B5A" w:rsidRPr="007D2B5A" w:rsidRDefault="007D2B5A" w:rsidP="004A35E2">
            <w:pPr>
              <w:spacing w:after="0" w:line="240" w:lineRule="auto"/>
              <w:rPr>
                <w:rFonts w:eastAsia="Times New Roman" w:cstheme="minorHAnsi"/>
                <w:lang w:eastAsia="fi-FI"/>
              </w:rPr>
            </w:pPr>
            <w:r w:rsidRPr="007D2B5A">
              <w:rPr>
                <w:rFonts w:eastAsia="Times New Roman" w:cstheme="minorHAnsi"/>
                <w:b/>
                <w:bCs/>
                <w:color w:val="000000"/>
                <w:lang w:eastAsia="fi-FI"/>
              </w:rPr>
              <w:t>Luku</w:t>
            </w:r>
            <w:r w:rsidR="004A35E2">
              <w:rPr>
                <w:rFonts w:eastAsia="Times New Roman" w:cstheme="minorHAnsi"/>
                <w:b/>
                <w:bCs/>
                <w:color w:val="000000"/>
                <w:lang w:eastAsia="fi-FI"/>
              </w:rPr>
              <w:t>taidon vaihe</w:t>
            </w:r>
          </w:p>
        </w:tc>
        <w:tc>
          <w:tcPr>
            <w:tcW w:w="733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0EA4A8A8" w14:textId="20E3FF67" w:rsidR="007D2B5A" w:rsidRPr="007D2B5A" w:rsidRDefault="004A35E2" w:rsidP="004A35E2">
            <w:pPr>
              <w:spacing w:after="0" w:line="240" w:lineRule="auto"/>
              <w:jc w:val="both"/>
              <w:rPr>
                <w:rFonts w:eastAsia="Times New Roman" w:cstheme="minorHAnsi"/>
                <w:lang w:eastAsia="fi-FI"/>
              </w:rPr>
            </w:pPr>
            <w:r>
              <w:rPr>
                <w:rFonts w:eastAsia="Times New Roman" w:cstheme="minorHAnsi"/>
                <w:b/>
                <w:bCs/>
                <w:color w:val="000000"/>
                <w:lang w:eastAsia="fi-FI"/>
              </w:rPr>
              <w:t>Vaiheelle ominaista</w:t>
            </w:r>
          </w:p>
        </w:tc>
      </w:tr>
      <w:tr w:rsidR="007D2B5A" w:rsidRPr="007D2B5A" w14:paraId="3F4A1567" w14:textId="77777777" w:rsidTr="00E0101F">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7156A" w14:textId="77777777" w:rsidR="007D2B5A" w:rsidRPr="007D2B5A" w:rsidRDefault="007D2B5A" w:rsidP="004A35E2">
            <w:pPr>
              <w:spacing w:after="0" w:line="240" w:lineRule="auto"/>
              <w:rPr>
                <w:rFonts w:eastAsia="Times New Roman" w:cstheme="minorHAnsi"/>
                <w:lang w:eastAsia="fi-FI"/>
              </w:rPr>
            </w:pPr>
            <w:r w:rsidRPr="004A35E2">
              <w:rPr>
                <w:rFonts w:eastAsia="Times New Roman" w:cstheme="minorHAnsi"/>
                <w:color w:val="000000"/>
                <w:lang w:eastAsia="fi-FI"/>
              </w:rPr>
              <w:t>Suullinen taito</w:t>
            </w:r>
            <w:r w:rsidRPr="007D2B5A">
              <w:rPr>
                <w:rFonts w:eastAsia="Times New Roman" w:cstheme="minorHAnsi"/>
                <w:color w:val="000000"/>
                <w:lang w:eastAsia="fi-FI"/>
              </w:rPr>
              <w:t xml:space="preserve"> kielessä, jolla ei ole kirjoitettua muotoa</w:t>
            </w:r>
          </w:p>
        </w:tc>
        <w:tc>
          <w:tcPr>
            <w:tcW w:w="7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D6D61" w14:textId="77777777" w:rsidR="007D2B5A" w:rsidRPr="007D2B5A" w:rsidRDefault="007D2B5A" w:rsidP="004A35E2">
            <w:pPr>
              <w:spacing w:after="0" w:line="240" w:lineRule="auto"/>
              <w:rPr>
                <w:rFonts w:eastAsia="Times New Roman" w:cstheme="minorHAnsi"/>
                <w:lang w:eastAsia="fi-FI"/>
              </w:rPr>
            </w:pPr>
            <w:r w:rsidRPr="007D2B5A">
              <w:rPr>
                <w:rFonts w:eastAsia="Times New Roman" w:cstheme="minorHAnsi"/>
                <w:color w:val="000000"/>
                <w:lang w:eastAsia="fi-FI"/>
              </w:rPr>
              <w:t>Oppija on lähtöisin suullisen perinteen varaan rakentuvasta kulttuurista, eikä hänen äidinkielellään ole kirjoitettua muotoa tai se on kehitetty vasta äskettäin. Tällöin kirjallisten taitojen oppimisen lähtökohdat ovat erilaiset kuin muilla oppijoilla.</w:t>
            </w:r>
          </w:p>
        </w:tc>
      </w:tr>
      <w:tr w:rsidR="007D2B5A" w:rsidRPr="007D2B5A" w14:paraId="6ECCAC86" w14:textId="77777777" w:rsidTr="00E0101F">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3F13A" w14:textId="547C49EA" w:rsidR="007D2B5A" w:rsidRPr="004A35E2" w:rsidRDefault="007D2B5A" w:rsidP="004A35E2">
            <w:pPr>
              <w:spacing w:after="0" w:line="240" w:lineRule="auto"/>
              <w:rPr>
                <w:rFonts w:eastAsia="Times New Roman" w:cstheme="minorHAnsi"/>
                <w:lang w:eastAsia="fi-FI"/>
              </w:rPr>
            </w:pPr>
            <w:r w:rsidRPr="004A35E2">
              <w:rPr>
                <w:rFonts w:eastAsia="Times New Roman" w:cstheme="minorHAnsi"/>
                <w:color w:val="000000"/>
                <w:lang w:eastAsia="fi-FI"/>
              </w:rPr>
              <w:t>Alkava luku</w:t>
            </w:r>
            <w:r w:rsidR="004A35E2" w:rsidRPr="004A35E2">
              <w:rPr>
                <w:rFonts w:eastAsia="Times New Roman" w:cstheme="minorHAnsi"/>
                <w:color w:val="000000"/>
                <w:lang w:eastAsia="fi-FI"/>
              </w:rPr>
              <w:t>taito</w:t>
            </w:r>
          </w:p>
        </w:tc>
        <w:tc>
          <w:tcPr>
            <w:tcW w:w="7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A0B9F" w14:textId="77777777" w:rsidR="007D2B5A" w:rsidRPr="007D2B5A" w:rsidRDefault="007D2B5A" w:rsidP="004A35E2">
            <w:pPr>
              <w:spacing w:after="0" w:line="240" w:lineRule="auto"/>
              <w:rPr>
                <w:rFonts w:eastAsia="Times New Roman" w:cstheme="minorHAnsi"/>
                <w:lang w:eastAsia="fi-FI"/>
              </w:rPr>
            </w:pPr>
            <w:r w:rsidRPr="007D2B5A">
              <w:rPr>
                <w:rFonts w:eastAsia="Times New Roman" w:cstheme="minorHAnsi"/>
                <w:color w:val="000000"/>
                <w:lang w:eastAsia="fi-FI"/>
              </w:rPr>
              <w:t>Oppija aloittaa kirjallisten taitojen opiskelun aikuisiällä mutta on lähtöisin kulttuurista, jossa kirjoitetulla kielellä on enemmän tai vähemmän vakiintunut asema. Ideaalitilanteessa luku- ja kirjoitustaito opitaan sellaisella kielellä, jonka suullinen taito on jo vahva.</w:t>
            </w:r>
          </w:p>
        </w:tc>
      </w:tr>
      <w:tr w:rsidR="007D2B5A" w:rsidRPr="007D2B5A" w14:paraId="5EA97A46" w14:textId="77777777" w:rsidTr="00E0101F">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381BF" w14:textId="4395DC33" w:rsidR="007D2B5A" w:rsidRPr="004A35E2" w:rsidRDefault="007D2B5A" w:rsidP="004A35E2">
            <w:pPr>
              <w:spacing w:after="0" w:line="240" w:lineRule="auto"/>
              <w:rPr>
                <w:rFonts w:eastAsia="Times New Roman" w:cstheme="minorHAnsi"/>
                <w:lang w:eastAsia="fi-FI"/>
              </w:rPr>
            </w:pPr>
            <w:r w:rsidRPr="004A35E2">
              <w:rPr>
                <w:rFonts w:eastAsia="Times New Roman" w:cstheme="minorHAnsi"/>
                <w:color w:val="000000"/>
                <w:lang w:eastAsia="fi-FI"/>
              </w:rPr>
              <w:t>Kehittyvä luku</w:t>
            </w:r>
            <w:r w:rsidR="004A35E2" w:rsidRPr="004A35E2">
              <w:rPr>
                <w:rFonts w:eastAsia="Times New Roman" w:cstheme="minorHAnsi"/>
                <w:color w:val="000000"/>
                <w:lang w:eastAsia="fi-FI"/>
              </w:rPr>
              <w:t>taito</w:t>
            </w:r>
          </w:p>
        </w:tc>
        <w:tc>
          <w:tcPr>
            <w:tcW w:w="7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559F9" w14:textId="77777777" w:rsidR="007D2B5A" w:rsidRPr="007D2B5A" w:rsidRDefault="007D2B5A" w:rsidP="004A35E2">
            <w:pPr>
              <w:spacing w:after="0" w:line="240" w:lineRule="auto"/>
              <w:rPr>
                <w:rFonts w:eastAsia="Times New Roman" w:cstheme="minorHAnsi"/>
                <w:lang w:eastAsia="fi-FI"/>
              </w:rPr>
            </w:pPr>
            <w:r w:rsidRPr="007D2B5A">
              <w:rPr>
                <w:rFonts w:eastAsia="Times New Roman" w:cstheme="minorHAnsi"/>
                <w:color w:val="000000"/>
                <w:lang w:eastAsia="fi-FI"/>
              </w:rPr>
              <w:t xml:space="preserve">Oppijalla on teknistä luku- ja kirjoitustaitoa jollakin kirjoitusjärjestelmällä, mutta etenkin lukutaidon sujuvuus, tarkkuus, nopeus ja luetun ymmärtäminen sekä kirjoitustaidon sujuvuus ja tarkkuus kaipaavat vielä harjoitusta. </w:t>
            </w:r>
          </w:p>
        </w:tc>
      </w:tr>
      <w:tr w:rsidR="007D2B5A" w:rsidRPr="007D2B5A" w14:paraId="399B1A80" w14:textId="77777777" w:rsidTr="00E0101F">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6E045" w14:textId="77777777" w:rsidR="00E0101F" w:rsidRDefault="007D2B5A" w:rsidP="004A35E2">
            <w:pPr>
              <w:spacing w:after="0" w:line="240" w:lineRule="auto"/>
              <w:rPr>
                <w:rFonts w:eastAsia="Times New Roman" w:cstheme="minorHAnsi"/>
                <w:color w:val="000000"/>
                <w:lang w:eastAsia="fi-FI"/>
              </w:rPr>
            </w:pPr>
            <w:r w:rsidRPr="007D2B5A">
              <w:rPr>
                <w:rFonts w:eastAsia="Times New Roman" w:cstheme="minorHAnsi"/>
                <w:color w:val="000000"/>
                <w:lang w:eastAsia="fi-FI"/>
              </w:rPr>
              <w:t>Luku</w:t>
            </w:r>
            <w:r w:rsidR="004A35E2">
              <w:rPr>
                <w:rFonts w:eastAsia="Times New Roman" w:cstheme="minorHAnsi"/>
                <w:color w:val="000000"/>
                <w:lang w:eastAsia="fi-FI"/>
              </w:rPr>
              <w:t xml:space="preserve">taito </w:t>
            </w:r>
          </w:p>
          <w:p w14:paraId="3F14898C" w14:textId="77777777" w:rsidR="00E0101F" w:rsidRDefault="007D2B5A" w:rsidP="004A35E2">
            <w:pPr>
              <w:spacing w:after="0" w:line="240" w:lineRule="auto"/>
              <w:rPr>
                <w:rFonts w:eastAsia="Times New Roman" w:cstheme="minorHAnsi"/>
                <w:color w:val="000000"/>
                <w:lang w:eastAsia="fi-FI"/>
              </w:rPr>
            </w:pPr>
            <w:r w:rsidRPr="007D2B5A">
              <w:rPr>
                <w:rFonts w:eastAsia="Times New Roman" w:cstheme="minorHAnsi"/>
                <w:color w:val="000000"/>
                <w:lang w:eastAsia="fi-FI"/>
              </w:rPr>
              <w:t xml:space="preserve">ei-aakkosellisella </w:t>
            </w:r>
          </w:p>
          <w:p w14:paraId="26C4C0F3" w14:textId="59C39413" w:rsidR="007D2B5A" w:rsidRPr="007D2B5A" w:rsidRDefault="007D2B5A" w:rsidP="004A35E2">
            <w:pPr>
              <w:spacing w:after="0" w:line="240" w:lineRule="auto"/>
              <w:rPr>
                <w:rFonts w:eastAsia="Times New Roman" w:cstheme="minorHAnsi"/>
                <w:lang w:eastAsia="fi-FI"/>
              </w:rPr>
            </w:pPr>
            <w:r w:rsidRPr="007D2B5A">
              <w:rPr>
                <w:rFonts w:eastAsia="Times New Roman" w:cstheme="minorHAnsi"/>
                <w:color w:val="000000"/>
                <w:lang w:eastAsia="fi-FI"/>
              </w:rPr>
              <w:t>kirjoitusjärjestelmällä</w:t>
            </w:r>
          </w:p>
        </w:tc>
        <w:tc>
          <w:tcPr>
            <w:tcW w:w="7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AE4DF" w14:textId="77777777" w:rsidR="007D2B5A" w:rsidRPr="007D2B5A" w:rsidRDefault="007D2B5A" w:rsidP="004A35E2">
            <w:pPr>
              <w:spacing w:after="0" w:line="240" w:lineRule="auto"/>
              <w:rPr>
                <w:rFonts w:eastAsia="Times New Roman" w:cstheme="minorHAnsi"/>
                <w:lang w:eastAsia="fi-FI"/>
              </w:rPr>
            </w:pPr>
            <w:r w:rsidRPr="007D2B5A">
              <w:rPr>
                <w:rFonts w:eastAsia="Times New Roman" w:cstheme="minorHAnsi"/>
                <w:color w:val="000000"/>
                <w:lang w:eastAsia="fi-FI"/>
              </w:rPr>
              <w:t>Oppijalla on tekninen ja ainakin joltain osin myös funktionaalinen luku- ja kirjoitustaito sellaisella kielellä, jossa käytetään muuta kuin aakkosellista kirjoitusjärjestelmää (esim. mandariinikiina). Taito voi olla saavutettu jollakin muulla kuin oppijan äidinkielellä, esim. koulukielellä, maan valtakielellä tai muulla opitulla kielellä.</w:t>
            </w:r>
          </w:p>
        </w:tc>
      </w:tr>
      <w:tr w:rsidR="007D2B5A" w:rsidRPr="007D2B5A" w14:paraId="1DDBEC52" w14:textId="77777777" w:rsidTr="00E0101F">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43373" w14:textId="77777777" w:rsidR="00E0101F" w:rsidRDefault="007D2B5A" w:rsidP="004A35E2">
            <w:pPr>
              <w:spacing w:after="0" w:line="240" w:lineRule="auto"/>
              <w:rPr>
                <w:rFonts w:eastAsia="Times New Roman" w:cstheme="minorHAnsi"/>
                <w:color w:val="000000"/>
                <w:lang w:eastAsia="fi-FI"/>
              </w:rPr>
            </w:pPr>
            <w:r w:rsidRPr="007D2B5A">
              <w:rPr>
                <w:rFonts w:eastAsia="Times New Roman" w:cstheme="minorHAnsi"/>
                <w:color w:val="000000"/>
                <w:lang w:eastAsia="fi-FI"/>
              </w:rPr>
              <w:t>Luku</w:t>
            </w:r>
            <w:r w:rsidR="004A35E2">
              <w:rPr>
                <w:rFonts w:eastAsia="Times New Roman" w:cstheme="minorHAnsi"/>
                <w:color w:val="000000"/>
                <w:lang w:eastAsia="fi-FI"/>
              </w:rPr>
              <w:t xml:space="preserve">taito </w:t>
            </w:r>
          </w:p>
          <w:p w14:paraId="3BA760CF" w14:textId="77777777" w:rsidR="00E0101F" w:rsidRDefault="007D2B5A" w:rsidP="004A35E2">
            <w:pPr>
              <w:spacing w:after="0" w:line="240" w:lineRule="auto"/>
              <w:rPr>
                <w:rFonts w:eastAsia="Times New Roman" w:cstheme="minorHAnsi"/>
                <w:color w:val="000000"/>
                <w:lang w:eastAsia="fi-FI"/>
              </w:rPr>
            </w:pPr>
            <w:r w:rsidRPr="007D2B5A">
              <w:rPr>
                <w:rFonts w:eastAsia="Times New Roman" w:cstheme="minorHAnsi"/>
                <w:color w:val="000000"/>
                <w:lang w:eastAsia="fi-FI"/>
              </w:rPr>
              <w:t xml:space="preserve">ei-latinalaisella </w:t>
            </w:r>
          </w:p>
          <w:p w14:paraId="0E547206" w14:textId="73E88E48" w:rsidR="007D2B5A" w:rsidRPr="007D2B5A" w:rsidRDefault="007D2B5A" w:rsidP="004A35E2">
            <w:pPr>
              <w:spacing w:after="0" w:line="240" w:lineRule="auto"/>
              <w:rPr>
                <w:rFonts w:eastAsia="Times New Roman" w:cstheme="minorHAnsi"/>
                <w:lang w:eastAsia="fi-FI"/>
              </w:rPr>
            </w:pPr>
            <w:r w:rsidRPr="007D2B5A">
              <w:rPr>
                <w:rFonts w:eastAsia="Times New Roman" w:cstheme="minorHAnsi"/>
                <w:color w:val="000000"/>
                <w:lang w:eastAsia="fi-FI"/>
              </w:rPr>
              <w:t>kirjaimistolla</w:t>
            </w:r>
          </w:p>
        </w:tc>
        <w:tc>
          <w:tcPr>
            <w:tcW w:w="7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71BA2" w14:textId="77777777" w:rsidR="007D2B5A" w:rsidRPr="007D2B5A" w:rsidRDefault="007D2B5A" w:rsidP="004A35E2">
            <w:pPr>
              <w:spacing w:after="0" w:line="240" w:lineRule="auto"/>
              <w:rPr>
                <w:rFonts w:eastAsia="Times New Roman" w:cstheme="minorHAnsi"/>
                <w:lang w:eastAsia="fi-FI"/>
              </w:rPr>
            </w:pPr>
            <w:r w:rsidRPr="007D2B5A">
              <w:rPr>
                <w:rFonts w:eastAsia="Times New Roman" w:cstheme="minorHAnsi"/>
                <w:color w:val="000000"/>
                <w:lang w:eastAsia="fi-FI"/>
              </w:rPr>
              <w:t>Oppijalla on tekninen ja ainakin joltain osin myös funktionaalinen luku- ja kirjoitustaito ei-latinalaisella kirjaimistolla (esim. arabia, venäjä, thai, kreikka, korea). Taito voi olla saavutettu jollakin muulla kuin oppijan äidinkielellä, esim. koulukielellä, maan valtakielellä tai muulla opitulla kielellä.</w:t>
            </w:r>
          </w:p>
        </w:tc>
      </w:tr>
      <w:tr w:rsidR="007D2B5A" w:rsidRPr="007D2B5A" w14:paraId="053418F0" w14:textId="77777777" w:rsidTr="00E0101F">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5D0CC" w14:textId="5CAAB366" w:rsidR="007D2B5A" w:rsidRPr="007D2B5A" w:rsidRDefault="007D2B5A" w:rsidP="004A35E2">
            <w:pPr>
              <w:spacing w:after="0" w:line="240" w:lineRule="auto"/>
              <w:rPr>
                <w:rFonts w:eastAsia="Times New Roman" w:cstheme="minorHAnsi"/>
                <w:lang w:eastAsia="fi-FI"/>
              </w:rPr>
            </w:pPr>
            <w:r w:rsidRPr="007D2B5A">
              <w:rPr>
                <w:rFonts w:eastAsia="Times New Roman" w:cstheme="minorHAnsi"/>
                <w:color w:val="000000"/>
                <w:lang w:eastAsia="fi-FI"/>
              </w:rPr>
              <w:t>Luku</w:t>
            </w:r>
            <w:r w:rsidR="004A35E2">
              <w:rPr>
                <w:rFonts w:eastAsia="Times New Roman" w:cstheme="minorHAnsi"/>
                <w:color w:val="000000"/>
                <w:lang w:eastAsia="fi-FI"/>
              </w:rPr>
              <w:t xml:space="preserve">taito </w:t>
            </w:r>
            <w:r w:rsidRPr="007D2B5A">
              <w:rPr>
                <w:rFonts w:eastAsia="Times New Roman" w:cstheme="minorHAnsi"/>
                <w:color w:val="000000"/>
                <w:lang w:eastAsia="fi-FI"/>
              </w:rPr>
              <w:t>latinalaisella kirjaimistolla</w:t>
            </w:r>
          </w:p>
        </w:tc>
        <w:tc>
          <w:tcPr>
            <w:tcW w:w="7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7CEC5" w14:textId="77777777" w:rsidR="007D2B5A" w:rsidRPr="007D2B5A" w:rsidRDefault="007D2B5A" w:rsidP="004A35E2">
            <w:pPr>
              <w:spacing w:after="0" w:line="240" w:lineRule="auto"/>
              <w:rPr>
                <w:rFonts w:eastAsia="Times New Roman" w:cstheme="minorHAnsi"/>
                <w:lang w:eastAsia="fi-FI"/>
              </w:rPr>
            </w:pPr>
            <w:r w:rsidRPr="007D2B5A">
              <w:rPr>
                <w:rFonts w:eastAsia="Times New Roman" w:cstheme="minorHAnsi"/>
                <w:color w:val="000000"/>
                <w:lang w:eastAsia="fi-FI"/>
              </w:rPr>
              <w:t>Oppijalla on tekninen ja ainakin joltain osin myös funktionaalinen luku- ja kirjoitustaito latinalaisella kirjaimistolla (esim. suomi, englanti, ranska). Taito voi olla saavutettu jollakin muulla kuin oppijan äidinkielellä, esim. koulukielellä (esim. ranska tai hollanti monissa Afrikan maissa), maan valtakielellä tai muulla opitulla kielellä. Aiemmin hankittu luku- ja kirjoitustaito on suoraan siirrettävissä toiseen, latinalaisella kirjaimistolla kirjoitettavaan kieleen.  </w:t>
            </w:r>
          </w:p>
        </w:tc>
      </w:tr>
    </w:tbl>
    <w:p w14:paraId="0B994758" w14:textId="1CC97558" w:rsidR="00F45656" w:rsidRDefault="0023039A" w:rsidP="007A3AF4">
      <w:pPr>
        <w:pStyle w:val="Otsikko2"/>
        <w:spacing w:line="360" w:lineRule="auto"/>
        <w:jc w:val="both"/>
      </w:pPr>
      <w:bookmarkStart w:id="13" w:name="_Toc501447582"/>
      <w:r>
        <w:lastRenderedPageBreak/>
        <w:t>3</w:t>
      </w:r>
      <w:r w:rsidR="007D2B5A" w:rsidRPr="007D2B5A">
        <w:t>.2 Monilukutaito koulutuksen lähtökohtana</w:t>
      </w:r>
      <w:bookmarkEnd w:id="13"/>
    </w:p>
    <w:p w14:paraId="27531514" w14:textId="641F4C88" w:rsidR="007D2B5A" w:rsidRPr="007D2B5A" w:rsidRDefault="007D2B5A" w:rsidP="007A3AF4">
      <w:pPr>
        <w:spacing w:after="0" w:line="360" w:lineRule="auto"/>
        <w:jc w:val="both"/>
        <w:rPr>
          <w:rFonts w:eastAsia="Times New Roman" w:cstheme="minorHAnsi"/>
          <w:lang w:eastAsia="fi-FI"/>
        </w:rPr>
      </w:pPr>
      <w:r w:rsidRPr="007D2B5A">
        <w:rPr>
          <w:rFonts w:eastAsia="Times New Roman" w:cstheme="minorHAnsi"/>
          <w:color w:val="000000"/>
          <w:lang w:eastAsia="fi-FI"/>
        </w:rPr>
        <w:t xml:space="preserve">Nykyajan jatkuvasti muuttuvassa ja kehittyvässä tietoyhteiskunnassa luku- ja kirjoitustaito määritellään usein monilukutaidon </w:t>
      </w:r>
      <w:r w:rsidR="004A35E2">
        <w:rPr>
          <w:rFonts w:eastAsia="Times New Roman" w:cstheme="minorHAnsi"/>
          <w:color w:val="000000"/>
          <w:lang w:eastAsia="fi-FI"/>
        </w:rPr>
        <w:t>(</w:t>
      </w:r>
      <w:proofErr w:type="spellStart"/>
      <w:r w:rsidR="004A35E2" w:rsidRPr="004A35E2">
        <w:rPr>
          <w:rFonts w:eastAsia="Times New Roman" w:cstheme="minorHAnsi"/>
          <w:i/>
          <w:color w:val="000000"/>
          <w:lang w:eastAsia="fi-FI"/>
        </w:rPr>
        <w:t>multiliteracies</w:t>
      </w:r>
      <w:proofErr w:type="spellEnd"/>
      <w:r w:rsidR="004A35E2">
        <w:rPr>
          <w:rFonts w:eastAsia="Times New Roman" w:cstheme="minorHAnsi"/>
          <w:color w:val="000000"/>
          <w:lang w:eastAsia="fi-FI"/>
        </w:rPr>
        <w:t xml:space="preserve">) </w:t>
      </w:r>
      <w:r w:rsidRPr="007D2B5A">
        <w:rPr>
          <w:rFonts w:eastAsia="Times New Roman" w:cstheme="minorHAnsi"/>
          <w:color w:val="000000"/>
          <w:lang w:eastAsia="fi-FI"/>
        </w:rPr>
        <w:t>käsitteen kautta. Monilukutaidolla tarkoitetaan erilaisten tekstien tulkitsemisen, tuottamisen ja arvottamisen taitoja, jotka auttavat opiskelijoita ymmärtämään monimuotoisia kulttuurisia viestinnän muotoja sekä rakentamaan omaa identiteettiään. Monilukutaito perustuu laaja-alaiseen käsitykseen tekstistä, joilla tarkoitetaan sanallisten, kuvallisten, auditiivisten, numeeristen ja kinesteettisten symbolijärjestelmien ja niiden yhdistelmien avulla ilmaistua tietoa. Tekstejä voidaan tulkita ja tuottaa kirjoitetussa, puhutussa, painetussa, audiovisuaalisessa tai digitaalisessa muodossa.</w:t>
      </w:r>
    </w:p>
    <w:p w14:paraId="395C7995" w14:textId="77777777" w:rsidR="007D2B5A" w:rsidRPr="007D2B5A" w:rsidRDefault="007D2B5A" w:rsidP="007A3AF4">
      <w:pPr>
        <w:spacing w:after="0" w:line="360" w:lineRule="auto"/>
        <w:jc w:val="both"/>
        <w:rPr>
          <w:rFonts w:eastAsia="Times New Roman" w:cstheme="minorHAnsi"/>
          <w:lang w:eastAsia="fi-FI"/>
        </w:rPr>
      </w:pPr>
    </w:p>
    <w:p w14:paraId="2BB11063" w14:textId="77777777" w:rsidR="007D2B5A" w:rsidRPr="007D2B5A" w:rsidRDefault="007D2B5A" w:rsidP="007A3AF4">
      <w:pPr>
        <w:spacing w:after="0" w:line="360" w:lineRule="auto"/>
        <w:jc w:val="both"/>
        <w:rPr>
          <w:rFonts w:eastAsia="Times New Roman" w:cstheme="minorHAnsi"/>
          <w:lang w:eastAsia="fi-FI"/>
        </w:rPr>
      </w:pPr>
      <w:r w:rsidRPr="007D2B5A">
        <w:rPr>
          <w:rFonts w:eastAsia="Times New Roman" w:cstheme="minorHAnsi"/>
          <w:color w:val="000000"/>
          <w:lang w:eastAsia="fi-FI"/>
        </w:rPr>
        <w:t>Opiskelijat tarvitsevat monilukutaitoa osatakseen tulkita ympärillään olevaa maailmaa ja hahmottaa</w:t>
      </w:r>
      <w:r>
        <w:rPr>
          <w:rFonts w:eastAsia="Times New Roman" w:cstheme="minorHAnsi"/>
          <w:lang w:eastAsia="fi-FI"/>
        </w:rPr>
        <w:t xml:space="preserve"> </w:t>
      </w:r>
      <w:r w:rsidRPr="007D2B5A">
        <w:rPr>
          <w:rFonts w:eastAsia="Times New Roman" w:cstheme="minorHAnsi"/>
          <w:color w:val="000000"/>
          <w:lang w:eastAsia="fi-FI"/>
        </w:rPr>
        <w:t>sen kulttuurista monimuotoisuutta. Monilukutaito merkitsee taitoa hankkia, yhdistää, muokata, tuottaa, esittää ja arvioida tietoa eri muodoissa, eri ympäristöissä ja tilanteissa sekä erilaisten välineiden avulla. Näin ollen monilukutaidon saavuttaminen edellyttää monenlaisten opiskelutaitojen ja oppimisympäristöjen hyödyntämistä. Monilukutaito tukee kriittisen ajattelun ja oppimisen taitojen kehittymistä. Sitä kehitettäessä tarkastellaan ja pohditaan myös eettisiä ja esteettisiä kysymyksiä. Monilukutaitoon kuuluu monia lukutaitoja, esimerkiksi kuvanlukutaito</w:t>
      </w:r>
      <w:r w:rsidR="00AA49D6">
        <w:rPr>
          <w:rFonts w:eastAsia="Times New Roman" w:cstheme="minorHAnsi"/>
          <w:color w:val="000000"/>
          <w:lang w:eastAsia="fi-FI"/>
        </w:rPr>
        <w:t>a</w:t>
      </w:r>
      <w:r w:rsidRPr="007D2B5A">
        <w:rPr>
          <w:rFonts w:eastAsia="Times New Roman" w:cstheme="minorHAnsi"/>
          <w:color w:val="000000"/>
          <w:lang w:eastAsia="fi-FI"/>
        </w:rPr>
        <w:t>, medialukutaitoa ja matemaattista lukutaitoa, joita kehitetään opetuksessa. Monilukutaitoa harjoitellaan sekä perinteisissä että monimediaisissa, teknologiaa eri tavoin hyödyntävissä oppimisympäristöissä.</w:t>
      </w:r>
    </w:p>
    <w:p w14:paraId="42CE75D7" w14:textId="77777777" w:rsidR="007D2B5A" w:rsidRPr="007D2B5A" w:rsidRDefault="007D2B5A" w:rsidP="007A3AF4">
      <w:pPr>
        <w:spacing w:after="0" w:line="360" w:lineRule="auto"/>
        <w:jc w:val="both"/>
        <w:rPr>
          <w:rFonts w:eastAsia="Times New Roman" w:cstheme="minorHAnsi"/>
          <w:lang w:eastAsia="fi-FI"/>
        </w:rPr>
      </w:pPr>
    </w:p>
    <w:p w14:paraId="058B84B6" w14:textId="375098C7" w:rsidR="007D2B5A" w:rsidRPr="007D2B5A" w:rsidRDefault="0000692E" w:rsidP="007A3AF4">
      <w:pPr>
        <w:spacing w:after="0" w:line="360" w:lineRule="auto"/>
        <w:jc w:val="both"/>
        <w:rPr>
          <w:rFonts w:eastAsia="Times New Roman" w:cstheme="minorHAnsi"/>
          <w:lang w:eastAsia="fi-FI"/>
        </w:rPr>
      </w:pPr>
      <w:r>
        <w:rPr>
          <w:rFonts w:eastAsia="Times New Roman" w:cstheme="minorHAnsi"/>
          <w:color w:val="000000"/>
          <w:lang w:eastAsia="fi-FI"/>
        </w:rPr>
        <w:t>Aikuisten l</w:t>
      </w:r>
      <w:r w:rsidR="007D2B5A" w:rsidRPr="007D2B5A">
        <w:rPr>
          <w:rFonts w:eastAsia="Times New Roman" w:cstheme="minorHAnsi"/>
          <w:color w:val="000000"/>
          <w:lang w:eastAsia="fi-FI"/>
        </w:rPr>
        <w:t>uku</w:t>
      </w:r>
      <w:r>
        <w:rPr>
          <w:rFonts w:eastAsia="Times New Roman" w:cstheme="minorHAnsi"/>
          <w:color w:val="000000"/>
          <w:lang w:eastAsia="fi-FI"/>
        </w:rPr>
        <w:t xml:space="preserve">taitokoulutuksessa </w:t>
      </w:r>
      <w:r w:rsidR="007D2B5A" w:rsidRPr="007D2B5A">
        <w:rPr>
          <w:rFonts w:eastAsia="Times New Roman" w:cstheme="minorHAnsi"/>
          <w:color w:val="000000"/>
          <w:lang w:eastAsia="fi-FI"/>
        </w:rPr>
        <w:t xml:space="preserve">monilukutaidon huomioon ottaminen tarkoittaa opetuksen tavoitteiden näkökulmasta erilaisten lukutaitojen harjaannuttamista, toiminnallisten menetelmien ja eri aistien käyttöä sekä monipuolisten oppimisympäristöjen hyödyntämistä.  Oppimisessa </w:t>
      </w:r>
      <w:r>
        <w:rPr>
          <w:rFonts w:eastAsia="Times New Roman" w:cstheme="minorHAnsi"/>
          <w:color w:val="000000"/>
          <w:lang w:eastAsia="fi-FI"/>
        </w:rPr>
        <w:t xml:space="preserve">voidaan käyttää monipuolisesti </w:t>
      </w:r>
      <w:r w:rsidR="007D2B5A" w:rsidRPr="007D2B5A">
        <w:rPr>
          <w:rFonts w:eastAsia="Times New Roman" w:cstheme="minorHAnsi"/>
          <w:color w:val="000000"/>
          <w:lang w:eastAsia="fi-FI"/>
        </w:rPr>
        <w:t>esimerkiksi kuv</w:t>
      </w:r>
      <w:r>
        <w:rPr>
          <w:rFonts w:eastAsia="Times New Roman" w:cstheme="minorHAnsi"/>
          <w:color w:val="000000"/>
          <w:lang w:eastAsia="fi-FI"/>
        </w:rPr>
        <w:t>ia</w:t>
      </w:r>
      <w:r w:rsidR="00AA49D6">
        <w:rPr>
          <w:rFonts w:eastAsia="Times New Roman" w:cstheme="minorHAnsi"/>
          <w:color w:val="000000"/>
          <w:lang w:eastAsia="fi-FI"/>
        </w:rPr>
        <w:t xml:space="preserve">, </w:t>
      </w:r>
      <w:r>
        <w:rPr>
          <w:rFonts w:eastAsia="Times New Roman" w:cstheme="minorHAnsi"/>
          <w:color w:val="000000"/>
          <w:lang w:eastAsia="fi-FI"/>
        </w:rPr>
        <w:t>liikkuvaa kuvaa</w:t>
      </w:r>
      <w:r w:rsidR="00AA49D6">
        <w:rPr>
          <w:rFonts w:eastAsia="Times New Roman" w:cstheme="minorHAnsi"/>
          <w:color w:val="000000"/>
          <w:lang w:eastAsia="fi-FI"/>
        </w:rPr>
        <w:t>, musiikkia, pelejä ja</w:t>
      </w:r>
      <w:r>
        <w:rPr>
          <w:rFonts w:eastAsia="Times New Roman" w:cstheme="minorHAnsi"/>
          <w:color w:val="000000"/>
          <w:lang w:eastAsia="fi-FI"/>
        </w:rPr>
        <w:t xml:space="preserve"> draamaa sekä yhdistää opiskelua erilaisten kädentaitojen ja muiden arjen taitojen kehittämiseen.</w:t>
      </w:r>
    </w:p>
    <w:p w14:paraId="4032FFA8" w14:textId="77777777" w:rsidR="007D2B5A" w:rsidRPr="007D2B5A" w:rsidRDefault="007D2B5A" w:rsidP="007A3AF4">
      <w:pPr>
        <w:spacing w:after="0" w:line="360" w:lineRule="auto"/>
        <w:jc w:val="both"/>
        <w:rPr>
          <w:rFonts w:eastAsia="Times New Roman" w:cstheme="minorHAnsi"/>
          <w:lang w:eastAsia="fi-FI"/>
        </w:rPr>
      </w:pPr>
    </w:p>
    <w:p w14:paraId="7F86A3CC" w14:textId="5BF0DABF" w:rsidR="007D2B5A" w:rsidRDefault="0023039A" w:rsidP="007A3AF4">
      <w:pPr>
        <w:pStyle w:val="Otsikko2"/>
        <w:spacing w:line="360" w:lineRule="auto"/>
        <w:jc w:val="both"/>
      </w:pPr>
      <w:bookmarkStart w:id="14" w:name="_Toc501447583"/>
      <w:r>
        <w:t>3</w:t>
      </w:r>
      <w:r w:rsidR="00AA49D6">
        <w:t>.3 Lukutaitokoulutuksen k</w:t>
      </w:r>
      <w:r w:rsidR="007D2B5A" w:rsidRPr="007D2B5A">
        <w:t>ohderyhmät</w:t>
      </w:r>
      <w:bookmarkEnd w:id="14"/>
    </w:p>
    <w:p w14:paraId="6B46CC28" w14:textId="0E3F41FA" w:rsidR="007D2B5A" w:rsidRPr="007D2B5A" w:rsidRDefault="007D2B5A" w:rsidP="007A3AF4">
      <w:pPr>
        <w:spacing w:after="0" w:line="360" w:lineRule="auto"/>
        <w:jc w:val="both"/>
        <w:rPr>
          <w:rFonts w:eastAsia="Times New Roman" w:cstheme="minorHAnsi"/>
          <w:lang w:eastAsia="fi-FI"/>
        </w:rPr>
      </w:pPr>
      <w:r w:rsidRPr="007D2B5A">
        <w:rPr>
          <w:rFonts w:eastAsia="Times New Roman" w:cstheme="minorHAnsi"/>
          <w:color w:val="000000"/>
          <w:lang w:eastAsia="fi-FI"/>
        </w:rPr>
        <w:t>Luku</w:t>
      </w:r>
      <w:r w:rsidR="0000692E">
        <w:rPr>
          <w:rFonts w:eastAsia="Times New Roman" w:cstheme="minorHAnsi"/>
          <w:color w:val="000000"/>
          <w:lang w:eastAsia="fi-FI"/>
        </w:rPr>
        <w:t>taito</w:t>
      </w:r>
      <w:r w:rsidRPr="007D2B5A">
        <w:rPr>
          <w:rFonts w:eastAsia="Times New Roman" w:cstheme="minorHAnsi"/>
          <w:color w:val="000000"/>
          <w:lang w:eastAsia="fi-FI"/>
        </w:rPr>
        <w:t xml:space="preserve">koulutuksiin osallistuneiden maahanmuuttajien eteneminen koulutuspoluilla ja työelämässä on </w:t>
      </w:r>
      <w:r w:rsidR="0000692E">
        <w:rPr>
          <w:rFonts w:eastAsia="Times New Roman" w:cstheme="minorHAnsi"/>
          <w:color w:val="000000"/>
          <w:lang w:eastAsia="fi-FI"/>
        </w:rPr>
        <w:t>saattanut olla haasteellista. Tästä syystä koulutuksen rakentaminen opiskelijoiden vahvuuksille on tärkeää. Koska koulutuksen kohderyhmät ovat k</w:t>
      </w:r>
      <w:r w:rsidRPr="007D2B5A">
        <w:rPr>
          <w:rFonts w:eastAsia="Times New Roman" w:cstheme="minorHAnsi"/>
          <w:color w:val="000000"/>
          <w:lang w:eastAsia="fi-FI"/>
        </w:rPr>
        <w:t xml:space="preserve">oulutustaustaltaan ja työkokemukseltaan </w:t>
      </w:r>
      <w:r w:rsidR="0000692E">
        <w:rPr>
          <w:rFonts w:eastAsia="Times New Roman" w:cstheme="minorHAnsi"/>
          <w:color w:val="000000"/>
          <w:lang w:eastAsia="fi-FI"/>
        </w:rPr>
        <w:t>moninaisia, tulee koulutuksen toteutuksessa huomioida opiskelijoiden vaihtelevat tarpeet ja mielenkiinnon kohteet sekä mahdollisuudet edetä opinnoissaan</w:t>
      </w:r>
      <w:r w:rsidRPr="007D2B5A">
        <w:rPr>
          <w:rFonts w:eastAsia="Times New Roman" w:cstheme="minorHAnsi"/>
          <w:color w:val="000000"/>
          <w:lang w:eastAsia="fi-FI"/>
        </w:rPr>
        <w:t xml:space="preserve">. </w:t>
      </w:r>
    </w:p>
    <w:p w14:paraId="742F4479" w14:textId="19E65C9D" w:rsidR="007D2B5A" w:rsidRPr="007D2B5A" w:rsidRDefault="00AA49D6" w:rsidP="007A3AF4">
      <w:pPr>
        <w:spacing w:after="0" w:line="360" w:lineRule="auto"/>
        <w:jc w:val="both"/>
        <w:rPr>
          <w:rFonts w:eastAsia="Times New Roman" w:cstheme="minorHAnsi"/>
          <w:lang w:eastAsia="fi-FI"/>
        </w:rPr>
      </w:pPr>
      <w:r>
        <w:rPr>
          <w:rFonts w:eastAsia="Times New Roman" w:cstheme="minorHAnsi"/>
          <w:color w:val="000000"/>
          <w:lang w:eastAsia="fi-FI"/>
        </w:rPr>
        <w:lastRenderedPageBreak/>
        <w:t>Lukutaitok</w:t>
      </w:r>
      <w:r w:rsidR="007D2B5A" w:rsidRPr="007D2B5A">
        <w:rPr>
          <w:rFonts w:eastAsia="Times New Roman" w:cstheme="minorHAnsi"/>
          <w:color w:val="000000"/>
          <w:lang w:eastAsia="fi-FI"/>
        </w:rPr>
        <w:t>oulutuksen kohderyhmänä ovat erityisesti henkilöt, jotka tarvitsevat joustavia ja/tai osa-aikaisia opiskelumahdollisuuksia</w:t>
      </w:r>
      <w:r w:rsidR="00F45656">
        <w:rPr>
          <w:rFonts w:eastAsia="Times New Roman" w:cstheme="minorHAnsi"/>
          <w:color w:val="000000"/>
          <w:lang w:eastAsia="fi-FI"/>
        </w:rPr>
        <w:t>,</w:t>
      </w:r>
      <w:r w:rsidR="007D2B5A" w:rsidRPr="007D2B5A">
        <w:rPr>
          <w:rFonts w:eastAsia="Times New Roman" w:cstheme="minorHAnsi"/>
          <w:color w:val="000000"/>
          <w:lang w:eastAsia="fi-FI"/>
        </w:rPr>
        <w:t xml:space="preserve"> sekä henkilöt, joiden arvioidaan hyötyvän erityisesti aktiiviseen toimintaan kytketystä opiskelusta. Mahdollisia kohderyhmiä voivat olla esimerkiksi henkilöt, jotka tarvitsevat luku- ja kirjoitustaidon koulutusta sekä suomen tai ruotsin kielen ja viestintätaitojen opetusta, jossa huomioidaan opiskelijoiden puutteellisen koulunkäynnin vaikutus oppimiseen ja kotoutumiseen</w:t>
      </w:r>
    </w:p>
    <w:p w14:paraId="5462DBA1" w14:textId="77777777" w:rsidR="007D2B5A" w:rsidRPr="007D2B5A" w:rsidRDefault="007D2B5A" w:rsidP="007A3AF4">
      <w:pPr>
        <w:spacing w:after="0" w:line="360" w:lineRule="auto"/>
        <w:jc w:val="both"/>
        <w:rPr>
          <w:rFonts w:eastAsia="Times New Roman" w:cstheme="minorHAnsi"/>
          <w:lang w:eastAsia="fi-FI"/>
        </w:rPr>
      </w:pPr>
    </w:p>
    <w:p w14:paraId="6F908B1F" w14:textId="186CF881" w:rsidR="007D2B5A" w:rsidRDefault="007D2B5A" w:rsidP="007A3AF4">
      <w:pPr>
        <w:spacing w:after="0" w:line="360" w:lineRule="auto"/>
        <w:jc w:val="both"/>
        <w:rPr>
          <w:rFonts w:eastAsia="Times New Roman" w:cstheme="minorHAnsi"/>
          <w:color w:val="000000"/>
          <w:lang w:eastAsia="fi-FI"/>
        </w:rPr>
      </w:pPr>
      <w:r w:rsidRPr="007D2B5A">
        <w:rPr>
          <w:rFonts w:eastAsia="Times New Roman" w:cstheme="minorHAnsi"/>
          <w:color w:val="000000"/>
          <w:lang w:eastAsia="fi-FI"/>
        </w:rPr>
        <w:t xml:space="preserve">Aikaisemmin katveeseen ovat jääneet kotona pieniä lapsia hoitavat vanhemmat/huoltajat, joille ei ole ollut </w:t>
      </w:r>
      <w:r w:rsidR="00F45656">
        <w:rPr>
          <w:rFonts w:eastAsia="Times New Roman" w:cstheme="minorHAnsi"/>
          <w:color w:val="000000"/>
          <w:lang w:eastAsia="fi-FI"/>
        </w:rPr>
        <w:t xml:space="preserve">tarjolla </w:t>
      </w:r>
      <w:r w:rsidRPr="007D2B5A">
        <w:rPr>
          <w:rFonts w:eastAsia="Times New Roman" w:cstheme="minorHAnsi"/>
          <w:color w:val="000000"/>
          <w:lang w:eastAsia="fi-FI"/>
        </w:rPr>
        <w:t>riittävästi joustavia opiskelumahdollisuuksia. Myös vanhemmalla iällä tulleiden maahanmuuttajien, joilla ei ole aikaisempaa opiskelukokemusta</w:t>
      </w:r>
      <w:r w:rsidR="00F45656">
        <w:rPr>
          <w:rFonts w:eastAsia="Times New Roman" w:cstheme="minorHAnsi"/>
          <w:color w:val="000000"/>
          <w:lang w:eastAsia="fi-FI"/>
        </w:rPr>
        <w:t>,</w:t>
      </w:r>
      <w:r w:rsidRPr="007D2B5A">
        <w:rPr>
          <w:rFonts w:eastAsia="Times New Roman" w:cstheme="minorHAnsi"/>
          <w:color w:val="000000"/>
          <w:lang w:eastAsia="fi-FI"/>
        </w:rPr>
        <w:t xml:space="preserve"> on ollut vaikea saavuttaa oppimistavoitteita perinteisissä luku- ja kirjoitustaidon koulutuksissa. Samoin opiskelu on ollut haasteellista nuorille ja aikuisille, joilla on vähäinen koulutustausta ja mahdollisesti erilaisia oppimisen ongelmia. Koulutus soveltuu myös työssäkäyville lukutaito-opetusta tarvitseville henkilöille, joiden on vaikeaa irrottautua kokopäiväiseen opiskeluun</w:t>
      </w:r>
      <w:r>
        <w:rPr>
          <w:rFonts w:eastAsia="Times New Roman" w:cstheme="minorHAnsi"/>
          <w:color w:val="000000"/>
          <w:lang w:eastAsia="fi-FI"/>
        </w:rPr>
        <w:t>.</w:t>
      </w:r>
    </w:p>
    <w:p w14:paraId="17362A16" w14:textId="77777777" w:rsidR="007D2B5A" w:rsidRPr="007D2B5A" w:rsidRDefault="007D2B5A" w:rsidP="007A3AF4">
      <w:pPr>
        <w:spacing w:after="0" w:line="360" w:lineRule="auto"/>
        <w:jc w:val="both"/>
        <w:rPr>
          <w:rFonts w:eastAsia="Times New Roman" w:cstheme="minorHAnsi"/>
          <w:lang w:eastAsia="fi-FI"/>
        </w:rPr>
      </w:pPr>
    </w:p>
    <w:p w14:paraId="13F9515B" w14:textId="72D6CAB9" w:rsidR="007D2B5A" w:rsidRPr="007D2B5A" w:rsidRDefault="0000692E" w:rsidP="007A3AF4">
      <w:pPr>
        <w:spacing w:after="0" w:line="360" w:lineRule="auto"/>
        <w:jc w:val="both"/>
        <w:rPr>
          <w:rFonts w:eastAsia="Times New Roman" w:cstheme="minorHAnsi"/>
          <w:lang w:eastAsia="fi-FI"/>
        </w:rPr>
      </w:pPr>
      <w:r>
        <w:rPr>
          <w:rFonts w:eastAsia="Times New Roman" w:cstheme="minorHAnsi"/>
          <w:color w:val="000000"/>
          <w:lang w:eastAsia="fi-FI"/>
        </w:rPr>
        <w:t>On tärkeää</w:t>
      </w:r>
      <w:r w:rsidR="007D2B5A" w:rsidRPr="007D2B5A">
        <w:rPr>
          <w:rFonts w:eastAsia="Times New Roman" w:cstheme="minorHAnsi"/>
          <w:color w:val="000000"/>
          <w:lang w:eastAsia="fi-FI"/>
        </w:rPr>
        <w:t xml:space="preserve">, että oppija voi suorittaa luku- ja kirjoitustaidon opintoja ja </w:t>
      </w:r>
      <w:r w:rsidR="009F77C3">
        <w:rPr>
          <w:rFonts w:eastAsia="Times New Roman" w:cstheme="minorHAnsi"/>
          <w:color w:val="000000"/>
          <w:lang w:eastAsia="fi-FI"/>
        </w:rPr>
        <w:t>suomen tai ruotsin</w:t>
      </w:r>
      <w:r w:rsidR="007D2B5A" w:rsidRPr="007D2B5A">
        <w:rPr>
          <w:rFonts w:eastAsia="Times New Roman" w:cstheme="minorHAnsi"/>
          <w:color w:val="000000"/>
          <w:lang w:eastAsia="fi-FI"/>
        </w:rPr>
        <w:t xml:space="preserve"> kielen opintoja joustavasti omaan tahtiin tai sivutoimisesti ja yhdistää niitä muihin toiminnallisiin kotoutumista tukeviin opintoihin. Erityisenä kehittämiskohteena ovat joustavat toteuttamismallit, jotka soveltuvat erilaisissa elämäntilanteissa oleville maahanmuuttajille. Tämän opetussuunnitelmasuosituksen mukainen koulutus sovel</w:t>
      </w:r>
      <w:r w:rsidR="00AA49D6">
        <w:rPr>
          <w:rFonts w:eastAsia="Times New Roman" w:cstheme="minorHAnsi"/>
          <w:color w:val="000000"/>
          <w:lang w:eastAsia="fi-FI"/>
        </w:rPr>
        <w:t>tuu erityisesti niille oppij</w:t>
      </w:r>
      <w:r w:rsidR="007D2B5A" w:rsidRPr="007D2B5A">
        <w:rPr>
          <w:rFonts w:eastAsia="Times New Roman" w:cstheme="minorHAnsi"/>
          <w:color w:val="000000"/>
          <w:lang w:eastAsia="fi-FI"/>
        </w:rPr>
        <w:t>oille, jotka tarvitsevat lukutaitoa arjen asioiden hoidossa ja joille opiskelun kytkeminen käytännön toimintaan ja joustaviin opiskelumalleihin tukee oppimista ja soveltuu parhaiten.</w:t>
      </w:r>
    </w:p>
    <w:p w14:paraId="5EB2CED9" w14:textId="37C62BC2" w:rsidR="00904640" w:rsidRPr="00E869F4" w:rsidRDefault="007D2B5A" w:rsidP="00F45656">
      <w:pPr>
        <w:spacing w:after="0" w:line="360" w:lineRule="auto"/>
        <w:jc w:val="both"/>
        <w:rPr>
          <w:rFonts w:eastAsia="Times New Roman" w:cstheme="minorHAnsi"/>
          <w:color w:val="000000"/>
          <w:lang w:eastAsia="fi-FI"/>
        </w:rPr>
      </w:pPr>
      <w:r w:rsidRPr="007D2B5A">
        <w:rPr>
          <w:rFonts w:eastAsia="Times New Roman" w:cstheme="minorHAnsi"/>
          <w:lang w:eastAsia="fi-FI"/>
        </w:rPr>
        <w:br/>
      </w:r>
    </w:p>
    <w:p w14:paraId="003802B9" w14:textId="77777777" w:rsidR="00E869F4" w:rsidRPr="00E869F4" w:rsidRDefault="00E869F4" w:rsidP="00E869F4">
      <w:pPr>
        <w:rPr>
          <w:color w:val="1F497D"/>
        </w:rPr>
      </w:pPr>
    </w:p>
    <w:p w14:paraId="0CB63CEB" w14:textId="16512273" w:rsidR="007D2B5A" w:rsidRPr="007D2B5A" w:rsidRDefault="0023039A" w:rsidP="007A3AF4">
      <w:pPr>
        <w:pStyle w:val="Otsikko2"/>
        <w:spacing w:line="360" w:lineRule="auto"/>
        <w:jc w:val="both"/>
      </w:pPr>
      <w:bookmarkStart w:id="15" w:name="_Toc501447584"/>
      <w:r>
        <w:t>3</w:t>
      </w:r>
      <w:r w:rsidR="007D2B5A" w:rsidRPr="007D2B5A">
        <w:t>.4 Muita lukutaidon hankkimisen oppimispolkuja</w:t>
      </w:r>
      <w:bookmarkEnd w:id="15"/>
      <w:r w:rsidR="007D2B5A" w:rsidRPr="007D2B5A">
        <w:t xml:space="preserve"> </w:t>
      </w:r>
    </w:p>
    <w:p w14:paraId="464BADEE" w14:textId="77777777" w:rsidR="007D2B5A" w:rsidRPr="007D2B5A" w:rsidRDefault="007D2B5A" w:rsidP="007A3AF4">
      <w:pPr>
        <w:spacing w:after="0" w:line="360" w:lineRule="auto"/>
        <w:jc w:val="both"/>
        <w:rPr>
          <w:rFonts w:eastAsia="Times New Roman" w:cstheme="minorHAnsi"/>
          <w:lang w:eastAsia="fi-FI"/>
        </w:rPr>
      </w:pPr>
    </w:p>
    <w:p w14:paraId="605C63E4" w14:textId="43E99A1A" w:rsidR="007D2B5A" w:rsidRDefault="007D2B5A" w:rsidP="007A3AF4">
      <w:pPr>
        <w:spacing w:after="0" w:line="360" w:lineRule="auto"/>
        <w:jc w:val="both"/>
        <w:rPr>
          <w:rFonts w:eastAsia="Times New Roman" w:cstheme="minorHAnsi"/>
          <w:color w:val="000000"/>
          <w:lang w:eastAsia="fi-FI"/>
        </w:rPr>
      </w:pPr>
      <w:r w:rsidRPr="007D2B5A">
        <w:rPr>
          <w:rFonts w:eastAsia="Times New Roman" w:cstheme="minorHAnsi"/>
          <w:color w:val="000000"/>
          <w:lang w:eastAsia="fi-FI"/>
        </w:rPr>
        <w:t xml:space="preserve">Vapaan sivistystyön </w:t>
      </w:r>
      <w:r w:rsidR="0000692E">
        <w:rPr>
          <w:rFonts w:eastAsia="Times New Roman" w:cstheme="minorHAnsi"/>
          <w:color w:val="000000"/>
          <w:lang w:eastAsia="fi-FI"/>
        </w:rPr>
        <w:t>uuden maahanmuuttaja</w:t>
      </w:r>
      <w:r w:rsidRPr="007D2B5A">
        <w:rPr>
          <w:rFonts w:eastAsia="Times New Roman" w:cstheme="minorHAnsi"/>
          <w:color w:val="000000"/>
          <w:lang w:eastAsia="fi-FI"/>
        </w:rPr>
        <w:t xml:space="preserve">koulutuksen rinnalla luku- ja kirjoitustaidon opetusta järjestetään myös </w:t>
      </w:r>
      <w:r w:rsidR="0000692E">
        <w:rPr>
          <w:rFonts w:eastAsia="Times New Roman" w:cstheme="minorHAnsi"/>
          <w:color w:val="000000"/>
          <w:lang w:eastAsia="fi-FI"/>
        </w:rPr>
        <w:t xml:space="preserve">esimerkiksi </w:t>
      </w:r>
      <w:r w:rsidRPr="007D2B5A">
        <w:rPr>
          <w:rFonts w:eastAsia="Times New Roman" w:cstheme="minorHAnsi"/>
          <w:color w:val="000000"/>
          <w:lang w:eastAsia="fi-FI"/>
        </w:rPr>
        <w:t>aikuisten perusopetuksessa. Oppivelvollisuusiän ylittäneet nuoret ja aikuiset, joilta puuttuvat suomalaisen perusopetuksen oppimäärää vastaavat opinnot, ohjataan pääsääntöisesti aikuisten perusopetukseen. Uudistettu aikuiste</w:t>
      </w:r>
      <w:r w:rsidR="00F45656">
        <w:rPr>
          <w:rFonts w:eastAsia="Times New Roman" w:cstheme="minorHAnsi"/>
          <w:color w:val="000000"/>
          <w:lang w:eastAsia="fi-FI"/>
        </w:rPr>
        <w:t>n perusopetus sisältää</w:t>
      </w:r>
      <w:r w:rsidRPr="007D2B5A">
        <w:rPr>
          <w:rFonts w:eastAsia="Times New Roman" w:cstheme="minorHAnsi"/>
          <w:color w:val="000000"/>
          <w:lang w:eastAsia="fi-FI"/>
        </w:rPr>
        <w:t xml:space="preserve"> lukutaitovaiheen. Tämä polku on ensisijainen vaihtoehto erityisesti henkilöille, joille perusopetuksen suorittami</w:t>
      </w:r>
      <w:r w:rsidR="00AA49D6">
        <w:rPr>
          <w:rFonts w:eastAsia="Times New Roman" w:cstheme="minorHAnsi"/>
          <w:color w:val="000000"/>
          <w:lang w:eastAsia="fi-FI"/>
        </w:rPr>
        <w:t>nen ja jatko-opintokelpoisuus ovat koulutus- ja työuran kannalta tärkeitä</w:t>
      </w:r>
      <w:r w:rsidRPr="007D2B5A">
        <w:rPr>
          <w:rFonts w:eastAsia="Times New Roman" w:cstheme="minorHAnsi"/>
          <w:color w:val="000000"/>
          <w:lang w:eastAsia="fi-FI"/>
        </w:rPr>
        <w:t>.</w:t>
      </w:r>
    </w:p>
    <w:p w14:paraId="53711943" w14:textId="77777777" w:rsidR="007D2B5A" w:rsidRPr="007D2B5A" w:rsidRDefault="007D2B5A" w:rsidP="007A3AF4">
      <w:pPr>
        <w:spacing w:after="0" w:line="360" w:lineRule="auto"/>
        <w:jc w:val="both"/>
        <w:rPr>
          <w:rFonts w:eastAsia="Times New Roman" w:cstheme="minorHAnsi"/>
          <w:lang w:eastAsia="fi-FI"/>
        </w:rPr>
      </w:pPr>
    </w:p>
    <w:p w14:paraId="34E30DB6" w14:textId="48C60857" w:rsidR="007D2B5A" w:rsidRPr="007D2B5A" w:rsidRDefault="007D2B5A" w:rsidP="007A3AF4">
      <w:pPr>
        <w:spacing w:after="0" w:line="360" w:lineRule="auto"/>
        <w:jc w:val="both"/>
        <w:rPr>
          <w:rFonts w:eastAsia="Times New Roman" w:cstheme="minorHAnsi"/>
          <w:lang w:eastAsia="fi-FI"/>
        </w:rPr>
      </w:pPr>
      <w:r w:rsidRPr="007D2B5A">
        <w:rPr>
          <w:rFonts w:eastAsia="Times New Roman" w:cstheme="minorHAnsi"/>
          <w:color w:val="000000"/>
          <w:lang w:eastAsia="fi-FI"/>
        </w:rPr>
        <w:t>ELY-keskusten hankkimassa, työvoimakoulutuksena järjestettävässä kotoutumiskoulutuksessa on jatkossakin mahdollista vahvistaa</w:t>
      </w:r>
      <w:r w:rsidR="00F45656">
        <w:rPr>
          <w:rFonts w:eastAsia="Times New Roman" w:cstheme="minorHAnsi"/>
          <w:color w:val="000000"/>
          <w:lang w:eastAsia="fi-FI"/>
        </w:rPr>
        <w:t xml:space="preserve"> latinalaisten kirjaimiston</w:t>
      </w:r>
      <w:r w:rsidRPr="007D2B5A">
        <w:rPr>
          <w:rFonts w:eastAsia="Times New Roman" w:cstheme="minorHAnsi"/>
          <w:color w:val="000000"/>
          <w:lang w:eastAsia="fi-FI"/>
        </w:rPr>
        <w:t xml:space="preserve"> osaamista. Edellytyksenä on, että</w:t>
      </w:r>
      <w:r w:rsidR="00F45656">
        <w:rPr>
          <w:rFonts w:eastAsia="Times New Roman" w:cstheme="minorHAnsi"/>
          <w:color w:val="000000"/>
          <w:lang w:eastAsia="fi-FI"/>
        </w:rPr>
        <w:t xml:space="preserve"> henkilöllä on sellaiset </w:t>
      </w:r>
      <w:r w:rsidR="00F45656">
        <w:rPr>
          <w:rFonts w:eastAsia="Times New Roman" w:cstheme="minorHAnsi"/>
          <w:color w:val="000000"/>
          <w:lang w:eastAsia="fi-FI"/>
        </w:rPr>
        <w:lastRenderedPageBreak/>
        <w:t>opiskelu</w:t>
      </w:r>
      <w:r w:rsidRPr="007D2B5A">
        <w:rPr>
          <w:rFonts w:eastAsia="Times New Roman" w:cstheme="minorHAnsi"/>
          <w:color w:val="000000"/>
          <w:lang w:eastAsia="fi-FI"/>
        </w:rPr>
        <w:t xml:space="preserve">valmiudet ja osaaminen, että lyhyehkö </w:t>
      </w:r>
      <w:r w:rsidR="00AA49D6">
        <w:rPr>
          <w:rFonts w:eastAsia="Times New Roman" w:cstheme="minorHAnsi"/>
          <w:color w:val="000000"/>
          <w:lang w:eastAsia="fi-FI"/>
        </w:rPr>
        <w:t>koulutus</w:t>
      </w:r>
      <w:r w:rsidRPr="007D2B5A">
        <w:rPr>
          <w:rFonts w:eastAsia="Times New Roman" w:cstheme="minorHAnsi"/>
          <w:color w:val="000000"/>
          <w:lang w:eastAsia="fi-FI"/>
        </w:rPr>
        <w:t>moduuli latinalaisen kirjaimiston hallitsemiseksi riittää ja että kotoutumiskoulutus on muutoin hänelle tarkoituksenmukaisin koulutusmuoto.</w:t>
      </w:r>
    </w:p>
    <w:p w14:paraId="0591C7F4" w14:textId="77777777" w:rsidR="007D2B5A" w:rsidRDefault="007D2B5A" w:rsidP="007A3AF4">
      <w:pPr>
        <w:spacing w:after="0" w:line="360" w:lineRule="auto"/>
        <w:jc w:val="both"/>
        <w:rPr>
          <w:rFonts w:eastAsia="Times New Roman" w:cstheme="minorHAnsi"/>
          <w:lang w:eastAsia="fi-FI"/>
        </w:rPr>
      </w:pPr>
    </w:p>
    <w:p w14:paraId="44B07E08" w14:textId="77777777" w:rsidR="00904640" w:rsidRPr="007D2B5A" w:rsidRDefault="00904640" w:rsidP="007A3AF4">
      <w:pPr>
        <w:spacing w:after="0" w:line="360" w:lineRule="auto"/>
        <w:jc w:val="both"/>
        <w:rPr>
          <w:rFonts w:eastAsia="Times New Roman" w:cstheme="minorHAnsi"/>
          <w:lang w:eastAsia="fi-FI"/>
        </w:rPr>
      </w:pPr>
    </w:p>
    <w:p w14:paraId="41DFE10F" w14:textId="3A81F3B5" w:rsidR="007D2B5A" w:rsidRPr="007D2B5A" w:rsidRDefault="0023039A" w:rsidP="007A3AF4">
      <w:pPr>
        <w:pStyle w:val="Otsikko2"/>
        <w:spacing w:line="360" w:lineRule="auto"/>
        <w:jc w:val="both"/>
      </w:pPr>
      <w:bookmarkStart w:id="16" w:name="_Toc501447585"/>
      <w:r>
        <w:t>3</w:t>
      </w:r>
      <w:r w:rsidR="007D2B5A" w:rsidRPr="007D2B5A">
        <w:t>.5 Yhteistyö muiden tahojen kanssa</w:t>
      </w:r>
      <w:bookmarkEnd w:id="16"/>
    </w:p>
    <w:p w14:paraId="44C9C25B" w14:textId="77777777" w:rsidR="007D2B5A" w:rsidRPr="007D2B5A" w:rsidRDefault="007D2B5A" w:rsidP="007A3AF4">
      <w:pPr>
        <w:spacing w:after="0" w:line="360" w:lineRule="auto"/>
        <w:jc w:val="both"/>
        <w:rPr>
          <w:rFonts w:eastAsia="Times New Roman" w:cstheme="minorHAnsi"/>
          <w:lang w:eastAsia="fi-FI"/>
        </w:rPr>
      </w:pPr>
    </w:p>
    <w:p w14:paraId="0B3208F5" w14:textId="3B999FE1" w:rsidR="007D2B5A" w:rsidRPr="007D2B5A" w:rsidRDefault="007D2B5A" w:rsidP="007A3AF4">
      <w:pPr>
        <w:spacing w:after="0" w:line="360" w:lineRule="auto"/>
        <w:jc w:val="both"/>
        <w:rPr>
          <w:rFonts w:eastAsia="Times New Roman" w:cstheme="minorHAnsi"/>
          <w:lang w:eastAsia="fi-FI"/>
        </w:rPr>
      </w:pPr>
      <w:r w:rsidRPr="007D2B5A">
        <w:rPr>
          <w:rFonts w:eastAsia="Times New Roman" w:cstheme="minorHAnsi"/>
          <w:color w:val="000000"/>
          <w:lang w:eastAsia="fi-FI"/>
        </w:rPr>
        <w:t>Lukutaito</w:t>
      </w:r>
      <w:r w:rsidR="0000692E">
        <w:rPr>
          <w:rFonts w:eastAsia="Times New Roman" w:cstheme="minorHAnsi"/>
          <w:color w:val="000000"/>
          <w:lang w:eastAsia="fi-FI"/>
        </w:rPr>
        <w:t xml:space="preserve">koulutuksen </w:t>
      </w:r>
      <w:r w:rsidRPr="007D2B5A">
        <w:rPr>
          <w:rFonts w:eastAsia="Times New Roman" w:cstheme="minorHAnsi"/>
          <w:color w:val="000000"/>
          <w:lang w:eastAsia="fi-FI"/>
        </w:rPr>
        <w:t xml:space="preserve">rinnalla kokonaisvaltainen kotoutumisen tukeminen on tärkeä osa opetusta. Moniammatillinen </w:t>
      </w:r>
      <w:r w:rsidR="00AA49D6">
        <w:rPr>
          <w:rFonts w:eastAsia="Times New Roman" w:cstheme="minorHAnsi"/>
          <w:color w:val="000000"/>
          <w:lang w:eastAsia="fi-FI"/>
        </w:rPr>
        <w:t>yhteistyö ja verkostoituminen ovat välttämät</w:t>
      </w:r>
      <w:r w:rsidR="00DC101B">
        <w:rPr>
          <w:rFonts w:eastAsia="Times New Roman" w:cstheme="minorHAnsi"/>
          <w:color w:val="000000"/>
          <w:lang w:eastAsia="fi-FI"/>
        </w:rPr>
        <w:t>t</w:t>
      </w:r>
      <w:r w:rsidR="00AA49D6">
        <w:rPr>
          <w:rFonts w:eastAsia="Times New Roman" w:cstheme="minorHAnsi"/>
          <w:color w:val="000000"/>
          <w:lang w:eastAsia="fi-FI"/>
        </w:rPr>
        <w:t>ömiä</w:t>
      </w:r>
      <w:r w:rsidRPr="007D2B5A">
        <w:rPr>
          <w:rFonts w:eastAsia="Times New Roman" w:cstheme="minorHAnsi"/>
          <w:color w:val="000000"/>
          <w:lang w:eastAsia="fi-FI"/>
        </w:rPr>
        <w:t xml:space="preserve"> opiskelijan kokonaisvaltaisen tuen turvaamiseksi. Kotoutumiskoulutuksen järjestäjä tekee yhteistyötä työ- ja elinkeinohallinnon, eri viranomaisten (mm. sosiaali- ja terveyspalvelut) ja muiden tahojen kanssa opiskelijan tarpeiden ja taustan mukaan. Yhteistyön tavoitteena on tukea ja ohjata opiskelijaa hänen opinnoissaan ja pyrkiä vahvistamaan hänen myönteistä ja samalla realistista identiteettiään oppijana.</w:t>
      </w:r>
    </w:p>
    <w:p w14:paraId="198E6810" w14:textId="77777777" w:rsidR="007D2B5A" w:rsidRPr="007D2B5A" w:rsidRDefault="007D2B5A" w:rsidP="007A3AF4">
      <w:pPr>
        <w:spacing w:after="0" w:line="360" w:lineRule="auto"/>
        <w:jc w:val="both"/>
        <w:rPr>
          <w:rFonts w:eastAsia="Times New Roman" w:cstheme="minorHAnsi"/>
          <w:lang w:eastAsia="fi-FI"/>
        </w:rPr>
      </w:pPr>
    </w:p>
    <w:p w14:paraId="073AE51D" w14:textId="17AD039E" w:rsidR="007D2B5A" w:rsidRDefault="007D2B5A" w:rsidP="007A3AF4">
      <w:pPr>
        <w:spacing w:after="0" w:line="360" w:lineRule="auto"/>
        <w:jc w:val="both"/>
        <w:rPr>
          <w:rFonts w:eastAsia="Times New Roman" w:cstheme="minorHAnsi"/>
          <w:color w:val="000000"/>
          <w:lang w:eastAsia="fi-FI"/>
        </w:rPr>
      </w:pPr>
      <w:r w:rsidRPr="007D2B5A">
        <w:rPr>
          <w:rFonts w:eastAsia="Times New Roman" w:cstheme="minorHAnsi"/>
          <w:color w:val="000000"/>
          <w:lang w:eastAsia="fi-FI"/>
        </w:rPr>
        <w:t xml:space="preserve">Yhteistyö </w:t>
      </w:r>
      <w:r w:rsidR="0000692E">
        <w:rPr>
          <w:rFonts w:eastAsia="Times New Roman" w:cstheme="minorHAnsi"/>
          <w:color w:val="000000"/>
          <w:lang w:eastAsia="fi-FI"/>
        </w:rPr>
        <w:t>työ- ja elinkeino</w:t>
      </w:r>
      <w:r w:rsidR="00FD07FE" w:rsidRPr="007D2B5A">
        <w:rPr>
          <w:rFonts w:eastAsia="Times New Roman" w:cstheme="minorHAnsi"/>
          <w:color w:val="000000"/>
          <w:lang w:eastAsia="fi-FI"/>
        </w:rPr>
        <w:t xml:space="preserve">hallinnon ja kunnan maahanmuuttajatyötä tekevien henkilöiden kanssa </w:t>
      </w:r>
      <w:r w:rsidRPr="007D2B5A">
        <w:rPr>
          <w:rFonts w:eastAsia="Times New Roman" w:cstheme="minorHAnsi"/>
          <w:color w:val="000000"/>
          <w:lang w:eastAsia="fi-FI"/>
        </w:rPr>
        <w:t xml:space="preserve">jo ennen </w:t>
      </w:r>
      <w:r w:rsidR="00FD07FE">
        <w:rPr>
          <w:rFonts w:eastAsia="Times New Roman" w:cstheme="minorHAnsi"/>
          <w:color w:val="000000"/>
          <w:lang w:eastAsia="fi-FI"/>
        </w:rPr>
        <w:t>opiskelijan</w:t>
      </w:r>
      <w:r w:rsidRPr="007D2B5A">
        <w:rPr>
          <w:rFonts w:eastAsia="Times New Roman" w:cstheme="minorHAnsi"/>
          <w:color w:val="000000"/>
          <w:lang w:eastAsia="fi-FI"/>
        </w:rPr>
        <w:t xml:space="preserve"> koulutukseen hakeutumisen vaihetta on tärkeää. Koulutuksen järjestäjä tiedottaa tarjolla olevista maahanmuuttajakoulutuksistaan ja niiden kohderyhmistä. Näin </w:t>
      </w:r>
      <w:r w:rsidR="00FD07FE">
        <w:rPr>
          <w:rFonts w:eastAsia="Times New Roman" w:cstheme="minorHAnsi"/>
          <w:color w:val="000000"/>
          <w:lang w:eastAsia="fi-FI"/>
        </w:rPr>
        <w:t>opiskelijan</w:t>
      </w:r>
      <w:r w:rsidRPr="007D2B5A">
        <w:rPr>
          <w:rFonts w:eastAsia="Times New Roman" w:cstheme="minorHAnsi"/>
          <w:color w:val="000000"/>
          <w:lang w:eastAsia="fi-FI"/>
        </w:rPr>
        <w:t xml:space="preserve"> ohjaaminen hänelle parhaiten soveltu</w:t>
      </w:r>
      <w:r w:rsidR="00FD07FE">
        <w:rPr>
          <w:rFonts w:eastAsia="Times New Roman" w:cstheme="minorHAnsi"/>
          <w:color w:val="000000"/>
          <w:lang w:eastAsia="fi-FI"/>
        </w:rPr>
        <w:t xml:space="preserve">vaan koulutukseen varmistuu </w:t>
      </w:r>
      <w:r w:rsidRPr="007D2B5A">
        <w:rPr>
          <w:rFonts w:eastAsia="Times New Roman" w:cstheme="minorHAnsi"/>
          <w:color w:val="000000"/>
          <w:lang w:eastAsia="fi-FI"/>
        </w:rPr>
        <w:t>siinä vaiheessa, kun kotoutumissuunnitelma ja sen yhteydessä tehtävä alkukartoitus tehdään TE-toimistossa tai kunnassa yhdessä maahanmuuttajan kanssa</w:t>
      </w:r>
      <w:r w:rsidRPr="00E87EEF">
        <w:rPr>
          <w:rFonts w:eastAsia="Times New Roman" w:cstheme="minorHAnsi"/>
          <w:color w:val="000000"/>
          <w:lang w:eastAsia="fi-FI"/>
        </w:rPr>
        <w:t>. Koulutuksen järjestäjä tarvitsee taustatietoa opiskelijasta.</w:t>
      </w:r>
      <w:r w:rsidRPr="007D2B5A">
        <w:rPr>
          <w:rFonts w:eastAsia="Times New Roman" w:cstheme="minorHAnsi"/>
          <w:color w:val="000000"/>
          <w:lang w:eastAsia="fi-FI"/>
        </w:rPr>
        <w:t xml:space="preserve"> </w:t>
      </w:r>
    </w:p>
    <w:p w14:paraId="63708E6D" w14:textId="740E93C6" w:rsidR="00F45656" w:rsidRDefault="00F45656" w:rsidP="007A3AF4">
      <w:pPr>
        <w:spacing w:after="0" w:line="360" w:lineRule="auto"/>
        <w:jc w:val="both"/>
        <w:rPr>
          <w:rFonts w:eastAsia="Times New Roman" w:cstheme="minorHAnsi"/>
          <w:color w:val="000000"/>
          <w:lang w:eastAsia="fi-FI"/>
        </w:rPr>
      </w:pPr>
    </w:p>
    <w:p w14:paraId="1D1DA34A" w14:textId="592DE147" w:rsidR="00F45656" w:rsidRPr="00F45656" w:rsidRDefault="00F45656" w:rsidP="00F45656">
      <w:pPr>
        <w:spacing w:after="0" w:line="360" w:lineRule="auto"/>
        <w:jc w:val="both"/>
        <w:rPr>
          <w:rFonts w:eastAsia="Times New Roman" w:cstheme="minorHAnsi"/>
          <w:color w:val="000000"/>
          <w:lang w:eastAsia="fi-FI"/>
        </w:rPr>
      </w:pPr>
      <w:r w:rsidRPr="00F45656">
        <w:rPr>
          <w:rFonts w:eastAsia="Times New Roman" w:cstheme="minorHAnsi"/>
          <w:color w:val="000000"/>
          <w:lang w:eastAsia="fi-FI"/>
        </w:rPr>
        <w:t>Koulutukseen hakeutumisen tulee olla mahdollisimman helppoa esimerkiksi siten, että hakeutuminen tapahtuu koulutuksen järjestäjän erillisessä neuvontapisteessä asioimalla tai niin, että ohjaava taho täyttää hakemuksen verkossa asiakkaan puolesta. Kohderyhmään kuuluvat henkilöt eivät pysty todennäköisesti itse seuraamaan koulutustarjontaa tai tekemään hakemuksia. Hakemuksen tulisi olla voimassa siihen saakka, kun opiskelupaikka järjestyy. Koulutuksista tiedottamisessa ja koulutuksen aikaisessa tiedonvaihdossa tulee mahdollisuuksien mukaan käyttää Koulutusportti-järjestelmää silloin, kun kyse on TE-toimistossa asiakkaana olevista henkilöistä.</w:t>
      </w:r>
      <w:r w:rsidR="008072AF">
        <w:rPr>
          <w:rFonts w:eastAsia="Times New Roman" w:cstheme="minorHAnsi"/>
          <w:color w:val="000000"/>
          <w:lang w:eastAsia="fi-FI"/>
        </w:rPr>
        <w:t xml:space="preserve"> </w:t>
      </w:r>
      <w:r w:rsidR="008072AF" w:rsidRPr="008116C4">
        <w:rPr>
          <w:rFonts w:eastAsia="Times New Roman" w:cstheme="minorHAnsi"/>
          <w:color w:val="000000"/>
          <w:lang w:eastAsia="fi-FI"/>
        </w:rPr>
        <w:t>TE-toimiston asiakkaiden osalta koulutuksen järjestäjä tarkistaa kotoutumissuunnitelman voimassaolon Koulutusportti-järjestelmästä. Mikäli</w:t>
      </w:r>
      <w:r w:rsidR="008072AF">
        <w:rPr>
          <w:rFonts w:eastAsia="Times New Roman" w:cstheme="minorHAnsi"/>
          <w:color w:val="000000"/>
          <w:lang w:eastAsia="fi-FI"/>
        </w:rPr>
        <w:t xml:space="preserve"> kotoutumissuunnitelma on tehty kunnan toimesta, koulutuksen järjestäjä tarkistaa kotoutumissuunnitelman voimassaolon kunnasta tai TE-toimistosta.</w:t>
      </w:r>
      <w:r w:rsidR="008116C4">
        <w:rPr>
          <w:rFonts w:eastAsia="Times New Roman" w:cstheme="minorHAnsi"/>
          <w:color w:val="000000"/>
          <w:lang w:eastAsia="fi-FI"/>
        </w:rPr>
        <w:t xml:space="preserve"> Oppilaitoksen on arkistoitava viiden vuoden ajan asiakirjat, joista </w:t>
      </w:r>
      <w:r w:rsidR="007C5D83">
        <w:rPr>
          <w:rFonts w:eastAsia="Times New Roman" w:cstheme="minorHAnsi"/>
          <w:color w:val="000000"/>
          <w:lang w:eastAsia="fi-FI"/>
        </w:rPr>
        <w:t>voidaan</w:t>
      </w:r>
      <w:r w:rsidR="008116C4">
        <w:rPr>
          <w:rFonts w:eastAsia="Times New Roman" w:cstheme="minorHAnsi"/>
          <w:color w:val="000000"/>
          <w:lang w:eastAsia="fi-FI"/>
        </w:rPr>
        <w:t xml:space="preserve"> todeta, että opinnot on hyväksytty osaksi kotoutumissuun</w:t>
      </w:r>
      <w:r w:rsidR="007C5D83">
        <w:rPr>
          <w:rFonts w:eastAsia="Times New Roman" w:cstheme="minorHAnsi"/>
          <w:color w:val="000000"/>
          <w:lang w:eastAsia="fi-FI"/>
        </w:rPr>
        <w:t>n</w:t>
      </w:r>
      <w:r w:rsidR="008116C4">
        <w:rPr>
          <w:rFonts w:eastAsia="Times New Roman" w:cstheme="minorHAnsi"/>
          <w:color w:val="000000"/>
          <w:lang w:eastAsia="fi-FI"/>
        </w:rPr>
        <w:t>itelmaa.</w:t>
      </w:r>
      <w:r w:rsidR="00A874EB">
        <w:rPr>
          <w:rFonts w:eastAsia="Times New Roman" w:cstheme="minorHAnsi"/>
          <w:color w:val="000000"/>
          <w:lang w:eastAsia="fi-FI"/>
        </w:rPr>
        <w:t xml:space="preserve"> </w:t>
      </w:r>
    </w:p>
    <w:p w14:paraId="150DFDB1" w14:textId="77777777" w:rsidR="00F45656" w:rsidRPr="00F45656" w:rsidRDefault="00F45656" w:rsidP="00F45656">
      <w:pPr>
        <w:spacing w:after="0" w:line="360" w:lineRule="auto"/>
        <w:jc w:val="both"/>
        <w:rPr>
          <w:rFonts w:eastAsia="Times New Roman" w:cstheme="minorHAnsi"/>
          <w:color w:val="000000"/>
          <w:lang w:eastAsia="fi-FI"/>
        </w:rPr>
      </w:pPr>
    </w:p>
    <w:p w14:paraId="6E4819A6" w14:textId="609F42CA" w:rsidR="00F45656" w:rsidRDefault="00F45656" w:rsidP="00F45656">
      <w:pPr>
        <w:spacing w:after="0" w:line="360" w:lineRule="auto"/>
        <w:jc w:val="both"/>
        <w:rPr>
          <w:rFonts w:eastAsia="Times New Roman" w:cstheme="minorHAnsi"/>
          <w:color w:val="000000"/>
          <w:lang w:eastAsia="fi-FI"/>
        </w:rPr>
      </w:pPr>
      <w:r w:rsidRPr="00F45656">
        <w:rPr>
          <w:rFonts w:eastAsia="Times New Roman" w:cstheme="minorHAnsi"/>
          <w:color w:val="000000"/>
          <w:lang w:eastAsia="fi-FI"/>
        </w:rPr>
        <w:lastRenderedPageBreak/>
        <w:t>Osa vapaan sivistystyön lukutaitokoulutuksen opiskelijoista on TE-toimiston kotoutuja-asiakkaita, jolloin heillä voi olla mahdollisuus saada opintojensa ajalta työttömyysetuutta. Kotoutumislaissa ja työttömyysturvalaissa säädetään niistä edellytyksistä, joiden mukaan omaehtoisesti opiskelevalla, TE-toimiston kotoutuja-asiakkaalla on oikeus työttömyysetuuteen. Maahanmuuttajalla tulee muun muassa olla TE-toimiston toteama koulutustarve ja omaehtoisen opiskelun tulee tukea maahanmuuttajan kotoutumista ja työllistymistä. Op</w:t>
      </w:r>
      <w:r w:rsidR="00E87EEF">
        <w:rPr>
          <w:rFonts w:eastAsia="Times New Roman" w:cstheme="minorHAnsi"/>
          <w:color w:val="000000"/>
          <w:lang w:eastAsia="fi-FI"/>
        </w:rPr>
        <w:t>iskelusta tulee olla sovittu TE-</w:t>
      </w:r>
      <w:r w:rsidRPr="00F45656">
        <w:rPr>
          <w:rFonts w:eastAsia="Times New Roman" w:cstheme="minorHAnsi"/>
          <w:color w:val="000000"/>
          <w:lang w:eastAsia="fi-FI"/>
        </w:rPr>
        <w:t>toimistossa laaditussa kotoutumissuunnitelmassa ennen opintojen aloittamista. Työttömyysturvaoikeuden jatkuminen edellyttää, että maahanmuuttaja etenee opinnoissaan julkisesta työvoima- ja yrityspalvelusta annetussa laissa säädetyllä tavalla. TE-toimiston kanssa tulee sopia etukäteen, mikäli henkilö halutaan ohjata muihin opintoihin kesken koulutuksen. Lisäksi uusiin opintoihin siirtymisellä voi olla vaikutusta mm. lasten päivähoidon järjestelyihin.</w:t>
      </w:r>
    </w:p>
    <w:p w14:paraId="79743EF5" w14:textId="77777777" w:rsidR="007D2B5A" w:rsidRPr="007D2B5A" w:rsidRDefault="007D2B5A" w:rsidP="007A3AF4">
      <w:pPr>
        <w:spacing w:after="0" w:line="360" w:lineRule="auto"/>
        <w:jc w:val="both"/>
        <w:rPr>
          <w:rFonts w:eastAsia="Times New Roman" w:cstheme="minorHAnsi"/>
          <w:lang w:eastAsia="fi-FI"/>
        </w:rPr>
      </w:pPr>
    </w:p>
    <w:p w14:paraId="7BA02A65" w14:textId="2729C72D" w:rsidR="007D2B5A" w:rsidRPr="007D2B5A" w:rsidRDefault="007D2B5A" w:rsidP="007A3AF4">
      <w:pPr>
        <w:spacing w:after="0" w:line="360" w:lineRule="auto"/>
        <w:jc w:val="both"/>
        <w:rPr>
          <w:rFonts w:eastAsia="Times New Roman" w:cstheme="minorHAnsi"/>
          <w:lang w:eastAsia="fi-FI"/>
        </w:rPr>
      </w:pPr>
      <w:r w:rsidRPr="007D2B5A">
        <w:rPr>
          <w:rFonts w:eastAsia="Times New Roman" w:cstheme="minorHAnsi"/>
          <w:color w:val="000000"/>
          <w:lang w:eastAsia="fi-FI"/>
        </w:rPr>
        <w:t>Monipuolinen yhteistyö on opiskelijan ohjauksen näkökulmasta tärkeää myös koko opintojen ajan sekä opintojen päättymisvaiheessa. Maahanmuuttajaopiskelijalla voi olla erilaisia oppimisen ongelmia tai vaikeiden kokemusten aiheuttamia traumoja, jolloin yhteistyö erityisop</w:t>
      </w:r>
      <w:r w:rsidR="00FD07FE">
        <w:rPr>
          <w:rFonts w:eastAsia="Times New Roman" w:cstheme="minorHAnsi"/>
          <w:color w:val="000000"/>
          <w:lang w:eastAsia="fi-FI"/>
        </w:rPr>
        <w:t>ettajien</w:t>
      </w:r>
      <w:r w:rsidRPr="007D2B5A">
        <w:rPr>
          <w:rFonts w:eastAsia="Times New Roman" w:cstheme="minorHAnsi"/>
          <w:color w:val="000000"/>
          <w:lang w:eastAsia="fi-FI"/>
        </w:rPr>
        <w:t xml:space="preserve"> sekä terveydenhuollon erilaisten palveluiden tarjoajien kanssa on tarpeen. Myös taloudenhoito vieraassa ja uudenlaisessa kulttuurissa </w:t>
      </w:r>
      <w:r w:rsidR="00DA42B9">
        <w:rPr>
          <w:rFonts w:eastAsia="Times New Roman" w:cstheme="minorHAnsi"/>
          <w:color w:val="000000"/>
          <w:lang w:eastAsia="fi-FI"/>
        </w:rPr>
        <w:t xml:space="preserve">on </w:t>
      </w:r>
      <w:r w:rsidRPr="007D2B5A">
        <w:rPr>
          <w:rFonts w:eastAsia="Times New Roman" w:cstheme="minorHAnsi"/>
          <w:color w:val="000000"/>
          <w:lang w:eastAsia="fi-FI"/>
        </w:rPr>
        <w:t>haasteellista, jolloin yhteistyö niin kunnan sosiaalitoimen kuin Kelan kanssa on välttämätöntä.</w:t>
      </w:r>
    </w:p>
    <w:p w14:paraId="4A876C63" w14:textId="77777777" w:rsidR="007D2B5A" w:rsidRPr="007D2B5A" w:rsidRDefault="007D2B5A" w:rsidP="007A3AF4">
      <w:pPr>
        <w:spacing w:after="0" w:line="360" w:lineRule="auto"/>
        <w:jc w:val="both"/>
        <w:rPr>
          <w:rFonts w:eastAsia="Times New Roman" w:cstheme="minorHAnsi"/>
          <w:lang w:eastAsia="fi-FI"/>
        </w:rPr>
      </w:pPr>
    </w:p>
    <w:p w14:paraId="4855EA01" w14:textId="77777777" w:rsidR="007D2B5A" w:rsidRPr="007D2B5A" w:rsidRDefault="007D2B5A" w:rsidP="007A3AF4">
      <w:pPr>
        <w:spacing w:after="0" w:line="360" w:lineRule="auto"/>
        <w:jc w:val="both"/>
        <w:rPr>
          <w:rFonts w:eastAsia="Times New Roman" w:cstheme="minorHAnsi"/>
          <w:lang w:eastAsia="fi-FI"/>
        </w:rPr>
      </w:pPr>
      <w:r w:rsidRPr="007D2B5A">
        <w:rPr>
          <w:rFonts w:eastAsia="Times New Roman" w:cstheme="minorHAnsi"/>
          <w:color w:val="000000"/>
          <w:lang w:eastAsia="fi-FI"/>
        </w:rPr>
        <w:t xml:space="preserve">Kun tavoitteena on maahanmuuttajan kokonaisvaltaisen kotoutumisen tukeminen, pyritään opiskelijaa ohjaamaan ja kannustamaan aktiiviseen toimintaan omalla opiskelupaikkakunnallaan.  Yhteistyö </w:t>
      </w:r>
      <w:r w:rsidR="00FD07FE">
        <w:rPr>
          <w:rFonts w:eastAsia="Times New Roman" w:cstheme="minorHAnsi"/>
          <w:color w:val="000000"/>
          <w:lang w:eastAsia="fi-FI"/>
        </w:rPr>
        <w:t>vapaaehtoiss</w:t>
      </w:r>
      <w:r w:rsidRPr="007D2B5A">
        <w:rPr>
          <w:rFonts w:eastAsia="Times New Roman" w:cstheme="minorHAnsi"/>
          <w:color w:val="000000"/>
          <w:lang w:eastAsia="fi-FI"/>
        </w:rPr>
        <w:t xml:space="preserve">ektorin ja erilaisten yhdistysten kanssa tarjoaa maahanmuuttajille mahdollisuuksia löytää ystäviä ja mielekästä tekemistä. Ohjaamalla ja rohkaisemalla opiskelijaa toimimaan </w:t>
      </w:r>
      <w:r w:rsidR="00FD07FE">
        <w:rPr>
          <w:rFonts w:eastAsia="Times New Roman" w:cstheme="minorHAnsi"/>
          <w:color w:val="000000"/>
          <w:lang w:eastAsia="fi-FI"/>
        </w:rPr>
        <w:t>vapaaehtois</w:t>
      </w:r>
      <w:r w:rsidRPr="007D2B5A">
        <w:rPr>
          <w:rFonts w:eastAsia="Times New Roman" w:cstheme="minorHAnsi"/>
          <w:color w:val="000000"/>
          <w:lang w:eastAsia="fi-FI"/>
        </w:rPr>
        <w:t>sektorin piirissä tarjotaan hänelle mahdollisuuksia onnistumisen kokemuksiin ja itseluottamuksen vahvistumiseen.</w:t>
      </w:r>
    </w:p>
    <w:p w14:paraId="22FF129D" w14:textId="77777777" w:rsidR="007D2B5A" w:rsidRPr="007D2B5A" w:rsidRDefault="007D2B5A" w:rsidP="007A3AF4">
      <w:pPr>
        <w:spacing w:after="0" w:line="360" w:lineRule="auto"/>
        <w:jc w:val="both"/>
        <w:rPr>
          <w:rFonts w:eastAsia="Times New Roman" w:cstheme="minorHAnsi"/>
          <w:lang w:eastAsia="fi-FI"/>
        </w:rPr>
      </w:pPr>
    </w:p>
    <w:p w14:paraId="2E79DA3E" w14:textId="0058AC8A" w:rsidR="007D2B5A" w:rsidRPr="007D2B5A" w:rsidRDefault="007D2B5A" w:rsidP="007A3AF4">
      <w:pPr>
        <w:spacing w:after="0" w:line="360" w:lineRule="auto"/>
        <w:jc w:val="both"/>
        <w:rPr>
          <w:rFonts w:eastAsia="Times New Roman" w:cstheme="minorHAnsi"/>
          <w:lang w:eastAsia="fi-FI"/>
        </w:rPr>
      </w:pPr>
      <w:r w:rsidRPr="007D2B5A">
        <w:rPr>
          <w:rFonts w:eastAsia="Times New Roman" w:cstheme="minorHAnsi"/>
          <w:color w:val="000000"/>
          <w:lang w:eastAsia="fi-FI"/>
        </w:rPr>
        <w:t xml:space="preserve">Työelämäyhteistyöllä </w:t>
      </w:r>
      <w:r w:rsidR="00DA42B9" w:rsidRPr="007D2B5A">
        <w:rPr>
          <w:rFonts w:eastAsia="Times New Roman" w:cstheme="minorHAnsi"/>
          <w:color w:val="000000"/>
          <w:lang w:eastAsia="fi-FI"/>
        </w:rPr>
        <w:t xml:space="preserve">maahanmuuttajia </w:t>
      </w:r>
      <w:r w:rsidRPr="007D2B5A">
        <w:rPr>
          <w:rFonts w:eastAsia="Times New Roman" w:cstheme="minorHAnsi"/>
          <w:color w:val="000000"/>
          <w:lang w:eastAsia="fi-FI"/>
        </w:rPr>
        <w:t>tutustutetaan suomalaiseen työ- ja yrityselämään. Työpaikkavierailut ja mahdolliset työharjoittelut tukevat maahanm</w:t>
      </w:r>
      <w:r w:rsidR="00DA42B9">
        <w:rPr>
          <w:rFonts w:eastAsia="Times New Roman" w:cstheme="minorHAnsi"/>
          <w:color w:val="000000"/>
          <w:lang w:eastAsia="fi-FI"/>
        </w:rPr>
        <w:t xml:space="preserve">uuttajan kotoutumista ja auttavat </w:t>
      </w:r>
      <w:r w:rsidRPr="007D2B5A">
        <w:rPr>
          <w:rFonts w:eastAsia="Times New Roman" w:cstheme="minorHAnsi"/>
          <w:color w:val="000000"/>
          <w:lang w:eastAsia="fi-FI"/>
        </w:rPr>
        <w:t xml:space="preserve">häntä löytämään paikkansa suomalaisessa yhteiskunnassa. </w:t>
      </w:r>
    </w:p>
    <w:p w14:paraId="13B641C3" w14:textId="77777777" w:rsidR="007D2B5A" w:rsidRPr="007D2B5A" w:rsidRDefault="007D2B5A" w:rsidP="007A3AF4">
      <w:pPr>
        <w:spacing w:after="0" w:line="360" w:lineRule="auto"/>
        <w:jc w:val="both"/>
        <w:rPr>
          <w:rFonts w:eastAsia="Times New Roman" w:cstheme="minorHAnsi"/>
          <w:lang w:eastAsia="fi-FI"/>
        </w:rPr>
      </w:pPr>
    </w:p>
    <w:p w14:paraId="52058305" w14:textId="77777777" w:rsidR="007D2B5A" w:rsidRPr="007D2B5A" w:rsidRDefault="007D2B5A" w:rsidP="007A3AF4">
      <w:pPr>
        <w:spacing w:after="0" w:line="360" w:lineRule="auto"/>
        <w:jc w:val="both"/>
        <w:rPr>
          <w:rFonts w:eastAsia="Times New Roman" w:cstheme="minorHAnsi"/>
          <w:lang w:eastAsia="fi-FI"/>
        </w:rPr>
      </w:pPr>
      <w:r w:rsidRPr="007D2B5A">
        <w:rPr>
          <w:rFonts w:eastAsia="Times New Roman" w:cstheme="minorHAnsi"/>
          <w:color w:val="000000"/>
          <w:lang w:eastAsia="fi-FI"/>
        </w:rPr>
        <w:t xml:space="preserve">Koska luku- ja kirjoitustaidon opiskelijat kuuluvat eri kieli- ja kulttuuriryhmiin, ryhmien omat verkostot ja tukiryhmät sekä muut tahot voivat olla mukana yhteistyökumppaneina tukemassa opiskelijaa sekä luku- ja kirjoitustaidon oppimista myös omalla äidinkielellä. Koulutuksen toteuttamisessa huomioidaan yhteistyö kolmannen sektorin toimijoiden kanssa. </w:t>
      </w:r>
      <w:r w:rsidRPr="007D2B5A">
        <w:rPr>
          <w:rFonts w:eastAsia="Times New Roman" w:cstheme="minorHAnsi"/>
          <w:b/>
          <w:bCs/>
          <w:color w:val="000000"/>
          <w:lang w:eastAsia="fi-FI"/>
        </w:rPr>
        <w:t> </w:t>
      </w:r>
    </w:p>
    <w:p w14:paraId="388044F6" w14:textId="77777777" w:rsidR="007D2B5A" w:rsidRPr="007D2B5A" w:rsidRDefault="007D2B5A" w:rsidP="007A3AF4">
      <w:pPr>
        <w:spacing w:after="0" w:line="360" w:lineRule="auto"/>
        <w:jc w:val="both"/>
        <w:rPr>
          <w:rFonts w:eastAsia="Times New Roman" w:cstheme="minorHAnsi"/>
          <w:lang w:eastAsia="fi-FI"/>
        </w:rPr>
      </w:pPr>
    </w:p>
    <w:p w14:paraId="2BE26BA8" w14:textId="4186DB87" w:rsidR="007D2B5A" w:rsidRPr="007D2B5A" w:rsidRDefault="007D2B5A" w:rsidP="007A3AF4">
      <w:pPr>
        <w:spacing w:after="0" w:line="360" w:lineRule="auto"/>
        <w:jc w:val="both"/>
        <w:rPr>
          <w:rFonts w:eastAsia="Times New Roman" w:cstheme="minorHAnsi"/>
          <w:lang w:eastAsia="fi-FI"/>
        </w:rPr>
      </w:pPr>
      <w:r w:rsidRPr="007D2B5A">
        <w:rPr>
          <w:rFonts w:eastAsia="Times New Roman" w:cstheme="minorHAnsi"/>
          <w:color w:val="000000"/>
          <w:lang w:eastAsia="fi-FI"/>
        </w:rPr>
        <w:t xml:space="preserve">Oppilaitosten välinen yhteistyö on myös erittäin tärkeää. Kun oppilaitoksien edustajat tuntevat toistensa koulutustarjonnat ja mahdollisuudet tarjota erilaisia koulutuksia maahanmuuttajille, </w:t>
      </w:r>
      <w:r w:rsidR="00DA42B9" w:rsidRPr="007D2B5A">
        <w:rPr>
          <w:rFonts w:eastAsia="Times New Roman" w:cstheme="minorHAnsi"/>
          <w:color w:val="000000"/>
          <w:lang w:eastAsia="fi-FI"/>
        </w:rPr>
        <w:t xml:space="preserve">opiskelija </w:t>
      </w:r>
      <w:r w:rsidRPr="007D2B5A">
        <w:rPr>
          <w:rFonts w:eastAsia="Times New Roman" w:cstheme="minorHAnsi"/>
          <w:color w:val="000000"/>
          <w:lang w:eastAsia="fi-FI"/>
        </w:rPr>
        <w:t>voidaan oh</w:t>
      </w:r>
      <w:r w:rsidRPr="007D2B5A">
        <w:rPr>
          <w:rFonts w:eastAsia="Times New Roman" w:cstheme="minorHAnsi"/>
          <w:color w:val="000000"/>
          <w:lang w:eastAsia="fi-FI"/>
        </w:rPr>
        <w:lastRenderedPageBreak/>
        <w:t xml:space="preserve">jata toiseen oppilaitokseen, mikäli se hänen näkökulmastaan on paras vaihtoehto.  Oppilaitosyhteistyötä voidaan myös kehittää siten, että </w:t>
      </w:r>
      <w:r w:rsidR="00904640" w:rsidRPr="007D2B5A">
        <w:rPr>
          <w:rFonts w:eastAsia="Times New Roman" w:cstheme="minorHAnsi"/>
          <w:color w:val="000000"/>
          <w:lang w:eastAsia="fi-FI"/>
        </w:rPr>
        <w:t>opiskelijalle</w:t>
      </w:r>
      <w:r w:rsidRPr="007D2B5A">
        <w:rPr>
          <w:rFonts w:eastAsia="Times New Roman" w:cstheme="minorHAnsi"/>
          <w:color w:val="000000"/>
          <w:lang w:eastAsia="fi-FI"/>
        </w:rPr>
        <w:t xml:space="preserve"> tarjotaan mahdollisuuksia tutustua toiseen oppilaitokseen vierailulla tai tutustumisjaksolla tai opiskelija voi suorittaa joitakin kursseja toisessa oppilaitoksessa. </w:t>
      </w:r>
    </w:p>
    <w:p w14:paraId="2848E127" w14:textId="77777777" w:rsidR="007D2B5A" w:rsidRPr="007D2B5A" w:rsidRDefault="007D2B5A" w:rsidP="007A3AF4">
      <w:pPr>
        <w:spacing w:after="0" w:line="360" w:lineRule="auto"/>
        <w:jc w:val="both"/>
        <w:rPr>
          <w:rFonts w:eastAsia="Times New Roman" w:cstheme="minorHAnsi"/>
          <w:lang w:eastAsia="fi-FI"/>
        </w:rPr>
      </w:pPr>
    </w:p>
    <w:p w14:paraId="0EF255D6" w14:textId="57FFC721" w:rsidR="007D2B5A" w:rsidRPr="007D2B5A" w:rsidRDefault="007D2B5A" w:rsidP="007A3AF4">
      <w:pPr>
        <w:spacing w:after="0" w:line="360" w:lineRule="auto"/>
        <w:jc w:val="both"/>
        <w:rPr>
          <w:rFonts w:eastAsia="Times New Roman" w:cstheme="minorHAnsi"/>
          <w:lang w:eastAsia="fi-FI"/>
        </w:rPr>
      </w:pPr>
      <w:r w:rsidRPr="007D2B5A">
        <w:rPr>
          <w:rFonts w:eastAsia="Times New Roman" w:cstheme="minorHAnsi"/>
          <w:color w:val="000000"/>
          <w:lang w:eastAsia="fi-FI"/>
        </w:rPr>
        <w:t>Koulutuksen loppuvaiheessa yhteistyö toisten op</w:t>
      </w:r>
      <w:r w:rsidR="00DA42B9">
        <w:rPr>
          <w:rFonts w:eastAsia="Times New Roman" w:cstheme="minorHAnsi"/>
          <w:color w:val="000000"/>
          <w:lang w:eastAsia="fi-FI"/>
        </w:rPr>
        <w:t>pilaitosten, työelämän, TE-</w:t>
      </w:r>
      <w:r w:rsidRPr="007D2B5A">
        <w:rPr>
          <w:rFonts w:eastAsia="Times New Roman" w:cstheme="minorHAnsi"/>
          <w:color w:val="000000"/>
          <w:lang w:eastAsia="fi-FI"/>
        </w:rPr>
        <w:t>hallinnon, sosiaalitoimen ja kolm</w:t>
      </w:r>
      <w:r w:rsidR="00DA42B9">
        <w:rPr>
          <w:rFonts w:eastAsia="Times New Roman" w:cstheme="minorHAnsi"/>
          <w:color w:val="000000"/>
          <w:lang w:eastAsia="fi-FI"/>
        </w:rPr>
        <w:t>annen sektorin kanssa korostuu</w:t>
      </w:r>
      <w:r w:rsidRPr="007D2B5A">
        <w:rPr>
          <w:rFonts w:eastAsia="Times New Roman" w:cstheme="minorHAnsi"/>
          <w:color w:val="000000"/>
          <w:lang w:eastAsia="fi-FI"/>
        </w:rPr>
        <w:t xml:space="preserve">, kun maahanmuuttajaopiskelija </w:t>
      </w:r>
      <w:r w:rsidR="00DA42B9" w:rsidRPr="007D2B5A">
        <w:rPr>
          <w:rFonts w:eastAsia="Times New Roman" w:cstheme="minorHAnsi"/>
          <w:color w:val="000000"/>
          <w:lang w:eastAsia="fi-FI"/>
        </w:rPr>
        <w:t xml:space="preserve">yhdessä </w:t>
      </w:r>
      <w:r w:rsidRPr="007D2B5A">
        <w:rPr>
          <w:rFonts w:eastAsia="Times New Roman" w:cstheme="minorHAnsi"/>
          <w:color w:val="000000"/>
          <w:lang w:eastAsia="fi-FI"/>
        </w:rPr>
        <w:t xml:space="preserve">oppilaitoksen edustajan </w:t>
      </w:r>
      <w:r w:rsidR="00DA42B9">
        <w:rPr>
          <w:rFonts w:eastAsia="Times New Roman" w:cstheme="minorHAnsi"/>
          <w:color w:val="000000"/>
          <w:lang w:eastAsia="fi-FI"/>
        </w:rPr>
        <w:t xml:space="preserve">ja </w:t>
      </w:r>
      <w:r w:rsidRPr="007D2B5A">
        <w:rPr>
          <w:rFonts w:eastAsia="Times New Roman" w:cstheme="minorHAnsi"/>
          <w:color w:val="000000"/>
          <w:lang w:eastAsia="fi-FI"/>
        </w:rPr>
        <w:t xml:space="preserve">yhteistyökumppanien kanssa tekee jatkosuunnitelmiaan. </w:t>
      </w:r>
    </w:p>
    <w:p w14:paraId="01D39CDB" w14:textId="77777777" w:rsidR="007D2B5A" w:rsidRDefault="007D2B5A" w:rsidP="007A3AF4">
      <w:pPr>
        <w:spacing w:after="240" w:line="360" w:lineRule="auto"/>
        <w:jc w:val="both"/>
        <w:rPr>
          <w:rFonts w:eastAsia="Times New Roman" w:cstheme="minorHAnsi"/>
          <w:lang w:eastAsia="fi-FI"/>
        </w:rPr>
      </w:pPr>
    </w:p>
    <w:p w14:paraId="4A1FB283" w14:textId="2CBF5281" w:rsidR="007D2B5A" w:rsidRPr="007D2B5A" w:rsidRDefault="0023039A" w:rsidP="007A3AF4">
      <w:pPr>
        <w:pStyle w:val="Otsikko2"/>
        <w:spacing w:line="360" w:lineRule="auto"/>
        <w:jc w:val="both"/>
      </w:pPr>
      <w:bookmarkStart w:id="17" w:name="_Toc501447586"/>
      <w:r>
        <w:t>3</w:t>
      </w:r>
      <w:r w:rsidR="00604F56">
        <w:t xml:space="preserve">.6 </w:t>
      </w:r>
      <w:r w:rsidR="007D2B5A" w:rsidRPr="007D2B5A">
        <w:t>Koulutuksen laajuus ja kesto</w:t>
      </w:r>
      <w:bookmarkEnd w:id="17"/>
    </w:p>
    <w:p w14:paraId="2FE8D997" w14:textId="2EAB51D5" w:rsidR="007D2B5A" w:rsidRDefault="007D2B5A" w:rsidP="007A3AF4">
      <w:pPr>
        <w:spacing w:after="0" w:line="360" w:lineRule="auto"/>
        <w:jc w:val="both"/>
        <w:rPr>
          <w:rFonts w:eastAsia="Times New Roman" w:cstheme="minorHAnsi"/>
          <w:color w:val="000000"/>
          <w:lang w:eastAsia="fi-FI"/>
        </w:rPr>
      </w:pPr>
      <w:r w:rsidRPr="007D2B5A">
        <w:rPr>
          <w:rFonts w:eastAsia="Times New Roman" w:cstheme="minorHAnsi"/>
          <w:color w:val="000000"/>
          <w:lang w:eastAsia="fi-FI"/>
        </w:rPr>
        <w:t>Henkilökohtaistamisella ja joustavilla koulutuspoluilla tuetaan opiskelijoiden erilaisia koulutustarpeita ja opiskeluun osallistumisen mahdollisuuksia. Koulutus jakaantuu moduuleihin, joista opiskelija voi tarpeensa ja opiskelumahdollisuuksiensa mukaan valita koko koulutuksen tai sen osia. Suunnitelma kirjataan henkilökohtaiseen opiskelusuunnitelmaan, jota päivitetään tarpeen mukaan</w:t>
      </w:r>
      <w:r w:rsidR="00DA42B9">
        <w:rPr>
          <w:rFonts w:eastAsia="Times New Roman" w:cstheme="minorHAnsi"/>
          <w:color w:val="000000"/>
          <w:lang w:eastAsia="fi-FI"/>
        </w:rPr>
        <w:t>,</w:t>
      </w:r>
      <w:r w:rsidRPr="007D2B5A">
        <w:rPr>
          <w:rFonts w:eastAsia="Times New Roman" w:cstheme="minorHAnsi"/>
          <w:color w:val="000000"/>
          <w:lang w:eastAsia="fi-FI"/>
        </w:rPr>
        <w:t xml:space="preserve"> ja esimerkiksi nopeasti edistyneet opiskelijat voidaan ohjata heille tarkoituksenmukaisiin opintoihin tai työelämään myös kesken koulutuksen.</w:t>
      </w:r>
    </w:p>
    <w:p w14:paraId="12F047FB" w14:textId="77777777" w:rsidR="007A3AF4" w:rsidRDefault="007A3AF4" w:rsidP="007A3AF4">
      <w:pPr>
        <w:spacing w:after="0" w:line="360" w:lineRule="auto"/>
        <w:jc w:val="both"/>
        <w:rPr>
          <w:rFonts w:eastAsia="Times New Roman" w:cstheme="minorHAnsi"/>
          <w:color w:val="000000"/>
          <w:lang w:eastAsia="fi-FI"/>
        </w:rPr>
      </w:pPr>
    </w:p>
    <w:p w14:paraId="27061EA9" w14:textId="77777777" w:rsidR="00904640" w:rsidRDefault="00904640" w:rsidP="007A3AF4">
      <w:pPr>
        <w:spacing w:after="0" w:line="360" w:lineRule="auto"/>
        <w:jc w:val="both"/>
        <w:rPr>
          <w:rFonts w:eastAsia="Times New Roman" w:cstheme="minorHAnsi"/>
          <w:color w:val="000000"/>
          <w:lang w:eastAsia="fi-FI"/>
        </w:rPr>
      </w:pPr>
    </w:p>
    <w:p w14:paraId="667021DB" w14:textId="77777777" w:rsidR="0000692E" w:rsidRDefault="0000692E">
      <w:pPr>
        <w:rPr>
          <w:rFonts w:ascii="Times New Roman" w:eastAsia="Times New Roman" w:hAnsi="Times New Roman" w:cs="Times New Roman"/>
          <w:b/>
          <w:bCs/>
          <w:kern w:val="36"/>
          <w:sz w:val="48"/>
          <w:szCs w:val="48"/>
          <w:lang w:eastAsia="fi-FI"/>
        </w:rPr>
      </w:pPr>
      <w:r>
        <w:br w:type="page"/>
      </w:r>
    </w:p>
    <w:p w14:paraId="30D2EEE5" w14:textId="4B5AEF4B" w:rsidR="007A3AF4" w:rsidRPr="007A3AF4" w:rsidRDefault="0023039A" w:rsidP="007A3AF4">
      <w:pPr>
        <w:pStyle w:val="Otsikko1"/>
        <w:spacing w:line="360" w:lineRule="auto"/>
        <w:jc w:val="both"/>
      </w:pPr>
      <w:bookmarkStart w:id="18" w:name="_Toc501447587"/>
      <w:r>
        <w:lastRenderedPageBreak/>
        <w:t>4</w:t>
      </w:r>
      <w:r w:rsidR="007A3AF4" w:rsidRPr="007A3AF4">
        <w:rPr>
          <w:sz w:val="14"/>
          <w:szCs w:val="14"/>
        </w:rPr>
        <w:t xml:space="preserve">      </w:t>
      </w:r>
      <w:r w:rsidR="007A3AF4" w:rsidRPr="007A3AF4">
        <w:t>Lähtötason arviointi lukutaitokoulutuksessa</w:t>
      </w:r>
      <w:bookmarkEnd w:id="18"/>
      <w:r w:rsidR="007A3AF4" w:rsidRPr="007A3AF4">
        <w:t xml:space="preserve"> </w:t>
      </w:r>
    </w:p>
    <w:p w14:paraId="3772DFAC" w14:textId="77777777" w:rsidR="00F82811" w:rsidRDefault="007A3AF4" w:rsidP="007A3AF4">
      <w:pPr>
        <w:spacing w:after="0" w:line="360" w:lineRule="auto"/>
        <w:jc w:val="both"/>
        <w:rPr>
          <w:rFonts w:eastAsia="Times New Roman" w:cstheme="minorHAnsi"/>
          <w:color w:val="000000"/>
          <w:lang w:eastAsia="fi-FI"/>
        </w:rPr>
      </w:pPr>
      <w:r w:rsidRPr="00FD07FE">
        <w:rPr>
          <w:rFonts w:eastAsia="Times New Roman" w:cstheme="minorHAnsi"/>
          <w:color w:val="000000"/>
          <w:lang w:eastAsia="fi-FI"/>
        </w:rPr>
        <w:t xml:space="preserve">Koulutuksen alussa opiskelijalle tehdään lähtötason arviointi, jonka perusteella opiskelija ohjataan sopivaan opetusryhmään. Lähtötason arvioinnissa selvitetään opiskelijan suullista suomen kielen taitoa, luku- ja kirjoitustaitoa latinalaisella kirjaimistolla sekä matemaattisia taitoja. Mikäli opiskelijalle on tehty alkukartoitus joko työvoimahallinnon </w:t>
      </w:r>
      <w:r w:rsidR="0000692E">
        <w:rPr>
          <w:rFonts w:eastAsia="Times New Roman" w:cstheme="minorHAnsi"/>
          <w:color w:val="000000"/>
          <w:lang w:eastAsia="fi-FI"/>
        </w:rPr>
        <w:t xml:space="preserve">tai kunnan toimesta, tulee siitä saatua tietoa </w:t>
      </w:r>
      <w:r w:rsidRPr="00FD07FE">
        <w:rPr>
          <w:rFonts w:eastAsia="Times New Roman" w:cstheme="minorHAnsi"/>
          <w:color w:val="000000"/>
          <w:lang w:eastAsia="fi-FI"/>
        </w:rPr>
        <w:t xml:space="preserve">hyödyntää lähtötason arvioinnin pohjana. </w:t>
      </w:r>
    </w:p>
    <w:p w14:paraId="6DA40E16" w14:textId="77777777" w:rsidR="00F82811" w:rsidRDefault="00F82811" w:rsidP="007A3AF4">
      <w:pPr>
        <w:spacing w:after="0" w:line="360" w:lineRule="auto"/>
        <w:jc w:val="both"/>
        <w:rPr>
          <w:rFonts w:eastAsia="Times New Roman" w:cstheme="minorHAnsi"/>
          <w:color w:val="000000"/>
          <w:lang w:eastAsia="fi-FI"/>
        </w:rPr>
      </w:pPr>
    </w:p>
    <w:p w14:paraId="27239532" w14:textId="1767C95E" w:rsidR="007A3AF4" w:rsidRPr="00FD07FE" w:rsidRDefault="007A3AF4" w:rsidP="007A3AF4">
      <w:pPr>
        <w:spacing w:after="0" w:line="360" w:lineRule="auto"/>
        <w:jc w:val="both"/>
        <w:rPr>
          <w:rFonts w:eastAsia="Times New Roman" w:cstheme="minorHAnsi"/>
          <w:sz w:val="24"/>
          <w:szCs w:val="24"/>
          <w:lang w:eastAsia="fi-FI"/>
        </w:rPr>
      </w:pPr>
      <w:r w:rsidRPr="00FD07FE">
        <w:rPr>
          <w:rFonts w:eastAsia="Times New Roman" w:cstheme="minorHAnsi"/>
          <w:color w:val="000000"/>
          <w:lang w:eastAsia="fi-FI"/>
        </w:rPr>
        <w:t xml:space="preserve">Lukutaitoa arvioitaessa testataan opiskelijan teknisen </w:t>
      </w:r>
      <w:r w:rsidR="00B370A7">
        <w:rPr>
          <w:rFonts w:eastAsia="Times New Roman" w:cstheme="minorHAnsi"/>
          <w:color w:val="000000"/>
          <w:lang w:eastAsia="fi-FI"/>
        </w:rPr>
        <w:t>lukutaidon tarkkuutta, nopeutta ja</w:t>
      </w:r>
      <w:r w:rsidRPr="00FD07FE">
        <w:rPr>
          <w:rFonts w:eastAsia="Times New Roman" w:cstheme="minorHAnsi"/>
          <w:color w:val="000000"/>
          <w:lang w:eastAsia="fi-FI"/>
        </w:rPr>
        <w:t xml:space="preserve"> </w:t>
      </w:r>
      <w:r w:rsidR="00320682">
        <w:rPr>
          <w:rFonts w:eastAsia="Times New Roman" w:cstheme="minorHAnsi"/>
          <w:color w:val="000000"/>
          <w:lang w:eastAsia="fi-FI"/>
        </w:rPr>
        <w:t>ymmärrettävyyttä</w:t>
      </w:r>
      <w:r w:rsidRPr="00FD07FE">
        <w:rPr>
          <w:rFonts w:eastAsia="Times New Roman" w:cstheme="minorHAnsi"/>
          <w:color w:val="000000"/>
          <w:lang w:eastAsia="fi-FI"/>
        </w:rPr>
        <w:t xml:space="preserve">. Mahdollisuuksien mukaan tehdään havaintoja myös luetun ymmärtämisestä sekä lukemisen käyttötaidosta. Kirjoitustaitoa testataan sanelun ja tekstin jäljentämisen avulla niin, että myös opiskelijan hienomotoriset taidot tulevat esiin. Jotta opiskelijan luku- ja kirjoitustaidosta saadaan riittävän monipuolinen käsitys, selvitetään haastattelun avulla hänen lukutottumuksiaan ja sitä, millaisissa kirjallisissa vuorovaikutustilanteissa hän on tottunut arjessaan toimimaan. Myös opiskelijan luku- ja kirjoitustaidosta hänen äidinkielellään pyritään saamaan tietoa. </w:t>
      </w:r>
    </w:p>
    <w:p w14:paraId="1B1F5604" w14:textId="77777777" w:rsidR="007A3AF4" w:rsidRPr="00FD07FE" w:rsidRDefault="007A3AF4" w:rsidP="007A3AF4">
      <w:pPr>
        <w:spacing w:after="0" w:line="360" w:lineRule="auto"/>
        <w:jc w:val="both"/>
        <w:rPr>
          <w:rFonts w:eastAsia="Times New Roman" w:cstheme="minorHAnsi"/>
          <w:sz w:val="24"/>
          <w:szCs w:val="24"/>
          <w:lang w:eastAsia="fi-FI"/>
        </w:rPr>
      </w:pPr>
    </w:p>
    <w:p w14:paraId="1C33896F" w14:textId="6916E5AE" w:rsidR="007A3AF4" w:rsidRPr="00FD07FE" w:rsidRDefault="007A3AF4" w:rsidP="007A3AF4">
      <w:pPr>
        <w:spacing w:after="0" w:line="360" w:lineRule="auto"/>
        <w:jc w:val="both"/>
        <w:rPr>
          <w:rFonts w:eastAsia="Times New Roman" w:cstheme="minorHAnsi"/>
          <w:sz w:val="24"/>
          <w:szCs w:val="24"/>
          <w:lang w:eastAsia="fi-FI"/>
        </w:rPr>
      </w:pPr>
      <w:r w:rsidRPr="00FD07FE">
        <w:rPr>
          <w:rFonts w:eastAsia="Times New Roman" w:cstheme="minorHAnsi"/>
          <w:color w:val="000000"/>
          <w:lang w:eastAsia="fi-FI"/>
        </w:rPr>
        <w:t xml:space="preserve">Lähtötason arvioinnissa selvitetään lisäksi </w:t>
      </w:r>
      <w:r w:rsidR="00B370A7">
        <w:rPr>
          <w:rFonts w:eastAsia="Times New Roman" w:cstheme="minorHAnsi"/>
          <w:color w:val="000000"/>
          <w:lang w:eastAsia="fi-FI"/>
        </w:rPr>
        <w:t xml:space="preserve">mahdollisuuksien mukaan </w:t>
      </w:r>
      <w:r w:rsidRPr="00FD07FE">
        <w:rPr>
          <w:rFonts w:eastAsia="Times New Roman" w:cstheme="minorHAnsi"/>
          <w:color w:val="000000"/>
          <w:lang w:eastAsia="fi-FI"/>
        </w:rPr>
        <w:t>opiskelijan o</w:t>
      </w:r>
      <w:r w:rsidR="00904640" w:rsidRPr="00FD07FE">
        <w:rPr>
          <w:rFonts w:eastAsia="Times New Roman" w:cstheme="minorHAnsi"/>
          <w:color w:val="000000"/>
          <w:lang w:eastAsia="fi-FI"/>
        </w:rPr>
        <w:t xml:space="preserve">piskeluvalmiuksia ja -taitoja, </w:t>
      </w:r>
      <w:r w:rsidRPr="00FD07FE">
        <w:rPr>
          <w:rFonts w:eastAsia="Times New Roman" w:cstheme="minorHAnsi"/>
          <w:color w:val="000000"/>
          <w:lang w:eastAsia="fi-FI"/>
        </w:rPr>
        <w:t>oppimishalukkuutta, motivaatiota sekä muistamis- ja omaksumisky</w:t>
      </w:r>
      <w:r w:rsidR="00B370A7">
        <w:rPr>
          <w:rFonts w:eastAsia="Times New Roman" w:cstheme="minorHAnsi"/>
          <w:color w:val="000000"/>
          <w:lang w:eastAsia="fi-FI"/>
        </w:rPr>
        <w:t xml:space="preserve">kyä, koulutustaustaa kotimaassa/muualla </w:t>
      </w:r>
      <w:r w:rsidRPr="00FD07FE">
        <w:rPr>
          <w:rFonts w:eastAsia="Times New Roman" w:cstheme="minorHAnsi"/>
          <w:color w:val="000000"/>
          <w:lang w:eastAsia="fi-FI"/>
        </w:rPr>
        <w:t xml:space="preserve">ja Suomessa, työhistoriaa sekä muuta osaamista. Lähtötason arvioinnissa käytetään tarvittaessa tulkkausta. </w:t>
      </w:r>
    </w:p>
    <w:p w14:paraId="01D7450E" w14:textId="77777777" w:rsidR="00F82811" w:rsidRDefault="00F82811" w:rsidP="007A3AF4">
      <w:pPr>
        <w:spacing w:after="0" w:line="360" w:lineRule="auto"/>
        <w:jc w:val="both"/>
        <w:rPr>
          <w:rFonts w:eastAsia="Times New Roman" w:cstheme="minorHAnsi"/>
          <w:color w:val="000000"/>
          <w:lang w:eastAsia="fi-FI"/>
        </w:rPr>
      </w:pPr>
    </w:p>
    <w:p w14:paraId="002C20B9" w14:textId="4B5AFB75" w:rsidR="007A3AF4" w:rsidRPr="00FD07FE" w:rsidRDefault="007A3AF4" w:rsidP="007A3AF4">
      <w:pPr>
        <w:spacing w:after="0" w:line="360" w:lineRule="auto"/>
        <w:jc w:val="both"/>
        <w:rPr>
          <w:rFonts w:eastAsia="Times New Roman" w:cstheme="minorHAnsi"/>
          <w:sz w:val="24"/>
          <w:szCs w:val="24"/>
          <w:lang w:eastAsia="fi-FI"/>
        </w:rPr>
      </w:pPr>
      <w:r w:rsidRPr="00FD07FE">
        <w:rPr>
          <w:rFonts w:eastAsia="Times New Roman" w:cstheme="minorHAnsi"/>
          <w:color w:val="000000"/>
          <w:lang w:eastAsia="fi-FI"/>
        </w:rPr>
        <w:t xml:space="preserve">Opiskelijoiden osaamisprofiilit voivat </w:t>
      </w:r>
      <w:r w:rsidR="00F82811">
        <w:rPr>
          <w:rFonts w:eastAsia="Times New Roman" w:cstheme="minorHAnsi"/>
          <w:color w:val="000000"/>
          <w:lang w:eastAsia="fi-FI"/>
        </w:rPr>
        <w:t>vaihdella</w:t>
      </w:r>
      <w:r w:rsidRPr="00FD07FE">
        <w:rPr>
          <w:rFonts w:eastAsia="Times New Roman" w:cstheme="minorHAnsi"/>
          <w:color w:val="000000"/>
          <w:lang w:eastAsia="fi-FI"/>
        </w:rPr>
        <w:t>. Suullinen kielitait</w:t>
      </w:r>
      <w:r w:rsidR="00F623C5">
        <w:rPr>
          <w:rFonts w:eastAsia="Times New Roman" w:cstheme="minorHAnsi"/>
          <w:color w:val="000000"/>
          <w:lang w:eastAsia="fi-FI"/>
        </w:rPr>
        <w:t>o, lukutaito ja kirjoitus</w:t>
      </w:r>
      <w:r w:rsidRPr="00FD07FE">
        <w:rPr>
          <w:rFonts w:eastAsia="Times New Roman" w:cstheme="minorHAnsi"/>
          <w:color w:val="000000"/>
          <w:lang w:eastAsia="fi-FI"/>
        </w:rPr>
        <w:t xml:space="preserve">taidot </w:t>
      </w:r>
      <w:r w:rsidR="00F82811">
        <w:rPr>
          <w:rFonts w:eastAsia="Times New Roman" w:cstheme="minorHAnsi"/>
          <w:color w:val="000000"/>
          <w:lang w:eastAsia="fi-FI"/>
        </w:rPr>
        <w:t>ovat saattaneet kehittyä eri opiskelijoilla eri tahtiin</w:t>
      </w:r>
      <w:r w:rsidRPr="00FD07FE">
        <w:rPr>
          <w:rFonts w:eastAsia="Times New Roman" w:cstheme="minorHAnsi"/>
          <w:color w:val="000000"/>
          <w:lang w:eastAsia="fi-FI"/>
        </w:rPr>
        <w:t xml:space="preserve">. Lähtötason </w:t>
      </w:r>
      <w:r w:rsidR="00F82811">
        <w:rPr>
          <w:rFonts w:eastAsia="Times New Roman" w:cstheme="minorHAnsi"/>
          <w:color w:val="000000"/>
          <w:lang w:eastAsia="fi-FI"/>
        </w:rPr>
        <w:t xml:space="preserve">arviointia </w:t>
      </w:r>
      <w:r w:rsidRPr="00FD07FE">
        <w:rPr>
          <w:rFonts w:eastAsia="Times New Roman" w:cstheme="minorHAnsi"/>
          <w:color w:val="000000"/>
          <w:lang w:eastAsia="fi-FI"/>
        </w:rPr>
        <w:t xml:space="preserve">tehtäessä tulee opiskelijan taitoja </w:t>
      </w:r>
      <w:r w:rsidR="002C4784">
        <w:rPr>
          <w:rFonts w:eastAsia="Times New Roman" w:cstheme="minorHAnsi"/>
          <w:color w:val="000000"/>
          <w:lang w:eastAsia="fi-FI"/>
        </w:rPr>
        <w:t>tarkastella</w:t>
      </w:r>
      <w:r w:rsidRPr="00FD07FE">
        <w:rPr>
          <w:rFonts w:eastAsia="Times New Roman" w:cstheme="minorHAnsi"/>
          <w:color w:val="000000"/>
          <w:lang w:eastAsia="fi-FI"/>
        </w:rPr>
        <w:t xml:space="preserve"> laajasti ja suhteuttaa niitä aiempaan koulutaustaan, maassaoloaikaan ja muihin tekijöihin.</w:t>
      </w:r>
    </w:p>
    <w:p w14:paraId="37F011EE" w14:textId="77777777" w:rsidR="007A3AF4" w:rsidRPr="00FD07FE" w:rsidRDefault="007A3AF4" w:rsidP="007A3AF4">
      <w:pPr>
        <w:spacing w:after="0" w:line="360" w:lineRule="auto"/>
        <w:jc w:val="both"/>
        <w:rPr>
          <w:rFonts w:eastAsia="Times New Roman" w:cstheme="minorHAnsi"/>
          <w:sz w:val="24"/>
          <w:szCs w:val="24"/>
          <w:lang w:eastAsia="fi-FI"/>
        </w:rPr>
      </w:pPr>
    </w:p>
    <w:p w14:paraId="0FEC9E33" w14:textId="1506E558" w:rsidR="007A3AF4" w:rsidRPr="007A3AF4" w:rsidRDefault="007A3AF4" w:rsidP="007A3AF4">
      <w:pPr>
        <w:spacing w:after="0" w:line="360" w:lineRule="auto"/>
        <w:jc w:val="both"/>
        <w:rPr>
          <w:rFonts w:ascii="Times New Roman" w:eastAsia="Times New Roman" w:hAnsi="Times New Roman" w:cs="Times New Roman"/>
          <w:sz w:val="24"/>
          <w:szCs w:val="24"/>
          <w:lang w:eastAsia="fi-FI"/>
        </w:rPr>
      </w:pPr>
      <w:r w:rsidRPr="00FD07FE">
        <w:rPr>
          <w:rFonts w:eastAsia="Times New Roman" w:cstheme="minorHAnsi"/>
          <w:color w:val="000000"/>
          <w:lang w:eastAsia="fi-FI"/>
        </w:rPr>
        <w:t>Arvioinnin avulla kerätään tietoa paitsi sopivan opetusryhmän löytämiseksi myös opiskelijan yksilöllisen ohjaamisen</w:t>
      </w:r>
      <w:r w:rsidR="00F82811">
        <w:rPr>
          <w:rFonts w:eastAsia="Times New Roman" w:cstheme="minorHAnsi"/>
          <w:color w:val="000000"/>
          <w:lang w:eastAsia="fi-FI"/>
        </w:rPr>
        <w:t xml:space="preserve"> tarpeiden tunnistamiseksi ja tuen suunnitteluksi</w:t>
      </w:r>
      <w:r w:rsidRPr="00FD07FE">
        <w:rPr>
          <w:rFonts w:eastAsia="Times New Roman" w:cstheme="minorHAnsi"/>
          <w:color w:val="000000"/>
          <w:lang w:eastAsia="fi-FI"/>
        </w:rPr>
        <w:t>. Samalla kerrotaan tulevasta koulutuksesta tai koulutusvaihtoehdoista, opintojen etenemisestä sekä oletettavasta opiskeluajasta.</w:t>
      </w:r>
    </w:p>
    <w:p w14:paraId="037DB803" w14:textId="77777777" w:rsidR="007A3AF4" w:rsidRPr="007D2B5A" w:rsidRDefault="007A3AF4" w:rsidP="007A3AF4">
      <w:pPr>
        <w:spacing w:after="0" w:line="360" w:lineRule="auto"/>
        <w:jc w:val="both"/>
        <w:rPr>
          <w:rFonts w:eastAsia="Times New Roman" w:cstheme="minorHAnsi"/>
          <w:lang w:eastAsia="fi-FI"/>
        </w:rPr>
      </w:pPr>
    </w:p>
    <w:p w14:paraId="09090863" w14:textId="77777777" w:rsidR="00AE0041" w:rsidRDefault="00AE0041" w:rsidP="007A3AF4">
      <w:pPr>
        <w:spacing w:line="360" w:lineRule="auto"/>
        <w:jc w:val="both"/>
        <w:rPr>
          <w:rFonts w:cstheme="minorHAnsi"/>
        </w:rPr>
      </w:pPr>
    </w:p>
    <w:p w14:paraId="43809F3F" w14:textId="77777777" w:rsidR="00F82811" w:rsidRDefault="00F82811">
      <w:pPr>
        <w:rPr>
          <w:rFonts w:ascii="Times New Roman" w:eastAsia="Times New Roman" w:hAnsi="Times New Roman" w:cs="Times New Roman"/>
          <w:b/>
          <w:bCs/>
          <w:kern w:val="36"/>
          <w:sz w:val="48"/>
          <w:szCs w:val="48"/>
          <w:lang w:eastAsia="fi-FI"/>
        </w:rPr>
      </w:pPr>
      <w:r>
        <w:br w:type="page"/>
      </w:r>
    </w:p>
    <w:p w14:paraId="3A936168" w14:textId="37EEC9BE" w:rsidR="007A3AF4" w:rsidRPr="007A3AF4" w:rsidRDefault="0023039A" w:rsidP="007A3AF4">
      <w:pPr>
        <w:pStyle w:val="Otsikko1"/>
        <w:spacing w:line="360" w:lineRule="auto"/>
      </w:pPr>
      <w:bookmarkStart w:id="19" w:name="_Toc501447588"/>
      <w:r>
        <w:lastRenderedPageBreak/>
        <w:t>5</w:t>
      </w:r>
      <w:r w:rsidR="007A3AF4" w:rsidRPr="007A3AF4">
        <w:rPr>
          <w:sz w:val="14"/>
          <w:szCs w:val="14"/>
        </w:rPr>
        <w:t xml:space="preserve">      </w:t>
      </w:r>
      <w:r w:rsidR="007A3AF4" w:rsidRPr="007A3AF4">
        <w:t>Koulutuksen toteuttaminen</w:t>
      </w:r>
      <w:bookmarkEnd w:id="19"/>
      <w:r w:rsidR="007A3AF4" w:rsidRPr="007A3AF4">
        <w:t xml:space="preserve"> </w:t>
      </w:r>
    </w:p>
    <w:p w14:paraId="38206CB5" w14:textId="77777777" w:rsidR="007A3AF4" w:rsidRPr="007B7C6C" w:rsidRDefault="007A3AF4" w:rsidP="007B7C6C">
      <w:pPr>
        <w:spacing w:after="0" w:line="360" w:lineRule="auto"/>
        <w:jc w:val="both"/>
        <w:rPr>
          <w:rFonts w:ascii="Calibri" w:eastAsia="Times New Roman" w:hAnsi="Calibri" w:cs="Times New Roman"/>
          <w:color w:val="000000"/>
          <w:lang w:eastAsia="fi-FI"/>
        </w:rPr>
      </w:pPr>
    </w:p>
    <w:p w14:paraId="4EF7294E" w14:textId="5AD3420D" w:rsidR="007A3AF4" w:rsidRPr="007A3AF4" w:rsidRDefault="0023039A" w:rsidP="007A3AF4">
      <w:pPr>
        <w:pStyle w:val="Otsikko2"/>
        <w:spacing w:line="360" w:lineRule="auto"/>
      </w:pPr>
      <w:bookmarkStart w:id="20" w:name="_Toc501447589"/>
      <w:r>
        <w:t>5.1</w:t>
      </w:r>
      <w:r w:rsidR="007A3AF4" w:rsidRPr="007A3AF4">
        <w:t xml:space="preserve"> Oppimiskäsitys</w:t>
      </w:r>
      <w:bookmarkEnd w:id="20"/>
      <w:r w:rsidR="007A3AF4" w:rsidRPr="007A3AF4">
        <w:t xml:space="preserve"> </w:t>
      </w:r>
    </w:p>
    <w:p w14:paraId="7AF86F19" w14:textId="77777777" w:rsidR="007A3AF4" w:rsidRPr="007A3AF4" w:rsidRDefault="007A3AF4" w:rsidP="007A3AF4">
      <w:pPr>
        <w:spacing w:after="0" w:line="360" w:lineRule="auto"/>
        <w:rPr>
          <w:rFonts w:ascii="Times New Roman" w:eastAsia="Times New Roman" w:hAnsi="Times New Roman" w:cs="Times New Roman"/>
          <w:sz w:val="24"/>
          <w:szCs w:val="24"/>
          <w:lang w:eastAsia="fi-FI"/>
        </w:rPr>
      </w:pPr>
    </w:p>
    <w:p w14:paraId="27CB0327" w14:textId="7A3DE32B" w:rsidR="007A3AF4" w:rsidRPr="007A3AF4" w:rsidRDefault="007A3AF4" w:rsidP="007A3AF4">
      <w:pPr>
        <w:spacing w:after="0" w:line="360" w:lineRule="auto"/>
        <w:jc w:val="both"/>
        <w:rPr>
          <w:rFonts w:ascii="Times New Roman" w:eastAsia="Times New Roman" w:hAnsi="Times New Roman" w:cs="Times New Roman"/>
          <w:sz w:val="24"/>
          <w:szCs w:val="24"/>
          <w:lang w:eastAsia="fi-FI"/>
        </w:rPr>
      </w:pPr>
      <w:r w:rsidRPr="007A3AF4">
        <w:rPr>
          <w:rFonts w:ascii="Calibri" w:eastAsia="Times New Roman" w:hAnsi="Calibri" w:cs="Times New Roman"/>
          <w:color w:val="000000"/>
          <w:lang w:eastAsia="fi-FI"/>
        </w:rPr>
        <w:t>Vapaan sivistystyön lukutaitokoulutuksen opetussuunnitelmasuositus perus</w:t>
      </w:r>
      <w:r w:rsidR="00C25879">
        <w:rPr>
          <w:rFonts w:ascii="Calibri" w:eastAsia="Times New Roman" w:hAnsi="Calibri" w:cs="Times New Roman"/>
          <w:color w:val="000000"/>
          <w:lang w:eastAsia="fi-FI"/>
        </w:rPr>
        <w:t xml:space="preserve">tuu </w:t>
      </w:r>
      <w:proofErr w:type="spellStart"/>
      <w:r w:rsidR="00C25879">
        <w:rPr>
          <w:rFonts w:ascii="Calibri" w:eastAsia="Times New Roman" w:hAnsi="Calibri" w:cs="Times New Roman"/>
          <w:color w:val="000000"/>
          <w:lang w:eastAsia="fi-FI"/>
        </w:rPr>
        <w:t>sosiokonstruktivistiseen</w:t>
      </w:r>
      <w:proofErr w:type="spellEnd"/>
      <w:r w:rsidRPr="007A3AF4">
        <w:rPr>
          <w:rFonts w:ascii="Calibri" w:eastAsia="Times New Roman" w:hAnsi="Calibri" w:cs="Times New Roman"/>
          <w:color w:val="000000"/>
          <w:lang w:eastAsia="fi-FI"/>
        </w:rPr>
        <w:t xml:space="preserve"> oppimiskäsitykseen ja </w:t>
      </w:r>
      <w:r w:rsidRPr="00C400FE">
        <w:rPr>
          <w:rFonts w:ascii="Calibri" w:eastAsia="Times New Roman" w:hAnsi="Calibri" w:cs="Times New Roman"/>
          <w:color w:val="000000"/>
          <w:lang w:eastAsia="fi-FI"/>
        </w:rPr>
        <w:t>sivistyspedagogiikkaan</w:t>
      </w:r>
      <w:r w:rsidRPr="007A3AF4">
        <w:rPr>
          <w:rFonts w:ascii="Calibri" w:eastAsia="Times New Roman" w:hAnsi="Calibri" w:cs="Times New Roman"/>
          <w:color w:val="000000"/>
          <w:lang w:eastAsia="fi-FI"/>
        </w:rPr>
        <w:t xml:space="preserve">. Oppiminen nähdään sosiokulttuurisena ilmiönä, jota ei voida erottaa sosiaalisesta, historiallisesta ja kulttuurisesta kontekstistaan. Aikuiselle lukutaitokoulutukseen osallistuvalle henkilölle on tärkeää, että hän voi liittää opiskeltavat asiat aikaisempaan osaamiseensa sekä arjen käytännön tilanteisiin ja tarpeisiin. Opettajan tulee ottaa huomioon opiskelijoiden yksilölliset erot. Hänen tulisi tunnistaa opiskelijoiden oppimisstrategiat sekä osata liittää opiskeltavat asiat opiskelijoiden aikaisempiin tietoihin ja arjen tilanteisiin. </w:t>
      </w:r>
    </w:p>
    <w:p w14:paraId="3244A664" w14:textId="77777777" w:rsidR="007A3AF4" w:rsidRPr="007A3AF4" w:rsidRDefault="007A3AF4" w:rsidP="007A3AF4">
      <w:pPr>
        <w:spacing w:after="0" w:line="360" w:lineRule="auto"/>
        <w:rPr>
          <w:rFonts w:ascii="Times New Roman" w:eastAsia="Times New Roman" w:hAnsi="Times New Roman" w:cs="Times New Roman"/>
          <w:sz w:val="24"/>
          <w:szCs w:val="24"/>
          <w:lang w:eastAsia="fi-FI"/>
        </w:rPr>
      </w:pPr>
    </w:p>
    <w:p w14:paraId="0EB01F26" w14:textId="5C668B9A" w:rsidR="007A3AF4" w:rsidRPr="007A3AF4" w:rsidRDefault="007A3AF4" w:rsidP="007A3AF4">
      <w:pPr>
        <w:spacing w:after="0" w:line="360" w:lineRule="auto"/>
        <w:jc w:val="both"/>
        <w:rPr>
          <w:rFonts w:ascii="Times New Roman" w:eastAsia="Times New Roman" w:hAnsi="Times New Roman" w:cs="Times New Roman"/>
          <w:sz w:val="24"/>
          <w:szCs w:val="24"/>
          <w:lang w:eastAsia="fi-FI"/>
        </w:rPr>
      </w:pPr>
      <w:r w:rsidRPr="007A3AF4">
        <w:rPr>
          <w:rFonts w:ascii="Calibri" w:eastAsia="Times New Roman" w:hAnsi="Calibri" w:cs="Times New Roman"/>
          <w:color w:val="000000"/>
          <w:lang w:eastAsia="fi-FI"/>
        </w:rPr>
        <w:t xml:space="preserve">Oppimista tukeva, hyväksyvä sosiaalinen ympäristö, jossa aikuiset oppijat ja opettajat kohtaavat toisensa, luo turvallisen oppimistilanteen. Opetuksessa tarjotaan riittävästi haasteita, mutta pyritään välttämään turhauttavia epäonnistumisia. Opettaja on tukija ja opastaja, joka näkee opiskelijoiden elämänkokemuksen ja hiljaisen tiedon voimavarana. Opettaja tunnistaa opiskelijan vahvuudet ja tukee </w:t>
      </w:r>
      <w:r w:rsidR="00C25879">
        <w:rPr>
          <w:rFonts w:ascii="Calibri" w:eastAsia="Times New Roman" w:hAnsi="Calibri" w:cs="Times New Roman"/>
          <w:color w:val="000000"/>
          <w:lang w:eastAsia="fi-FI"/>
        </w:rPr>
        <w:t xml:space="preserve">sen tietoisuuden kehittymistä, joka opiskelijalla on omasta </w:t>
      </w:r>
      <w:r w:rsidRPr="007A3AF4">
        <w:rPr>
          <w:rFonts w:ascii="Calibri" w:eastAsia="Times New Roman" w:hAnsi="Calibri" w:cs="Times New Roman"/>
          <w:color w:val="000000"/>
          <w:lang w:eastAsia="fi-FI"/>
        </w:rPr>
        <w:t>osaamisestaan ja itsestään oppijana. Oppimisympäristössä luodaan edellytyksiä yhdessä ja toinen toisilta oppimiseen.</w:t>
      </w:r>
    </w:p>
    <w:p w14:paraId="15A7BFF6" w14:textId="77777777" w:rsidR="007A3AF4" w:rsidRPr="007A3AF4" w:rsidRDefault="007A3AF4" w:rsidP="007A3AF4">
      <w:pPr>
        <w:spacing w:after="0" w:line="360" w:lineRule="auto"/>
        <w:rPr>
          <w:rFonts w:ascii="Times New Roman" w:eastAsia="Times New Roman" w:hAnsi="Times New Roman" w:cs="Times New Roman"/>
          <w:sz w:val="24"/>
          <w:szCs w:val="24"/>
          <w:lang w:eastAsia="fi-FI"/>
        </w:rPr>
      </w:pPr>
    </w:p>
    <w:p w14:paraId="5F7BFAF6" w14:textId="6096EBE1" w:rsidR="007A3AF4" w:rsidRPr="007A3AF4" w:rsidRDefault="007A3AF4" w:rsidP="007A3AF4">
      <w:pPr>
        <w:spacing w:after="0" w:line="360" w:lineRule="auto"/>
        <w:jc w:val="both"/>
        <w:rPr>
          <w:rFonts w:ascii="Times New Roman" w:eastAsia="Times New Roman" w:hAnsi="Times New Roman" w:cs="Times New Roman"/>
          <w:sz w:val="24"/>
          <w:szCs w:val="24"/>
          <w:lang w:eastAsia="fi-FI"/>
        </w:rPr>
      </w:pPr>
      <w:r w:rsidRPr="007A3AF4">
        <w:rPr>
          <w:rFonts w:ascii="Calibri" w:eastAsia="Times New Roman" w:hAnsi="Calibri" w:cs="Times New Roman"/>
          <w:color w:val="000000"/>
          <w:lang w:eastAsia="fi-FI"/>
        </w:rPr>
        <w:t xml:space="preserve">Lukutaitokoulutuksessa opiskeleva opiskelee </w:t>
      </w:r>
      <w:r w:rsidR="009F77C3">
        <w:rPr>
          <w:rFonts w:ascii="Calibri" w:eastAsia="Times New Roman" w:hAnsi="Calibri" w:cs="Times New Roman"/>
          <w:color w:val="000000"/>
          <w:lang w:eastAsia="fi-FI"/>
        </w:rPr>
        <w:t>suomen tai ruotsin</w:t>
      </w:r>
      <w:r w:rsidR="00C25879">
        <w:rPr>
          <w:rFonts w:ascii="Calibri" w:eastAsia="Times New Roman" w:hAnsi="Calibri" w:cs="Times New Roman"/>
          <w:color w:val="000000"/>
          <w:lang w:eastAsia="fi-FI"/>
        </w:rPr>
        <w:t xml:space="preserve"> kieltä sekä</w:t>
      </w:r>
      <w:r w:rsidRPr="007A3AF4">
        <w:rPr>
          <w:rFonts w:ascii="Calibri" w:eastAsia="Times New Roman" w:hAnsi="Calibri" w:cs="Times New Roman"/>
          <w:color w:val="000000"/>
          <w:lang w:eastAsia="fi-FI"/>
        </w:rPr>
        <w:t xml:space="preserve"> luku- ja kirjoitustaitoa </w:t>
      </w:r>
      <w:r w:rsidR="0010352B">
        <w:rPr>
          <w:rFonts w:ascii="Calibri" w:eastAsia="Times New Roman" w:hAnsi="Calibri" w:cs="Times New Roman"/>
          <w:color w:val="000000"/>
          <w:lang w:eastAsia="fi-FI"/>
        </w:rPr>
        <w:t xml:space="preserve">kotoutuakseen uuteen maahan, </w:t>
      </w:r>
      <w:r w:rsidRPr="007A3AF4">
        <w:rPr>
          <w:rFonts w:ascii="Calibri" w:eastAsia="Times New Roman" w:hAnsi="Calibri" w:cs="Times New Roman"/>
          <w:color w:val="000000"/>
          <w:lang w:eastAsia="fi-FI"/>
        </w:rPr>
        <w:t>selviytyäkseen mahdollisimman hyvin uudessa kulttuurissa</w:t>
      </w:r>
      <w:r w:rsidR="00C64652">
        <w:rPr>
          <w:rFonts w:ascii="Calibri" w:eastAsia="Times New Roman" w:hAnsi="Calibri" w:cs="Times New Roman"/>
          <w:color w:val="000000"/>
          <w:lang w:eastAsia="fi-FI"/>
        </w:rPr>
        <w:t xml:space="preserve"> </w:t>
      </w:r>
      <w:r w:rsidR="0010352B">
        <w:rPr>
          <w:rFonts w:ascii="Calibri" w:eastAsia="Times New Roman" w:hAnsi="Calibri" w:cs="Times New Roman"/>
          <w:color w:val="000000"/>
          <w:lang w:eastAsia="fi-FI"/>
        </w:rPr>
        <w:t xml:space="preserve">ja </w:t>
      </w:r>
      <w:r w:rsidR="00C64652">
        <w:rPr>
          <w:rFonts w:ascii="Calibri" w:eastAsia="Times New Roman" w:hAnsi="Calibri" w:cs="Times New Roman"/>
          <w:color w:val="000000"/>
          <w:lang w:eastAsia="fi-FI"/>
        </w:rPr>
        <w:t>työllistyäkseen Suomessa</w:t>
      </w:r>
      <w:r w:rsidRPr="007A3AF4">
        <w:rPr>
          <w:rFonts w:ascii="Calibri" w:eastAsia="Times New Roman" w:hAnsi="Calibri" w:cs="Times New Roman"/>
          <w:color w:val="000000"/>
          <w:lang w:eastAsia="fi-FI"/>
        </w:rPr>
        <w:t xml:space="preserve">. Kielen opiskelua </w:t>
      </w:r>
      <w:r w:rsidR="0010352B">
        <w:rPr>
          <w:rFonts w:ascii="Calibri" w:eastAsia="Times New Roman" w:hAnsi="Calibri" w:cs="Times New Roman"/>
          <w:color w:val="000000"/>
          <w:lang w:eastAsia="fi-FI"/>
        </w:rPr>
        <w:t xml:space="preserve">sekä </w:t>
      </w:r>
      <w:r w:rsidRPr="007A3AF4">
        <w:rPr>
          <w:rFonts w:ascii="Calibri" w:eastAsia="Times New Roman" w:hAnsi="Calibri" w:cs="Times New Roman"/>
          <w:color w:val="000000"/>
          <w:lang w:eastAsia="fi-FI"/>
        </w:rPr>
        <w:t>luku- ja kirjoitu</w:t>
      </w:r>
      <w:r w:rsidR="0010352B">
        <w:rPr>
          <w:rFonts w:ascii="Calibri" w:eastAsia="Times New Roman" w:hAnsi="Calibri" w:cs="Times New Roman"/>
          <w:color w:val="000000"/>
          <w:lang w:eastAsia="fi-FI"/>
        </w:rPr>
        <w:t>staidon opiskelua ei eroteta</w:t>
      </w:r>
      <w:r w:rsidRPr="007A3AF4">
        <w:rPr>
          <w:rFonts w:ascii="Calibri" w:eastAsia="Times New Roman" w:hAnsi="Calibri" w:cs="Times New Roman"/>
          <w:color w:val="000000"/>
          <w:lang w:eastAsia="fi-FI"/>
        </w:rPr>
        <w:t xml:space="preserve"> muusta opetuksesta </w:t>
      </w:r>
      <w:r w:rsidR="0010352B">
        <w:rPr>
          <w:rFonts w:ascii="Calibri" w:eastAsia="Times New Roman" w:hAnsi="Calibri" w:cs="Times New Roman"/>
          <w:color w:val="000000"/>
          <w:lang w:eastAsia="fi-FI"/>
        </w:rPr>
        <w:t>erillisiksi kokonaisuuksiksi</w:t>
      </w:r>
      <w:r w:rsidRPr="007A3AF4">
        <w:rPr>
          <w:rFonts w:ascii="Calibri" w:eastAsia="Times New Roman" w:hAnsi="Calibri" w:cs="Times New Roman"/>
          <w:color w:val="000000"/>
          <w:lang w:eastAsia="fi-FI"/>
        </w:rPr>
        <w:t xml:space="preserve">, vaan kaikessa opetuksessa pyritään </w:t>
      </w:r>
      <w:r w:rsidRPr="00C400FE">
        <w:rPr>
          <w:rFonts w:ascii="Calibri" w:eastAsia="Times New Roman" w:hAnsi="Calibri" w:cs="Times New Roman"/>
          <w:color w:val="000000"/>
          <w:lang w:eastAsia="fi-FI"/>
        </w:rPr>
        <w:t>eheyttävään</w:t>
      </w:r>
      <w:r w:rsidRPr="007A3AF4">
        <w:rPr>
          <w:rFonts w:ascii="Calibri" w:eastAsia="Times New Roman" w:hAnsi="Calibri" w:cs="Times New Roman"/>
          <w:color w:val="000000"/>
          <w:lang w:eastAsia="fi-FI"/>
        </w:rPr>
        <w:t xml:space="preserve"> opetukseen. Näin kaikessa opiskelussa pain</w:t>
      </w:r>
      <w:r w:rsidR="00A146D0">
        <w:rPr>
          <w:rFonts w:ascii="Calibri" w:eastAsia="Times New Roman" w:hAnsi="Calibri" w:cs="Times New Roman"/>
          <w:color w:val="000000"/>
          <w:lang w:eastAsia="fi-FI"/>
        </w:rPr>
        <w:t xml:space="preserve">otetaan kielitietoista opetusta </w:t>
      </w:r>
      <w:r w:rsidR="002C4784">
        <w:rPr>
          <w:rFonts w:ascii="Calibri" w:eastAsia="Times New Roman" w:hAnsi="Calibri" w:cs="Times New Roman"/>
          <w:color w:val="000000"/>
          <w:lang w:eastAsia="fi-FI"/>
        </w:rPr>
        <w:t xml:space="preserve">(ks. luku 5.3) </w:t>
      </w:r>
      <w:r w:rsidRPr="007A3AF4">
        <w:rPr>
          <w:rFonts w:ascii="Calibri" w:eastAsia="Times New Roman" w:hAnsi="Calibri" w:cs="Times New Roman"/>
          <w:color w:val="000000"/>
          <w:lang w:eastAsia="fi-FI"/>
        </w:rPr>
        <w:t xml:space="preserve">ja vastaavasti </w:t>
      </w:r>
      <w:r w:rsidR="009F77C3">
        <w:rPr>
          <w:rFonts w:ascii="Calibri" w:eastAsia="Times New Roman" w:hAnsi="Calibri" w:cs="Times New Roman"/>
          <w:color w:val="000000"/>
          <w:lang w:eastAsia="fi-FI"/>
        </w:rPr>
        <w:t>suomen tai ruotsin</w:t>
      </w:r>
      <w:r w:rsidRPr="007A3AF4">
        <w:rPr>
          <w:rFonts w:ascii="Calibri" w:eastAsia="Times New Roman" w:hAnsi="Calibri" w:cs="Times New Roman"/>
          <w:color w:val="000000"/>
          <w:lang w:eastAsia="fi-FI"/>
        </w:rPr>
        <w:t xml:space="preserve"> kielen opetuksessa huomioidaan aikuisten opiskelijoiden kielelliset tarpeet ja kiinnostuksen kohteet. Kielen opiskelussa keskitytään aihealueisiin, jotka liittyvät aikuisen henkilön arjen elämään ja ovat näin opiskelijalle tärkeitä arjen kansalaisuuden saavuttamiseksi.</w:t>
      </w:r>
    </w:p>
    <w:p w14:paraId="32578ADB" w14:textId="77777777" w:rsidR="007A3AF4" w:rsidRPr="007A3AF4" w:rsidRDefault="007A3AF4" w:rsidP="007A3AF4">
      <w:pPr>
        <w:spacing w:after="0" w:line="360" w:lineRule="auto"/>
        <w:rPr>
          <w:rFonts w:ascii="Times New Roman" w:eastAsia="Times New Roman" w:hAnsi="Times New Roman" w:cs="Times New Roman"/>
          <w:sz w:val="24"/>
          <w:szCs w:val="24"/>
          <w:lang w:eastAsia="fi-FI"/>
        </w:rPr>
      </w:pPr>
    </w:p>
    <w:p w14:paraId="6376C514" w14:textId="730FDAFA" w:rsidR="007A3AF4" w:rsidRPr="007A3AF4" w:rsidRDefault="007A3AF4" w:rsidP="007A3AF4">
      <w:pPr>
        <w:spacing w:after="0" w:line="360" w:lineRule="auto"/>
        <w:jc w:val="both"/>
        <w:rPr>
          <w:rFonts w:ascii="Times New Roman" w:eastAsia="Times New Roman" w:hAnsi="Times New Roman" w:cs="Times New Roman"/>
          <w:sz w:val="24"/>
          <w:szCs w:val="24"/>
          <w:lang w:eastAsia="fi-FI"/>
        </w:rPr>
      </w:pPr>
      <w:r w:rsidRPr="007A3AF4">
        <w:rPr>
          <w:rFonts w:ascii="Calibri" w:eastAsia="Times New Roman" w:hAnsi="Calibri" w:cs="Times New Roman"/>
          <w:color w:val="000000"/>
          <w:lang w:eastAsia="fi-FI"/>
        </w:rPr>
        <w:t xml:space="preserve">Lukutaitokoulutukseen tulevien maahanmuuttajien koulutuksen järjestämisessä on huomioitava, että opiskelijoiden taustat niin kulttuurisesti kuin aikaisempien opintojen osalta voivat olla hyvin erilaiset. Osalla on jo jossain määrin koulutaustaa, osalle koulumainen opiskelu voi olla täysin vierasta. Lisäksi opiskelijoiden </w:t>
      </w:r>
      <w:r w:rsidR="0010352B">
        <w:rPr>
          <w:rFonts w:ascii="Calibri" w:eastAsia="Times New Roman" w:hAnsi="Calibri" w:cs="Times New Roman"/>
          <w:color w:val="000000"/>
          <w:lang w:eastAsia="fi-FI"/>
        </w:rPr>
        <w:lastRenderedPageBreak/>
        <w:t>opiskelu</w:t>
      </w:r>
      <w:r w:rsidRPr="007A3AF4">
        <w:rPr>
          <w:rFonts w:ascii="Calibri" w:eastAsia="Times New Roman" w:hAnsi="Calibri" w:cs="Times New Roman"/>
          <w:color w:val="000000"/>
          <w:lang w:eastAsia="fi-FI"/>
        </w:rPr>
        <w:t>valmiuksiin voivat vaikuttaa heidän aikaisemmat m</w:t>
      </w:r>
      <w:r w:rsidR="0010352B">
        <w:rPr>
          <w:rFonts w:ascii="Calibri" w:eastAsia="Times New Roman" w:hAnsi="Calibri" w:cs="Times New Roman"/>
          <w:color w:val="000000"/>
          <w:lang w:eastAsia="fi-FI"/>
        </w:rPr>
        <w:t>ahdolliset vaikeatkin kokemuksensa</w:t>
      </w:r>
      <w:r w:rsidRPr="007A3AF4">
        <w:rPr>
          <w:rFonts w:ascii="Calibri" w:eastAsia="Times New Roman" w:hAnsi="Calibri" w:cs="Times New Roman"/>
          <w:color w:val="000000"/>
          <w:lang w:eastAsia="fi-FI"/>
        </w:rPr>
        <w:t xml:space="preserve"> ennen Suomeen tuloa sekä erilaiset oppimisen ongelmat. Vastaavasti osa opiskelijoista voi omaksua hyvinkin nopeasti luku- ja kirjoitustaidon perusteet. </w:t>
      </w:r>
    </w:p>
    <w:p w14:paraId="5E738215" w14:textId="77777777" w:rsidR="007A3AF4" w:rsidRPr="007A3AF4" w:rsidRDefault="007A3AF4" w:rsidP="007A3AF4">
      <w:pPr>
        <w:spacing w:after="0" w:line="360" w:lineRule="auto"/>
        <w:rPr>
          <w:rFonts w:ascii="Times New Roman" w:eastAsia="Times New Roman" w:hAnsi="Times New Roman" w:cs="Times New Roman"/>
          <w:sz w:val="24"/>
          <w:szCs w:val="24"/>
          <w:lang w:eastAsia="fi-FI"/>
        </w:rPr>
      </w:pPr>
    </w:p>
    <w:p w14:paraId="10523619" w14:textId="5F85AA36" w:rsidR="007A3AF4" w:rsidRPr="007A3AF4" w:rsidRDefault="007A3AF4" w:rsidP="007A3AF4">
      <w:pPr>
        <w:spacing w:after="0" w:line="360" w:lineRule="auto"/>
        <w:jc w:val="both"/>
        <w:rPr>
          <w:rFonts w:ascii="Times New Roman" w:eastAsia="Times New Roman" w:hAnsi="Times New Roman" w:cs="Times New Roman"/>
          <w:sz w:val="24"/>
          <w:szCs w:val="24"/>
          <w:lang w:eastAsia="fi-FI"/>
        </w:rPr>
      </w:pPr>
      <w:r w:rsidRPr="007A3AF4">
        <w:rPr>
          <w:rFonts w:ascii="Calibri" w:eastAsia="Times New Roman" w:hAnsi="Calibri" w:cs="Times New Roman"/>
          <w:color w:val="000000"/>
          <w:lang w:eastAsia="fi-FI"/>
        </w:rPr>
        <w:t>Lukutaitokoulutukseen osallist</w:t>
      </w:r>
      <w:r w:rsidR="001D07C2">
        <w:rPr>
          <w:rFonts w:ascii="Calibri" w:eastAsia="Times New Roman" w:hAnsi="Calibri" w:cs="Times New Roman"/>
          <w:color w:val="000000"/>
          <w:lang w:eastAsia="fi-FI"/>
        </w:rPr>
        <w:t>uvien opiskelijoiden erilaisten lähtökohtien, tarpeiden ja resurssien vuoksi</w:t>
      </w:r>
      <w:r w:rsidRPr="007A3AF4">
        <w:rPr>
          <w:rFonts w:ascii="Calibri" w:eastAsia="Times New Roman" w:hAnsi="Calibri" w:cs="Times New Roman"/>
          <w:color w:val="000000"/>
          <w:lang w:eastAsia="fi-FI"/>
        </w:rPr>
        <w:t xml:space="preserve"> opetuksen eriyttämisen merkitys opetuksen suunnittelussa ja toteutuksessa</w:t>
      </w:r>
      <w:r w:rsidR="001D07C2">
        <w:rPr>
          <w:rFonts w:ascii="Calibri" w:eastAsia="Times New Roman" w:hAnsi="Calibri" w:cs="Times New Roman"/>
          <w:color w:val="000000"/>
          <w:lang w:eastAsia="fi-FI"/>
        </w:rPr>
        <w:t xml:space="preserve"> korostuu</w:t>
      </w:r>
      <w:r w:rsidRPr="007A3AF4">
        <w:rPr>
          <w:rFonts w:ascii="Calibri" w:eastAsia="Times New Roman" w:hAnsi="Calibri" w:cs="Times New Roman"/>
          <w:color w:val="000000"/>
          <w:lang w:eastAsia="fi-FI"/>
        </w:rPr>
        <w:t>. Eriyttämällä opetusta ja tehtävien asettelua voidaan kullekin opiskelijalle tarjota sopivasti haasteita sekä onnistumisen kokemuksia. Opetuksessa huomioidaan opiskelijan omien vahvuuksien hyödyntäminen ja niiden kehittäminen sekä hän</w:t>
      </w:r>
      <w:r w:rsidR="001D07C2">
        <w:rPr>
          <w:rFonts w:ascii="Calibri" w:eastAsia="Times New Roman" w:hAnsi="Calibri" w:cs="Times New Roman"/>
          <w:color w:val="000000"/>
          <w:lang w:eastAsia="fi-FI"/>
        </w:rPr>
        <w:t>en tukemisensa haasteellisemmissa aihepiireissä</w:t>
      </w:r>
      <w:r w:rsidRPr="007A3AF4">
        <w:rPr>
          <w:rFonts w:ascii="Calibri" w:eastAsia="Times New Roman" w:hAnsi="Calibri" w:cs="Times New Roman"/>
          <w:color w:val="000000"/>
          <w:lang w:eastAsia="fi-FI"/>
        </w:rPr>
        <w:t>.</w:t>
      </w:r>
      <w:r w:rsidR="007A3E2D">
        <w:rPr>
          <w:rFonts w:ascii="Calibri" w:eastAsia="Times New Roman" w:hAnsi="Calibri" w:cs="Times New Roman"/>
          <w:color w:val="000000"/>
          <w:lang w:eastAsia="fi-FI"/>
        </w:rPr>
        <w:t xml:space="preserve"> </w:t>
      </w:r>
      <w:r w:rsidRPr="007A3AF4">
        <w:rPr>
          <w:rFonts w:ascii="Calibri" w:eastAsia="Times New Roman" w:hAnsi="Calibri" w:cs="Times New Roman"/>
          <w:color w:val="000000"/>
          <w:lang w:eastAsia="fi-FI"/>
        </w:rPr>
        <w:t xml:space="preserve">Opiskelijoiden tarpeiden mukaan </w:t>
      </w:r>
      <w:r w:rsidR="005F37F8">
        <w:rPr>
          <w:rFonts w:ascii="Calibri" w:eastAsia="Times New Roman" w:hAnsi="Calibri" w:cs="Times New Roman"/>
          <w:color w:val="000000"/>
          <w:lang w:eastAsia="fi-FI"/>
        </w:rPr>
        <w:t>opintojen laajuutta, syvyyttä</w:t>
      </w:r>
      <w:r w:rsidRPr="007A3AF4">
        <w:rPr>
          <w:rFonts w:ascii="Calibri" w:eastAsia="Times New Roman" w:hAnsi="Calibri" w:cs="Times New Roman"/>
          <w:color w:val="000000"/>
          <w:lang w:eastAsia="fi-FI"/>
        </w:rPr>
        <w:t xml:space="preserve"> </w:t>
      </w:r>
      <w:r w:rsidR="005F37F8">
        <w:rPr>
          <w:rFonts w:ascii="Calibri" w:eastAsia="Times New Roman" w:hAnsi="Calibri" w:cs="Times New Roman"/>
          <w:color w:val="000000"/>
          <w:lang w:eastAsia="fi-FI"/>
        </w:rPr>
        <w:t>ja etenemisnopeutta</w:t>
      </w:r>
      <w:r w:rsidRPr="007A3AF4">
        <w:rPr>
          <w:rFonts w:ascii="Calibri" w:eastAsia="Times New Roman" w:hAnsi="Calibri" w:cs="Times New Roman"/>
          <w:color w:val="000000"/>
          <w:lang w:eastAsia="fi-FI"/>
        </w:rPr>
        <w:t xml:space="preserve"> </w:t>
      </w:r>
      <w:r w:rsidR="005F37F8">
        <w:rPr>
          <w:rFonts w:ascii="Calibri" w:eastAsia="Times New Roman" w:hAnsi="Calibri" w:cs="Times New Roman"/>
          <w:color w:val="000000"/>
          <w:lang w:eastAsia="fi-FI"/>
        </w:rPr>
        <w:t>eriytetään</w:t>
      </w:r>
      <w:r w:rsidRPr="007A3AF4">
        <w:rPr>
          <w:rFonts w:ascii="Calibri" w:eastAsia="Times New Roman" w:hAnsi="Calibri" w:cs="Times New Roman"/>
          <w:color w:val="000000"/>
          <w:lang w:eastAsia="fi-FI"/>
        </w:rPr>
        <w:t>.</w:t>
      </w:r>
    </w:p>
    <w:p w14:paraId="3CF22816" w14:textId="2870DCC5" w:rsidR="007A3AF4" w:rsidRDefault="007A3AF4" w:rsidP="007A3AF4">
      <w:pPr>
        <w:spacing w:after="240" w:line="360" w:lineRule="auto"/>
        <w:rPr>
          <w:rFonts w:ascii="Times New Roman" w:eastAsia="Times New Roman" w:hAnsi="Times New Roman" w:cs="Times New Roman"/>
          <w:sz w:val="24"/>
          <w:szCs w:val="24"/>
          <w:lang w:eastAsia="fi-FI"/>
        </w:rPr>
      </w:pPr>
    </w:p>
    <w:p w14:paraId="0CD24650" w14:textId="77777777" w:rsidR="00DC101B" w:rsidRPr="007A3AF4" w:rsidRDefault="00DC101B" w:rsidP="007A3AF4">
      <w:pPr>
        <w:spacing w:after="240" w:line="360" w:lineRule="auto"/>
        <w:rPr>
          <w:rFonts w:ascii="Times New Roman" w:eastAsia="Times New Roman" w:hAnsi="Times New Roman" w:cs="Times New Roman"/>
          <w:sz w:val="24"/>
          <w:szCs w:val="24"/>
          <w:lang w:eastAsia="fi-FI"/>
        </w:rPr>
      </w:pPr>
    </w:p>
    <w:p w14:paraId="30F8A704" w14:textId="6E6958D4" w:rsidR="007A3AF4" w:rsidRPr="007A3AF4" w:rsidRDefault="0023039A" w:rsidP="007A3AF4">
      <w:pPr>
        <w:pStyle w:val="Otsikko2"/>
        <w:spacing w:line="360" w:lineRule="auto"/>
      </w:pPr>
      <w:bookmarkStart w:id="21" w:name="_Toc501447590"/>
      <w:r>
        <w:t>5.2</w:t>
      </w:r>
      <w:r w:rsidR="007A3AF4" w:rsidRPr="007A3AF4">
        <w:t xml:space="preserve"> Toimintakulttuuri</w:t>
      </w:r>
      <w:bookmarkEnd w:id="21"/>
    </w:p>
    <w:p w14:paraId="4E2C01D2" w14:textId="77777777" w:rsidR="007A3AF4" w:rsidRPr="007A3AF4" w:rsidRDefault="007A3AF4" w:rsidP="007A3AF4">
      <w:pPr>
        <w:spacing w:after="0" w:line="360" w:lineRule="auto"/>
        <w:rPr>
          <w:rFonts w:ascii="Times New Roman" w:eastAsia="Times New Roman" w:hAnsi="Times New Roman" w:cs="Times New Roman"/>
          <w:sz w:val="24"/>
          <w:szCs w:val="24"/>
          <w:lang w:eastAsia="fi-FI"/>
        </w:rPr>
      </w:pPr>
    </w:p>
    <w:p w14:paraId="094EA611" w14:textId="464228F8" w:rsidR="007A3AF4" w:rsidRPr="007A3AF4" w:rsidRDefault="007A3AF4" w:rsidP="007A3AF4">
      <w:pPr>
        <w:spacing w:after="0" w:line="360" w:lineRule="auto"/>
        <w:jc w:val="both"/>
        <w:rPr>
          <w:rFonts w:ascii="Times New Roman" w:eastAsia="Times New Roman" w:hAnsi="Times New Roman" w:cs="Times New Roman"/>
          <w:sz w:val="24"/>
          <w:szCs w:val="24"/>
          <w:lang w:eastAsia="fi-FI"/>
        </w:rPr>
      </w:pPr>
      <w:r w:rsidRPr="007A3AF4">
        <w:rPr>
          <w:rFonts w:ascii="Calibri" w:eastAsia="Times New Roman" w:hAnsi="Calibri" w:cs="Times New Roman"/>
          <w:color w:val="000000"/>
          <w:lang w:eastAsia="fi-FI"/>
        </w:rPr>
        <w:t xml:space="preserve">Oppilaitoksen toimintakulttuuri muodostuu arvoista, tavoista, toimintamalleista ja normeista, jotka ovat kehittyneet oppilaitokseen vuosien kuluessa. Toimintakulttuuri luo käyttäytymismalleja, jotka ohjaavat toimintaa. Suomalaisessa tekstipainotteisessa yhteiskunnassa lukutaidottomuus rajoittaa yksilön keinoja hallita omaa elämää. Tällaisessa kulttuurissa lukutaitoa opiskeleva voi tuntea epävarmuutta oman oppimisensa ja opiskelutaitojensa suhteen. </w:t>
      </w:r>
      <w:r w:rsidR="00C400FE">
        <w:rPr>
          <w:rFonts w:ascii="Calibri" w:eastAsia="Times New Roman" w:hAnsi="Calibri" w:cs="Times New Roman"/>
          <w:color w:val="000000"/>
          <w:lang w:eastAsia="fi-FI"/>
        </w:rPr>
        <w:t xml:space="preserve">Opettajan </w:t>
      </w:r>
      <w:r w:rsidRPr="007A3AF4">
        <w:rPr>
          <w:rFonts w:ascii="Calibri" w:eastAsia="Times New Roman" w:hAnsi="Calibri" w:cs="Times New Roman"/>
          <w:color w:val="000000"/>
          <w:lang w:eastAsia="fi-FI"/>
        </w:rPr>
        <w:t>tehtävänä on luoda turvallinen opiskeluympäristö, jossa jokaisella opiskelijalla on mahdollisuus opiskella omien edellytystensä mukaisesti.</w:t>
      </w:r>
    </w:p>
    <w:p w14:paraId="2945864F" w14:textId="77777777" w:rsidR="007A3AF4" w:rsidRPr="007A3AF4" w:rsidRDefault="007A3AF4" w:rsidP="007A3AF4">
      <w:pPr>
        <w:spacing w:after="0" w:line="360" w:lineRule="auto"/>
        <w:rPr>
          <w:rFonts w:ascii="Times New Roman" w:eastAsia="Times New Roman" w:hAnsi="Times New Roman" w:cs="Times New Roman"/>
          <w:sz w:val="24"/>
          <w:szCs w:val="24"/>
          <w:lang w:eastAsia="fi-FI"/>
        </w:rPr>
      </w:pPr>
    </w:p>
    <w:p w14:paraId="6B3E5E03" w14:textId="7EE82770" w:rsidR="007A3AF4" w:rsidRPr="007A3AF4" w:rsidRDefault="00C400FE" w:rsidP="007A3AF4">
      <w:pPr>
        <w:spacing w:after="0" w:line="360" w:lineRule="auto"/>
        <w:jc w:val="both"/>
        <w:rPr>
          <w:rFonts w:ascii="Times New Roman" w:eastAsia="Times New Roman" w:hAnsi="Times New Roman" w:cs="Times New Roman"/>
          <w:sz w:val="24"/>
          <w:szCs w:val="24"/>
          <w:lang w:eastAsia="fi-FI"/>
        </w:rPr>
      </w:pPr>
      <w:r>
        <w:rPr>
          <w:rFonts w:ascii="Calibri" w:eastAsia="Times New Roman" w:hAnsi="Calibri" w:cs="Times New Roman"/>
          <w:color w:val="000000"/>
          <w:lang w:eastAsia="fi-FI"/>
        </w:rPr>
        <w:t>Opettajat</w:t>
      </w:r>
      <w:r w:rsidR="005F37F8">
        <w:rPr>
          <w:rFonts w:ascii="Calibri" w:eastAsia="Times New Roman" w:hAnsi="Calibri" w:cs="Times New Roman"/>
          <w:color w:val="000000"/>
          <w:lang w:eastAsia="fi-FI"/>
        </w:rPr>
        <w:t>,</w:t>
      </w:r>
      <w:r>
        <w:rPr>
          <w:rFonts w:ascii="Calibri" w:eastAsia="Times New Roman" w:hAnsi="Calibri" w:cs="Times New Roman"/>
          <w:color w:val="000000"/>
          <w:lang w:eastAsia="fi-FI"/>
        </w:rPr>
        <w:t xml:space="preserve"> muut </w:t>
      </w:r>
      <w:r w:rsidR="007A3AF4" w:rsidRPr="007A3AF4">
        <w:rPr>
          <w:rFonts w:ascii="Calibri" w:eastAsia="Times New Roman" w:hAnsi="Calibri" w:cs="Times New Roman"/>
          <w:color w:val="000000"/>
          <w:lang w:eastAsia="fi-FI"/>
        </w:rPr>
        <w:t>kouluttajat ja koko oppilaitoksen henkilökunta luovat oppilaitoksen toimintakulttuurin, jonka tulee olla koko henkilökuntaa ja kaikkia opiskelijoita arvostavaa ja yksilölliset ominaisuudet hyväksyvää. Opiskelijan tulee voida</w:t>
      </w:r>
      <w:r w:rsidR="00904640">
        <w:rPr>
          <w:rFonts w:ascii="Calibri" w:eastAsia="Times New Roman" w:hAnsi="Calibri" w:cs="Times New Roman"/>
          <w:color w:val="000000"/>
          <w:lang w:eastAsia="fi-FI"/>
        </w:rPr>
        <w:t xml:space="preserve"> kokea itsensä hyväksytyksi</w:t>
      </w:r>
      <w:r w:rsidR="005F37F8">
        <w:rPr>
          <w:rFonts w:ascii="Calibri" w:eastAsia="Times New Roman" w:hAnsi="Calibri" w:cs="Times New Roman"/>
          <w:color w:val="000000"/>
          <w:lang w:eastAsia="fi-FI"/>
        </w:rPr>
        <w:t>.</w:t>
      </w:r>
      <w:r w:rsidR="00904640">
        <w:rPr>
          <w:rFonts w:ascii="Calibri" w:eastAsia="Times New Roman" w:hAnsi="Calibri" w:cs="Times New Roman"/>
          <w:color w:val="000000"/>
          <w:lang w:eastAsia="fi-FI"/>
        </w:rPr>
        <w:t xml:space="preserve"> </w:t>
      </w:r>
      <w:r w:rsidR="005F37F8">
        <w:rPr>
          <w:rFonts w:ascii="Calibri" w:eastAsia="Times New Roman" w:hAnsi="Calibri" w:cs="Times New Roman"/>
          <w:color w:val="000000"/>
          <w:lang w:eastAsia="fi-FI"/>
        </w:rPr>
        <w:t xml:space="preserve">Lisäksi </w:t>
      </w:r>
      <w:r w:rsidR="007A3AF4" w:rsidRPr="007A3AF4">
        <w:rPr>
          <w:rFonts w:ascii="Calibri" w:eastAsia="Times New Roman" w:hAnsi="Calibri" w:cs="Times New Roman"/>
          <w:color w:val="000000"/>
          <w:lang w:eastAsia="fi-FI"/>
        </w:rPr>
        <w:t>hänelle tarjotaan monipuolisia mahdollisuuksia tuoda esille elämänkokemustaan sekä erilaisia tait</w:t>
      </w:r>
      <w:r w:rsidR="00320682">
        <w:rPr>
          <w:rFonts w:ascii="Calibri" w:eastAsia="Times New Roman" w:hAnsi="Calibri" w:cs="Times New Roman"/>
          <w:color w:val="000000"/>
          <w:lang w:eastAsia="fi-FI"/>
        </w:rPr>
        <w:t>ojaan ja osaamistaan</w:t>
      </w:r>
      <w:r w:rsidR="007A3AF4" w:rsidRPr="007A3AF4">
        <w:rPr>
          <w:rFonts w:ascii="Calibri" w:eastAsia="Times New Roman" w:hAnsi="Calibri" w:cs="Times New Roman"/>
          <w:color w:val="000000"/>
          <w:lang w:eastAsia="fi-FI"/>
        </w:rPr>
        <w:t>.</w:t>
      </w:r>
    </w:p>
    <w:p w14:paraId="52A986B6" w14:textId="77777777" w:rsidR="007A3AF4" w:rsidRPr="007A3AF4" w:rsidRDefault="007A3AF4" w:rsidP="007A3AF4">
      <w:pPr>
        <w:spacing w:after="0" w:line="360" w:lineRule="auto"/>
        <w:rPr>
          <w:rFonts w:ascii="Times New Roman" w:eastAsia="Times New Roman" w:hAnsi="Times New Roman" w:cs="Times New Roman"/>
          <w:sz w:val="24"/>
          <w:szCs w:val="24"/>
          <w:lang w:eastAsia="fi-FI"/>
        </w:rPr>
      </w:pPr>
    </w:p>
    <w:p w14:paraId="4CA1C411" w14:textId="0DA18FCC" w:rsidR="007A3AF4" w:rsidRPr="007A3AF4" w:rsidRDefault="007A3AF4" w:rsidP="007A3AF4">
      <w:pPr>
        <w:spacing w:after="0" w:line="360" w:lineRule="auto"/>
        <w:jc w:val="both"/>
        <w:rPr>
          <w:rFonts w:ascii="Times New Roman" w:eastAsia="Times New Roman" w:hAnsi="Times New Roman" w:cs="Times New Roman"/>
          <w:sz w:val="24"/>
          <w:szCs w:val="24"/>
          <w:lang w:eastAsia="fi-FI"/>
        </w:rPr>
      </w:pPr>
      <w:r w:rsidRPr="007A3AF4">
        <w:rPr>
          <w:rFonts w:ascii="Calibri" w:eastAsia="Times New Roman" w:hAnsi="Calibri" w:cs="Times New Roman"/>
          <w:color w:val="000000"/>
          <w:lang w:eastAsia="fi-FI"/>
        </w:rPr>
        <w:t>Opiskelija voi kokea itsensä epävarmaksi joutuessaan opiskelemaan aikui</w:t>
      </w:r>
      <w:r w:rsidR="007A3E2D">
        <w:rPr>
          <w:rFonts w:ascii="Calibri" w:eastAsia="Times New Roman" w:hAnsi="Calibri" w:cs="Times New Roman"/>
          <w:color w:val="000000"/>
          <w:lang w:eastAsia="fi-FI"/>
        </w:rPr>
        <w:t xml:space="preserve">sena uusia asioita </w:t>
      </w:r>
      <w:r w:rsidR="00942CCD">
        <w:rPr>
          <w:rFonts w:ascii="Calibri" w:eastAsia="Times New Roman" w:hAnsi="Calibri" w:cs="Times New Roman"/>
          <w:color w:val="000000"/>
          <w:lang w:eastAsia="fi-FI"/>
        </w:rPr>
        <w:t>vieraassa kulttuurissa</w:t>
      </w:r>
      <w:r w:rsidR="00C400FE">
        <w:rPr>
          <w:rFonts w:ascii="Calibri" w:eastAsia="Times New Roman" w:hAnsi="Calibri" w:cs="Times New Roman"/>
          <w:color w:val="000000"/>
          <w:lang w:eastAsia="fi-FI"/>
        </w:rPr>
        <w:t xml:space="preserve">. Opettajan </w:t>
      </w:r>
      <w:r w:rsidRPr="007A3AF4">
        <w:rPr>
          <w:rFonts w:ascii="Calibri" w:eastAsia="Times New Roman" w:hAnsi="Calibri" w:cs="Times New Roman"/>
          <w:color w:val="000000"/>
          <w:lang w:eastAsia="fi-FI"/>
        </w:rPr>
        <w:t>tehtävänä onkin luoda opiskeluryhmään sellainen ilmapiiri, jossa opiskelijoita ohjataan kuun</w:t>
      </w:r>
      <w:r w:rsidR="007A3E2D">
        <w:rPr>
          <w:rFonts w:ascii="Calibri" w:eastAsia="Times New Roman" w:hAnsi="Calibri" w:cs="Times New Roman"/>
          <w:color w:val="000000"/>
          <w:lang w:eastAsia="fi-FI"/>
        </w:rPr>
        <w:t>telemaan ja tukemaan toisiaan ja j</w:t>
      </w:r>
      <w:r w:rsidRPr="007A3AF4">
        <w:rPr>
          <w:rFonts w:ascii="Calibri" w:eastAsia="Times New Roman" w:hAnsi="Calibri" w:cs="Times New Roman"/>
          <w:color w:val="000000"/>
          <w:lang w:eastAsia="fi-FI"/>
        </w:rPr>
        <w:t xml:space="preserve">ossa </w:t>
      </w:r>
      <w:r w:rsidR="007A3E2D">
        <w:rPr>
          <w:rFonts w:ascii="Calibri" w:eastAsia="Times New Roman" w:hAnsi="Calibri" w:cs="Times New Roman"/>
          <w:color w:val="000000"/>
          <w:lang w:eastAsia="fi-FI"/>
        </w:rPr>
        <w:t>heitä</w:t>
      </w:r>
      <w:r w:rsidRPr="007A3AF4">
        <w:rPr>
          <w:rFonts w:ascii="Calibri" w:eastAsia="Times New Roman" w:hAnsi="Calibri" w:cs="Times New Roman"/>
          <w:color w:val="000000"/>
          <w:lang w:eastAsia="fi-FI"/>
        </w:rPr>
        <w:t xml:space="preserve"> arvostetaan tasavertaisesti ja rohkaistaan tuo</w:t>
      </w:r>
      <w:r w:rsidR="00942CCD">
        <w:rPr>
          <w:rFonts w:ascii="Calibri" w:eastAsia="Times New Roman" w:hAnsi="Calibri" w:cs="Times New Roman"/>
          <w:color w:val="000000"/>
          <w:lang w:eastAsia="fi-FI"/>
        </w:rPr>
        <w:t>maan esille omia ajatuksia sekä</w:t>
      </w:r>
      <w:r w:rsidRPr="007A3AF4">
        <w:rPr>
          <w:rFonts w:ascii="Calibri" w:eastAsia="Times New Roman" w:hAnsi="Calibri" w:cs="Times New Roman"/>
          <w:color w:val="000000"/>
          <w:lang w:eastAsia="fi-FI"/>
        </w:rPr>
        <w:t xml:space="preserve"> oivaltamaan ja kokeilemaan uusia asioita. Ryhmässä, jossa on hyväksyvä ja arvostava ilmapiiri</w:t>
      </w:r>
      <w:r w:rsidR="007A3E2D">
        <w:rPr>
          <w:rFonts w:ascii="Calibri" w:eastAsia="Times New Roman" w:hAnsi="Calibri" w:cs="Times New Roman"/>
          <w:color w:val="000000"/>
          <w:lang w:eastAsia="fi-FI"/>
        </w:rPr>
        <w:t>,</w:t>
      </w:r>
      <w:r w:rsidRPr="007A3AF4">
        <w:rPr>
          <w:rFonts w:ascii="Calibri" w:eastAsia="Times New Roman" w:hAnsi="Calibri" w:cs="Times New Roman"/>
          <w:color w:val="000000"/>
          <w:lang w:eastAsia="fi-FI"/>
        </w:rPr>
        <w:t xml:space="preserve"> opiskelijan ei tar</w:t>
      </w:r>
      <w:r w:rsidRPr="00C400FE">
        <w:rPr>
          <w:rFonts w:ascii="Calibri" w:eastAsia="Times New Roman" w:hAnsi="Calibri" w:cs="Times New Roman"/>
          <w:color w:val="000000"/>
          <w:lang w:eastAsia="fi-FI"/>
        </w:rPr>
        <w:t>vitse pelätä virheit</w:t>
      </w:r>
      <w:r w:rsidR="007A3E2D" w:rsidRPr="00C400FE">
        <w:rPr>
          <w:rFonts w:ascii="Calibri" w:eastAsia="Times New Roman" w:hAnsi="Calibri" w:cs="Times New Roman"/>
          <w:color w:val="000000"/>
          <w:lang w:eastAsia="fi-FI"/>
        </w:rPr>
        <w:t xml:space="preserve">ä </w:t>
      </w:r>
      <w:r w:rsidR="00942CCD">
        <w:rPr>
          <w:rFonts w:ascii="Calibri" w:eastAsia="Times New Roman" w:hAnsi="Calibri" w:cs="Times New Roman"/>
          <w:color w:val="000000"/>
          <w:lang w:eastAsia="fi-FI"/>
        </w:rPr>
        <w:t xml:space="preserve">tai uusien asioiden kokeilua, vaan hän oppii </w:t>
      </w:r>
      <w:r w:rsidR="00C400FE">
        <w:rPr>
          <w:rFonts w:ascii="Calibri" w:eastAsia="Times New Roman" w:hAnsi="Calibri" w:cs="Times New Roman"/>
          <w:color w:val="000000"/>
          <w:lang w:eastAsia="fi-FI"/>
        </w:rPr>
        <w:t xml:space="preserve">luottamaan itseensä ja </w:t>
      </w:r>
      <w:r w:rsidR="00942CCD">
        <w:rPr>
          <w:rFonts w:ascii="Calibri" w:eastAsia="Times New Roman" w:hAnsi="Calibri" w:cs="Times New Roman"/>
          <w:color w:val="000000"/>
          <w:lang w:eastAsia="fi-FI"/>
        </w:rPr>
        <w:t xml:space="preserve">omiin </w:t>
      </w:r>
      <w:r w:rsidR="00C400FE">
        <w:rPr>
          <w:rFonts w:ascii="Calibri" w:eastAsia="Times New Roman" w:hAnsi="Calibri" w:cs="Times New Roman"/>
          <w:color w:val="000000"/>
          <w:lang w:eastAsia="fi-FI"/>
        </w:rPr>
        <w:lastRenderedPageBreak/>
        <w:t>taitoihinsa.</w:t>
      </w:r>
      <w:r w:rsidRPr="007A3AF4">
        <w:rPr>
          <w:rFonts w:ascii="Calibri" w:eastAsia="Times New Roman" w:hAnsi="Calibri" w:cs="Times New Roman"/>
          <w:color w:val="000000"/>
          <w:lang w:eastAsia="fi-FI"/>
        </w:rPr>
        <w:t xml:space="preserve"> </w:t>
      </w:r>
      <w:r w:rsidR="00320682" w:rsidRPr="00320682">
        <w:rPr>
          <w:rFonts w:ascii="Calibri" w:eastAsia="Times New Roman" w:hAnsi="Calibri" w:cs="Times New Roman"/>
          <w:color w:val="000000"/>
          <w:lang w:eastAsia="fi-FI"/>
        </w:rPr>
        <w:t>Tällaisessa ryhmässä opiskelija oppii myös saamaan ja antamaan vertaispalautetta,</w:t>
      </w:r>
      <w:r w:rsidR="00320682">
        <w:rPr>
          <w:rFonts w:ascii="Calibri" w:eastAsia="Times New Roman" w:hAnsi="Calibri" w:cs="Times New Roman"/>
          <w:color w:val="000000"/>
          <w:lang w:eastAsia="fi-FI"/>
        </w:rPr>
        <w:t xml:space="preserve"> jolloin opettajan rooli tiedon</w:t>
      </w:r>
      <w:r w:rsidR="00320682" w:rsidRPr="00320682">
        <w:rPr>
          <w:rFonts w:ascii="Calibri" w:eastAsia="Times New Roman" w:hAnsi="Calibri" w:cs="Times New Roman"/>
          <w:color w:val="000000"/>
          <w:lang w:eastAsia="fi-FI"/>
        </w:rPr>
        <w:t>lähteenä ei ole ylikorostunut.</w:t>
      </w:r>
    </w:p>
    <w:p w14:paraId="74EB92BE" w14:textId="77777777" w:rsidR="007A3AF4" w:rsidRPr="007A3AF4" w:rsidRDefault="007A3AF4" w:rsidP="007A3AF4">
      <w:pPr>
        <w:spacing w:after="0" w:line="360" w:lineRule="auto"/>
        <w:rPr>
          <w:rFonts w:ascii="Times New Roman" w:eastAsia="Times New Roman" w:hAnsi="Times New Roman" w:cs="Times New Roman"/>
          <w:sz w:val="24"/>
          <w:szCs w:val="24"/>
          <w:lang w:eastAsia="fi-FI"/>
        </w:rPr>
      </w:pPr>
    </w:p>
    <w:p w14:paraId="0C6989AC" w14:textId="7F31A5A9" w:rsidR="007A3AF4" w:rsidRPr="007A3AF4" w:rsidRDefault="00942CCD" w:rsidP="007A3AF4">
      <w:pPr>
        <w:spacing w:after="0" w:line="360" w:lineRule="auto"/>
        <w:jc w:val="both"/>
        <w:rPr>
          <w:rFonts w:ascii="Times New Roman" w:eastAsia="Times New Roman" w:hAnsi="Times New Roman" w:cs="Times New Roman"/>
          <w:sz w:val="24"/>
          <w:szCs w:val="24"/>
          <w:lang w:eastAsia="fi-FI"/>
        </w:rPr>
      </w:pPr>
      <w:r>
        <w:rPr>
          <w:rFonts w:ascii="Calibri" w:eastAsia="Times New Roman" w:hAnsi="Calibri" w:cs="Times New Roman"/>
          <w:color w:val="000000"/>
          <w:lang w:eastAsia="fi-FI"/>
        </w:rPr>
        <w:t xml:space="preserve">Kirjoitetun </w:t>
      </w:r>
      <w:r w:rsidR="007A3AF4" w:rsidRPr="00C400FE">
        <w:rPr>
          <w:rFonts w:ascii="Calibri" w:eastAsia="Times New Roman" w:hAnsi="Calibri" w:cs="Times New Roman"/>
          <w:color w:val="000000"/>
          <w:lang w:eastAsia="fi-FI"/>
        </w:rPr>
        <w:t xml:space="preserve">kielen perustana on puhuttu kieli. Opiskelu ei näin rajoitu lukemisen ja kirjoittamisen opiskeluun ja oppituntien aikaiseen toimintaan vaan oppimista tapahtuu myös </w:t>
      </w:r>
      <w:r w:rsidR="00C400FE">
        <w:rPr>
          <w:rFonts w:ascii="Calibri" w:eastAsia="Times New Roman" w:hAnsi="Calibri" w:cs="Times New Roman"/>
          <w:color w:val="000000"/>
          <w:lang w:eastAsia="fi-FI"/>
        </w:rPr>
        <w:t xml:space="preserve">luokkahuoneen </w:t>
      </w:r>
      <w:r w:rsidR="007A3AF4" w:rsidRPr="00C400FE">
        <w:rPr>
          <w:rFonts w:ascii="Calibri" w:eastAsia="Times New Roman" w:hAnsi="Calibri" w:cs="Times New Roman"/>
          <w:color w:val="000000"/>
          <w:lang w:eastAsia="fi-FI"/>
        </w:rPr>
        <w:t>ulkopuolella.  Oppilaitoksen kulttuuri, joka tukee yhdessä tekemistä, yhteisöllisyyttä, dialogia ja toisen kuuntelemista</w:t>
      </w:r>
      <w:r w:rsidR="007A3E2D" w:rsidRPr="00C400FE">
        <w:rPr>
          <w:rFonts w:ascii="Calibri" w:eastAsia="Times New Roman" w:hAnsi="Calibri" w:cs="Times New Roman"/>
          <w:color w:val="000000"/>
          <w:lang w:eastAsia="fi-FI"/>
        </w:rPr>
        <w:t>,</w:t>
      </w:r>
      <w:r w:rsidR="007A3AF4" w:rsidRPr="00C400FE">
        <w:rPr>
          <w:rFonts w:ascii="Calibri" w:eastAsia="Times New Roman" w:hAnsi="Calibri" w:cs="Times New Roman"/>
          <w:color w:val="000000"/>
          <w:lang w:eastAsia="fi-FI"/>
        </w:rPr>
        <w:t xml:space="preserve"> antaa opiskelij</w:t>
      </w:r>
      <w:r w:rsidR="007A3E2D" w:rsidRPr="00C400FE">
        <w:rPr>
          <w:rFonts w:ascii="Calibri" w:eastAsia="Times New Roman" w:hAnsi="Calibri" w:cs="Times New Roman"/>
          <w:color w:val="000000"/>
          <w:lang w:eastAsia="fi-FI"/>
        </w:rPr>
        <w:t xml:space="preserve">alle mahdollisuuden </w:t>
      </w:r>
      <w:r w:rsidR="009F77C3">
        <w:rPr>
          <w:rFonts w:ascii="Calibri" w:eastAsia="Times New Roman" w:hAnsi="Calibri" w:cs="Times New Roman"/>
          <w:color w:val="000000"/>
          <w:lang w:eastAsia="fi-FI"/>
        </w:rPr>
        <w:t>suomen tai ruotsin</w:t>
      </w:r>
      <w:r w:rsidR="00904640" w:rsidRPr="00C400FE">
        <w:rPr>
          <w:rFonts w:ascii="Calibri" w:eastAsia="Times New Roman" w:hAnsi="Calibri" w:cs="Times New Roman"/>
          <w:color w:val="000000"/>
          <w:lang w:eastAsia="fi-FI"/>
        </w:rPr>
        <w:t xml:space="preserve"> </w:t>
      </w:r>
      <w:r w:rsidR="007A3AF4" w:rsidRPr="00C400FE">
        <w:rPr>
          <w:rFonts w:ascii="Calibri" w:eastAsia="Times New Roman" w:hAnsi="Calibri" w:cs="Times New Roman"/>
          <w:color w:val="000000"/>
          <w:lang w:eastAsia="fi-FI"/>
        </w:rPr>
        <w:t>kielen ja kulttuurin moni</w:t>
      </w:r>
      <w:r w:rsidR="007A3E2D" w:rsidRPr="00C400FE">
        <w:rPr>
          <w:rFonts w:ascii="Calibri" w:eastAsia="Times New Roman" w:hAnsi="Calibri" w:cs="Times New Roman"/>
          <w:color w:val="000000"/>
          <w:lang w:eastAsia="fi-FI"/>
        </w:rPr>
        <w:t xml:space="preserve">puoliseen oppimiseen. </w:t>
      </w:r>
      <w:r w:rsidR="006B4562" w:rsidRPr="00C400FE">
        <w:rPr>
          <w:rFonts w:ascii="Calibri" w:eastAsia="Times New Roman" w:hAnsi="Calibri" w:cs="Times New Roman"/>
          <w:color w:val="000000"/>
          <w:lang w:eastAsia="fi-FI"/>
        </w:rPr>
        <w:t>K</w:t>
      </w:r>
      <w:r w:rsidR="007A3AF4" w:rsidRPr="00C400FE">
        <w:rPr>
          <w:rFonts w:ascii="Calibri" w:eastAsia="Times New Roman" w:hAnsi="Calibri" w:cs="Times New Roman"/>
          <w:color w:val="000000"/>
          <w:lang w:eastAsia="fi-FI"/>
        </w:rPr>
        <w:t xml:space="preserve">ielitietoisuus ja opiskelijoiden monilukutaidon kehittäminen ovat </w:t>
      </w:r>
      <w:r w:rsidR="006B4562" w:rsidRPr="00C400FE">
        <w:rPr>
          <w:rFonts w:ascii="Calibri" w:eastAsia="Times New Roman" w:hAnsi="Calibri" w:cs="Times New Roman"/>
          <w:color w:val="000000"/>
          <w:lang w:eastAsia="fi-FI"/>
        </w:rPr>
        <w:t xml:space="preserve">toimintakulttuurin kehittämistä ohjaavia </w:t>
      </w:r>
      <w:r w:rsidR="007A3E2D" w:rsidRPr="00C400FE">
        <w:rPr>
          <w:rFonts w:ascii="Calibri" w:eastAsia="Times New Roman" w:hAnsi="Calibri" w:cs="Times New Roman"/>
          <w:color w:val="000000"/>
          <w:lang w:eastAsia="fi-FI"/>
        </w:rPr>
        <w:t>periaatteita</w:t>
      </w:r>
      <w:r w:rsidR="007A3AF4" w:rsidRPr="00C400FE">
        <w:rPr>
          <w:rFonts w:ascii="Calibri" w:eastAsia="Times New Roman" w:hAnsi="Calibri" w:cs="Times New Roman"/>
          <w:color w:val="000000"/>
          <w:lang w:eastAsia="fi-FI"/>
        </w:rPr>
        <w:t>, jotka auttavat maahanmuuttajaa arjen asioiden hoitamisessa ja kotoutumisessa yhteiskuntaan.</w:t>
      </w:r>
    </w:p>
    <w:p w14:paraId="47D34EB2" w14:textId="77777777" w:rsidR="007A3AF4" w:rsidRDefault="007A3AF4" w:rsidP="007A3AF4">
      <w:pPr>
        <w:spacing w:after="0" w:line="360" w:lineRule="auto"/>
        <w:rPr>
          <w:rFonts w:ascii="Times New Roman" w:eastAsia="Times New Roman" w:hAnsi="Times New Roman" w:cs="Times New Roman"/>
          <w:sz w:val="24"/>
          <w:szCs w:val="24"/>
          <w:lang w:eastAsia="fi-FI"/>
        </w:rPr>
      </w:pPr>
    </w:p>
    <w:p w14:paraId="107ED9E2" w14:textId="77777777" w:rsidR="00904640" w:rsidRPr="007A3AF4" w:rsidRDefault="00904640" w:rsidP="007A3AF4">
      <w:pPr>
        <w:spacing w:after="0" w:line="360" w:lineRule="auto"/>
        <w:rPr>
          <w:rFonts w:ascii="Times New Roman" w:eastAsia="Times New Roman" w:hAnsi="Times New Roman" w:cs="Times New Roman"/>
          <w:sz w:val="24"/>
          <w:szCs w:val="24"/>
          <w:lang w:eastAsia="fi-FI"/>
        </w:rPr>
      </w:pPr>
    </w:p>
    <w:p w14:paraId="6D79770F" w14:textId="3BFDDE12" w:rsidR="007A3AF4" w:rsidRPr="007A3AF4" w:rsidRDefault="0023039A" w:rsidP="007A3AF4">
      <w:pPr>
        <w:pStyle w:val="Otsikko2"/>
        <w:spacing w:line="360" w:lineRule="auto"/>
      </w:pPr>
      <w:bookmarkStart w:id="22" w:name="_Toc501447591"/>
      <w:r>
        <w:t>5.3</w:t>
      </w:r>
      <w:r w:rsidR="007A3AF4" w:rsidRPr="007A3AF4">
        <w:t xml:space="preserve"> Oppimisympäristö</w:t>
      </w:r>
      <w:r w:rsidR="007203A1">
        <w:t>t</w:t>
      </w:r>
      <w:r w:rsidR="007A3AF4" w:rsidRPr="007A3AF4">
        <w:t xml:space="preserve"> ja työtavat</w:t>
      </w:r>
      <w:bookmarkEnd w:id="22"/>
      <w:r w:rsidR="007A3AF4" w:rsidRPr="007A3AF4">
        <w:t xml:space="preserve"> </w:t>
      </w:r>
    </w:p>
    <w:p w14:paraId="67D970FC" w14:textId="77777777" w:rsidR="007A3AF4" w:rsidRPr="007A3AF4" w:rsidRDefault="007A3AF4" w:rsidP="007A3AF4">
      <w:pPr>
        <w:spacing w:after="0" w:line="360" w:lineRule="auto"/>
        <w:rPr>
          <w:rFonts w:ascii="Times New Roman" w:eastAsia="Times New Roman" w:hAnsi="Times New Roman" w:cs="Times New Roman"/>
          <w:sz w:val="24"/>
          <w:szCs w:val="24"/>
          <w:lang w:eastAsia="fi-FI"/>
        </w:rPr>
      </w:pPr>
    </w:p>
    <w:p w14:paraId="63FC827C" w14:textId="4A107DA9" w:rsidR="007A3AF4" w:rsidRPr="007A3AF4" w:rsidRDefault="007A3AF4" w:rsidP="007A3AF4">
      <w:pPr>
        <w:spacing w:after="0" w:line="360" w:lineRule="auto"/>
        <w:jc w:val="both"/>
        <w:rPr>
          <w:rFonts w:ascii="Times New Roman" w:eastAsia="Times New Roman" w:hAnsi="Times New Roman" w:cs="Times New Roman"/>
          <w:sz w:val="24"/>
          <w:szCs w:val="24"/>
          <w:lang w:eastAsia="fi-FI"/>
        </w:rPr>
      </w:pPr>
      <w:r w:rsidRPr="007A3AF4">
        <w:rPr>
          <w:rFonts w:ascii="Calibri" w:eastAsia="Times New Roman" w:hAnsi="Calibri" w:cs="Times New Roman"/>
          <w:color w:val="000000"/>
          <w:lang w:eastAsia="fi-FI"/>
        </w:rPr>
        <w:t>Vapaan sivistystyön lukutaito</w:t>
      </w:r>
      <w:r w:rsidR="002D7AB8">
        <w:rPr>
          <w:rFonts w:ascii="Calibri" w:eastAsia="Times New Roman" w:hAnsi="Calibri" w:cs="Times New Roman"/>
          <w:color w:val="000000"/>
          <w:lang w:eastAsia="fi-FI"/>
        </w:rPr>
        <w:t xml:space="preserve">koulutuksen </w:t>
      </w:r>
      <w:r w:rsidRPr="007A3AF4">
        <w:rPr>
          <w:rFonts w:ascii="Calibri" w:eastAsia="Times New Roman" w:hAnsi="Calibri" w:cs="Times New Roman"/>
          <w:color w:val="000000"/>
          <w:lang w:eastAsia="fi-FI"/>
        </w:rPr>
        <w:t>opetussuunnitelmasuosituksen mukaisessa opetuksessa painotetaan erityisesti monipuolisten oppimisympäristöjen hyödyntämistä. Käytännönläheisyys ja funktionaalisuus ovat kielenopetuksen keskeisiä periaatteita.</w:t>
      </w:r>
      <w:r w:rsidR="002D7AB8">
        <w:rPr>
          <w:rFonts w:ascii="Times New Roman" w:eastAsia="Times New Roman" w:hAnsi="Times New Roman" w:cs="Times New Roman"/>
          <w:sz w:val="24"/>
          <w:szCs w:val="24"/>
          <w:lang w:eastAsia="fi-FI"/>
        </w:rPr>
        <w:t xml:space="preserve"> </w:t>
      </w:r>
      <w:r w:rsidRPr="007A3AF4">
        <w:rPr>
          <w:rFonts w:ascii="Calibri" w:eastAsia="Times New Roman" w:hAnsi="Calibri" w:cs="Times New Roman"/>
          <w:color w:val="000000"/>
          <w:lang w:eastAsia="fi-FI"/>
        </w:rPr>
        <w:t xml:space="preserve">Lukutaidon perustana on suullinen kielitaito. Lukutaidon opetuksessa tuetaan suullisen kielitaidon kehittymistä monipuolisin harjoittein sekä viemällä opiskelu arkielämän tilanteisiin. Kirjallisia </w:t>
      </w:r>
      <w:r w:rsidR="00320682">
        <w:rPr>
          <w:rFonts w:ascii="Calibri" w:eastAsia="Times New Roman" w:hAnsi="Calibri" w:cs="Times New Roman"/>
          <w:color w:val="000000"/>
          <w:lang w:eastAsia="fi-FI"/>
        </w:rPr>
        <w:t>tehtäviä tehdään aluksi yhdessä. O</w:t>
      </w:r>
      <w:r w:rsidRPr="007A3AF4">
        <w:rPr>
          <w:rFonts w:ascii="Calibri" w:eastAsia="Times New Roman" w:hAnsi="Calibri" w:cs="Times New Roman"/>
          <w:color w:val="000000"/>
          <w:lang w:eastAsia="fi-FI"/>
        </w:rPr>
        <w:t xml:space="preserve">piskelijoita </w:t>
      </w:r>
      <w:r w:rsidR="00320682">
        <w:rPr>
          <w:rFonts w:ascii="Calibri" w:eastAsia="Times New Roman" w:hAnsi="Calibri" w:cs="Times New Roman"/>
          <w:color w:val="000000"/>
          <w:lang w:eastAsia="fi-FI"/>
        </w:rPr>
        <w:t xml:space="preserve">kannustetaan </w:t>
      </w:r>
      <w:r w:rsidR="006B4562">
        <w:rPr>
          <w:rFonts w:ascii="Calibri" w:eastAsia="Times New Roman" w:hAnsi="Calibri" w:cs="Times New Roman"/>
          <w:color w:val="000000"/>
          <w:lang w:eastAsia="fi-FI"/>
        </w:rPr>
        <w:t xml:space="preserve">kuitenkin </w:t>
      </w:r>
      <w:r w:rsidRPr="007A3AF4">
        <w:rPr>
          <w:rFonts w:ascii="Calibri" w:eastAsia="Times New Roman" w:hAnsi="Calibri" w:cs="Times New Roman"/>
          <w:color w:val="000000"/>
          <w:lang w:eastAsia="fi-FI"/>
        </w:rPr>
        <w:t xml:space="preserve">alusta alkaen myös itsenäiseen kielen opiskeluun ja oppimiseen </w:t>
      </w:r>
      <w:r w:rsidR="00320682" w:rsidRPr="00320682">
        <w:rPr>
          <w:rFonts w:ascii="Calibri" w:eastAsia="Times New Roman" w:hAnsi="Calibri" w:cs="Times New Roman"/>
          <w:color w:val="000000"/>
          <w:lang w:eastAsia="fi-FI"/>
        </w:rPr>
        <w:t xml:space="preserve">myös </w:t>
      </w:r>
      <w:r w:rsidR="00320682">
        <w:rPr>
          <w:rFonts w:ascii="Calibri" w:eastAsia="Times New Roman" w:hAnsi="Calibri" w:cs="Times New Roman"/>
          <w:color w:val="000000"/>
          <w:lang w:eastAsia="fi-FI"/>
        </w:rPr>
        <w:t>opetuksen</w:t>
      </w:r>
      <w:r w:rsidRPr="007A3AF4">
        <w:rPr>
          <w:rFonts w:ascii="Calibri" w:eastAsia="Times New Roman" w:hAnsi="Calibri" w:cs="Times New Roman"/>
          <w:color w:val="000000"/>
          <w:lang w:eastAsia="fi-FI"/>
        </w:rPr>
        <w:t xml:space="preserve"> ulkopuolella.</w:t>
      </w:r>
    </w:p>
    <w:p w14:paraId="6926BBD7" w14:textId="77777777" w:rsidR="007A3AF4" w:rsidRPr="007A3AF4" w:rsidRDefault="007A3AF4" w:rsidP="007A3AF4">
      <w:pPr>
        <w:spacing w:after="0" w:line="360" w:lineRule="auto"/>
        <w:rPr>
          <w:rFonts w:ascii="Times New Roman" w:eastAsia="Times New Roman" w:hAnsi="Times New Roman" w:cs="Times New Roman"/>
          <w:sz w:val="24"/>
          <w:szCs w:val="24"/>
          <w:lang w:eastAsia="fi-FI"/>
        </w:rPr>
      </w:pPr>
    </w:p>
    <w:p w14:paraId="0E011D6C" w14:textId="3C753DB3" w:rsidR="007A3AF4" w:rsidRPr="007A3AF4" w:rsidRDefault="007A3AF4" w:rsidP="007A3AF4">
      <w:pPr>
        <w:spacing w:after="0" w:line="360" w:lineRule="auto"/>
        <w:jc w:val="both"/>
        <w:rPr>
          <w:rFonts w:ascii="Times New Roman" w:eastAsia="Times New Roman" w:hAnsi="Times New Roman" w:cs="Times New Roman"/>
          <w:sz w:val="24"/>
          <w:szCs w:val="24"/>
          <w:lang w:eastAsia="fi-FI"/>
        </w:rPr>
      </w:pPr>
      <w:r w:rsidRPr="007A3AF4">
        <w:rPr>
          <w:rFonts w:ascii="Calibri" w:eastAsia="Times New Roman" w:hAnsi="Calibri" w:cs="Times New Roman"/>
          <w:color w:val="000000"/>
          <w:lang w:eastAsia="fi-FI"/>
        </w:rPr>
        <w:t>Kielitietoisuudella on keskeinen merkitys kaikessa opetuksessa ja oppimisessa. Kielitaidon sekä luku- ja kirjoitustaidon opettaminen e</w:t>
      </w:r>
      <w:r w:rsidR="006B4562">
        <w:rPr>
          <w:rFonts w:ascii="Calibri" w:eastAsia="Times New Roman" w:hAnsi="Calibri" w:cs="Times New Roman"/>
          <w:color w:val="000000"/>
          <w:lang w:eastAsia="fi-FI"/>
        </w:rPr>
        <w:t>rillisenä kokonaisuutena ei ole</w:t>
      </w:r>
      <w:r w:rsidRPr="007A3AF4">
        <w:rPr>
          <w:rFonts w:ascii="Calibri" w:eastAsia="Times New Roman" w:hAnsi="Calibri" w:cs="Times New Roman"/>
          <w:color w:val="000000"/>
          <w:lang w:eastAsia="fi-FI"/>
        </w:rPr>
        <w:t xml:space="preserve"> tarkoituksenmukaista, vaan kielen oppimisen tulee nivoutua muih</w:t>
      </w:r>
      <w:r w:rsidR="006B4562">
        <w:rPr>
          <w:rFonts w:ascii="Calibri" w:eastAsia="Times New Roman" w:hAnsi="Calibri" w:cs="Times New Roman"/>
          <w:color w:val="000000"/>
          <w:lang w:eastAsia="fi-FI"/>
        </w:rPr>
        <w:t>in sisältöihin. Samalla</w:t>
      </w:r>
      <w:r w:rsidRPr="007A3AF4">
        <w:rPr>
          <w:rFonts w:ascii="Calibri" w:eastAsia="Times New Roman" w:hAnsi="Calibri" w:cs="Times New Roman"/>
          <w:color w:val="000000"/>
          <w:lang w:eastAsia="fi-FI"/>
        </w:rPr>
        <w:t xml:space="preserve"> kun opitaan kieltä</w:t>
      </w:r>
      <w:r w:rsidR="006B4562">
        <w:rPr>
          <w:rFonts w:ascii="Calibri" w:eastAsia="Times New Roman" w:hAnsi="Calibri" w:cs="Times New Roman"/>
          <w:color w:val="000000"/>
          <w:lang w:eastAsia="fi-FI"/>
        </w:rPr>
        <w:t>,</w:t>
      </w:r>
      <w:r w:rsidRPr="007A3AF4">
        <w:rPr>
          <w:rFonts w:ascii="Calibri" w:eastAsia="Times New Roman" w:hAnsi="Calibri" w:cs="Times New Roman"/>
          <w:color w:val="000000"/>
          <w:lang w:eastAsia="fi-FI"/>
        </w:rPr>
        <w:t xml:space="preserve"> opitaan asioita lähiympäristöstä</w:t>
      </w:r>
      <w:r w:rsidR="002D7AB8">
        <w:rPr>
          <w:rFonts w:ascii="Calibri" w:eastAsia="Times New Roman" w:hAnsi="Calibri" w:cs="Times New Roman"/>
          <w:color w:val="000000"/>
          <w:lang w:eastAsia="fi-FI"/>
        </w:rPr>
        <w:t>, arjesta</w:t>
      </w:r>
      <w:r w:rsidRPr="007A3AF4">
        <w:rPr>
          <w:rFonts w:ascii="Calibri" w:eastAsia="Times New Roman" w:hAnsi="Calibri" w:cs="Times New Roman"/>
          <w:color w:val="000000"/>
          <w:lang w:eastAsia="fi-FI"/>
        </w:rPr>
        <w:t xml:space="preserve"> ja yhteiskunna</w:t>
      </w:r>
      <w:r w:rsidR="006B4562">
        <w:rPr>
          <w:rFonts w:ascii="Calibri" w:eastAsia="Times New Roman" w:hAnsi="Calibri" w:cs="Times New Roman"/>
          <w:color w:val="000000"/>
          <w:lang w:eastAsia="fi-FI"/>
        </w:rPr>
        <w:t>sta. Kielitietoinen työskentely</w:t>
      </w:r>
      <w:r w:rsidR="002D7AB8">
        <w:rPr>
          <w:rFonts w:ascii="Calibri" w:eastAsia="Times New Roman" w:hAnsi="Calibri" w:cs="Times New Roman"/>
          <w:color w:val="000000"/>
          <w:lang w:eastAsia="fi-FI"/>
        </w:rPr>
        <w:t xml:space="preserve"> edellyttää kaikkien opettajien ja muiden </w:t>
      </w:r>
      <w:r w:rsidRPr="007A3AF4">
        <w:rPr>
          <w:rFonts w:ascii="Calibri" w:eastAsia="Times New Roman" w:hAnsi="Calibri" w:cs="Times New Roman"/>
          <w:color w:val="000000"/>
          <w:lang w:eastAsia="fi-FI"/>
        </w:rPr>
        <w:t xml:space="preserve">kouluttajien yhteistyötä. Eri tiedonalojen käsitteet ovat pääosin opiskelijoille vieraita. Näin suomen tai ruotsin kielen opiskelu ei rajoitu ainoastaan kielen oppitunneille vaan </w:t>
      </w:r>
      <w:r w:rsidR="002D7AB8">
        <w:rPr>
          <w:rFonts w:ascii="Calibri" w:eastAsia="Times New Roman" w:hAnsi="Calibri" w:cs="Times New Roman"/>
          <w:color w:val="000000"/>
          <w:lang w:eastAsia="fi-FI"/>
        </w:rPr>
        <w:t xml:space="preserve">kaikki opiskelu tapahtuu </w:t>
      </w:r>
      <w:r w:rsidRPr="007A3AF4">
        <w:rPr>
          <w:rFonts w:ascii="Calibri" w:eastAsia="Times New Roman" w:hAnsi="Calibri" w:cs="Times New Roman"/>
          <w:color w:val="000000"/>
          <w:lang w:eastAsia="fi-FI"/>
        </w:rPr>
        <w:t>kielen oppimisen näkökulmasta.</w:t>
      </w:r>
    </w:p>
    <w:p w14:paraId="5BD26471" w14:textId="77777777" w:rsidR="007A3AF4" w:rsidRPr="007A3AF4" w:rsidRDefault="007A3AF4" w:rsidP="007A3AF4">
      <w:pPr>
        <w:spacing w:after="0" w:line="360" w:lineRule="auto"/>
        <w:rPr>
          <w:rFonts w:ascii="Times New Roman" w:eastAsia="Times New Roman" w:hAnsi="Times New Roman" w:cs="Times New Roman"/>
          <w:sz w:val="24"/>
          <w:szCs w:val="24"/>
          <w:lang w:eastAsia="fi-FI"/>
        </w:rPr>
      </w:pPr>
    </w:p>
    <w:p w14:paraId="31642356" w14:textId="7613EA3B" w:rsidR="007A3AF4" w:rsidRPr="007A3AF4" w:rsidRDefault="007A3AF4" w:rsidP="007A3AF4">
      <w:pPr>
        <w:spacing w:after="0" w:line="360" w:lineRule="auto"/>
        <w:jc w:val="both"/>
        <w:rPr>
          <w:rFonts w:ascii="Times New Roman" w:eastAsia="Times New Roman" w:hAnsi="Times New Roman" w:cs="Times New Roman"/>
          <w:sz w:val="24"/>
          <w:szCs w:val="24"/>
          <w:lang w:eastAsia="fi-FI"/>
        </w:rPr>
      </w:pPr>
      <w:r w:rsidRPr="007A3AF4">
        <w:rPr>
          <w:rFonts w:ascii="Calibri" w:eastAsia="Times New Roman" w:hAnsi="Calibri" w:cs="Times New Roman"/>
          <w:color w:val="000000"/>
          <w:lang w:eastAsia="fi-FI"/>
        </w:rPr>
        <w:t xml:space="preserve">Toiminta aktiivisena kansalaisena tämän päivän tietoyhteiskunnassa edellyttää </w:t>
      </w:r>
      <w:r w:rsidR="00942CCD">
        <w:rPr>
          <w:rFonts w:ascii="Calibri" w:eastAsia="Times New Roman" w:hAnsi="Calibri" w:cs="Times New Roman"/>
          <w:color w:val="000000"/>
          <w:lang w:eastAsia="fi-FI"/>
        </w:rPr>
        <w:t xml:space="preserve">myös </w:t>
      </w:r>
      <w:r w:rsidR="00320682">
        <w:rPr>
          <w:rFonts w:ascii="Calibri" w:eastAsia="Times New Roman" w:hAnsi="Calibri" w:cs="Times New Roman"/>
          <w:color w:val="000000"/>
          <w:lang w:eastAsia="fi-FI"/>
        </w:rPr>
        <w:t>tieto- ja viestintäteknisten</w:t>
      </w:r>
      <w:r w:rsidRPr="007A3AF4">
        <w:rPr>
          <w:rFonts w:ascii="Calibri" w:eastAsia="Times New Roman" w:hAnsi="Calibri" w:cs="Times New Roman"/>
          <w:color w:val="000000"/>
          <w:lang w:eastAsia="fi-FI"/>
        </w:rPr>
        <w:t xml:space="preserve"> taitojen hallintaa. Opetustilat varustetaan riittävällä </w:t>
      </w:r>
      <w:r w:rsidR="00320682" w:rsidRPr="00A874EB">
        <w:rPr>
          <w:rFonts w:ascii="Calibri" w:eastAsia="Times New Roman" w:hAnsi="Calibri" w:cs="Times New Roman"/>
          <w:color w:val="000000"/>
          <w:lang w:eastAsia="fi-FI"/>
        </w:rPr>
        <w:t>ajanmukaisella ja pedagogisesti tarkoituksenmukaisella opetusteknologialla</w:t>
      </w:r>
      <w:r w:rsidRPr="00A874EB">
        <w:rPr>
          <w:rFonts w:ascii="Calibri" w:eastAsia="Times New Roman" w:hAnsi="Calibri" w:cs="Times New Roman"/>
          <w:color w:val="000000"/>
          <w:lang w:eastAsia="fi-FI"/>
        </w:rPr>
        <w:t xml:space="preserve">, </w:t>
      </w:r>
      <w:r w:rsidR="00942CCD" w:rsidRPr="00A874EB">
        <w:rPr>
          <w:rFonts w:ascii="Calibri" w:eastAsia="Times New Roman" w:hAnsi="Calibri" w:cs="Times New Roman"/>
          <w:color w:val="000000"/>
          <w:lang w:eastAsia="fi-FI"/>
        </w:rPr>
        <w:t xml:space="preserve">jonka </w:t>
      </w:r>
      <w:r w:rsidRPr="00A874EB">
        <w:rPr>
          <w:rFonts w:ascii="Calibri" w:eastAsia="Times New Roman" w:hAnsi="Calibri" w:cs="Times New Roman"/>
          <w:color w:val="000000"/>
          <w:lang w:eastAsia="fi-FI"/>
        </w:rPr>
        <w:t>avulla opiskelijat tutustutetaan sekä erilaisiin opetusohjelmiin että arjen hoitamisessa tarvittaviin ohjelmiin ja palveluihin.</w:t>
      </w:r>
      <w:r w:rsidR="00320682">
        <w:rPr>
          <w:rFonts w:ascii="Calibri" w:eastAsia="Times New Roman" w:hAnsi="Calibri" w:cs="Times New Roman"/>
          <w:color w:val="000000"/>
          <w:lang w:eastAsia="fi-FI"/>
        </w:rPr>
        <w:t xml:space="preserve"> </w:t>
      </w:r>
    </w:p>
    <w:p w14:paraId="69AC5D60" w14:textId="77777777" w:rsidR="007A3AF4" w:rsidRPr="007A3AF4" w:rsidRDefault="007A3AF4" w:rsidP="007A3AF4">
      <w:pPr>
        <w:spacing w:after="0" w:line="360" w:lineRule="auto"/>
        <w:rPr>
          <w:rFonts w:ascii="Times New Roman" w:eastAsia="Times New Roman" w:hAnsi="Times New Roman" w:cs="Times New Roman"/>
          <w:sz w:val="24"/>
          <w:szCs w:val="24"/>
          <w:lang w:eastAsia="fi-FI"/>
        </w:rPr>
      </w:pPr>
    </w:p>
    <w:p w14:paraId="1487227D" w14:textId="79AA6E7A" w:rsidR="007A3AF4" w:rsidRDefault="00A874EB" w:rsidP="007A3AF4">
      <w:pPr>
        <w:spacing w:after="0" w:line="360" w:lineRule="auto"/>
        <w:jc w:val="both"/>
        <w:rPr>
          <w:rFonts w:ascii="Calibri" w:eastAsia="Times New Roman" w:hAnsi="Calibri" w:cs="Times New Roman"/>
          <w:color w:val="000000"/>
          <w:lang w:eastAsia="fi-FI"/>
        </w:rPr>
      </w:pPr>
      <w:r>
        <w:rPr>
          <w:rFonts w:ascii="Calibri" w:eastAsia="Times New Roman" w:hAnsi="Calibri" w:cs="Times New Roman"/>
          <w:color w:val="000000"/>
          <w:lang w:eastAsia="fi-FI"/>
        </w:rPr>
        <w:lastRenderedPageBreak/>
        <w:t>Oppimisympäristöjen</w:t>
      </w:r>
      <w:r w:rsidR="007A3AF4" w:rsidRPr="007A3AF4">
        <w:rPr>
          <w:rFonts w:ascii="Calibri" w:eastAsia="Times New Roman" w:hAnsi="Calibri" w:cs="Times New Roman"/>
          <w:color w:val="000000"/>
          <w:lang w:eastAsia="fi-FI"/>
        </w:rPr>
        <w:t xml:space="preserve"> ja työtapojen tulee kehittää </w:t>
      </w:r>
      <w:r w:rsidR="00942CCD">
        <w:rPr>
          <w:rFonts w:ascii="Calibri" w:eastAsia="Times New Roman" w:hAnsi="Calibri" w:cs="Times New Roman"/>
          <w:color w:val="000000"/>
          <w:lang w:eastAsia="fi-FI"/>
        </w:rPr>
        <w:t xml:space="preserve">myös </w:t>
      </w:r>
      <w:r w:rsidR="007A3AF4" w:rsidRPr="007A3AF4">
        <w:rPr>
          <w:rFonts w:ascii="Calibri" w:eastAsia="Times New Roman" w:hAnsi="Calibri" w:cs="Times New Roman"/>
          <w:color w:val="000000"/>
          <w:lang w:eastAsia="fi-FI"/>
        </w:rPr>
        <w:t>opiskelijan monilukutaitoa</w:t>
      </w:r>
      <w:r w:rsidR="007A3AF4" w:rsidRPr="00A874EB">
        <w:rPr>
          <w:rFonts w:ascii="Calibri" w:eastAsia="Times New Roman" w:hAnsi="Calibri" w:cs="Times New Roman"/>
          <w:color w:val="000000"/>
          <w:lang w:eastAsia="fi-FI"/>
        </w:rPr>
        <w:t xml:space="preserve">. Monilukutaito auttaa ymmärtämään </w:t>
      </w:r>
      <w:r w:rsidR="00DE6BE9" w:rsidRPr="00A874EB">
        <w:rPr>
          <w:rFonts w:ascii="Calibri" w:eastAsia="Times New Roman" w:hAnsi="Calibri" w:cs="Times New Roman"/>
          <w:color w:val="000000"/>
          <w:lang w:eastAsia="fi-FI"/>
        </w:rPr>
        <w:t xml:space="preserve">kulttuurista monimuotoisuutta </w:t>
      </w:r>
      <w:r w:rsidR="007A3AF4" w:rsidRPr="00A874EB">
        <w:rPr>
          <w:rFonts w:ascii="Calibri" w:eastAsia="Times New Roman" w:hAnsi="Calibri" w:cs="Times New Roman"/>
          <w:color w:val="000000"/>
          <w:lang w:eastAsia="fi-FI"/>
        </w:rPr>
        <w:t>sekä ihmisten erilaisia näkemyksiä ja lähtökohtia. Monilukutaito</w:t>
      </w:r>
      <w:r w:rsidR="007A3AF4" w:rsidRPr="007A3AF4">
        <w:rPr>
          <w:rFonts w:ascii="Calibri" w:eastAsia="Times New Roman" w:hAnsi="Calibri" w:cs="Times New Roman"/>
          <w:color w:val="000000"/>
          <w:lang w:eastAsia="fi-FI"/>
        </w:rPr>
        <w:t xml:space="preserve"> antaa valmiudet </w:t>
      </w:r>
      <w:proofErr w:type="gramStart"/>
      <w:r w:rsidR="007A3AF4" w:rsidRPr="007A3AF4">
        <w:rPr>
          <w:rFonts w:ascii="Calibri" w:eastAsia="Times New Roman" w:hAnsi="Calibri" w:cs="Times New Roman"/>
          <w:color w:val="000000"/>
          <w:lang w:eastAsia="fi-FI"/>
        </w:rPr>
        <w:t>ymmärtää</w:t>
      </w:r>
      <w:proofErr w:type="gramEnd"/>
      <w:r w:rsidR="007A3AF4" w:rsidRPr="007A3AF4">
        <w:rPr>
          <w:rFonts w:ascii="Calibri" w:eastAsia="Times New Roman" w:hAnsi="Calibri" w:cs="Times New Roman"/>
          <w:color w:val="000000"/>
          <w:lang w:eastAsia="fi-FI"/>
        </w:rPr>
        <w:t xml:space="preserve"> </w:t>
      </w:r>
      <w:r w:rsidR="00942CCD">
        <w:rPr>
          <w:rFonts w:ascii="Calibri" w:eastAsia="Times New Roman" w:hAnsi="Calibri" w:cs="Times New Roman"/>
          <w:color w:val="000000"/>
          <w:lang w:eastAsia="fi-FI"/>
        </w:rPr>
        <w:t xml:space="preserve">ja arvioida </w:t>
      </w:r>
      <w:r w:rsidR="007A3AF4" w:rsidRPr="007A3AF4">
        <w:rPr>
          <w:rFonts w:ascii="Calibri" w:eastAsia="Times New Roman" w:hAnsi="Calibri" w:cs="Times New Roman"/>
          <w:color w:val="000000"/>
          <w:lang w:eastAsia="fi-FI"/>
        </w:rPr>
        <w:t>erilaisia tekstejä. Monilukutaito auttaa opiskelija</w:t>
      </w:r>
      <w:r w:rsidR="00942CCD">
        <w:rPr>
          <w:rFonts w:ascii="Calibri" w:eastAsia="Times New Roman" w:hAnsi="Calibri" w:cs="Times New Roman"/>
          <w:color w:val="000000"/>
          <w:lang w:eastAsia="fi-FI"/>
        </w:rPr>
        <w:t>a ymmärtämään ympäristönsä syy-</w:t>
      </w:r>
      <w:r w:rsidR="007A3AF4" w:rsidRPr="007A3AF4">
        <w:rPr>
          <w:rFonts w:ascii="Calibri" w:eastAsia="Times New Roman" w:hAnsi="Calibri" w:cs="Times New Roman"/>
          <w:color w:val="000000"/>
          <w:lang w:eastAsia="fi-FI"/>
        </w:rPr>
        <w:t>seuraussuhteita ja tukee hänen itsenäisen ajattelun</w:t>
      </w:r>
      <w:r w:rsidR="00942CCD">
        <w:rPr>
          <w:rFonts w:ascii="Calibri" w:eastAsia="Times New Roman" w:hAnsi="Calibri" w:cs="Times New Roman"/>
          <w:color w:val="000000"/>
          <w:lang w:eastAsia="fi-FI"/>
        </w:rPr>
        <w:t>sa</w:t>
      </w:r>
      <w:r w:rsidR="007A3AF4" w:rsidRPr="007A3AF4">
        <w:rPr>
          <w:rFonts w:ascii="Calibri" w:eastAsia="Times New Roman" w:hAnsi="Calibri" w:cs="Times New Roman"/>
          <w:color w:val="000000"/>
          <w:lang w:eastAsia="fi-FI"/>
        </w:rPr>
        <w:t xml:space="preserve"> kehittymistä.</w:t>
      </w:r>
    </w:p>
    <w:p w14:paraId="1F42DD7E" w14:textId="77777777" w:rsidR="006B4562" w:rsidRPr="007A3AF4" w:rsidRDefault="006B4562" w:rsidP="007A3AF4">
      <w:pPr>
        <w:spacing w:after="0" w:line="360" w:lineRule="auto"/>
        <w:jc w:val="both"/>
        <w:rPr>
          <w:rFonts w:ascii="Times New Roman" w:eastAsia="Times New Roman" w:hAnsi="Times New Roman" w:cs="Times New Roman"/>
          <w:sz w:val="24"/>
          <w:szCs w:val="24"/>
          <w:lang w:eastAsia="fi-FI"/>
        </w:rPr>
      </w:pPr>
    </w:p>
    <w:p w14:paraId="6337FA92" w14:textId="49D9BFFC" w:rsidR="007A3AF4" w:rsidRPr="007A3AF4" w:rsidRDefault="007A3AF4" w:rsidP="007A3AF4">
      <w:pPr>
        <w:spacing w:after="0" w:line="360" w:lineRule="auto"/>
        <w:jc w:val="both"/>
        <w:rPr>
          <w:rFonts w:ascii="Times New Roman" w:eastAsia="Times New Roman" w:hAnsi="Times New Roman" w:cs="Times New Roman"/>
          <w:sz w:val="24"/>
          <w:szCs w:val="24"/>
          <w:lang w:eastAsia="fi-FI"/>
        </w:rPr>
      </w:pPr>
      <w:r w:rsidRPr="007A3AF4">
        <w:rPr>
          <w:rFonts w:ascii="Calibri" w:eastAsia="Times New Roman" w:hAnsi="Calibri" w:cs="Times New Roman"/>
          <w:color w:val="000000"/>
          <w:lang w:eastAsia="fi-FI"/>
        </w:rPr>
        <w:t xml:space="preserve">Kieltä opitaan vuorovaikutustilanteissa. Suullisia taitoja harjoitellaan opiskelijaryhmässä </w:t>
      </w:r>
      <w:r w:rsidR="007B6C6F">
        <w:rPr>
          <w:rFonts w:ascii="Calibri" w:eastAsia="Times New Roman" w:hAnsi="Calibri" w:cs="Times New Roman"/>
          <w:color w:val="000000"/>
          <w:lang w:eastAsia="fi-FI"/>
        </w:rPr>
        <w:t xml:space="preserve">ja </w:t>
      </w:r>
      <w:r w:rsidRPr="007A3AF4">
        <w:rPr>
          <w:rFonts w:ascii="Calibri" w:eastAsia="Times New Roman" w:hAnsi="Calibri" w:cs="Times New Roman"/>
          <w:color w:val="000000"/>
          <w:lang w:eastAsia="fi-FI"/>
        </w:rPr>
        <w:t xml:space="preserve">käytännön tilanteissa. Opettajien/kouluttajien lisäksi koko muu henkilökunta tukee opiskelijan </w:t>
      </w:r>
      <w:r w:rsidR="009F77C3">
        <w:rPr>
          <w:rFonts w:ascii="Calibri" w:eastAsia="Times New Roman" w:hAnsi="Calibri" w:cs="Times New Roman"/>
          <w:color w:val="000000"/>
          <w:lang w:eastAsia="fi-FI"/>
        </w:rPr>
        <w:t>suomen tai ruotsin</w:t>
      </w:r>
      <w:r w:rsidRPr="007A3AF4">
        <w:rPr>
          <w:rFonts w:ascii="Calibri" w:eastAsia="Times New Roman" w:hAnsi="Calibri" w:cs="Times New Roman"/>
          <w:color w:val="000000"/>
          <w:lang w:eastAsia="fi-FI"/>
        </w:rPr>
        <w:t xml:space="preserve"> kielen ke</w:t>
      </w:r>
      <w:r w:rsidRPr="002D7AB8">
        <w:rPr>
          <w:rFonts w:ascii="Calibri" w:eastAsia="Times New Roman" w:hAnsi="Calibri" w:cs="Times New Roman"/>
          <w:color w:val="000000"/>
          <w:lang w:eastAsia="fi-FI"/>
        </w:rPr>
        <w:t xml:space="preserve">hittymistä osallistumalla </w:t>
      </w:r>
      <w:r w:rsidR="006B4562" w:rsidRPr="002D7AB8">
        <w:rPr>
          <w:rFonts w:ascii="Calibri" w:eastAsia="Times New Roman" w:hAnsi="Calibri" w:cs="Times New Roman"/>
          <w:color w:val="000000"/>
          <w:lang w:eastAsia="fi-FI"/>
        </w:rPr>
        <w:t>autenttisiin vuorovaikutustilanteisiin</w:t>
      </w:r>
      <w:r w:rsidRPr="002D7AB8">
        <w:rPr>
          <w:rFonts w:ascii="Calibri" w:eastAsia="Times New Roman" w:hAnsi="Calibri" w:cs="Times New Roman"/>
          <w:color w:val="000000"/>
          <w:lang w:eastAsia="fi-FI"/>
        </w:rPr>
        <w:t xml:space="preserve"> esimerkiksi</w:t>
      </w:r>
      <w:r w:rsidRPr="007A3AF4">
        <w:rPr>
          <w:rFonts w:ascii="Calibri" w:eastAsia="Times New Roman" w:hAnsi="Calibri" w:cs="Times New Roman"/>
          <w:color w:val="000000"/>
          <w:lang w:eastAsia="fi-FI"/>
        </w:rPr>
        <w:t xml:space="preserve"> toimistoissa ja ruoka</w:t>
      </w:r>
      <w:r w:rsidR="008C0305">
        <w:rPr>
          <w:rFonts w:ascii="Calibri" w:eastAsia="Times New Roman" w:hAnsi="Calibri" w:cs="Times New Roman"/>
          <w:color w:val="000000"/>
          <w:lang w:eastAsia="fi-FI"/>
        </w:rPr>
        <w:t>loissa tai k</w:t>
      </w:r>
      <w:r w:rsidR="007B6C6F">
        <w:rPr>
          <w:rFonts w:ascii="Calibri" w:eastAsia="Times New Roman" w:hAnsi="Calibri" w:cs="Times New Roman"/>
          <w:color w:val="000000"/>
          <w:lang w:eastAsia="fi-FI"/>
        </w:rPr>
        <w:t>ansanopistojen internaateissa</w:t>
      </w:r>
      <w:r w:rsidR="008C0305">
        <w:rPr>
          <w:rFonts w:ascii="Calibri" w:eastAsia="Times New Roman" w:hAnsi="Calibri" w:cs="Times New Roman"/>
          <w:color w:val="000000"/>
          <w:lang w:eastAsia="fi-FI"/>
        </w:rPr>
        <w:t>.</w:t>
      </w:r>
    </w:p>
    <w:p w14:paraId="75949E09" w14:textId="77777777" w:rsidR="007A3AF4" w:rsidRPr="007A3AF4" w:rsidRDefault="007A3AF4" w:rsidP="007A3AF4">
      <w:pPr>
        <w:spacing w:after="0" w:line="360" w:lineRule="auto"/>
        <w:rPr>
          <w:rFonts w:ascii="Times New Roman" w:eastAsia="Times New Roman" w:hAnsi="Times New Roman" w:cs="Times New Roman"/>
          <w:sz w:val="24"/>
          <w:szCs w:val="24"/>
          <w:lang w:eastAsia="fi-FI"/>
        </w:rPr>
      </w:pPr>
    </w:p>
    <w:p w14:paraId="617FA7CB" w14:textId="0D5D3BC6" w:rsidR="007A3AF4" w:rsidRPr="007A3AF4" w:rsidRDefault="007A3AF4" w:rsidP="007A3AF4">
      <w:pPr>
        <w:spacing w:after="0" w:line="360" w:lineRule="auto"/>
        <w:jc w:val="both"/>
        <w:rPr>
          <w:rFonts w:ascii="Times New Roman" w:eastAsia="Times New Roman" w:hAnsi="Times New Roman" w:cs="Times New Roman"/>
          <w:sz w:val="24"/>
          <w:szCs w:val="24"/>
          <w:lang w:eastAsia="fi-FI"/>
        </w:rPr>
      </w:pPr>
      <w:r w:rsidRPr="007A3AF4">
        <w:rPr>
          <w:rFonts w:ascii="Calibri" w:eastAsia="Times New Roman" w:hAnsi="Calibri" w:cs="Times New Roman"/>
          <w:color w:val="000000"/>
          <w:lang w:eastAsia="fi-FI"/>
        </w:rPr>
        <w:t xml:space="preserve">Luokkatilat oppimisympäristöinä tarjoavat kielen opiskelun ohella </w:t>
      </w:r>
      <w:r w:rsidR="007B6C6F" w:rsidRPr="007A3AF4">
        <w:rPr>
          <w:rFonts w:ascii="Calibri" w:eastAsia="Times New Roman" w:hAnsi="Calibri" w:cs="Times New Roman"/>
          <w:color w:val="000000"/>
          <w:lang w:eastAsia="fi-FI"/>
        </w:rPr>
        <w:t xml:space="preserve">mahdollisuuden </w:t>
      </w:r>
      <w:r w:rsidRPr="007A3AF4">
        <w:rPr>
          <w:rFonts w:ascii="Calibri" w:eastAsia="Times New Roman" w:hAnsi="Calibri" w:cs="Times New Roman"/>
          <w:color w:val="000000"/>
          <w:lang w:eastAsia="fi-FI"/>
        </w:rPr>
        <w:t>harjoitella luokassa opiskelun taitoja. Monella opiskelijalla opiskelukokemu</w:t>
      </w:r>
      <w:r w:rsidR="00942CCD">
        <w:rPr>
          <w:rFonts w:ascii="Calibri" w:eastAsia="Times New Roman" w:hAnsi="Calibri" w:cs="Times New Roman"/>
          <w:color w:val="000000"/>
          <w:lang w:eastAsia="fi-FI"/>
        </w:rPr>
        <w:t>kset voivat olla hyvin vähäiset ja opiskelutaidot tästä syystä harjaantumattomia.</w:t>
      </w:r>
      <w:r w:rsidRPr="007A3AF4">
        <w:rPr>
          <w:rFonts w:ascii="Calibri" w:eastAsia="Times New Roman" w:hAnsi="Calibri" w:cs="Times New Roman"/>
          <w:color w:val="000000"/>
          <w:lang w:eastAsia="fi-FI"/>
        </w:rPr>
        <w:t xml:space="preserve"> Tämän takia harjoitellaan j</w:t>
      </w:r>
      <w:r w:rsidR="00904640">
        <w:rPr>
          <w:rFonts w:ascii="Calibri" w:eastAsia="Times New Roman" w:hAnsi="Calibri" w:cs="Times New Roman"/>
          <w:color w:val="000000"/>
          <w:lang w:eastAsia="fi-FI"/>
        </w:rPr>
        <w:t xml:space="preserve">a vahvistetaan myös </w:t>
      </w:r>
      <w:r w:rsidR="00942CCD">
        <w:rPr>
          <w:rFonts w:ascii="Calibri" w:eastAsia="Times New Roman" w:hAnsi="Calibri" w:cs="Times New Roman"/>
          <w:color w:val="000000"/>
          <w:lang w:eastAsia="fi-FI"/>
        </w:rPr>
        <w:t xml:space="preserve">omasta hyvinvoinnista huolehtimista, </w:t>
      </w:r>
      <w:r w:rsidR="00904640">
        <w:rPr>
          <w:rFonts w:ascii="Calibri" w:eastAsia="Times New Roman" w:hAnsi="Calibri" w:cs="Times New Roman"/>
          <w:color w:val="000000"/>
          <w:lang w:eastAsia="fi-FI"/>
        </w:rPr>
        <w:t xml:space="preserve">opiskeluun </w:t>
      </w:r>
      <w:r w:rsidRPr="007A3AF4">
        <w:rPr>
          <w:rFonts w:ascii="Calibri" w:eastAsia="Times New Roman" w:hAnsi="Calibri" w:cs="Times New Roman"/>
          <w:color w:val="000000"/>
          <w:lang w:eastAsia="fi-FI"/>
        </w:rPr>
        <w:t>liittyviä käytännön rutiineja, kuten toimimista sovitun aikataulun mukaan, omista ja yhteisistä tarvikkeista huolehtimista sekä opiskelurauhan antamista toisille. Näin luodaan valmiuksia mahdollisten jatko-opintojen onnistumiselle. Monipuolisessa opiskelussa opitaan toisen kuuntelemista, keskusteluun osallistumista, itsenäistä työskentelyä sekä pari- ja ryhmätyöskentelyä. Opetuksessa käytetään hyväksi elämyksellisyyttä sekä monimediaisia elementtejä, draaman keinoja ja erilaisia aktivointiharjoituksia.</w:t>
      </w:r>
    </w:p>
    <w:p w14:paraId="7954FF91" w14:textId="77777777" w:rsidR="007A3AF4" w:rsidRPr="007A3AF4" w:rsidRDefault="007A3AF4" w:rsidP="007A3AF4">
      <w:pPr>
        <w:spacing w:after="0" w:line="360" w:lineRule="auto"/>
        <w:rPr>
          <w:rFonts w:ascii="Times New Roman" w:eastAsia="Times New Roman" w:hAnsi="Times New Roman" w:cs="Times New Roman"/>
          <w:sz w:val="24"/>
          <w:szCs w:val="24"/>
          <w:lang w:eastAsia="fi-FI"/>
        </w:rPr>
      </w:pPr>
    </w:p>
    <w:p w14:paraId="4CDD624C" w14:textId="793C11E5" w:rsidR="007A3AF4" w:rsidRPr="007A3AF4" w:rsidRDefault="007A3AF4" w:rsidP="007A3AF4">
      <w:pPr>
        <w:spacing w:after="0" w:line="360" w:lineRule="auto"/>
        <w:jc w:val="both"/>
        <w:rPr>
          <w:rFonts w:ascii="Times New Roman" w:eastAsia="Times New Roman" w:hAnsi="Times New Roman" w:cs="Times New Roman"/>
          <w:sz w:val="24"/>
          <w:szCs w:val="24"/>
          <w:lang w:eastAsia="fi-FI"/>
        </w:rPr>
      </w:pPr>
      <w:r w:rsidRPr="007A3AF4">
        <w:rPr>
          <w:rFonts w:ascii="Calibri" w:eastAsia="Times New Roman" w:hAnsi="Calibri" w:cs="Times New Roman"/>
          <w:color w:val="000000"/>
          <w:lang w:eastAsia="fi-FI"/>
        </w:rPr>
        <w:t>Oppimisympäristö ei rajoitu vain luokkatilaan vaan oppilaitoksen muiden tilojen ja lähiympäristön ja -yhteisön monipuolinen hyväksikäyttö oppimisympäristönä tarjoaa käytännönläheisiä arjen tilanteisiin liittyviä oppimismahdollisuuksia. Lukemaan oppimisessa ja numeeristen taito</w:t>
      </w:r>
      <w:r w:rsidR="006B4562">
        <w:rPr>
          <w:rFonts w:ascii="Calibri" w:eastAsia="Times New Roman" w:hAnsi="Calibri" w:cs="Times New Roman"/>
          <w:color w:val="000000"/>
          <w:lang w:eastAsia="fi-FI"/>
        </w:rPr>
        <w:t>jen harjoittelussa voidaan esimerkiksi</w:t>
      </w:r>
      <w:r w:rsidRPr="007A3AF4">
        <w:rPr>
          <w:rFonts w:ascii="Calibri" w:eastAsia="Times New Roman" w:hAnsi="Calibri" w:cs="Times New Roman"/>
          <w:color w:val="000000"/>
          <w:lang w:eastAsia="fi-FI"/>
        </w:rPr>
        <w:t xml:space="preserve"> käydä kaupoissa vertailemassa hintoja ja tuotteita. Yhteiset vierailut o</w:t>
      </w:r>
      <w:r w:rsidR="007B6C6F">
        <w:rPr>
          <w:rFonts w:ascii="Calibri" w:eastAsia="Times New Roman" w:hAnsi="Calibri" w:cs="Times New Roman"/>
          <w:color w:val="000000"/>
          <w:lang w:eastAsia="fi-FI"/>
        </w:rPr>
        <w:t>piskelijoiden kannalta tärkeisiin virastoihin ja muihin kohteisiin</w:t>
      </w:r>
      <w:r w:rsidRPr="007A3AF4">
        <w:rPr>
          <w:rFonts w:ascii="Calibri" w:eastAsia="Times New Roman" w:hAnsi="Calibri" w:cs="Times New Roman"/>
          <w:color w:val="000000"/>
          <w:lang w:eastAsia="fi-FI"/>
        </w:rPr>
        <w:t xml:space="preserve"> </w:t>
      </w:r>
      <w:r w:rsidR="007E2D3E">
        <w:rPr>
          <w:rFonts w:ascii="Calibri" w:eastAsia="Times New Roman" w:hAnsi="Calibri" w:cs="Times New Roman"/>
          <w:color w:val="000000"/>
          <w:lang w:eastAsia="fi-FI"/>
        </w:rPr>
        <w:t>antavat</w:t>
      </w:r>
      <w:r w:rsidRPr="007A3AF4">
        <w:rPr>
          <w:rFonts w:ascii="Calibri" w:eastAsia="Times New Roman" w:hAnsi="Calibri" w:cs="Times New Roman"/>
          <w:color w:val="000000"/>
          <w:lang w:eastAsia="fi-FI"/>
        </w:rPr>
        <w:t xml:space="preserve"> opiskelijalle itsevarmuutta omien as</w:t>
      </w:r>
      <w:r w:rsidR="007E2D3E">
        <w:rPr>
          <w:rFonts w:ascii="Calibri" w:eastAsia="Times New Roman" w:hAnsi="Calibri" w:cs="Times New Roman"/>
          <w:color w:val="000000"/>
          <w:lang w:eastAsia="fi-FI"/>
        </w:rPr>
        <w:t>ioidensa hoitoon</w:t>
      </w:r>
      <w:r w:rsidR="00DE6BE9">
        <w:rPr>
          <w:rFonts w:ascii="Calibri" w:eastAsia="Times New Roman" w:hAnsi="Calibri" w:cs="Times New Roman"/>
          <w:color w:val="000000"/>
          <w:lang w:eastAsia="fi-FI"/>
        </w:rPr>
        <w:t xml:space="preserve"> ja työnhakuun</w:t>
      </w:r>
      <w:r w:rsidRPr="007A3AF4">
        <w:rPr>
          <w:rFonts w:ascii="Calibri" w:eastAsia="Times New Roman" w:hAnsi="Calibri" w:cs="Times New Roman"/>
          <w:color w:val="000000"/>
          <w:lang w:eastAsia="fi-FI"/>
        </w:rPr>
        <w:t xml:space="preserve">. Opiskelijat tutustutetaan myös </w:t>
      </w:r>
      <w:r w:rsidR="007B6C6F">
        <w:rPr>
          <w:rFonts w:ascii="Calibri" w:eastAsia="Times New Roman" w:hAnsi="Calibri" w:cs="Times New Roman"/>
          <w:color w:val="000000"/>
          <w:lang w:eastAsia="fi-FI"/>
        </w:rPr>
        <w:t>lähiympäristön</w:t>
      </w:r>
      <w:r w:rsidRPr="007A3AF4">
        <w:rPr>
          <w:rFonts w:ascii="Calibri" w:eastAsia="Times New Roman" w:hAnsi="Calibri" w:cs="Times New Roman"/>
          <w:color w:val="000000"/>
          <w:lang w:eastAsia="fi-FI"/>
        </w:rPr>
        <w:t xml:space="preserve"> yhdistys- ja harrastustoimintaan, </w:t>
      </w:r>
      <w:r w:rsidR="000143B3">
        <w:rPr>
          <w:rFonts w:ascii="Calibri" w:eastAsia="Times New Roman" w:hAnsi="Calibri" w:cs="Times New Roman"/>
          <w:color w:val="000000"/>
          <w:lang w:eastAsia="fi-FI"/>
        </w:rPr>
        <w:t xml:space="preserve">joka tarjoaa </w:t>
      </w:r>
      <w:r w:rsidRPr="007A3AF4">
        <w:rPr>
          <w:rFonts w:ascii="Calibri" w:eastAsia="Times New Roman" w:hAnsi="Calibri" w:cs="Times New Roman"/>
          <w:color w:val="000000"/>
          <w:lang w:eastAsia="fi-FI"/>
        </w:rPr>
        <w:t xml:space="preserve">mahdollisuuksia osallistavaan toimintaan. Tavoitteena on oppia kieltä luonnollisissa yhteyksissä sekä kannustaa opiskelijaa käyttämään kielitaitoaan ja </w:t>
      </w:r>
      <w:r w:rsidR="007E2D3E">
        <w:rPr>
          <w:rFonts w:ascii="Calibri" w:eastAsia="Times New Roman" w:hAnsi="Calibri" w:cs="Times New Roman"/>
          <w:color w:val="000000"/>
          <w:lang w:eastAsia="fi-FI"/>
        </w:rPr>
        <w:t>huomaamaan</w:t>
      </w:r>
      <w:r w:rsidRPr="007A3AF4">
        <w:rPr>
          <w:rFonts w:ascii="Calibri" w:eastAsia="Times New Roman" w:hAnsi="Calibri" w:cs="Times New Roman"/>
          <w:color w:val="000000"/>
          <w:lang w:eastAsia="fi-FI"/>
        </w:rPr>
        <w:t xml:space="preserve"> oppimismahdollisuuksia erilaisissa arkielämän tilanteissa.</w:t>
      </w:r>
    </w:p>
    <w:p w14:paraId="6410EAEE" w14:textId="77777777" w:rsidR="007A3AF4" w:rsidRPr="007A3AF4" w:rsidRDefault="007A3AF4" w:rsidP="007A3AF4">
      <w:pPr>
        <w:spacing w:after="0" w:line="360" w:lineRule="auto"/>
        <w:rPr>
          <w:rFonts w:ascii="Times New Roman" w:eastAsia="Times New Roman" w:hAnsi="Times New Roman" w:cs="Times New Roman"/>
          <w:sz w:val="24"/>
          <w:szCs w:val="24"/>
          <w:lang w:eastAsia="fi-FI"/>
        </w:rPr>
      </w:pPr>
    </w:p>
    <w:p w14:paraId="781186D2" w14:textId="50F33D0F" w:rsidR="007A3AF4" w:rsidRPr="007A3AF4" w:rsidRDefault="00DE6BE9" w:rsidP="007A3AF4">
      <w:pPr>
        <w:spacing w:after="0" w:line="360" w:lineRule="auto"/>
        <w:jc w:val="both"/>
        <w:rPr>
          <w:rFonts w:ascii="Times New Roman" w:eastAsia="Times New Roman" w:hAnsi="Times New Roman" w:cs="Times New Roman"/>
          <w:sz w:val="24"/>
          <w:szCs w:val="24"/>
          <w:lang w:eastAsia="fi-FI"/>
        </w:rPr>
      </w:pPr>
      <w:r>
        <w:rPr>
          <w:rFonts w:ascii="Calibri" w:eastAsia="Times New Roman" w:hAnsi="Calibri" w:cs="Times New Roman"/>
          <w:color w:val="000000"/>
          <w:lang w:eastAsia="fi-FI"/>
        </w:rPr>
        <w:t>Lukutaitokoulutusta voidaan</w:t>
      </w:r>
      <w:r w:rsidR="004F2DDE">
        <w:rPr>
          <w:rFonts w:ascii="Calibri" w:eastAsia="Times New Roman" w:hAnsi="Calibri" w:cs="Times New Roman"/>
          <w:color w:val="000000"/>
          <w:lang w:eastAsia="fi-FI"/>
        </w:rPr>
        <w:t xml:space="preserve"> </w:t>
      </w:r>
      <w:r w:rsidR="007A3AF4" w:rsidRPr="007A3AF4">
        <w:rPr>
          <w:rFonts w:ascii="Calibri" w:eastAsia="Times New Roman" w:hAnsi="Calibri" w:cs="Times New Roman"/>
          <w:color w:val="000000"/>
          <w:lang w:eastAsia="fi-FI"/>
        </w:rPr>
        <w:t xml:space="preserve">toteuttaa esimerkiksi lukukauden mittaisena kokopäiväopetuksena, jossa painottuu eheytetty ja eriytetty opetus ja toiminnallisuus. Opetus kytketään kokonaisvaltaisen kotoutumisen tukemiseen ja arjen hallinnan kannalta merkitykselliseen oppimiseen. </w:t>
      </w:r>
    </w:p>
    <w:p w14:paraId="536E28BD" w14:textId="77777777" w:rsidR="007A3AF4" w:rsidRPr="007A3AF4" w:rsidRDefault="007A3AF4" w:rsidP="007A3AF4">
      <w:pPr>
        <w:spacing w:after="0" w:line="360" w:lineRule="auto"/>
        <w:rPr>
          <w:rFonts w:ascii="Times New Roman" w:eastAsia="Times New Roman" w:hAnsi="Times New Roman" w:cs="Times New Roman"/>
          <w:sz w:val="24"/>
          <w:szCs w:val="24"/>
          <w:lang w:eastAsia="fi-FI"/>
        </w:rPr>
      </w:pPr>
    </w:p>
    <w:p w14:paraId="441DBDA4" w14:textId="79E02F3E" w:rsidR="007A3AF4" w:rsidRDefault="007A3AF4" w:rsidP="007A3AF4">
      <w:pPr>
        <w:spacing w:after="0" w:line="360" w:lineRule="auto"/>
        <w:jc w:val="both"/>
        <w:rPr>
          <w:rFonts w:ascii="Calibri" w:eastAsia="Times New Roman" w:hAnsi="Calibri" w:cs="Times New Roman"/>
          <w:color w:val="000000"/>
          <w:lang w:eastAsia="fi-FI"/>
        </w:rPr>
      </w:pPr>
      <w:r w:rsidRPr="007A3AF4">
        <w:rPr>
          <w:rFonts w:ascii="Calibri" w:eastAsia="Times New Roman" w:hAnsi="Calibri" w:cs="Times New Roman"/>
          <w:color w:val="000000"/>
          <w:lang w:eastAsia="fi-FI"/>
        </w:rPr>
        <w:lastRenderedPageBreak/>
        <w:t>Kaikille lukutaito-opetusta tarvitseville ei kokopäiväopiskelu kuitenkaan ole sopiva vaihtoehto. Koulutusta voidaankin toteuttaa vapaan sivistystyön eri oppilaitoksissa myös esimerkiksi iltoihin tai viikonloppuihin ajoittuvana opetuksena, jolloin kotonaan lapsia hoitavien tai työssäkäyvien on helpompi osallistua opetukseen. Tällainen opetusjärjestely soveltuu myös vanhemmalle väelle tai muille henkilöille, joille kokopäiväopiskelu on liian raskasta tai ei muista syistä sovellu.</w:t>
      </w:r>
    </w:p>
    <w:p w14:paraId="288168F7" w14:textId="77777777" w:rsidR="00DC101B" w:rsidRPr="007A3AF4" w:rsidRDefault="00DC101B" w:rsidP="007A3AF4">
      <w:pPr>
        <w:spacing w:after="0" w:line="360" w:lineRule="auto"/>
        <w:jc w:val="both"/>
        <w:rPr>
          <w:rFonts w:ascii="Times New Roman" w:eastAsia="Times New Roman" w:hAnsi="Times New Roman" w:cs="Times New Roman"/>
          <w:sz w:val="24"/>
          <w:szCs w:val="24"/>
          <w:lang w:eastAsia="fi-FI"/>
        </w:rPr>
      </w:pPr>
    </w:p>
    <w:p w14:paraId="3111ECF5" w14:textId="27957820" w:rsidR="002D7AB8" w:rsidRDefault="0023039A" w:rsidP="0023039A">
      <w:pPr>
        <w:rPr>
          <w:rFonts w:ascii="Times New Roman" w:eastAsia="Times New Roman" w:hAnsi="Times New Roman" w:cs="Times New Roman"/>
          <w:b/>
          <w:bCs/>
          <w:kern w:val="36"/>
          <w:sz w:val="48"/>
          <w:szCs w:val="48"/>
          <w:lang w:eastAsia="fi-FI"/>
        </w:rPr>
      </w:pPr>
      <w:r>
        <w:br w:type="page"/>
      </w:r>
    </w:p>
    <w:p w14:paraId="44011465" w14:textId="711D42AF" w:rsidR="00904640" w:rsidRPr="00A01E93" w:rsidRDefault="0023039A" w:rsidP="00A01E93">
      <w:pPr>
        <w:pStyle w:val="Otsikko1"/>
      </w:pPr>
      <w:bookmarkStart w:id="23" w:name="_Toc501447592"/>
      <w:r>
        <w:lastRenderedPageBreak/>
        <w:t>6</w:t>
      </w:r>
      <w:r w:rsidR="00904640" w:rsidRPr="00A01E93">
        <w:t xml:space="preserve">      O</w:t>
      </w:r>
      <w:r w:rsidR="00A01E93" w:rsidRPr="00A01E93">
        <w:t>piskelijan tukeminen ja ohjaus</w:t>
      </w:r>
      <w:bookmarkEnd w:id="23"/>
      <w:r w:rsidR="00A01E93" w:rsidRPr="00A01E93">
        <w:t xml:space="preserve"> </w:t>
      </w:r>
    </w:p>
    <w:p w14:paraId="37A3FAD7" w14:textId="77777777" w:rsidR="00904640" w:rsidRDefault="00904640" w:rsidP="00904640"/>
    <w:p w14:paraId="28DACE5E" w14:textId="15F88BC6" w:rsidR="00904640" w:rsidRDefault="00904640" w:rsidP="00A01E93">
      <w:pPr>
        <w:pStyle w:val="NormaaliWWW"/>
        <w:spacing w:before="0" w:beforeAutospacing="0" w:after="0" w:afterAutospacing="0" w:line="360" w:lineRule="auto"/>
        <w:jc w:val="both"/>
        <w:rPr>
          <w:rFonts w:asciiTheme="minorHAnsi" w:hAnsiTheme="minorHAnsi" w:cstheme="minorHAnsi"/>
          <w:color w:val="000000"/>
          <w:sz w:val="22"/>
          <w:szCs w:val="22"/>
        </w:rPr>
      </w:pPr>
      <w:r w:rsidRPr="00A01E93">
        <w:rPr>
          <w:rFonts w:asciiTheme="minorHAnsi" w:hAnsiTheme="minorHAnsi" w:cstheme="minorHAnsi"/>
          <w:color w:val="000000"/>
          <w:sz w:val="22"/>
          <w:szCs w:val="22"/>
        </w:rPr>
        <w:t>Opiskeli</w:t>
      </w:r>
      <w:r w:rsidR="00A01E93">
        <w:rPr>
          <w:rFonts w:asciiTheme="minorHAnsi" w:hAnsiTheme="minorHAnsi" w:cstheme="minorHAnsi"/>
          <w:color w:val="000000"/>
          <w:sz w:val="22"/>
          <w:szCs w:val="22"/>
        </w:rPr>
        <w:t>jan tukeminen ja ohjaus perustuvat</w:t>
      </w:r>
      <w:r w:rsidRPr="00A01E93">
        <w:rPr>
          <w:rFonts w:asciiTheme="minorHAnsi" w:hAnsiTheme="minorHAnsi" w:cstheme="minorHAnsi"/>
          <w:color w:val="000000"/>
          <w:sz w:val="22"/>
          <w:szCs w:val="22"/>
        </w:rPr>
        <w:t xml:space="preserve"> kotoutujalähtöiseen näkökulmaan.  Lukutaitokoulutus kattaa sisällöltään luku- ja kirjoitustaidon koulutuksen ohella myös opiskelijan kokonaisvaltaista kotoutumista tukevia opintoja ja arjen kansalaisuuden taitojen kehittymistä.  Koulutuksen järjestäjän vastuulla on ottaa huomioon jokaisen opiskelijan oppimisen erilaiset lähtökohdat ja tarpeet sekä erilaiset opiskelumahdollisuudet. Puutteelliset perustiedot ja -taidot voivat olla aikuiselle opiskelijalle sekä elämänhallintaa että itsetuntoa alentavia tekijöitä. </w:t>
      </w:r>
      <w:r w:rsidRPr="002C4784">
        <w:rPr>
          <w:rFonts w:asciiTheme="minorHAnsi" w:hAnsiTheme="minorHAnsi" w:cstheme="minorHAnsi"/>
          <w:color w:val="000000"/>
          <w:sz w:val="22"/>
          <w:szCs w:val="22"/>
        </w:rPr>
        <w:t>Siksi opiskelumotivaatio</w:t>
      </w:r>
      <w:r w:rsidR="00A146D0" w:rsidRPr="002C4784">
        <w:rPr>
          <w:rFonts w:asciiTheme="minorHAnsi" w:hAnsiTheme="minorHAnsi" w:cstheme="minorHAnsi"/>
          <w:color w:val="000000"/>
          <w:sz w:val="22"/>
          <w:szCs w:val="22"/>
        </w:rPr>
        <w:t>n</w:t>
      </w:r>
      <w:r w:rsidRPr="002C4784">
        <w:rPr>
          <w:rFonts w:asciiTheme="minorHAnsi" w:hAnsiTheme="minorHAnsi" w:cstheme="minorHAnsi"/>
          <w:color w:val="000000"/>
          <w:sz w:val="22"/>
          <w:szCs w:val="22"/>
        </w:rPr>
        <w:t xml:space="preserve"> herättäminen ja sen ylläpitäminen </w:t>
      </w:r>
      <w:r w:rsidR="00A146D0" w:rsidRPr="002C4784">
        <w:rPr>
          <w:rFonts w:asciiTheme="minorHAnsi" w:hAnsiTheme="minorHAnsi" w:cstheme="minorHAnsi"/>
          <w:color w:val="000000"/>
          <w:sz w:val="22"/>
          <w:szCs w:val="22"/>
        </w:rPr>
        <w:t>ovat</w:t>
      </w:r>
      <w:r w:rsidRPr="002C4784">
        <w:rPr>
          <w:rFonts w:asciiTheme="minorHAnsi" w:hAnsiTheme="minorHAnsi" w:cstheme="minorHAnsi"/>
          <w:color w:val="000000"/>
          <w:sz w:val="22"/>
          <w:szCs w:val="22"/>
        </w:rPr>
        <w:t xml:space="preserve"> tärkeä</w:t>
      </w:r>
      <w:r w:rsidRPr="00A01E93">
        <w:rPr>
          <w:rFonts w:asciiTheme="minorHAnsi" w:hAnsiTheme="minorHAnsi" w:cstheme="minorHAnsi"/>
          <w:color w:val="000000"/>
          <w:sz w:val="22"/>
          <w:szCs w:val="22"/>
        </w:rPr>
        <w:t xml:space="preserve"> osa ohjausta ja tukea. Jokaisella opiskelijalla on aikaisempaa osaamista, jonka tunnistaminen, esille saattaminen ja arvostaminen tukevat opiskelijan luottamusta omiin oppimisedellytyksiin ja mahdollisuuksiin oppia uusia asioita.</w:t>
      </w:r>
    </w:p>
    <w:p w14:paraId="733C78B1" w14:textId="77777777" w:rsidR="00A01E93" w:rsidRPr="00A01E93" w:rsidRDefault="00A01E93" w:rsidP="00A01E93">
      <w:pPr>
        <w:pStyle w:val="NormaaliWWW"/>
        <w:spacing w:before="0" w:beforeAutospacing="0" w:after="0" w:afterAutospacing="0" w:line="360" w:lineRule="auto"/>
        <w:jc w:val="both"/>
        <w:rPr>
          <w:rFonts w:asciiTheme="minorHAnsi" w:hAnsiTheme="minorHAnsi" w:cstheme="minorHAnsi"/>
          <w:sz w:val="22"/>
          <w:szCs w:val="22"/>
        </w:rPr>
      </w:pPr>
    </w:p>
    <w:p w14:paraId="6D2BB1D4" w14:textId="0A647506" w:rsidR="00904640" w:rsidRPr="00A01E93" w:rsidRDefault="0023039A" w:rsidP="00A01E93">
      <w:pPr>
        <w:pStyle w:val="Otsikko2"/>
      </w:pPr>
      <w:bookmarkStart w:id="24" w:name="_Toc501447593"/>
      <w:r>
        <w:t>6.</w:t>
      </w:r>
      <w:r w:rsidR="00904640" w:rsidRPr="00A01E93">
        <w:t>1 Ohjaus ja tukeminen</w:t>
      </w:r>
      <w:bookmarkEnd w:id="24"/>
    </w:p>
    <w:p w14:paraId="40520F5F" w14:textId="77777777" w:rsidR="00904640" w:rsidRPr="00A01E93" w:rsidRDefault="00904640" w:rsidP="00A01E93">
      <w:pPr>
        <w:spacing w:line="360" w:lineRule="auto"/>
        <w:rPr>
          <w:rFonts w:cstheme="minorHAnsi"/>
        </w:rPr>
      </w:pPr>
    </w:p>
    <w:p w14:paraId="27248502" w14:textId="2D4B123B" w:rsidR="00904640" w:rsidRDefault="00904640" w:rsidP="00A01E93">
      <w:pPr>
        <w:pStyle w:val="NormaaliWWW"/>
        <w:spacing w:before="0" w:beforeAutospacing="0" w:after="0" w:afterAutospacing="0" w:line="360" w:lineRule="auto"/>
        <w:jc w:val="both"/>
        <w:rPr>
          <w:rFonts w:asciiTheme="minorHAnsi" w:hAnsiTheme="minorHAnsi" w:cstheme="minorHAnsi"/>
          <w:color w:val="000000"/>
          <w:sz w:val="22"/>
          <w:szCs w:val="22"/>
        </w:rPr>
      </w:pPr>
      <w:r w:rsidRPr="00A01E93">
        <w:rPr>
          <w:rFonts w:asciiTheme="minorHAnsi" w:hAnsiTheme="minorHAnsi" w:cstheme="minorHAnsi"/>
          <w:color w:val="000000"/>
          <w:sz w:val="22"/>
          <w:szCs w:val="22"/>
        </w:rPr>
        <w:t>Opiskelijan tukeminen ja ohjaus on prosessi, joka alkaa opiskelijan kohtaamisesta op</w:t>
      </w:r>
      <w:r w:rsidR="00A01E93">
        <w:rPr>
          <w:rFonts w:asciiTheme="minorHAnsi" w:hAnsiTheme="minorHAnsi" w:cstheme="minorHAnsi"/>
          <w:color w:val="000000"/>
          <w:sz w:val="22"/>
          <w:szCs w:val="22"/>
        </w:rPr>
        <w:t>intoihin hakeutumisen vaiheessa, jatkuu</w:t>
      </w:r>
      <w:r w:rsidRPr="00A01E93">
        <w:rPr>
          <w:rFonts w:asciiTheme="minorHAnsi" w:hAnsiTheme="minorHAnsi" w:cstheme="minorHAnsi"/>
          <w:color w:val="000000"/>
          <w:sz w:val="22"/>
          <w:szCs w:val="22"/>
        </w:rPr>
        <w:t xml:space="preserve"> koko opiskelun ajan </w:t>
      </w:r>
      <w:r w:rsidR="00A01E93">
        <w:rPr>
          <w:rFonts w:asciiTheme="minorHAnsi" w:hAnsiTheme="minorHAnsi" w:cstheme="minorHAnsi"/>
          <w:color w:val="000000"/>
          <w:sz w:val="22"/>
          <w:szCs w:val="22"/>
        </w:rPr>
        <w:t>ja päättyy</w:t>
      </w:r>
      <w:r w:rsidRPr="00A01E93">
        <w:rPr>
          <w:rFonts w:asciiTheme="minorHAnsi" w:hAnsiTheme="minorHAnsi" w:cstheme="minorHAnsi"/>
          <w:color w:val="000000"/>
          <w:sz w:val="22"/>
          <w:szCs w:val="22"/>
        </w:rPr>
        <w:t xml:space="preserve"> opiskelun loppuvaiheen jatkosuunnitelmien tarkentamiseen.</w:t>
      </w:r>
      <w:r w:rsidR="00A01E93">
        <w:rPr>
          <w:rFonts w:asciiTheme="minorHAnsi" w:hAnsiTheme="minorHAnsi" w:cstheme="minorHAnsi"/>
          <w:color w:val="000000"/>
          <w:sz w:val="22"/>
          <w:szCs w:val="22"/>
        </w:rPr>
        <w:t xml:space="preserve"> </w:t>
      </w:r>
      <w:r w:rsidRPr="00A01E93">
        <w:rPr>
          <w:rFonts w:asciiTheme="minorHAnsi" w:hAnsiTheme="minorHAnsi" w:cstheme="minorHAnsi"/>
          <w:color w:val="000000"/>
          <w:sz w:val="22"/>
          <w:szCs w:val="22"/>
        </w:rPr>
        <w:t xml:space="preserve">Opiskelijan ohjausta toteutetaan kolmivaiheisesti: </w:t>
      </w:r>
      <w:r w:rsidR="002D7AB8" w:rsidRPr="002D7AB8">
        <w:rPr>
          <w:rFonts w:asciiTheme="minorHAnsi" w:hAnsiTheme="minorHAnsi" w:cstheme="minorHAnsi"/>
          <w:b/>
          <w:color w:val="000000"/>
          <w:sz w:val="22"/>
          <w:szCs w:val="22"/>
        </w:rPr>
        <w:t>kotoutujalähtöinen o</w:t>
      </w:r>
      <w:r w:rsidRPr="002D7AB8">
        <w:rPr>
          <w:rFonts w:asciiTheme="minorHAnsi" w:hAnsiTheme="minorHAnsi" w:cstheme="minorHAnsi"/>
          <w:b/>
          <w:color w:val="000000"/>
          <w:sz w:val="22"/>
          <w:szCs w:val="22"/>
        </w:rPr>
        <w:t xml:space="preserve">hjaus </w:t>
      </w:r>
      <w:r w:rsidR="002D7AB8" w:rsidRPr="00D11D7E">
        <w:rPr>
          <w:rFonts w:asciiTheme="minorHAnsi" w:hAnsiTheme="minorHAnsi" w:cstheme="minorHAnsi"/>
          <w:color w:val="000000"/>
          <w:sz w:val="22"/>
          <w:szCs w:val="22"/>
        </w:rPr>
        <w:t>koulutukseen</w:t>
      </w:r>
      <w:r w:rsidR="002D7AB8">
        <w:rPr>
          <w:rFonts w:asciiTheme="minorHAnsi" w:hAnsiTheme="minorHAnsi" w:cstheme="minorHAnsi"/>
          <w:color w:val="000000"/>
          <w:sz w:val="22"/>
          <w:szCs w:val="22"/>
        </w:rPr>
        <w:t xml:space="preserve"> </w:t>
      </w:r>
      <w:r w:rsidRPr="00A01E93">
        <w:rPr>
          <w:rFonts w:asciiTheme="minorHAnsi" w:hAnsiTheme="minorHAnsi" w:cstheme="minorHAnsi"/>
          <w:color w:val="000000"/>
          <w:sz w:val="22"/>
          <w:szCs w:val="22"/>
        </w:rPr>
        <w:t>hakeutumisen vaiheessa</w:t>
      </w:r>
      <w:r w:rsidR="00A01E93">
        <w:rPr>
          <w:rFonts w:asciiTheme="minorHAnsi" w:hAnsiTheme="minorHAnsi" w:cstheme="minorHAnsi"/>
          <w:color w:val="000000"/>
          <w:sz w:val="22"/>
          <w:szCs w:val="22"/>
        </w:rPr>
        <w:t xml:space="preserve">, </w:t>
      </w:r>
      <w:r w:rsidR="00A01E93" w:rsidRPr="002D7AB8">
        <w:rPr>
          <w:rFonts w:asciiTheme="minorHAnsi" w:hAnsiTheme="minorHAnsi" w:cstheme="minorHAnsi"/>
          <w:b/>
          <w:color w:val="000000"/>
          <w:sz w:val="22"/>
          <w:szCs w:val="22"/>
        </w:rPr>
        <w:t>ohjaus opiskelun aikana</w:t>
      </w:r>
      <w:r w:rsidR="00A01E93">
        <w:rPr>
          <w:rFonts w:asciiTheme="minorHAnsi" w:hAnsiTheme="minorHAnsi" w:cstheme="minorHAnsi"/>
          <w:color w:val="000000"/>
          <w:sz w:val="22"/>
          <w:szCs w:val="22"/>
        </w:rPr>
        <w:t xml:space="preserve"> sekä </w:t>
      </w:r>
      <w:r w:rsidR="002D7AB8" w:rsidRPr="002D7AB8">
        <w:rPr>
          <w:rFonts w:asciiTheme="minorHAnsi" w:hAnsiTheme="minorHAnsi" w:cstheme="minorHAnsi"/>
          <w:b/>
          <w:color w:val="000000"/>
          <w:sz w:val="22"/>
          <w:szCs w:val="22"/>
        </w:rPr>
        <w:t>jatko-</w:t>
      </w:r>
      <w:r w:rsidRPr="002D7AB8">
        <w:rPr>
          <w:rFonts w:asciiTheme="minorHAnsi" w:hAnsiTheme="minorHAnsi" w:cstheme="minorHAnsi"/>
          <w:b/>
          <w:color w:val="000000"/>
          <w:sz w:val="22"/>
          <w:szCs w:val="22"/>
        </w:rPr>
        <w:t>ohjaus</w:t>
      </w:r>
      <w:r w:rsidRPr="00A01E93">
        <w:rPr>
          <w:rFonts w:asciiTheme="minorHAnsi" w:hAnsiTheme="minorHAnsi" w:cstheme="minorHAnsi"/>
          <w:color w:val="000000"/>
          <w:sz w:val="22"/>
          <w:szCs w:val="22"/>
        </w:rPr>
        <w:t xml:space="preserve"> opiskelun loppuvaiheessa. </w:t>
      </w:r>
    </w:p>
    <w:p w14:paraId="7BDF9EB6" w14:textId="77777777" w:rsidR="00A01E93" w:rsidRPr="00A01E93" w:rsidRDefault="00A01E93" w:rsidP="00A01E93">
      <w:pPr>
        <w:pStyle w:val="NormaaliWWW"/>
        <w:spacing w:before="0" w:beforeAutospacing="0" w:after="0" w:afterAutospacing="0" w:line="360" w:lineRule="auto"/>
        <w:jc w:val="both"/>
        <w:rPr>
          <w:rFonts w:asciiTheme="minorHAnsi" w:hAnsiTheme="minorHAnsi" w:cstheme="minorHAnsi"/>
          <w:sz w:val="22"/>
          <w:szCs w:val="22"/>
        </w:rPr>
      </w:pPr>
    </w:p>
    <w:p w14:paraId="4B1DD8E1" w14:textId="17C5BAE0" w:rsidR="00904640" w:rsidRDefault="00904640" w:rsidP="005856AE">
      <w:pPr>
        <w:pStyle w:val="NormaaliWWW"/>
        <w:spacing w:before="0" w:beforeAutospacing="0" w:after="0" w:afterAutospacing="0" w:line="360" w:lineRule="auto"/>
        <w:jc w:val="both"/>
        <w:rPr>
          <w:rFonts w:asciiTheme="minorHAnsi" w:hAnsiTheme="minorHAnsi" w:cstheme="minorHAnsi"/>
          <w:color w:val="000000"/>
          <w:sz w:val="22"/>
          <w:szCs w:val="22"/>
        </w:rPr>
      </w:pPr>
      <w:r w:rsidRPr="002D7AB8">
        <w:rPr>
          <w:rFonts w:asciiTheme="minorHAnsi" w:hAnsiTheme="minorHAnsi" w:cstheme="minorHAnsi"/>
          <w:b/>
          <w:color w:val="000000"/>
          <w:sz w:val="22"/>
          <w:szCs w:val="22"/>
        </w:rPr>
        <w:t xml:space="preserve">Kotoutujalähtöisessä ohjauksessa </w:t>
      </w:r>
      <w:r w:rsidR="002D7AB8" w:rsidRPr="002C4784">
        <w:rPr>
          <w:rFonts w:asciiTheme="minorHAnsi" w:hAnsiTheme="minorHAnsi" w:cstheme="minorHAnsi"/>
          <w:color w:val="000000"/>
          <w:sz w:val="22"/>
          <w:szCs w:val="22"/>
        </w:rPr>
        <w:t>koulutukseen</w:t>
      </w:r>
      <w:r w:rsidRPr="00A01E93">
        <w:rPr>
          <w:rFonts w:asciiTheme="minorHAnsi" w:hAnsiTheme="minorHAnsi" w:cstheme="minorHAnsi"/>
          <w:color w:val="000000"/>
          <w:sz w:val="22"/>
          <w:szCs w:val="22"/>
        </w:rPr>
        <w:t xml:space="preserve"> hakeutumisen ja aloittamisen vaiheessa selvitetään opiskelijan osaamista, koulutustarpeita</w:t>
      </w:r>
      <w:r w:rsidR="000903CD">
        <w:rPr>
          <w:rFonts w:asciiTheme="minorHAnsi" w:hAnsiTheme="minorHAnsi" w:cstheme="minorHAnsi"/>
          <w:color w:val="000000"/>
          <w:sz w:val="22"/>
          <w:szCs w:val="22"/>
        </w:rPr>
        <w:t>,</w:t>
      </w:r>
      <w:r w:rsidRPr="00A01E93">
        <w:rPr>
          <w:rFonts w:asciiTheme="minorHAnsi" w:hAnsiTheme="minorHAnsi" w:cstheme="minorHAnsi"/>
          <w:color w:val="000000"/>
          <w:sz w:val="22"/>
          <w:szCs w:val="22"/>
        </w:rPr>
        <w:t xml:space="preserve"> opiskelun edellytyksiä</w:t>
      </w:r>
      <w:r w:rsidR="000903CD">
        <w:rPr>
          <w:rFonts w:asciiTheme="minorHAnsi" w:hAnsiTheme="minorHAnsi" w:cstheme="minorHAnsi"/>
          <w:color w:val="000000"/>
          <w:sz w:val="22"/>
          <w:szCs w:val="22"/>
        </w:rPr>
        <w:t>,</w:t>
      </w:r>
      <w:r w:rsidRPr="00A01E93">
        <w:rPr>
          <w:rFonts w:asciiTheme="minorHAnsi" w:hAnsiTheme="minorHAnsi" w:cstheme="minorHAnsi"/>
          <w:color w:val="000000"/>
          <w:sz w:val="22"/>
          <w:szCs w:val="22"/>
        </w:rPr>
        <w:t xml:space="preserve"> opiskelumotivaatiota ja kiinnostuksen kohteita haastatteluin ja testein sekä orientaatiojakson aikaisen havainnoinnin ja testien avulla. Tavoitteena on varmistaa, että koulutukseen hakeutuja ohjautuisi hänelle parhaiten soveltuvaan koulutukseen. Mikäli lähtötason arvioinnissa ilmenee, että kyseinen koulutus ei ole opiskelijalle </w:t>
      </w:r>
      <w:r w:rsidR="0046026C">
        <w:rPr>
          <w:rFonts w:asciiTheme="minorHAnsi" w:hAnsiTheme="minorHAnsi" w:cstheme="minorHAnsi"/>
          <w:color w:val="000000"/>
          <w:sz w:val="22"/>
          <w:szCs w:val="22"/>
        </w:rPr>
        <w:t>tarkoituksenmukaisin</w:t>
      </w:r>
      <w:r w:rsidRPr="00A01E93">
        <w:rPr>
          <w:rFonts w:asciiTheme="minorHAnsi" w:hAnsiTheme="minorHAnsi" w:cstheme="minorHAnsi"/>
          <w:color w:val="000000"/>
          <w:sz w:val="22"/>
          <w:szCs w:val="22"/>
        </w:rPr>
        <w:t xml:space="preserve"> vaihtoehto, tulee opiskelija </w:t>
      </w:r>
      <w:r w:rsidR="008C0305">
        <w:rPr>
          <w:rFonts w:asciiTheme="minorHAnsi" w:hAnsiTheme="minorHAnsi" w:cstheme="minorHAnsi"/>
          <w:color w:val="000000"/>
          <w:sz w:val="22"/>
          <w:szCs w:val="22"/>
        </w:rPr>
        <w:t xml:space="preserve">ohjata </w:t>
      </w:r>
      <w:r w:rsidRPr="00A01E93">
        <w:rPr>
          <w:rFonts w:asciiTheme="minorHAnsi" w:hAnsiTheme="minorHAnsi" w:cstheme="minorHAnsi"/>
          <w:color w:val="000000"/>
          <w:sz w:val="22"/>
          <w:szCs w:val="22"/>
        </w:rPr>
        <w:t>hänelle paremmin sopivaan koulutukseen</w:t>
      </w:r>
      <w:r w:rsidR="008C0305">
        <w:rPr>
          <w:rFonts w:asciiTheme="minorHAnsi" w:hAnsiTheme="minorHAnsi" w:cstheme="minorHAnsi"/>
          <w:color w:val="000000"/>
          <w:sz w:val="22"/>
          <w:szCs w:val="22"/>
        </w:rPr>
        <w:t xml:space="preserve"> yhteistyössä TE-toimiston </w:t>
      </w:r>
      <w:r w:rsidR="00716344">
        <w:rPr>
          <w:rFonts w:asciiTheme="minorHAnsi" w:hAnsiTheme="minorHAnsi" w:cstheme="minorHAnsi"/>
          <w:color w:val="000000"/>
          <w:sz w:val="22"/>
          <w:szCs w:val="22"/>
        </w:rPr>
        <w:t xml:space="preserve">tai kunnan </w:t>
      </w:r>
      <w:r w:rsidR="008C0305">
        <w:rPr>
          <w:rFonts w:asciiTheme="minorHAnsi" w:hAnsiTheme="minorHAnsi" w:cstheme="minorHAnsi"/>
          <w:color w:val="000000"/>
          <w:sz w:val="22"/>
          <w:szCs w:val="22"/>
        </w:rPr>
        <w:t>kanssa</w:t>
      </w:r>
      <w:r w:rsidRPr="00A01E93">
        <w:rPr>
          <w:rFonts w:asciiTheme="minorHAnsi" w:hAnsiTheme="minorHAnsi" w:cstheme="minorHAnsi"/>
          <w:color w:val="000000"/>
          <w:sz w:val="22"/>
          <w:szCs w:val="22"/>
        </w:rPr>
        <w:t>. Tarvittaessa haastattelussa käytetään tulkkia, jotta yhteinen ymmärrys varmistuu</w:t>
      </w:r>
      <w:r w:rsidR="000903CD">
        <w:rPr>
          <w:rFonts w:asciiTheme="minorHAnsi" w:hAnsiTheme="minorHAnsi" w:cstheme="minorHAnsi"/>
          <w:color w:val="000000"/>
          <w:sz w:val="22"/>
          <w:szCs w:val="22"/>
        </w:rPr>
        <w:t>.</w:t>
      </w:r>
    </w:p>
    <w:p w14:paraId="533848C9" w14:textId="77777777" w:rsidR="005856AE" w:rsidRPr="005856AE" w:rsidRDefault="005856AE" w:rsidP="005856AE">
      <w:pPr>
        <w:pStyle w:val="NormaaliWWW"/>
        <w:spacing w:before="0" w:beforeAutospacing="0" w:after="0" w:afterAutospacing="0" w:line="360" w:lineRule="auto"/>
        <w:jc w:val="both"/>
        <w:rPr>
          <w:rFonts w:asciiTheme="minorHAnsi" w:hAnsiTheme="minorHAnsi" w:cstheme="minorHAnsi"/>
          <w:sz w:val="22"/>
          <w:szCs w:val="22"/>
        </w:rPr>
      </w:pPr>
    </w:p>
    <w:p w14:paraId="103ADBC7" w14:textId="343E693F" w:rsidR="00904640" w:rsidRDefault="00904640" w:rsidP="00A146D0">
      <w:pPr>
        <w:pStyle w:val="NormaaliWWW"/>
        <w:spacing w:before="0" w:beforeAutospacing="0" w:after="0" w:afterAutospacing="0" w:line="360" w:lineRule="auto"/>
        <w:jc w:val="both"/>
        <w:rPr>
          <w:rFonts w:asciiTheme="minorHAnsi" w:hAnsiTheme="minorHAnsi" w:cstheme="minorHAnsi"/>
          <w:color w:val="000000"/>
          <w:sz w:val="22"/>
          <w:szCs w:val="22"/>
        </w:rPr>
      </w:pPr>
      <w:r w:rsidRPr="002D7AB8">
        <w:rPr>
          <w:rFonts w:asciiTheme="minorHAnsi" w:hAnsiTheme="minorHAnsi" w:cstheme="minorHAnsi"/>
          <w:b/>
          <w:color w:val="000000"/>
          <w:sz w:val="22"/>
          <w:szCs w:val="22"/>
        </w:rPr>
        <w:t>Koulutuksen aikaisen ohjauksen</w:t>
      </w:r>
      <w:r w:rsidRPr="00A01E93">
        <w:rPr>
          <w:rFonts w:asciiTheme="minorHAnsi" w:hAnsiTheme="minorHAnsi" w:cstheme="minorHAnsi"/>
          <w:color w:val="000000"/>
          <w:sz w:val="22"/>
          <w:szCs w:val="22"/>
        </w:rPr>
        <w:t xml:space="preserve"> tavoitteena on tukea opiskelijaa henkilökohtaisessa kasvussa hänen omassa ympäristössään sekä yhteiskunnassa, jossa kirjallisella viestinnällä on suuri merkitys. Tavoitteena on lisätä opiskelijan ymmärrystä luku- ja kirjoitustaidon sekä kielitaidon mer</w:t>
      </w:r>
      <w:r w:rsidR="000903CD">
        <w:rPr>
          <w:rFonts w:asciiTheme="minorHAnsi" w:hAnsiTheme="minorHAnsi" w:cstheme="minorHAnsi"/>
          <w:color w:val="000000"/>
          <w:sz w:val="22"/>
          <w:szCs w:val="22"/>
        </w:rPr>
        <w:t>kityksestä arkielämän sujuvuudelle</w:t>
      </w:r>
      <w:r w:rsidRPr="00A01E93">
        <w:rPr>
          <w:rFonts w:asciiTheme="minorHAnsi" w:hAnsiTheme="minorHAnsi" w:cstheme="minorHAnsi"/>
          <w:color w:val="000000"/>
          <w:sz w:val="22"/>
          <w:szCs w:val="22"/>
        </w:rPr>
        <w:t>, yh</w:t>
      </w:r>
      <w:r w:rsidR="000903CD">
        <w:rPr>
          <w:rFonts w:asciiTheme="minorHAnsi" w:hAnsiTheme="minorHAnsi" w:cstheme="minorHAnsi"/>
          <w:color w:val="000000"/>
          <w:sz w:val="22"/>
          <w:szCs w:val="22"/>
        </w:rPr>
        <w:t>teiskunnassa toimimiselle, opiskelulle ja työllistymiselle</w:t>
      </w:r>
      <w:r w:rsidRPr="00A01E93">
        <w:rPr>
          <w:rFonts w:asciiTheme="minorHAnsi" w:hAnsiTheme="minorHAnsi" w:cstheme="minorHAnsi"/>
          <w:color w:val="000000"/>
          <w:sz w:val="22"/>
          <w:szCs w:val="22"/>
        </w:rPr>
        <w:t>. Koulutuksen aikana opiskelijoita tuetaan osallistumaan harrastuksiin ja muuhun osallistavaan toimintaan. Osallistuminen tukee maahanmuuttajan kotoutumista, työllistymismahdollisuuksia sekä arjen kansalaisuuden rakentumista.</w:t>
      </w:r>
    </w:p>
    <w:p w14:paraId="3D0E0CC0" w14:textId="6970048C" w:rsidR="00904640" w:rsidRPr="00A01E93" w:rsidRDefault="00904640" w:rsidP="00A01E93">
      <w:pPr>
        <w:pStyle w:val="NormaaliWWW"/>
        <w:spacing w:before="0" w:beforeAutospacing="0" w:after="0" w:afterAutospacing="0" w:line="360" w:lineRule="auto"/>
        <w:jc w:val="both"/>
        <w:rPr>
          <w:rFonts w:asciiTheme="minorHAnsi" w:hAnsiTheme="minorHAnsi" w:cstheme="minorHAnsi"/>
          <w:sz w:val="22"/>
          <w:szCs w:val="22"/>
        </w:rPr>
      </w:pPr>
      <w:r w:rsidRPr="00A01E93">
        <w:rPr>
          <w:rFonts w:asciiTheme="minorHAnsi" w:hAnsiTheme="minorHAnsi" w:cstheme="minorHAnsi"/>
          <w:color w:val="000000"/>
          <w:sz w:val="22"/>
          <w:szCs w:val="22"/>
        </w:rPr>
        <w:lastRenderedPageBreak/>
        <w:t>Koul</w:t>
      </w:r>
      <w:r w:rsidR="00824909">
        <w:rPr>
          <w:rFonts w:asciiTheme="minorHAnsi" w:hAnsiTheme="minorHAnsi" w:cstheme="minorHAnsi"/>
          <w:color w:val="000000"/>
          <w:sz w:val="22"/>
          <w:szCs w:val="22"/>
        </w:rPr>
        <w:t xml:space="preserve">utuksen aikaisessa ohjauksessa </w:t>
      </w:r>
      <w:r w:rsidRPr="00A01E93">
        <w:rPr>
          <w:rFonts w:asciiTheme="minorHAnsi" w:hAnsiTheme="minorHAnsi" w:cstheme="minorHAnsi"/>
          <w:color w:val="000000"/>
          <w:sz w:val="22"/>
          <w:szCs w:val="22"/>
        </w:rPr>
        <w:t>kiinnitetään erityistä huomiota opiskelijan opiskeluvalmiuksien ja opiskelutaitojen kehittymisen tukemiseen. Tämä on erityisen tärkeää, koska lukutaitokoulutukseen tulevan henkilön aikaisemmat opiskelukokemu</w:t>
      </w:r>
      <w:r w:rsidR="00824909">
        <w:rPr>
          <w:rFonts w:asciiTheme="minorHAnsi" w:hAnsiTheme="minorHAnsi" w:cstheme="minorHAnsi"/>
          <w:color w:val="000000"/>
          <w:sz w:val="22"/>
          <w:szCs w:val="22"/>
        </w:rPr>
        <w:t>kset voivat olla hyvin vähäiset.</w:t>
      </w:r>
      <w:r w:rsidRPr="00A01E93">
        <w:rPr>
          <w:rFonts w:asciiTheme="minorHAnsi" w:hAnsiTheme="minorHAnsi" w:cstheme="minorHAnsi"/>
          <w:color w:val="000000"/>
          <w:sz w:val="22"/>
          <w:szCs w:val="22"/>
        </w:rPr>
        <w:t xml:space="preserve"> Opiskelijaa ohjataan ja tuetaan ottamaan vastuuta omasta opiskelustaan, opintojen suunnittelusta, tavoitteiden asettamisesta sekä oman opiskelun etenemisen itsearvioinnista. Opiskelijan aikuisuuden arvostaminen on </w:t>
      </w:r>
      <w:r w:rsidR="00824909">
        <w:rPr>
          <w:rFonts w:asciiTheme="minorHAnsi" w:hAnsiTheme="minorHAnsi" w:cstheme="minorHAnsi"/>
          <w:color w:val="000000"/>
          <w:sz w:val="22"/>
          <w:szCs w:val="22"/>
        </w:rPr>
        <w:t>hänen tukemisensa ja ohjaamisensa</w:t>
      </w:r>
      <w:r w:rsidRPr="00A01E93">
        <w:rPr>
          <w:rFonts w:asciiTheme="minorHAnsi" w:hAnsiTheme="minorHAnsi" w:cstheme="minorHAnsi"/>
          <w:color w:val="000000"/>
          <w:sz w:val="22"/>
          <w:szCs w:val="22"/>
        </w:rPr>
        <w:t xml:space="preserve"> onnistumisen perusedellytyksiä. Ohjauksen ja tuen järjestämisessä tulee käyttää erilaisia toimintatapoja, jotka edistävät yhteistyön sujuvuutta ja nostavat opiskelijan omat voimavarat ja osaamisen esille. Keskusteluissa pyritään tuomaan näkyviksi opiskelijan vahvuuksia, osaamista ja kiinnostuksen </w:t>
      </w:r>
      <w:r w:rsidR="00796100" w:rsidRPr="00A01E93">
        <w:rPr>
          <w:rFonts w:asciiTheme="minorHAnsi" w:hAnsiTheme="minorHAnsi" w:cstheme="minorHAnsi"/>
          <w:color w:val="000000"/>
          <w:sz w:val="22"/>
          <w:szCs w:val="22"/>
        </w:rPr>
        <w:t>kohteita</w:t>
      </w:r>
      <w:r w:rsidR="00796100">
        <w:rPr>
          <w:rFonts w:asciiTheme="minorHAnsi" w:hAnsiTheme="minorHAnsi" w:cstheme="minorHAnsi"/>
          <w:color w:val="000000"/>
          <w:sz w:val="22"/>
          <w:szCs w:val="22"/>
        </w:rPr>
        <w:t xml:space="preserve">, </w:t>
      </w:r>
      <w:r w:rsidR="00796100" w:rsidRPr="00A01E93">
        <w:rPr>
          <w:rFonts w:asciiTheme="minorHAnsi" w:hAnsiTheme="minorHAnsi" w:cstheme="minorHAnsi"/>
          <w:color w:val="000000"/>
          <w:sz w:val="22"/>
          <w:szCs w:val="22"/>
        </w:rPr>
        <w:t>ja</w:t>
      </w:r>
      <w:r w:rsidRPr="00A01E93">
        <w:rPr>
          <w:rFonts w:asciiTheme="minorHAnsi" w:hAnsiTheme="minorHAnsi" w:cstheme="minorHAnsi"/>
          <w:color w:val="000000"/>
          <w:sz w:val="22"/>
          <w:szCs w:val="22"/>
        </w:rPr>
        <w:t xml:space="preserve"> </w:t>
      </w:r>
      <w:r w:rsidR="000903CD">
        <w:rPr>
          <w:rFonts w:asciiTheme="minorHAnsi" w:hAnsiTheme="minorHAnsi" w:cstheme="minorHAnsi"/>
          <w:color w:val="000000"/>
          <w:sz w:val="22"/>
          <w:szCs w:val="22"/>
        </w:rPr>
        <w:t xml:space="preserve">niissä </w:t>
      </w:r>
      <w:r w:rsidRPr="00A01E93">
        <w:rPr>
          <w:rFonts w:asciiTheme="minorHAnsi" w:hAnsiTheme="minorHAnsi" w:cstheme="minorHAnsi"/>
          <w:color w:val="000000"/>
          <w:sz w:val="22"/>
          <w:szCs w:val="22"/>
        </w:rPr>
        <w:t>pohditaan yhdessä mahdoll</w:t>
      </w:r>
      <w:r w:rsidR="00810844">
        <w:rPr>
          <w:rFonts w:asciiTheme="minorHAnsi" w:hAnsiTheme="minorHAnsi" w:cstheme="minorHAnsi"/>
          <w:color w:val="000000"/>
          <w:sz w:val="22"/>
          <w:szCs w:val="22"/>
        </w:rPr>
        <w:t>isuuksia niiden hyödyntämiseen opiskelijan senhetkisessä</w:t>
      </w:r>
      <w:r w:rsidRPr="00A01E93">
        <w:rPr>
          <w:rFonts w:asciiTheme="minorHAnsi" w:hAnsiTheme="minorHAnsi" w:cstheme="minorHAnsi"/>
          <w:color w:val="000000"/>
          <w:sz w:val="22"/>
          <w:szCs w:val="22"/>
        </w:rPr>
        <w:t xml:space="preserve"> elämäntilanteessa.</w:t>
      </w:r>
    </w:p>
    <w:p w14:paraId="5F0C0913" w14:textId="77777777" w:rsidR="00904640" w:rsidRPr="00A01E93" w:rsidRDefault="00904640" w:rsidP="00A01E93">
      <w:pPr>
        <w:pStyle w:val="NormaaliWWW"/>
        <w:spacing w:before="0" w:beforeAutospacing="0" w:after="0" w:afterAutospacing="0" w:line="360" w:lineRule="auto"/>
        <w:ind w:left="360" w:hanging="360"/>
        <w:jc w:val="both"/>
        <w:rPr>
          <w:rFonts w:asciiTheme="minorHAnsi" w:hAnsiTheme="minorHAnsi" w:cstheme="minorHAnsi"/>
          <w:sz w:val="22"/>
          <w:szCs w:val="22"/>
        </w:rPr>
      </w:pPr>
      <w:r w:rsidRPr="00A01E93">
        <w:rPr>
          <w:rFonts w:asciiTheme="minorHAnsi" w:hAnsiTheme="minorHAnsi" w:cstheme="minorHAnsi"/>
          <w:color w:val="000000"/>
          <w:sz w:val="22"/>
          <w:szCs w:val="22"/>
        </w:rPr>
        <w:t> </w:t>
      </w:r>
    </w:p>
    <w:p w14:paraId="0593E757" w14:textId="2E98AB0C" w:rsidR="005856AE" w:rsidRDefault="00904640" w:rsidP="005856AE">
      <w:pPr>
        <w:pStyle w:val="NormaaliWWW"/>
        <w:spacing w:before="0" w:beforeAutospacing="0" w:after="0" w:afterAutospacing="0" w:line="360" w:lineRule="auto"/>
        <w:jc w:val="both"/>
        <w:rPr>
          <w:rFonts w:asciiTheme="minorHAnsi" w:hAnsiTheme="minorHAnsi" w:cstheme="minorHAnsi"/>
          <w:color w:val="000000"/>
          <w:sz w:val="22"/>
          <w:szCs w:val="22"/>
        </w:rPr>
      </w:pPr>
      <w:r w:rsidRPr="00A01E93">
        <w:rPr>
          <w:rFonts w:asciiTheme="minorHAnsi" w:hAnsiTheme="minorHAnsi" w:cstheme="minorHAnsi"/>
          <w:color w:val="000000"/>
          <w:sz w:val="22"/>
          <w:szCs w:val="22"/>
        </w:rPr>
        <w:t xml:space="preserve">Tukea tarjotaan sekä yksilö- että ryhmäohjauksena. Opetusryhmää tuetaan toimimaan </w:t>
      </w:r>
      <w:r w:rsidR="00810844">
        <w:rPr>
          <w:rFonts w:asciiTheme="minorHAnsi" w:hAnsiTheme="minorHAnsi" w:cstheme="minorHAnsi"/>
          <w:color w:val="000000"/>
          <w:sz w:val="22"/>
          <w:szCs w:val="22"/>
        </w:rPr>
        <w:t>myönteisenä</w:t>
      </w:r>
      <w:r w:rsidRPr="00A01E93">
        <w:rPr>
          <w:rFonts w:asciiTheme="minorHAnsi" w:hAnsiTheme="minorHAnsi" w:cstheme="minorHAnsi"/>
          <w:color w:val="000000"/>
          <w:sz w:val="22"/>
          <w:szCs w:val="22"/>
        </w:rPr>
        <w:t xml:space="preserve"> ja vuorovaikutuksellisena oppimisympäristönä, jossa opiskelijan on mahdollista saada myös vertaistukea toisilta opiskelijoilta. Opiskelijoita ohjataan myös tunnistamaan omat voimavaransa, oppimiseen liittyvät vahvuutensa ja kehittymistarpeensa.</w:t>
      </w:r>
    </w:p>
    <w:p w14:paraId="31E6B444" w14:textId="77777777" w:rsidR="005856AE" w:rsidRPr="005856AE" w:rsidRDefault="005856AE" w:rsidP="005856AE">
      <w:pPr>
        <w:pStyle w:val="NormaaliWWW"/>
        <w:spacing w:before="0" w:beforeAutospacing="0" w:after="0" w:afterAutospacing="0" w:line="360" w:lineRule="auto"/>
        <w:jc w:val="both"/>
        <w:rPr>
          <w:rFonts w:asciiTheme="minorHAnsi" w:hAnsiTheme="minorHAnsi" w:cstheme="minorHAnsi"/>
          <w:color w:val="000000"/>
          <w:sz w:val="22"/>
          <w:szCs w:val="22"/>
        </w:rPr>
      </w:pPr>
    </w:p>
    <w:p w14:paraId="1AD0C445" w14:textId="1F83C4AA" w:rsidR="00904640" w:rsidRDefault="00904640" w:rsidP="005856AE">
      <w:pPr>
        <w:pStyle w:val="NormaaliWWW"/>
        <w:spacing w:before="0" w:beforeAutospacing="0" w:after="0" w:afterAutospacing="0" w:line="360" w:lineRule="auto"/>
        <w:jc w:val="both"/>
        <w:rPr>
          <w:rFonts w:asciiTheme="minorHAnsi" w:hAnsiTheme="minorHAnsi" w:cstheme="minorHAnsi"/>
          <w:color w:val="000000"/>
          <w:sz w:val="22"/>
          <w:szCs w:val="22"/>
        </w:rPr>
      </w:pPr>
      <w:r w:rsidRPr="00A01E93">
        <w:rPr>
          <w:rFonts w:asciiTheme="minorHAnsi" w:hAnsiTheme="minorHAnsi" w:cstheme="minorHAnsi"/>
          <w:color w:val="000000"/>
          <w:sz w:val="22"/>
          <w:szCs w:val="22"/>
        </w:rPr>
        <w:t xml:space="preserve">Opiskelijaa tuetaan ja ohjataan kokonaisvaltaisesti koko koulutuksen ajan.  Tavoitteena on kannustaa </w:t>
      </w:r>
      <w:r w:rsidR="00810844">
        <w:rPr>
          <w:rFonts w:asciiTheme="minorHAnsi" w:hAnsiTheme="minorHAnsi" w:cstheme="minorHAnsi"/>
          <w:color w:val="000000"/>
          <w:sz w:val="22"/>
          <w:szCs w:val="22"/>
        </w:rPr>
        <w:t>jokaista</w:t>
      </w:r>
      <w:r w:rsidRPr="00A01E93">
        <w:rPr>
          <w:rFonts w:asciiTheme="minorHAnsi" w:hAnsiTheme="minorHAnsi" w:cstheme="minorHAnsi"/>
          <w:color w:val="000000"/>
          <w:sz w:val="22"/>
          <w:szCs w:val="22"/>
        </w:rPr>
        <w:t xml:space="preserve"> opiskelijaa henkilökohtaisesti siten, että hänellä on mahdollisuudet suoriutua opinnoistaan. Opintojen on oltava sopivan haastavia niin, että opiskelija voi saada onnistumisen kokemuksia. Toisaalta liian suuret haasteet voivat laskea opiskelumotivaatiota ja heikentää opiskelijan uskoa kehittymismahdollisuuksiinsa. </w:t>
      </w:r>
    </w:p>
    <w:p w14:paraId="1D1C6595" w14:textId="77777777" w:rsidR="005856AE" w:rsidRPr="005856AE" w:rsidRDefault="005856AE" w:rsidP="005856AE">
      <w:pPr>
        <w:pStyle w:val="NormaaliWWW"/>
        <w:spacing w:before="0" w:beforeAutospacing="0" w:after="0" w:afterAutospacing="0" w:line="360" w:lineRule="auto"/>
        <w:jc w:val="both"/>
        <w:rPr>
          <w:rFonts w:asciiTheme="minorHAnsi" w:hAnsiTheme="minorHAnsi" w:cstheme="minorHAnsi"/>
          <w:sz w:val="22"/>
          <w:szCs w:val="22"/>
        </w:rPr>
      </w:pPr>
    </w:p>
    <w:p w14:paraId="56064450" w14:textId="77777777" w:rsidR="00904640" w:rsidRPr="00A01E93" w:rsidRDefault="00904640" w:rsidP="00A01E93">
      <w:pPr>
        <w:pStyle w:val="NormaaliWWW"/>
        <w:spacing w:before="0" w:beforeAutospacing="0" w:after="0" w:afterAutospacing="0" w:line="360" w:lineRule="auto"/>
        <w:jc w:val="both"/>
        <w:rPr>
          <w:rFonts w:asciiTheme="minorHAnsi" w:hAnsiTheme="minorHAnsi" w:cstheme="minorHAnsi"/>
          <w:sz w:val="22"/>
          <w:szCs w:val="22"/>
        </w:rPr>
      </w:pPr>
      <w:r w:rsidRPr="00A01E93">
        <w:rPr>
          <w:rFonts w:asciiTheme="minorHAnsi" w:hAnsiTheme="minorHAnsi" w:cstheme="minorHAnsi"/>
          <w:color w:val="000000"/>
          <w:sz w:val="22"/>
          <w:szCs w:val="22"/>
        </w:rPr>
        <w:t xml:space="preserve">Opiskelijan itsetunnon vahvistamisen ja elämänhallinnan kannalta on oleellista, että hän saavuttaa riittävät perustiedot ja -taidot oman arjen hallitsemiseksi. Opiskelijan elämäntilanteet voivat kuitenkin olla opiskelun kannalta haasteelliset uudessa kulttuurissa.  Siksi opiskelumotivaation herättäminen ja sen ylläpitäminen voivat edellyttää ohjaajalta syventymistä opiskelijan elämäntilanteeseen myös kokonaisvaltaisemmin, jotta opiskelijalle tarvittaessa voidaan tarjota erilaisia tukimuotoja. </w:t>
      </w:r>
    </w:p>
    <w:p w14:paraId="49778236" w14:textId="77777777" w:rsidR="00904640" w:rsidRPr="00A01E93" w:rsidRDefault="00904640" w:rsidP="00A01E93">
      <w:pPr>
        <w:spacing w:line="360" w:lineRule="auto"/>
        <w:rPr>
          <w:rFonts w:cstheme="minorHAnsi"/>
        </w:rPr>
      </w:pPr>
    </w:p>
    <w:p w14:paraId="08CB2098" w14:textId="517EB067" w:rsidR="00904640" w:rsidRPr="00A01E93" w:rsidRDefault="00904640" w:rsidP="00A01E93">
      <w:pPr>
        <w:pStyle w:val="NormaaliWWW"/>
        <w:spacing w:before="0" w:beforeAutospacing="0" w:after="0" w:afterAutospacing="0" w:line="360" w:lineRule="auto"/>
        <w:jc w:val="both"/>
        <w:rPr>
          <w:rFonts w:asciiTheme="minorHAnsi" w:hAnsiTheme="minorHAnsi" w:cstheme="minorHAnsi"/>
          <w:sz w:val="22"/>
          <w:szCs w:val="22"/>
        </w:rPr>
      </w:pPr>
      <w:r w:rsidRPr="00A01E93">
        <w:rPr>
          <w:rFonts w:asciiTheme="minorHAnsi" w:hAnsiTheme="minorHAnsi" w:cstheme="minorHAnsi"/>
          <w:color w:val="000000"/>
          <w:sz w:val="22"/>
          <w:szCs w:val="22"/>
        </w:rPr>
        <w:t>Koulutuksen aikaisella ohjauksella tuetaan myös opiskelijan opiskeluvalmiuksia ja oppimisen taitojen kehittymistä. Henkilökohtaisessa ohjauksessa opiskelija pystyy paremmin tekemään omaa tulevaisuuttaan ja ammatillista kehittymistään koskevia päätöksiä ja ymmärtämään omien valintojensa ja oman toimintansa seuraukset. Ohjauksessa huomioidaan opiskelijan kokonaistilanne käsittelemällä muun muassa</w:t>
      </w:r>
      <w:r w:rsidR="000903CD">
        <w:rPr>
          <w:rFonts w:asciiTheme="minorHAnsi" w:hAnsiTheme="minorHAnsi" w:cstheme="minorHAnsi"/>
          <w:color w:val="000000"/>
          <w:sz w:val="22"/>
          <w:szCs w:val="22"/>
        </w:rPr>
        <w:t xml:space="preserve"> arkielämää ja siihen kuuluvia asioita</w:t>
      </w:r>
      <w:r w:rsidRPr="00A01E93">
        <w:rPr>
          <w:rFonts w:asciiTheme="minorHAnsi" w:hAnsiTheme="minorHAnsi" w:cstheme="minorHAnsi"/>
          <w:color w:val="000000"/>
          <w:sz w:val="22"/>
          <w:szCs w:val="22"/>
        </w:rPr>
        <w:t xml:space="preserve">. </w:t>
      </w:r>
    </w:p>
    <w:p w14:paraId="73AE2BED" w14:textId="77777777" w:rsidR="00904640" w:rsidRPr="00A01E93" w:rsidRDefault="00904640" w:rsidP="00A01E93">
      <w:pPr>
        <w:spacing w:line="360" w:lineRule="auto"/>
        <w:rPr>
          <w:rFonts w:cstheme="minorHAnsi"/>
        </w:rPr>
      </w:pPr>
    </w:p>
    <w:p w14:paraId="7BD81296" w14:textId="094505DF" w:rsidR="00904640" w:rsidRDefault="00904640" w:rsidP="00A01E93">
      <w:pPr>
        <w:pStyle w:val="NormaaliWWW"/>
        <w:spacing w:before="0" w:beforeAutospacing="0" w:after="0" w:afterAutospacing="0" w:line="360" w:lineRule="auto"/>
        <w:jc w:val="both"/>
        <w:rPr>
          <w:rFonts w:asciiTheme="minorHAnsi" w:hAnsiTheme="minorHAnsi" w:cstheme="minorHAnsi"/>
          <w:color w:val="000000"/>
          <w:sz w:val="22"/>
          <w:szCs w:val="22"/>
        </w:rPr>
      </w:pPr>
      <w:r w:rsidRPr="00A01E93">
        <w:rPr>
          <w:rFonts w:asciiTheme="minorHAnsi" w:hAnsiTheme="minorHAnsi" w:cstheme="minorHAnsi"/>
          <w:color w:val="000000"/>
          <w:sz w:val="22"/>
          <w:szCs w:val="22"/>
        </w:rPr>
        <w:lastRenderedPageBreak/>
        <w:t>Opiskelun loppuva</w:t>
      </w:r>
      <w:r w:rsidR="00810844">
        <w:rPr>
          <w:rFonts w:asciiTheme="minorHAnsi" w:hAnsiTheme="minorHAnsi" w:cstheme="minorHAnsi"/>
          <w:color w:val="000000"/>
          <w:sz w:val="22"/>
          <w:szCs w:val="22"/>
        </w:rPr>
        <w:t xml:space="preserve">iheessa ohjauksessa keskitytään </w:t>
      </w:r>
      <w:r w:rsidR="002D7AB8">
        <w:rPr>
          <w:rFonts w:asciiTheme="minorHAnsi" w:hAnsiTheme="minorHAnsi" w:cstheme="minorHAnsi"/>
          <w:color w:val="000000"/>
          <w:sz w:val="22"/>
          <w:szCs w:val="22"/>
        </w:rPr>
        <w:t xml:space="preserve">lisääntyvässä määrin </w:t>
      </w:r>
      <w:r w:rsidR="002D7AB8" w:rsidRPr="002D7AB8">
        <w:rPr>
          <w:rFonts w:asciiTheme="minorHAnsi" w:hAnsiTheme="minorHAnsi" w:cstheme="minorHAnsi"/>
          <w:b/>
          <w:color w:val="000000"/>
          <w:sz w:val="22"/>
          <w:szCs w:val="22"/>
        </w:rPr>
        <w:t>jatko-ohjaukseen</w:t>
      </w:r>
      <w:r w:rsidR="008C0305">
        <w:rPr>
          <w:rFonts w:asciiTheme="minorHAnsi" w:hAnsiTheme="minorHAnsi" w:cstheme="minorHAnsi"/>
          <w:b/>
          <w:color w:val="000000"/>
          <w:sz w:val="22"/>
          <w:szCs w:val="22"/>
        </w:rPr>
        <w:t xml:space="preserve"> </w:t>
      </w:r>
      <w:r w:rsidR="008C0305" w:rsidRPr="008C0305">
        <w:rPr>
          <w:rFonts w:asciiTheme="minorHAnsi" w:hAnsiTheme="minorHAnsi" w:cstheme="minorHAnsi"/>
          <w:color w:val="000000"/>
          <w:sz w:val="22"/>
          <w:szCs w:val="22"/>
        </w:rPr>
        <w:t>yhteistyössä TE-toimiston tai muun ohjaavan tahon kanssa</w:t>
      </w:r>
      <w:r w:rsidR="008C0305">
        <w:rPr>
          <w:rFonts w:asciiTheme="minorHAnsi" w:hAnsiTheme="minorHAnsi" w:cstheme="minorHAnsi"/>
          <w:color w:val="000000"/>
          <w:sz w:val="22"/>
          <w:szCs w:val="22"/>
        </w:rPr>
        <w:t>.</w:t>
      </w:r>
      <w:r w:rsidR="002D7AB8">
        <w:rPr>
          <w:rFonts w:asciiTheme="minorHAnsi" w:hAnsiTheme="minorHAnsi" w:cstheme="minorHAnsi"/>
          <w:color w:val="000000"/>
          <w:sz w:val="22"/>
          <w:szCs w:val="22"/>
        </w:rPr>
        <w:t xml:space="preserve"> </w:t>
      </w:r>
      <w:r w:rsidR="008C0305">
        <w:rPr>
          <w:rFonts w:asciiTheme="minorHAnsi" w:hAnsiTheme="minorHAnsi" w:cstheme="minorHAnsi"/>
          <w:color w:val="000000"/>
          <w:sz w:val="22"/>
          <w:szCs w:val="22"/>
        </w:rPr>
        <w:t xml:space="preserve">Tällöin </w:t>
      </w:r>
      <w:r w:rsidR="002D7AB8">
        <w:rPr>
          <w:rFonts w:asciiTheme="minorHAnsi" w:hAnsiTheme="minorHAnsi" w:cstheme="minorHAnsi"/>
          <w:color w:val="000000"/>
          <w:sz w:val="22"/>
          <w:szCs w:val="22"/>
        </w:rPr>
        <w:t xml:space="preserve">keskitytään erityisesti </w:t>
      </w:r>
      <w:r w:rsidRPr="00A01E93">
        <w:rPr>
          <w:rFonts w:asciiTheme="minorHAnsi" w:hAnsiTheme="minorHAnsi" w:cstheme="minorHAnsi"/>
          <w:color w:val="000000"/>
          <w:sz w:val="22"/>
          <w:szCs w:val="22"/>
        </w:rPr>
        <w:t xml:space="preserve">opiskelijan kanssa </w:t>
      </w:r>
      <w:r w:rsidR="002D7AB8">
        <w:rPr>
          <w:rFonts w:asciiTheme="minorHAnsi" w:hAnsiTheme="minorHAnsi" w:cstheme="minorHAnsi"/>
          <w:color w:val="000000"/>
          <w:sz w:val="22"/>
          <w:szCs w:val="22"/>
        </w:rPr>
        <w:t>tehtävään jatkosuunnitelman</w:t>
      </w:r>
      <w:r w:rsidRPr="00A01E93">
        <w:rPr>
          <w:rFonts w:asciiTheme="minorHAnsi" w:hAnsiTheme="minorHAnsi" w:cstheme="minorHAnsi"/>
          <w:color w:val="000000"/>
          <w:sz w:val="22"/>
          <w:szCs w:val="22"/>
        </w:rPr>
        <w:t xml:space="preserve"> laadintaan. Opiskelun aikan</w:t>
      </w:r>
      <w:r w:rsidR="00810844">
        <w:rPr>
          <w:rFonts w:asciiTheme="minorHAnsi" w:hAnsiTheme="minorHAnsi" w:cstheme="minorHAnsi"/>
          <w:color w:val="000000"/>
          <w:sz w:val="22"/>
          <w:szCs w:val="22"/>
        </w:rPr>
        <w:t>a</w:t>
      </w:r>
      <w:r w:rsidRPr="00A01E93">
        <w:rPr>
          <w:rFonts w:asciiTheme="minorHAnsi" w:hAnsiTheme="minorHAnsi" w:cstheme="minorHAnsi"/>
          <w:color w:val="000000"/>
          <w:sz w:val="22"/>
          <w:szCs w:val="22"/>
        </w:rPr>
        <w:t xml:space="preserve"> tulevaisuuden</w:t>
      </w:r>
      <w:r w:rsidR="00810844">
        <w:rPr>
          <w:rFonts w:asciiTheme="minorHAnsi" w:hAnsiTheme="minorHAnsi" w:cstheme="minorHAnsi"/>
          <w:color w:val="000000"/>
          <w:sz w:val="22"/>
          <w:szCs w:val="22"/>
        </w:rPr>
        <w:t xml:space="preserve"> suunnitelmia on käsitelty muun muassa e</w:t>
      </w:r>
      <w:r w:rsidRPr="00A01E93">
        <w:rPr>
          <w:rFonts w:asciiTheme="minorHAnsi" w:hAnsiTheme="minorHAnsi" w:cstheme="minorHAnsi"/>
          <w:color w:val="000000"/>
          <w:sz w:val="22"/>
          <w:szCs w:val="22"/>
        </w:rPr>
        <w:t>rilaisia ammatteja ja koulutusmahdollisuuksia pohdittaessa. Koulutuksen loppuvaiheessa ohjauksen tuloksena tulee jokaisella opiskelijalla olla konkreettiset jatkosuunnitelmat, joissa on eritel</w:t>
      </w:r>
      <w:r w:rsidR="00810844">
        <w:rPr>
          <w:rFonts w:asciiTheme="minorHAnsi" w:hAnsiTheme="minorHAnsi" w:cstheme="minorHAnsi"/>
          <w:color w:val="000000"/>
          <w:sz w:val="22"/>
          <w:szCs w:val="22"/>
        </w:rPr>
        <w:t xml:space="preserve">ty lyhyen aikavälin tavoitteet ja </w:t>
      </w:r>
      <w:r w:rsidRPr="00A01E93">
        <w:rPr>
          <w:rFonts w:asciiTheme="minorHAnsi" w:hAnsiTheme="minorHAnsi" w:cstheme="minorHAnsi"/>
          <w:color w:val="000000"/>
          <w:sz w:val="22"/>
          <w:szCs w:val="22"/>
        </w:rPr>
        <w:t>kuvattu koulutus- ja/tai työllistymistavoitteet. Mikäli opiskelija ei iän tai muun syyn takia ole hakeutumassa koulutukseen tai työelämään</w:t>
      </w:r>
      <w:r w:rsidR="00A90954">
        <w:rPr>
          <w:rFonts w:asciiTheme="minorHAnsi" w:hAnsiTheme="minorHAnsi" w:cstheme="minorHAnsi"/>
          <w:color w:val="000000"/>
          <w:sz w:val="22"/>
          <w:szCs w:val="22"/>
        </w:rPr>
        <w:t>, tulisi hänen henkilökohtaiseen</w:t>
      </w:r>
      <w:r w:rsidRPr="00A01E93">
        <w:rPr>
          <w:rFonts w:asciiTheme="minorHAnsi" w:hAnsiTheme="minorHAnsi" w:cstheme="minorHAnsi"/>
          <w:color w:val="000000"/>
          <w:sz w:val="22"/>
          <w:szCs w:val="22"/>
        </w:rPr>
        <w:t xml:space="preserve"> opiskelusuunnitelmaansa kuvata, </w:t>
      </w:r>
      <w:r w:rsidR="00810844">
        <w:rPr>
          <w:rFonts w:asciiTheme="minorHAnsi" w:hAnsiTheme="minorHAnsi" w:cstheme="minorHAnsi"/>
          <w:color w:val="000000"/>
          <w:sz w:val="22"/>
          <w:szCs w:val="22"/>
        </w:rPr>
        <w:t>miten</w:t>
      </w:r>
      <w:r w:rsidRPr="00A01E93">
        <w:rPr>
          <w:rFonts w:asciiTheme="minorHAnsi" w:hAnsiTheme="minorHAnsi" w:cstheme="minorHAnsi"/>
          <w:color w:val="000000"/>
          <w:sz w:val="22"/>
          <w:szCs w:val="22"/>
        </w:rPr>
        <w:t xml:space="preserve"> hän jatkossa edistää kotoutumistaan ja kansalaiseksi </w:t>
      </w:r>
      <w:r w:rsidR="00810844">
        <w:rPr>
          <w:rFonts w:asciiTheme="minorHAnsi" w:hAnsiTheme="minorHAnsi" w:cstheme="minorHAnsi"/>
          <w:color w:val="000000"/>
          <w:sz w:val="22"/>
          <w:szCs w:val="22"/>
        </w:rPr>
        <w:t>kasvuaan. Suunnitelmassa voi</w:t>
      </w:r>
      <w:r w:rsidRPr="00A01E93">
        <w:rPr>
          <w:rFonts w:asciiTheme="minorHAnsi" w:hAnsiTheme="minorHAnsi" w:cstheme="minorHAnsi"/>
          <w:color w:val="000000"/>
          <w:sz w:val="22"/>
          <w:szCs w:val="22"/>
        </w:rPr>
        <w:t xml:space="preserve"> olla </w:t>
      </w:r>
      <w:r w:rsidR="00810844">
        <w:rPr>
          <w:rFonts w:asciiTheme="minorHAnsi" w:hAnsiTheme="minorHAnsi" w:cstheme="minorHAnsi"/>
          <w:color w:val="000000"/>
          <w:sz w:val="22"/>
          <w:szCs w:val="22"/>
        </w:rPr>
        <w:t xml:space="preserve">esimerkiksi </w:t>
      </w:r>
      <w:r w:rsidRPr="00A01E93">
        <w:rPr>
          <w:rFonts w:asciiTheme="minorHAnsi" w:hAnsiTheme="minorHAnsi" w:cstheme="minorHAnsi"/>
          <w:color w:val="000000"/>
          <w:sz w:val="22"/>
          <w:szCs w:val="22"/>
        </w:rPr>
        <w:t xml:space="preserve">kuvauksia erilaisista aktiviteeteista tai harrastusmahdollisuuksista, </w:t>
      </w:r>
      <w:r w:rsidR="000903CD">
        <w:rPr>
          <w:rFonts w:asciiTheme="minorHAnsi" w:hAnsiTheme="minorHAnsi" w:cstheme="minorHAnsi"/>
          <w:color w:val="000000"/>
          <w:sz w:val="22"/>
          <w:szCs w:val="22"/>
        </w:rPr>
        <w:t xml:space="preserve">joihin </w:t>
      </w:r>
      <w:r w:rsidRPr="00A01E93">
        <w:rPr>
          <w:rFonts w:asciiTheme="minorHAnsi" w:hAnsiTheme="minorHAnsi" w:cstheme="minorHAnsi"/>
          <w:color w:val="000000"/>
          <w:sz w:val="22"/>
          <w:szCs w:val="22"/>
        </w:rPr>
        <w:t>opiskelija suunnittelee osallistuvansa.</w:t>
      </w:r>
    </w:p>
    <w:p w14:paraId="038C9AC8" w14:textId="132D92E6" w:rsidR="00810844" w:rsidRDefault="00810844" w:rsidP="00A01E93">
      <w:pPr>
        <w:pStyle w:val="NormaaliWWW"/>
        <w:spacing w:before="0" w:beforeAutospacing="0" w:after="0" w:afterAutospacing="0" w:line="360" w:lineRule="auto"/>
        <w:jc w:val="both"/>
        <w:rPr>
          <w:rFonts w:asciiTheme="minorHAnsi" w:hAnsiTheme="minorHAnsi" w:cstheme="minorHAnsi"/>
          <w:sz w:val="22"/>
          <w:szCs w:val="22"/>
        </w:rPr>
      </w:pPr>
    </w:p>
    <w:p w14:paraId="56692CA3" w14:textId="77777777" w:rsidR="00810844" w:rsidRPr="00A01E93" w:rsidRDefault="00810844" w:rsidP="00A01E93">
      <w:pPr>
        <w:pStyle w:val="NormaaliWWW"/>
        <w:spacing w:before="0" w:beforeAutospacing="0" w:after="0" w:afterAutospacing="0" w:line="360" w:lineRule="auto"/>
        <w:jc w:val="both"/>
        <w:rPr>
          <w:rFonts w:asciiTheme="minorHAnsi" w:hAnsiTheme="minorHAnsi" w:cstheme="minorHAnsi"/>
          <w:sz w:val="22"/>
          <w:szCs w:val="22"/>
        </w:rPr>
      </w:pPr>
    </w:p>
    <w:p w14:paraId="2B4E0F7C" w14:textId="5B8E99AE" w:rsidR="00904640" w:rsidRPr="00810844" w:rsidRDefault="0023039A" w:rsidP="00810844">
      <w:pPr>
        <w:pStyle w:val="Otsikko2"/>
      </w:pPr>
      <w:bookmarkStart w:id="25" w:name="_Toc501447594"/>
      <w:r>
        <w:t>6</w:t>
      </w:r>
      <w:r w:rsidR="00904640" w:rsidRPr="00810844">
        <w:t>.2 Henkilökohtainen opiskelusuunnitelma</w:t>
      </w:r>
      <w:bookmarkEnd w:id="25"/>
    </w:p>
    <w:p w14:paraId="6CB4DFC9" w14:textId="77777777" w:rsidR="00904640" w:rsidRPr="00A01E93" w:rsidRDefault="00904640" w:rsidP="00A01E93">
      <w:pPr>
        <w:spacing w:line="360" w:lineRule="auto"/>
        <w:rPr>
          <w:rFonts w:cstheme="minorHAnsi"/>
        </w:rPr>
      </w:pPr>
    </w:p>
    <w:p w14:paraId="71FA16C1" w14:textId="3EACC8CD" w:rsidR="00904640" w:rsidRDefault="00904640" w:rsidP="00A01E93">
      <w:pPr>
        <w:pStyle w:val="NormaaliWWW"/>
        <w:spacing w:before="0" w:beforeAutospacing="0" w:after="0" w:afterAutospacing="0" w:line="360" w:lineRule="auto"/>
        <w:jc w:val="both"/>
        <w:rPr>
          <w:rFonts w:asciiTheme="minorHAnsi" w:hAnsiTheme="minorHAnsi" w:cstheme="minorHAnsi"/>
          <w:color w:val="000000"/>
          <w:sz w:val="22"/>
          <w:szCs w:val="22"/>
        </w:rPr>
      </w:pPr>
      <w:r w:rsidRPr="00A01E93">
        <w:rPr>
          <w:rFonts w:asciiTheme="minorHAnsi" w:hAnsiTheme="minorHAnsi" w:cstheme="minorHAnsi"/>
          <w:color w:val="000000"/>
          <w:sz w:val="22"/>
          <w:szCs w:val="22"/>
        </w:rPr>
        <w:t xml:space="preserve">Jokaiselle koulutukseen osallistuvalle opiskelijalle laaditaan henkilökohtainen opiskelusuunnitelma, jonka tulee perustua lähtötason arvioinnissa saatuihin tietoihin </w:t>
      </w:r>
      <w:r w:rsidR="002F0666">
        <w:rPr>
          <w:rFonts w:asciiTheme="minorHAnsi" w:hAnsiTheme="minorHAnsi" w:cstheme="minorHAnsi"/>
          <w:color w:val="000000"/>
          <w:sz w:val="22"/>
          <w:szCs w:val="22"/>
        </w:rPr>
        <w:t>opiskelijan</w:t>
      </w:r>
      <w:r w:rsidRPr="00A01E93">
        <w:rPr>
          <w:rFonts w:asciiTheme="minorHAnsi" w:hAnsiTheme="minorHAnsi" w:cstheme="minorHAnsi"/>
          <w:color w:val="000000"/>
          <w:sz w:val="22"/>
          <w:szCs w:val="22"/>
        </w:rPr>
        <w:t xml:space="preserve"> valmiuksista sekä </w:t>
      </w:r>
      <w:r w:rsidR="002F0666">
        <w:rPr>
          <w:rFonts w:asciiTheme="minorHAnsi" w:hAnsiTheme="minorHAnsi" w:cstheme="minorHAnsi"/>
          <w:color w:val="000000"/>
          <w:sz w:val="22"/>
          <w:szCs w:val="22"/>
        </w:rPr>
        <w:t>hänen</w:t>
      </w:r>
      <w:r w:rsidRPr="00A01E93">
        <w:rPr>
          <w:rFonts w:asciiTheme="minorHAnsi" w:hAnsiTheme="minorHAnsi" w:cstheme="minorHAnsi"/>
          <w:color w:val="000000"/>
          <w:sz w:val="22"/>
          <w:szCs w:val="22"/>
        </w:rPr>
        <w:t xml:space="preserve"> omiin tavoitteisiin</w:t>
      </w:r>
      <w:r w:rsidR="002F0666">
        <w:rPr>
          <w:rFonts w:asciiTheme="minorHAnsi" w:hAnsiTheme="minorHAnsi" w:cstheme="minorHAnsi"/>
          <w:color w:val="000000"/>
          <w:sz w:val="22"/>
          <w:szCs w:val="22"/>
        </w:rPr>
        <w:t>sa</w:t>
      </w:r>
      <w:r w:rsidRPr="00A01E93">
        <w:rPr>
          <w:rFonts w:asciiTheme="minorHAnsi" w:hAnsiTheme="minorHAnsi" w:cstheme="minorHAnsi"/>
          <w:color w:val="000000"/>
          <w:sz w:val="22"/>
          <w:szCs w:val="22"/>
        </w:rPr>
        <w:t>. Henkilökohtaista opiskelusuunnitelmaa tehtäessä huomioidaan opiskelijalle mahdollisesti työ- ja elinkeinotoimistossa tai kunnassa tehty kotoutumissuunnitelma. Alkukartoituksen perusteella laadittu kotoutumissuunnitelma on maahanmuuttajan yksilöllinen suunnitelma niistä toimenpiteistä ja palveluista,</w:t>
      </w:r>
      <w:r w:rsidR="002F0666">
        <w:rPr>
          <w:rFonts w:asciiTheme="minorHAnsi" w:hAnsiTheme="minorHAnsi" w:cstheme="minorHAnsi"/>
          <w:color w:val="000000"/>
          <w:sz w:val="22"/>
          <w:szCs w:val="22"/>
        </w:rPr>
        <w:t xml:space="preserve"> joiden tarkoituksena on tukea </w:t>
      </w:r>
      <w:r w:rsidRPr="00A01E93">
        <w:rPr>
          <w:rFonts w:asciiTheme="minorHAnsi" w:hAnsiTheme="minorHAnsi" w:cstheme="minorHAnsi"/>
          <w:color w:val="000000"/>
          <w:sz w:val="22"/>
          <w:szCs w:val="22"/>
        </w:rPr>
        <w:t>maahanmuuttajan mahdollisuuk</w:t>
      </w:r>
      <w:r w:rsidR="002F0666">
        <w:rPr>
          <w:rFonts w:asciiTheme="minorHAnsi" w:hAnsiTheme="minorHAnsi" w:cstheme="minorHAnsi"/>
          <w:color w:val="000000"/>
          <w:sz w:val="22"/>
          <w:szCs w:val="22"/>
        </w:rPr>
        <w:t xml:space="preserve">sia hankkia riittävä </w:t>
      </w:r>
      <w:r w:rsidR="009F77C3">
        <w:rPr>
          <w:rFonts w:asciiTheme="minorHAnsi" w:hAnsiTheme="minorHAnsi" w:cstheme="minorHAnsi"/>
          <w:color w:val="000000"/>
          <w:sz w:val="22"/>
          <w:szCs w:val="22"/>
        </w:rPr>
        <w:t>suomen tai ruotsin</w:t>
      </w:r>
      <w:r w:rsidRPr="00A01E93">
        <w:rPr>
          <w:rFonts w:asciiTheme="minorHAnsi" w:hAnsiTheme="minorHAnsi" w:cstheme="minorHAnsi"/>
          <w:color w:val="000000"/>
          <w:sz w:val="22"/>
          <w:szCs w:val="22"/>
        </w:rPr>
        <w:t xml:space="preserve"> kielen taito sekä muita yhteiskunnassa ja työelämässä tarvittavia tietoja ja taitoja sekä edistää hänen mahdollisuuksiaan osallistua yhdenvertaisena jäsenenä yhteiskunnan toimintaan.</w:t>
      </w:r>
    </w:p>
    <w:p w14:paraId="366E5E2E" w14:textId="431FC9A7" w:rsidR="001B6B7A" w:rsidRDefault="001B6B7A" w:rsidP="00A01E93">
      <w:pPr>
        <w:pStyle w:val="NormaaliWWW"/>
        <w:spacing w:before="0" w:beforeAutospacing="0" w:after="0" w:afterAutospacing="0" w:line="360" w:lineRule="auto"/>
        <w:jc w:val="both"/>
        <w:rPr>
          <w:rFonts w:asciiTheme="minorHAnsi" w:hAnsiTheme="minorHAnsi" w:cstheme="minorHAnsi"/>
          <w:color w:val="000000"/>
          <w:sz w:val="22"/>
          <w:szCs w:val="22"/>
        </w:rPr>
      </w:pPr>
    </w:p>
    <w:p w14:paraId="370F99D5" w14:textId="0778A9FC" w:rsidR="001B6B7A" w:rsidRPr="00A01E93" w:rsidRDefault="00A90954" w:rsidP="001B6B7A">
      <w:pPr>
        <w:pStyle w:val="NormaaliWWW"/>
        <w:spacing w:before="0" w:beforeAutospacing="0" w:after="0" w:afterAutospacing="0" w:line="360" w:lineRule="auto"/>
        <w:jc w:val="both"/>
        <w:rPr>
          <w:rFonts w:asciiTheme="minorHAnsi" w:hAnsiTheme="minorHAnsi" w:cstheme="minorHAnsi"/>
          <w:sz w:val="22"/>
          <w:szCs w:val="22"/>
        </w:rPr>
      </w:pPr>
      <w:r w:rsidRPr="002C4784">
        <w:rPr>
          <w:rFonts w:asciiTheme="minorHAnsi" w:hAnsiTheme="minorHAnsi" w:cstheme="minorHAnsi"/>
          <w:color w:val="000000"/>
          <w:sz w:val="22"/>
          <w:szCs w:val="22"/>
        </w:rPr>
        <w:t>Henkilökohtais</w:t>
      </w:r>
      <w:r w:rsidR="001B6B7A" w:rsidRPr="002C4784">
        <w:rPr>
          <w:rFonts w:asciiTheme="minorHAnsi" w:hAnsiTheme="minorHAnsi" w:cstheme="minorHAnsi"/>
          <w:color w:val="000000"/>
          <w:sz w:val="22"/>
          <w:szCs w:val="22"/>
        </w:rPr>
        <w:t>en opiskelusuunnitelma</w:t>
      </w:r>
      <w:r w:rsidRPr="002C4784">
        <w:rPr>
          <w:rFonts w:asciiTheme="minorHAnsi" w:hAnsiTheme="minorHAnsi" w:cstheme="minorHAnsi"/>
          <w:color w:val="000000"/>
          <w:sz w:val="22"/>
          <w:szCs w:val="22"/>
        </w:rPr>
        <w:t>n</w:t>
      </w:r>
      <w:r w:rsidR="001B6B7A" w:rsidRPr="00A01E93">
        <w:rPr>
          <w:rFonts w:asciiTheme="minorHAnsi" w:hAnsiTheme="minorHAnsi" w:cstheme="minorHAnsi"/>
          <w:color w:val="000000"/>
          <w:sz w:val="22"/>
          <w:szCs w:val="22"/>
        </w:rPr>
        <w:t xml:space="preserve"> laadinta</w:t>
      </w:r>
      <w:r>
        <w:rPr>
          <w:rFonts w:asciiTheme="minorHAnsi" w:hAnsiTheme="minorHAnsi" w:cstheme="minorHAnsi"/>
          <w:color w:val="000000"/>
          <w:sz w:val="22"/>
          <w:szCs w:val="22"/>
        </w:rPr>
        <w:t xml:space="preserve"> on monivaiheinen</w:t>
      </w:r>
      <w:r w:rsidR="00E32EB0">
        <w:rPr>
          <w:rFonts w:asciiTheme="minorHAnsi" w:hAnsiTheme="minorHAnsi" w:cstheme="minorHAnsi"/>
          <w:color w:val="000000"/>
          <w:sz w:val="22"/>
          <w:szCs w:val="22"/>
        </w:rPr>
        <w:t xml:space="preserve"> prosessi</w:t>
      </w:r>
      <w:r>
        <w:rPr>
          <w:rFonts w:asciiTheme="minorHAnsi" w:hAnsiTheme="minorHAnsi" w:cstheme="minorHAnsi"/>
          <w:color w:val="000000"/>
          <w:sz w:val="22"/>
          <w:szCs w:val="22"/>
        </w:rPr>
        <w:t xml:space="preserve">. </w:t>
      </w:r>
      <w:r w:rsidRPr="002C4784">
        <w:rPr>
          <w:rFonts w:asciiTheme="minorHAnsi" w:hAnsiTheme="minorHAnsi" w:cstheme="minorHAnsi"/>
          <w:color w:val="000000"/>
          <w:sz w:val="22"/>
          <w:szCs w:val="22"/>
        </w:rPr>
        <w:t>Se</w:t>
      </w:r>
      <w:r w:rsidR="001B6B7A" w:rsidRPr="002C4784">
        <w:rPr>
          <w:rFonts w:asciiTheme="minorHAnsi" w:hAnsiTheme="minorHAnsi" w:cstheme="minorHAnsi"/>
          <w:color w:val="000000"/>
          <w:sz w:val="22"/>
          <w:szCs w:val="22"/>
        </w:rPr>
        <w:t xml:space="preserve"> a</w:t>
      </w:r>
      <w:r w:rsidR="001B6B7A" w:rsidRPr="00A01E93">
        <w:rPr>
          <w:rFonts w:asciiTheme="minorHAnsi" w:hAnsiTheme="minorHAnsi" w:cstheme="minorHAnsi"/>
          <w:color w:val="000000"/>
          <w:sz w:val="22"/>
          <w:szCs w:val="22"/>
        </w:rPr>
        <w:t>loitetaan opiskelun alkuvaiheessa</w:t>
      </w:r>
      <w:r w:rsidR="000903CD">
        <w:rPr>
          <w:rFonts w:asciiTheme="minorHAnsi" w:hAnsiTheme="minorHAnsi" w:cstheme="minorHAnsi"/>
          <w:color w:val="000000"/>
          <w:sz w:val="22"/>
          <w:szCs w:val="22"/>
        </w:rPr>
        <w:t>,</w:t>
      </w:r>
      <w:r w:rsidR="001B6B7A" w:rsidRPr="00A01E93">
        <w:rPr>
          <w:rFonts w:asciiTheme="minorHAnsi" w:hAnsiTheme="minorHAnsi" w:cstheme="minorHAnsi"/>
          <w:color w:val="000000"/>
          <w:sz w:val="22"/>
          <w:szCs w:val="22"/>
        </w:rPr>
        <w:t xml:space="preserve"> ja siinä tarkennetaan opiskelijan henkilökohtaiset opiskelutavoitteet ja koulutuksen laajuu</w:t>
      </w:r>
      <w:r w:rsidR="000D5E85">
        <w:rPr>
          <w:rFonts w:asciiTheme="minorHAnsi" w:hAnsiTheme="minorHAnsi" w:cstheme="minorHAnsi"/>
          <w:color w:val="000000"/>
          <w:sz w:val="22"/>
          <w:szCs w:val="22"/>
        </w:rPr>
        <w:t>s. Henkilökohtaisen opiskelusuunnitelman laatii</w:t>
      </w:r>
      <w:r w:rsidR="001B6B7A" w:rsidRPr="00A01E93">
        <w:rPr>
          <w:rFonts w:asciiTheme="minorHAnsi" w:hAnsiTheme="minorHAnsi" w:cstheme="minorHAnsi"/>
          <w:color w:val="000000"/>
          <w:sz w:val="22"/>
          <w:szCs w:val="22"/>
        </w:rPr>
        <w:t xml:space="preserve"> </w:t>
      </w:r>
      <w:r w:rsidR="000D5E85">
        <w:rPr>
          <w:rFonts w:asciiTheme="minorHAnsi" w:hAnsiTheme="minorHAnsi" w:cstheme="minorHAnsi"/>
          <w:color w:val="000000"/>
          <w:sz w:val="22"/>
          <w:szCs w:val="22"/>
        </w:rPr>
        <w:t xml:space="preserve">opettaja yhdessä opiskelijan </w:t>
      </w:r>
      <w:r w:rsidR="001B6B7A" w:rsidRPr="00A01E93">
        <w:rPr>
          <w:rFonts w:asciiTheme="minorHAnsi" w:hAnsiTheme="minorHAnsi" w:cstheme="minorHAnsi"/>
          <w:color w:val="000000"/>
          <w:sz w:val="22"/>
          <w:szCs w:val="22"/>
        </w:rPr>
        <w:t>kanssa.  Molempien osapuolien tulee hyväksyä suunnitelma. Opiskelijan henkilökohtaisen opiskelusuunnitelman avulla pyritään kullekin opiskelijalle rakentamaan jo koulutukseen hakeutumisen vaiheessa sopivin opiskelumuoto ja -rytmi. Suunnitelman laadinnassa ja seurannassa tehdään tarpeen mukaan moniammatillista yhteistyötä ja tarvittaessa voidaan käyttää tulkkausta.</w:t>
      </w:r>
    </w:p>
    <w:p w14:paraId="6C8D618F" w14:textId="77777777" w:rsidR="001B6B7A" w:rsidRPr="00A01E93" w:rsidRDefault="001B6B7A" w:rsidP="001B6B7A">
      <w:pPr>
        <w:spacing w:line="360" w:lineRule="auto"/>
        <w:rPr>
          <w:rFonts w:cstheme="minorHAnsi"/>
        </w:rPr>
      </w:pPr>
    </w:p>
    <w:p w14:paraId="06E49B58" w14:textId="567276FF" w:rsidR="001B6B7A" w:rsidRPr="00A01E93" w:rsidRDefault="001B6B7A" w:rsidP="001B6B7A">
      <w:pPr>
        <w:pStyle w:val="NormaaliWWW"/>
        <w:spacing w:before="0" w:beforeAutospacing="0" w:after="0" w:afterAutospacing="0" w:line="360" w:lineRule="auto"/>
        <w:jc w:val="both"/>
        <w:rPr>
          <w:rFonts w:asciiTheme="minorHAnsi" w:hAnsiTheme="minorHAnsi" w:cstheme="minorHAnsi"/>
          <w:sz w:val="22"/>
          <w:szCs w:val="22"/>
        </w:rPr>
      </w:pPr>
      <w:r w:rsidRPr="00A01E93">
        <w:rPr>
          <w:rFonts w:asciiTheme="minorHAnsi" w:hAnsiTheme="minorHAnsi" w:cstheme="minorHAnsi"/>
          <w:color w:val="000000"/>
          <w:sz w:val="22"/>
          <w:szCs w:val="22"/>
        </w:rPr>
        <w:lastRenderedPageBreak/>
        <w:t xml:space="preserve">Henkilökohtaisessa opiskelusuunnitelmassa pyritään tuomaan esiin opiskelijan vahvuudet ja tuen tarpeet sekä hänen kiinnostuksensa kohteet. Opiskelijan aikaisemmin hankittu osaaminen pyritään tekemään näkyväksi </w:t>
      </w:r>
      <w:r w:rsidR="001B66FA">
        <w:rPr>
          <w:rFonts w:asciiTheme="minorHAnsi" w:hAnsiTheme="minorHAnsi" w:cstheme="minorHAnsi"/>
          <w:color w:val="000000"/>
          <w:sz w:val="22"/>
          <w:szCs w:val="22"/>
        </w:rPr>
        <w:t xml:space="preserve">ja häntä tuetaan osaamisen </w:t>
      </w:r>
      <w:r w:rsidRPr="00A01E93">
        <w:rPr>
          <w:rFonts w:asciiTheme="minorHAnsi" w:hAnsiTheme="minorHAnsi" w:cstheme="minorHAnsi"/>
          <w:color w:val="000000"/>
          <w:sz w:val="22"/>
          <w:szCs w:val="22"/>
        </w:rPr>
        <w:t>kehittämisessä. Aikaisemmin hankitun osaamisen tunnistaminen voi jatkossa tukea opiskelijan työllistymistä tai sopivan koulutusalan löytämistä.  Toiminnal</w:t>
      </w:r>
      <w:r>
        <w:rPr>
          <w:rFonts w:asciiTheme="minorHAnsi" w:hAnsiTheme="minorHAnsi" w:cstheme="minorHAnsi"/>
          <w:color w:val="000000"/>
          <w:sz w:val="22"/>
          <w:szCs w:val="22"/>
        </w:rPr>
        <w:t xml:space="preserve">lisuuteen painottuva, joustava </w:t>
      </w:r>
      <w:r w:rsidRPr="00A01E93">
        <w:rPr>
          <w:rFonts w:asciiTheme="minorHAnsi" w:hAnsiTheme="minorHAnsi" w:cstheme="minorHAnsi"/>
          <w:color w:val="000000"/>
          <w:sz w:val="22"/>
          <w:szCs w:val="22"/>
        </w:rPr>
        <w:t>koulutusmalli antaa hyv</w:t>
      </w:r>
      <w:r w:rsidRPr="002D7AB8">
        <w:rPr>
          <w:rFonts w:asciiTheme="minorHAnsi" w:hAnsiTheme="minorHAnsi" w:cstheme="minorHAnsi"/>
          <w:color w:val="000000"/>
          <w:sz w:val="22"/>
          <w:szCs w:val="22"/>
        </w:rPr>
        <w:t xml:space="preserve">ät mahdollisuudet opiskelijoiden </w:t>
      </w:r>
      <w:r w:rsidR="002D7AB8">
        <w:rPr>
          <w:rFonts w:asciiTheme="minorHAnsi" w:hAnsiTheme="minorHAnsi" w:cstheme="minorHAnsi"/>
          <w:color w:val="000000"/>
          <w:sz w:val="22"/>
          <w:szCs w:val="22"/>
        </w:rPr>
        <w:t xml:space="preserve">opiskelun </w:t>
      </w:r>
      <w:r w:rsidRPr="002D7AB8">
        <w:rPr>
          <w:rFonts w:asciiTheme="minorHAnsi" w:hAnsiTheme="minorHAnsi" w:cstheme="minorHAnsi"/>
          <w:color w:val="000000"/>
          <w:sz w:val="22"/>
          <w:szCs w:val="22"/>
        </w:rPr>
        <w:t>henkilökohtaistamiseen.</w:t>
      </w:r>
    </w:p>
    <w:p w14:paraId="22CA7291" w14:textId="0D87EBFC" w:rsidR="001B6B7A" w:rsidRPr="00A01E93" w:rsidRDefault="002D7AB8" w:rsidP="001B6B7A">
      <w:pPr>
        <w:pStyle w:val="NormaaliWWW"/>
        <w:spacing w:before="0" w:beforeAutospacing="0" w:after="0" w:afterAutospacing="0" w:line="360" w:lineRule="auto"/>
        <w:jc w:val="both"/>
        <w:rPr>
          <w:rFonts w:asciiTheme="minorHAnsi" w:hAnsiTheme="minorHAnsi" w:cstheme="minorHAnsi"/>
          <w:sz w:val="22"/>
          <w:szCs w:val="22"/>
        </w:rPr>
      </w:pPr>
      <w:r>
        <w:rPr>
          <w:rFonts w:asciiTheme="minorHAnsi" w:hAnsiTheme="minorHAnsi" w:cstheme="minorHAnsi"/>
          <w:color w:val="000000"/>
          <w:sz w:val="22"/>
          <w:szCs w:val="22"/>
        </w:rPr>
        <w:br/>
      </w:r>
      <w:r w:rsidR="001B6B7A" w:rsidRPr="00A01E93">
        <w:rPr>
          <w:rFonts w:asciiTheme="minorHAnsi" w:hAnsiTheme="minorHAnsi" w:cstheme="minorHAnsi"/>
          <w:color w:val="000000"/>
          <w:sz w:val="22"/>
          <w:szCs w:val="22"/>
        </w:rPr>
        <w:t xml:space="preserve">Henkilökohtaiseen </w:t>
      </w:r>
      <w:r w:rsidR="00DE6BE9">
        <w:rPr>
          <w:rFonts w:asciiTheme="minorHAnsi" w:hAnsiTheme="minorHAnsi" w:cstheme="minorHAnsi"/>
          <w:color w:val="000000"/>
          <w:sz w:val="22"/>
          <w:szCs w:val="22"/>
        </w:rPr>
        <w:t>opiskelusuunnitelmaan kirjataan</w:t>
      </w:r>
    </w:p>
    <w:p w14:paraId="4B99F094" w14:textId="62C2BD32" w:rsidR="001B6B7A" w:rsidRPr="00A01E93" w:rsidRDefault="00DE6BE9" w:rsidP="005856AE">
      <w:pPr>
        <w:pStyle w:val="NormaaliWWW"/>
        <w:numPr>
          <w:ilvl w:val="0"/>
          <w:numId w:val="8"/>
        </w:numPr>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w:t>
      </w:r>
      <w:r w:rsidR="001B6B7A" w:rsidRPr="00A01E93">
        <w:rPr>
          <w:rFonts w:asciiTheme="minorHAnsi" w:hAnsiTheme="minorHAnsi" w:cstheme="minorHAnsi"/>
          <w:color w:val="000000"/>
          <w:sz w:val="22"/>
          <w:szCs w:val="22"/>
        </w:rPr>
        <w:t>austatekijät ja niiden merkitys opinnoille, muun muassa aiempi koulutus sekä työkokemus ja mahdolliset tiedot opiskelijan ammattitaidosta</w:t>
      </w:r>
    </w:p>
    <w:p w14:paraId="6BAF37AD" w14:textId="59C6B80A" w:rsidR="001B6B7A" w:rsidRPr="00A01E93" w:rsidRDefault="00DE6BE9" w:rsidP="005856AE">
      <w:pPr>
        <w:pStyle w:val="NormaaliWWW"/>
        <w:numPr>
          <w:ilvl w:val="0"/>
          <w:numId w:val="8"/>
        </w:numPr>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w:t>
      </w:r>
      <w:r w:rsidR="001B6B7A" w:rsidRPr="00A01E93">
        <w:rPr>
          <w:rFonts w:asciiTheme="minorHAnsi" w:hAnsiTheme="minorHAnsi" w:cstheme="minorHAnsi"/>
          <w:color w:val="000000"/>
          <w:sz w:val="22"/>
          <w:szCs w:val="22"/>
        </w:rPr>
        <w:t xml:space="preserve">uomen </w:t>
      </w:r>
      <w:r>
        <w:rPr>
          <w:rFonts w:asciiTheme="minorHAnsi" w:hAnsiTheme="minorHAnsi" w:cstheme="minorHAnsi"/>
          <w:color w:val="000000"/>
          <w:sz w:val="22"/>
          <w:szCs w:val="22"/>
        </w:rPr>
        <w:t xml:space="preserve">tai ruotsin </w:t>
      </w:r>
      <w:r w:rsidR="001B6B7A" w:rsidRPr="00A01E93">
        <w:rPr>
          <w:rFonts w:asciiTheme="minorHAnsi" w:hAnsiTheme="minorHAnsi" w:cstheme="minorHAnsi"/>
          <w:color w:val="000000"/>
          <w:sz w:val="22"/>
          <w:szCs w:val="22"/>
        </w:rPr>
        <w:t>kielen taidon sekä luku- ja kirjoitustaidon kuvaus</w:t>
      </w:r>
    </w:p>
    <w:p w14:paraId="3BF7E6DA" w14:textId="139A0D1D" w:rsidR="001B6B7A" w:rsidRPr="00A01E93" w:rsidRDefault="00DE6BE9" w:rsidP="005856AE">
      <w:pPr>
        <w:pStyle w:val="NormaaliWWW"/>
        <w:numPr>
          <w:ilvl w:val="0"/>
          <w:numId w:val="8"/>
        </w:numPr>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n</w:t>
      </w:r>
      <w:r w:rsidR="001B6B7A" w:rsidRPr="00A01E93">
        <w:rPr>
          <w:rFonts w:asciiTheme="minorHAnsi" w:hAnsiTheme="minorHAnsi" w:cstheme="minorHAnsi"/>
          <w:color w:val="000000"/>
          <w:sz w:val="22"/>
          <w:szCs w:val="22"/>
        </w:rPr>
        <w:t>umeeristen taitojen kuvaus</w:t>
      </w:r>
    </w:p>
    <w:p w14:paraId="30600E8A" w14:textId="22D6F05F" w:rsidR="001B6B7A" w:rsidRPr="00A01E93" w:rsidRDefault="00DE6BE9" w:rsidP="005856AE">
      <w:pPr>
        <w:pStyle w:val="NormaaliWWW"/>
        <w:numPr>
          <w:ilvl w:val="0"/>
          <w:numId w:val="8"/>
        </w:numPr>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w:t>
      </w:r>
      <w:r w:rsidR="001B6B7A" w:rsidRPr="00A01E93">
        <w:rPr>
          <w:rFonts w:asciiTheme="minorHAnsi" w:hAnsiTheme="minorHAnsi" w:cstheme="minorHAnsi"/>
          <w:color w:val="000000"/>
          <w:sz w:val="22"/>
          <w:szCs w:val="22"/>
        </w:rPr>
        <w:t>ietoteknisten taitojen kuvaus</w:t>
      </w:r>
    </w:p>
    <w:p w14:paraId="701A99B3" w14:textId="34B7031C" w:rsidR="001B6B7A" w:rsidRPr="00A01E93" w:rsidRDefault="00DE6BE9" w:rsidP="005856AE">
      <w:pPr>
        <w:pStyle w:val="NormaaliWWW"/>
        <w:numPr>
          <w:ilvl w:val="0"/>
          <w:numId w:val="8"/>
        </w:numPr>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o</w:t>
      </w:r>
      <w:r w:rsidR="001B6B7A" w:rsidRPr="00A01E93">
        <w:rPr>
          <w:rFonts w:asciiTheme="minorHAnsi" w:hAnsiTheme="minorHAnsi" w:cstheme="minorHAnsi"/>
          <w:color w:val="000000"/>
          <w:sz w:val="22"/>
          <w:szCs w:val="22"/>
        </w:rPr>
        <w:t xml:space="preserve">piskeluvalmiuksien kuvaus </w:t>
      </w:r>
    </w:p>
    <w:p w14:paraId="47875280" w14:textId="22A1B6CF" w:rsidR="001B6B7A" w:rsidRPr="00A01E93" w:rsidRDefault="00DE6BE9" w:rsidP="005856AE">
      <w:pPr>
        <w:pStyle w:val="NormaaliWWW"/>
        <w:numPr>
          <w:ilvl w:val="0"/>
          <w:numId w:val="8"/>
        </w:numPr>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o</w:t>
      </w:r>
      <w:r w:rsidR="001B6B7A" w:rsidRPr="00A01E93">
        <w:rPr>
          <w:rFonts w:asciiTheme="minorHAnsi" w:hAnsiTheme="minorHAnsi" w:cstheme="minorHAnsi"/>
          <w:color w:val="000000"/>
          <w:sz w:val="22"/>
          <w:szCs w:val="22"/>
        </w:rPr>
        <w:t>piskelijan koulutus- ja työllistymissuunnitelmat sekä muut suunnitelmat</w:t>
      </w:r>
    </w:p>
    <w:p w14:paraId="2D74D6B0" w14:textId="0AFB1E9F" w:rsidR="001B6B7A" w:rsidRPr="00A01E93" w:rsidRDefault="00DE6BE9" w:rsidP="005856AE">
      <w:pPr>
        <w:pStyle w:val="NormaaliWWW"/>
        <w:numPr>
          <w:ilvl w:val="0"/>
          <w:numId w:val="8"/>
        </w:numPr>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w:t>
      </w:r>
      <w:r w:rsidR="001B6B7A" w:rsidRPr="00A01E93">
        <w:rPr>
          <w:rFonts w:asciiTheme="minorHAnsi" w:hAnsiTheme="minorHAnsi" w:cstheme="minorHAnsi"/>
          <w:color w:val="000000"/>
          <w:sz w:val="22"/>
          <w:szCs w:val="22"/>
        </w:rPr>
        <w:t>oulutuksen tavoitteiden ja sisältöjen henkilökohtaistaminen</w:t>
      </w:r>
    </w:p>
    <w:p w14:paraId="765CDDC6" w14:textId="76AD8B48" w:rsidR="001B6B7A" w:rsidRPr="00A01E93" w:rsidRDefault="00DE6BE9" w:rsidP="005856AE">
      <w:pPr>
        <w:pStyle w:val="NormaaliWWW"/>
        <w:numPr>
          <w:ilvl w:val="0"/>
          <w:numId w:val="8"/>
        </w:numPr>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o</w:t>
      </w:r>
      <w:r w:rsidR="001B6B7A" w:rsidRPr="00A01E93">
        <w:rPr>
          <w:rFonts w:asciiTheme="minorHAnsi" w:hAnsiTheme="minorHAnsi" w:cstheme="minorHAnsi"/>
          <w:color w:val="000000"/>
          <w:sz w:val="22"/>
          <w:szCs w:val="22"/>
        </w:rPr>
        <w:t>piskelijan ohjauksen ja tuen tarpeen ku</w:t>
      </w:r>
      <w:r w:rsidR="001B6B7A">
        <w:rPr>
          <w:rFonts w:asciiTheme="minorHAnsi" w:hAnsiTheme="minorHAnsi" w:cstheme="minorHAnsi"/>
          <w:color w:val="000000"/>
          <w:sz w:val="22"/>
          <w:szCs w:val="22"/>
        </w:rPr>
        <w:t>vaus sekä tarvittavan ohjauksen</w:t>
      </w:r>
      <w:r w:rsidR="001B6B7A" w:rsidRPr="00A01E93">
        <w:rPr>
          <w:rFonts w:asciiTheme="minorHAnsi" w:hAnsiTheme="minorHAnsi" w:cstheme="minorHAnsi"/>
          <w:color w:val="000000"/>
          <w:sz w:val="22"/>
          <w:szCs w:val="22"/>
        </w:rPr>
        <w:t> ja tuen järjestäminen</w:t>
      </w:r>
    </w:p>
    <w:p w14:paraId="63B4EBD7" w14:textId="77777777" w:rsidR="001B6B7A" w:rsidRPr="00A01E93" w:rsidRDefault="001B6B7A" w:rsidP="001B6B7A">
      <w:pPr>
        <w:spacing w:line="360" w:lineRule="auto"/>
        <w:rPr>
          <w:rFonts w:cstheme="minorHAnsi"/>
        </w:rPr>
      </w:pPr>
    </w:p>
    <w:p w14:paraId="2EC87B23" w14:textId="215E0C27" w:rsidR="001B6B7A" w:rsidRPr="00A01E93" w:rsidRDefault="001B66FA" w:rsidP="001B6B7A">
      <w:pPr>
        <w:pStyle w:val="NormaaliWWW"/>
        <w:spacing w:before="0" w:beforeAutospacing="0" w:after="0" w:afterAutospacing="0" w:line="360" w:lineRule="auto"/>
        <w:jc w:val="both"/>
        <w:rPr>
          <w:rFonts w:asciiTheme="minorHAnsi" w:hAnsiTheme="minorHAnsi" w:cstheme="minorHAnsi"/>
          <w:sz w:val="22"/>
          <w:szCs w:val="22"/>
        </w:rPr>
      </w:pPr>
      <w:r>
        <w:rPr>
          <w:rFonts w:asciiTheme="minorHAnsi" w:hAnsiTheme="minorHAnsi" w:cstheme="minorHAnsi"/>
          <w:color w:val="000000"/>
          <w:sz w:val="22"/>
          <w:szCs w:val="22"/>
        </w:rPr>
        <w:t>Henkilökohtaisen</w:t>
      </w:r>
      <w:r w:rsidR="001B6B7A" w:rsidRPr="00A01E93">
        <w:rPr>
          <w:rFonts w:asciiTheme="minorHAnsi" w:hAnsiTheme="minorHAnsi" w:cstheme="minorHAnsi"/>
          <w:color w:val="000000"/>
          <w:sz w:val="22"/>
          <w:szCs w:val="22"/>
        </w:rPr>
        <w:t xml:space="preserve"> opiskelusuunnitelman toteutumista arvioidaan ja seurataan säännöllisesti koko opiskelun ajan, jotta nähdään, kuinka opiske</w:t>
      </w:r>
      <w:r w:rsidR="001B6B7A">
        <w:rPr>
          <w:rFonts w:asciiTheme="minorHAnsi" w:hAnsiTheme="minorHAnsi" w:cstheme="minorHAnsi"/>
          <w:color w:val="000000"/>
          <w:sz w:val="22"/>
          <w:szCs w:val="22"/>
        </w:rPr>
        <w:t xml:space="preserve">lu etenee ja suunnitelmat ovat </w:t>
      </w:r>
      <w:r w:rsidR="001B6B7A" w:rsidRPr="00A01E93">
        <w:rPr>
          <w:rFonts w:asciiTheme="minorHAnsi" w:hAnsiTheme="minorHAnsi" w:cstheme="minorHAnsi"/>
          <w:color w:val="000000"/>
          <w:sz w:val="22"/>
          <w:szCs w:val="22"/>
        </w:rPr>
        <w:t>toteutuneet. Suunnitelman tote</w:t>
      </w:r>
      <w:r w:rsidR="00F04C33">
        <w:rPr>
          <w:rFonts w:asciiTheme="minorHAnsi" w:hAnsiTheme="minorHAnsi" w:cstheme="minorHAnsi"/>
          <w:color w:val="000000"/>
          <w:sz w:val="22"/>
          <w:szCs w:val="22"/>
        </w:rPr>
        <w:t>utumista arvioidaan ja seurataan</w:t>
      </w:r>
      <w:r w:rsidR="001B6B7A" w:rsidRPr="00A01E93">
        <w:rPr>
          <w:rFonts w:asciiTheme="minorHAnsi" w:hAnsiTheme="minorHAnsi" w:cstheme="minorHAnsi"/>
          <w:color w:val="000000"/>
          <w:sz w:val="22"/>
          <w:szCs w:val="22"/>
        </w:rPr>
        <w:t xml:space="preserve"> yhdessä opiskelijan kanssa</w:t>
      </w:r>
      <w:r w:rsidR="00F04C33">
        <w:rPr>
          <w:rFonts w:asciiTheme="minorHAnsi" w:hAnsiTheme="minorHAnsi" w:cstheme="minorHAnsi"/>
          <w:color w:val="000000"/>
          <w:sz w:val="22"/>
          <w:szCs w:val="22"/>
        </w:rPr>
        <w:t>,</w:t>
      </w:r>
      <w:r w:rsidR="001B6B7A" w:rsidRPr="00A01E93">
        <w:rPr>
          <w:rFonts w:asciiTheme="minorHAnsi" w:hAnsiTheme="minorHAnsi" w:cstheme="minorHAnsi"/>
          <w:color w:val="000000"/>
          <w:sz w:val="22"/>
          <w:szCs w:val="22"/>
        </w:rPr>
        <w:t xml:space="preserve"> ja suunnitelmaan tehdään tarvittaessa muutoksia esimerkiksi lisäämällä opiskelun tukemista, mikäli opiskelijall</w:t>
      </w:r>
      <w:r w:rsidR="001B6B7A">
        <w:rPr>
          <w:rFonts w:asciiTheme="minorHAnsi" w:hAnsiTheme="minorHAnsi" w:cstheme="minorHAnsi"/>
          <w:color w:val="000000"/>
          <w:sz w:val="22"/>
          <w:szCs w:val="22"/>
        </w:rPr>
        <w:t>a ilmenee oppimisen vaikeuksia</w:t>
      </w:r>
      <w:r w:rsidR="00F04C33">
        <w:rPr>
          <w:rFonts w:asciiTheme="minorHAnsi" w:hAnsiTheme="minorHAnsi" w:cstheme="minorHAnsi"/>
          <w:color w:val="000000"/>
          <w:sz w:val="22"/>
          <w:szCs w:val="22"/>
        </w:rPr>
        <w:t>,</w:t>
      </w:r>
      <w:r w:rsidR="001B6B7A">
        <w:rPr>
          <w:rFonts w:asciiTheme="minorHAnsi" w:hAnsiTheme="minorHAnsi" w:cstheme="minorHAnsi"/>
          <w:color w:val="000000"/>
          <w:sz w:val="22"/>
          <w:szCs w:val="22"/>
        </w:rPr>
        <w:t xml:space="preserve"> </w:t>
      </w:r>
      <w:r w:rsidR="001B6B7A" w:rsidRPr="00A01E93">
        <w:rPr>
          <w:rFonts w:asciiTheme="minorHAnsi" w:hAnsiTheme="minorHAnsi" w:cstheme="minorHAnsi"/>
          <w:color w:val="000000"/>
          <w:sz w:val="22"/>
          <w:szCs w:val="22"/>
        </w:rPr>
        <w:t xml:space="preserve">tai toisaalta ohjaamalla opiskelija seuraavaan koulutukseen, mikäli hänellä on valmiudet siihen. </w:t>
      </w:r>
    </w:p>
    <w:p w14:paraId="5C28B3FF" w14:textId="77777777" w:rsidR="001B6B7A" w:rsidRDefault="001B6B7A" w:rsidP="001B6B7A">
      <w:pPr>
        <w:pStyle w:val="NormaaliWWW"/>
        <w:spacing w:before="0" w:beforeAutospacing="0" w:after="0" w:afterAutospacing="0" w:line="360" w:lineRule="auto"/>
        <w:jc w:val="both"/>
        <w:rPr>
          <w:rFonts w:asciiTheme="minorHAnsi" w:hAnsiTheme="minorHAnsi" w:cstheme="minorHAnsi"/>
          <w:color w:val="000000"/>
          <w:sz w:val="22"/>
          <w:szCs w:val="22"/>
        </w:rPr>
      </w:pPr>
    </w:p>
    <w:p w14:paraId="208E2604" w14:textId="77777777" w:rsidR="001B6B7A" w:rsidRPr="00A01E93" w:rsidRDefault="001B6B7A" w:rsidP="001B6B7A">
      <w:pPr>
        <w:pStyle w:val="NormaaliWWW"/>
        <w:spacing w:before="0" w:beforeAutospacing="0" w:after="0" w:afterAutospacing="0" w:line="360" w:lineRule="auto"/>
        <w:jc w:val="both"/>
        <w:rPr>
          <w:rFonts w:asciiTheme="minorHAnsi" w:hAnsiTheme="minorHAnsi" w:cstheme="minorHAnsi"/>
          <w:sz w:val="22"/>
          <w:szCs w:val="22"/>
        </w:rPr>
      </w:pPr>
      <w:r w:rsidRPr="00A01E93">
        <w:rPr>
          <w:rFonts w:asciiTheme="minorHAnsi" w:hAnsiTheme="minorHAnsi" w:cstheme="minorHAnsi"/>
          <w:color w:val="000000"/>
          <w:sz w:val="22"/>
          <w:szCs w:val="22"/>
        </w:rPr>
        <w:t xml:space="preserve">Arviointikeskusteluissa keskustellaan opintomenestyksen ja koulutuksen toteutumisen kannalta merkityksellisistä kysymyksistä. Koulutuksen järjestäjä ja koulutuksen hankkija tai </w:t>
      </w:r>
      <w:r>
        <w:rPr>
          <w:rFonts w:asciiTheme="minorHAnsi" w:hAnsiTheme="minorHAnsi" w:cstheme="minorHAnsi"/>
          <w:color w:val="000000"/>
          <w:sz w:val="22"/>
          <w:szCs w:val="22"/>
        </w:rPr>
        <w:t>muu viranomainen voivat vaihtaa</w:t>
      </w:r>
      <w:r w:rsidRPr="00A01E93">
        <w:rPr>
          <w:rFonts w:asciiTheme="minorHAnsi" w:hAnsiTheme="minorHAnsi" w:cstheme="minorHAnsi"/>
          <w:color w:val="000000"/>
          <w:sz w:val="22"/>
          <w:szCs w:val="22"/>
        </w:rPr>
        <w:t> tietoja opiskelijan muusta elämäntilanteesta ainoastaan opiskelijan suostumuksella.</w:t>
      </w:r>
    </w:p>
    <w:p w14:paraId="08551BE8" w14:textId="77777777" w:rsidR="001B6B7A" w:rsidRPr="00A01E93" w:rsidRDefault="001B6B7A" w:rsidP="001B6B7A">
      <w:pPr>
        <w:spacing w:after="0" w:line="360" w:lineRule="auto"/>
        <w:ind w:left="360" w:hanging="360"/>
        <w:jc w:val="both"/>
        <w:rPr>
          <w:rFonts w:eastAsia="Times New Roman" w:cstheme="minorHAnsi"/>
          <w:lang w:eastAsia="fi-FI"/>
        </w:rPr>
      </w:pPr>
    </w:p>
    <w:p w14:paraId="50EA837A" w14:textId="77777777" w:rsidR="00A90954" w:rsidRDefault="00A90954">
      <w:pPr>
        <w:rPr>
          <w:rFonts w:ascii="Times New Roman" w:eastAsia="Times New Roman" w:hAnsi="Times New Roman" w:cs="Times New Roman"/>
          <w:b/>
          <w:bCs/>
          <w:kern w:val="36"/>
          <w:sz w:val="48"/>
          <w:szCs w:val="48"/>
          <w:lang w:eastAsia="fi-FI"/>
        </w:rPr>
      </w:pPr>
      <w:r>
        <w:br w:type="page"/>
      </w:r>
    </w:p>
    <w:p w14:paraId="0BAD8114" w14:textId="5695EE79" w:rsidR="00904640" w:rsidRPr="002F0666" w:rsidRDefault="0023039A" w:rsidP="001B6B7A">
      <w:pPr>
        <w:pStyle w:val="Otsikko1"/>
      </w:pPr>
      <w:bookmarkStart w:id="26" w:name="_Toc501447595"/>
      <w:r>
        <w:lastRenderedPageBreak/>
        <w:t>7</w:t>
      </w:r>
      <w:r w:rsidR="00904640" w:rsidRPr="002F0666">
        <w:t xml:space="preserve"> Lukutaitokoulutuksen tavoitteet ja keskeiset sisältöalueet</w:t>
      </w:r>
      <w:bookmarkEnd w:id="26"/>
    </w:p>
    <w:p w14:paraId="1A3D8208" w14:textId="77777777" w:rsidR="00904640" w:rsidRPr="00A01E93" w:rsidRDefault="00904640" w:rsidP="00A01E93">
      <w:pPr>
        <w:spacing w:line="360" w:lineRule="auto"/>
        <w:rPr>
          <w:rFonts w:cstheme="minorHAnsi"/>
        </w:rPr>
      </w:pPr>
    </w:p>
    <w:p w14:paraId="44B2355D" w14:textId="2F6B68DA" w:rsidR="00904640" w:rsidRPr="00A01E93" w:rsidRDefault="00904640" w:rsidP="00A01E93">
      <w:pPr>
        <w:pStyle w:val="NormaaliWWW"/>
        <w:spacing w:before="0" w:beforeAutospacing="0" w:after="160" w:afterAutospacing="0" w:line="360" w:lineRule="auto"/>
        <w:rPr>
          <w:rFonts w:asciiTheme="minorHAnsi" w:hAnsiTheme="minorHAnsi" w:cstheme="minorHAnsi"/>
          <w:sz w:val="22"/>
          <w:szCs w:val="22"/>
        </w:rPr>
      </w:pPr>
      <w:r w:rsidRPr="00A01E93">
        <w:rPr>
          <w:rFonts w:asciiTheme="minorHAnsi" w:hAnsiTheme="minorHAnsi" w:cstheme="minorHAnsi"/>
          <w:color w:val="000000"/>
          <w:sz w:val="22"/>
          <w:szCs w:val="22"/>
        </w:rPr>
        <w:t xml:space="preserve">Vapaan sivistystyön eri oppilaitosmuodot tarjoavat eripituisia ja -laajuisia lukutaitokoulutuksia erilaisille kohderyhmille. </w:t>
      </w:r>
      <w:r w:rsidR="00622FCE">
        <w:rPr>
          <w:rFonts w:asciiTheme="minorHAnsi" w:hAnsiTheme="minorHAnsi" w:cstheme="minorHAnsi"/>
          <w:color w:val="000000"/>
          <w:sz w:val="22"/>
          <w:szCs w:val="22"/>
        </w:rPr>
        <w:t>Tässä o</w:t>
      </w:r>
      <w:r w:rsidRPr="00A01E93">
        <w:rPr>
          <w:rFonts w:asciiTheme="minorHAnsi" w:hAnsiTheme="minorHAnsi" w:cstheme="minorHAnsi"/>
          <w:color w:val="000000"/>
          <w:sz w:val="22"/>
          <w:szCs w:val="22"/>
        </w:rPr>
        <w:t>petussuunnitelmasuosituksessa määritellyt tavoitteet ja keskeiset sisältöalueet tulee täsmentää paikallisessa opetussuunnitelmassa ottamalla huomioon koulutuksen kesto ja la</w:t>
      </w:r>
      <w:r w:rsidR="000B273F">
        <w:rPr>
          <w:rFonts w:asciiTheme="minorHAnsi" w:hAnsiTheme="minorHAnsi" w:cstheme="minorHAnsi"/>
          <w:color w:val="000000"/>
          <w:sz w:val="22"/>
          <w:szCs w:val="22"/>
        </w:rPr>
        <w:t>ajuus sekä opetukseen osallistuv</w:t>
      </w:r>
      <w:r w:rsidRPr="00A01E93">
        <w:rPr>
          <w:rFonts w:asciiTheme="minorHAnsi" w:hAnsiTheme="minorHAnsi" w:cstheme="minorHAnsi"/>
          <w:color w:val="000000"/>
          <w:sz w:val="22"/>
          <w:szCs w:val="22"/>
        </w:rPr>
        <w:t xml:space="preserve">ien lähtötaso ja </w:t>
      </w:r>
      <w:r w:rsidR="000B273F">
        <w:rPr>
          <w:rFonts w:asciiTheme="minorHAnsi" w:hAnsiTheme="minorHAnsi" w:cstheme="minorHAnsi"/>
          <w:color w:val="000000"/>
          <w:sz w:val="22"/>
          <w:szCs w:val="22"/>
        </w:rPr>
        <w:t>opiskeluvalmiudet</w:t>
      </w:r>
      <w:r w:rsidRPr="00A01E93">
        <w:rPr>
          <w:rFonts w:asciiTheme="minorHAnsi" w:hAnsiTheme="minorHAnsi" w:cstheme="minorHAnsi"/>
          <w:color w:val="000000"/>
          <w:sz w:val="22"/>
          <w:szCs w:val="22"/>
        </w:rPr>
        <w:t xml:space="preserve">. </w:t>
      </w:r>
    </w:p>
    <w:p w14:paraId="03B5FD11" w14:textId="77777777" w:rsidR="00904640" w:rsidRPr="00A01E93" w:rsidRDefault="00904640" w:rsidP="00A01E93">
      <w:pPr>
        <w:spacing w:line="360" w:lineRule="auto"/>
        <w:rPr>
          <w:rFonts w:cstheme="minorHAnsi"/>
        </w:rPr>
      </w:pPr>
    </w:p>
    <w:p w14:paraId="77BA2534" w14:textId="47E386DF" w:rsidR="00904640" w:rsidRPr="00A01E93" w:rsidRDefault="0023039A" w:rsidP="00622FCE">
      <w:pPr>
        <w:pStyle w:val="Otsikko2"/>
      </w:pPr>
      <w:bookmarkStart w:id="27" w:name="_Toc501447596"/>
      <w:r>
        <w:t>7</w:t>
      </w:r>
      <w:r w:rsidR="00904640" w:rsidRPr="00A01E93">
        <w:t>.1 Monilukutaitoon liittyvät tavoitteet ja keskeiset sisältöalueet</w:t>
      </w:r>
      <w:bookmarkEnd w:id="27"/>
      <w:r w:rsidR="002234B7">
        <w:br/>
      </w:r>
    </w:p>
    <w:tbl>
      <w:tblPr>
        <w:tblW w:w="0" w:type="auto"/>
        <w:tblCellMar>
          <w:top w:w="15" w:type="dxa"/>
          <w:left w:w="15" w:type="dxa"/>
          <w:bottom w:w="15" w:type="dxa"/>
          <w:right w:w="15" w:type="dxa"/>
        </w:tblCellMar>
        <w:tblLook w:val="04A0" w:firstRow="1" w:lastRow="0" w:firstColumn="1" w:lastColumn="0" w:noHBand="0" w:noVBand="1"/>
      </w:tblPr>
      <w:tblGrid>
        <w:gridCol w:w="3443"/>
        <w:gridCol w:w="6175"/>
      </w:tblGrid>
      <w:tr w:rsidR="00E869F4" w:rsidRPr="00A01E93" w14:paraId="2523FD11" w14:textId="77777777" w:rsidTr="00904640">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DF3BC07" w14:textId="2EADE21B" w:rsidR="00904640" w:rsidRPr="00A01E93" w:rsidRDefault="005856AE" w:rsidP="000B6C85">
            <w:pPr>
              <w:pStyle w:val="NormaaliWWW"/>
              <w:spacing w:before="0" w:beforeAutospacing="0" w:after="0" w:afterAutospacing="0"/>
              <w:rPr>
                <w:rFonts w:asciiTheme="minorHAnsi" w:hAnsiTheme="minorHAnsi" w:cstheme="minorHAnsi"/>
                <w:sz w:val="22"/>
                <w:szCs w:val="22"/>
              </w:rPr>
            </w:pPr>
            <w:r>
              <w:rPr>
                <w:rFonts w:asciiTheme="minorHAnsi" w:hAnsiTheme="minorHAnsi" w:cstheme="minorHAnsi"/>
                <w:b/>
                <w:bCs/>
                <w:color w:val="000000"/>
                <w:sz w:val="22"/>
                <w:szCs w:val="22"/>
              </w:rPr>
              <w:t>Tavoitteet</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A811589" w14:textId="77777777" w:rsidR="00904640" w:rsidRPr="00A01E93" w:rsidRDefault="00904640" w:rsidP="000B6C85">
            <w:pPr>
              <w:pStyle w:val="NormaaliWWW"/>
              <w:spacing w:before="0" w:beforeAutospacing="0" w:after="0" w:afterAutospacing="0"/>
              <w:rPr>
                <w:rFonts w:asciiTheme="minorHAnsi" w:hAnsiTheme="minorHAnsi" w:cstheme="minorHAnsi"/>
                <w:sz w:val="22"/>
                <w:szCs w:val="22"/>
              </w:rPr>
            </w:pPr>
            <w:r w:rsidRPr="00A01E93">
              <w:rPr>
                <w:rFonts w:asciiTheme="minorHAnsi" w:hAnsiTheme="minorHAnsi" w:cstheme="minorHAnsi"/>
                <w:b/>
                <w:bCs/>
                <w:color w:val="000000"/>
                <w:sz w:val="22"/>
                <w:szCs w:val="22"/>
              </w:rPr>
              <w:t>Keskeiset sisältöalueet</w:t>
            </w:r>
          </w:p>
        </w:tc>
      </w:tr>
      <w:tr w:rsidR="00904640" w:rsidRPr="00A01E93" w14:paraId="33112973" w14:textId="77777777" w:rsidTr="005856AE">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70B035E9" w14:textId="77777777" w:rsidR="00904640" w:rsidRPr="00A01E93" w:rsidRDefault="00904640" w:rsidP="000B6C85">
            <w:pPr>
              <w:pStyle w:val="NormaaliWWW"/>
              <w:spacing w:before="0" w:beforeAutospacing="0" w:after="0" w:afterAutospacing="0"/>
              <w:rPr>
                <w:rFonts w:asciiTheme="minorHAnsi" w:hAnsiTheme="minorHAnsi" w:cstheme="minorHAnsi"/>
                <w:sz w:val="22"/>
                <w:szCs w:val="22"/>
              </w:rPr>
            </w:pPr>
            <w:r w:rsidRPr="00A01E93">
              <w:rPr>
                <w:rFonts w:asciiTheme="minorHAnsi" w:hAnsiTheme="minorHAnsi" w:cstheme="minorHAnsi"/>
                <w:b/>
                <w:bCs/>
                <w:color w:val="000000"/>
                <w:sz w:val="22"/>
                <w:szCs w:val="22"/>
              </w:rPr>
              <w:t>Vuorovaikutustilanteissa toimiminen</w:t>
            </w:r>
          </w:p>
        </w:tc>
      </w:tr>
      <w:tr w:rsidR="00E869F4" w:rsidRPr="002234B7" w14:paraId="28194F27" w14:textId="77777777" w:rsidTr="0090464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FF9B8" w14:textId="77777777" w:rsidR="00904640" w:rsidRPr="00A01E93" w:rsidRDefault="00904640" w:rsidP="000B6C85">
            <w:pPr>
              <w:pStyle w:val="NormaaliWWW"/>
              <w:spacing w:before="0" w:beforeAutospacing="0" w:after="0" w:afterAutospacing="0"/>
              <w:rPr>
                <w:rFonts w:asciiTheme="minorHAnsi" w:hAnsiTheme="minorHAnsi" w:cstheme="minorHAnsi"/>
                <w:sz w:val="22"/>
                <w:szCs w:val="22"/>
              </w:rPr>
            </w:pPr>
            <w:r w:rsidRPr="00A01E93">
              <w:rPr>
                <w:rFonts w:asciiTheme="minorHAnsi" w:hAnsiTheme="minorHAnsi" w:cstheme="minorHAnsi"/>
                <w:color w:val="000000"/>
                <w:sz w:val="22"/>
                <w:szCs w:val="22"/>
              </w:rPr>
              <w:t xml:space="preserve">T1 </w:t>
            </w:r>
            <w:r w:rsidRPr="00A01E93">
              <w:rPr>
                <w:rFonts w:asciiTheme="minorHAnsi" w:hAnsiTheme="minorHAnsi" w:cstheme="minorHAnsi"/>
                <w:color w:val="333333"/>
                <w:sz w:val="22"/>
                <w:szCs w:val="22"/>
                <w:shd w:val="clear" w:color="auto" w:fill="FFFFFF"/>
              </w:rPr>
              <w:t>opastaa opiskelijaa ymmärtämään arkielämään liittyviä lyhyitä ilmaisuja ja ohjata häntä seuraamaan yksinkertaisia keskusteluja</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BD29F" w14:textId="3AC4AADE" w:rsidR="00904640" w:rsidRPr="00657115" w:rsidRDefault="00E869F4"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 xml:space="preserve">Harjoitellaan </w:t>
            </w:r>
            <w:r w:rsidR="00904640" w:rsidRPr="00657115">
              <w:rPr>
                <w:rFonts w:asciiTheme="minorHAnsi" w:hAnsiTheme="minorHAnsi" w:cstheme="minorHAnsi"/>
                <w:color w:val="000000"/>
                <w:sz w:val="22"/>
                <w:szCs w:val="22"/>
              </w:rPr>
              <w:t>kuultuja lyhyitä sanoja, lauseita, kysymyksiä ja yksinkertaisia kehotuksia, jotka liittyvät henkilöko</w:t>
            </w:r>
            <w:r w:rsidRPr="00657115">
              <w:rPr>
                <w:rFonts w:asciiTheme="minorHAnsi" w:hAnsiTheme="minorHAnsi" w:cstheme="minorHAnsi"/>
                <w:color w:val="000000"/>
                <w:sz w:val="22"/>
                <w:szCs w:val="22"/>
              </w:rPr>
              <w:t>htaisiin asioihin ja tarpeisiin.</w:t>
            </w:r>
            <w:r w:rsidR="00904640" w:rsidRPr="00657115">
              <w:rPr>
                <w:rFonts w:asciiTheme="minorHAnsi" w:hAnsiTheme="minorHAnsi" w:cstheme="minorHAnsi"/>
                <w:color w:val="000000"/>
                <w:sz w:val="22"/>
                <w:szCs w:val="22"/>
              </w:rPr>
              <w:t xml:space="preserve"> </w:t>
            </w:r>
            <w:r w:rsidRPr="00657115">
              <w:rPr>
                <w:rFonts w:asciiTheme="minorHAnsi" w:hAnsiTheme="minorHAnsi" w:cstheme="minorHAnsi"/>
                <w:color w:val="000000"/>
                <w:sz w:val="22"/>
                <w:szCs w:val="22"/>
              </w:rPr>
              <w:t xml:space="preserve">Harjoitellaan </w:t>
            </w:r>
            <w:r w:rsidR="00904640" w:rsidRPr="00657115">
              <w:rPr>
                <w:rFonts w:asciiTheme="minorHAnsi" w:hAnsiTheme="minorHAnsi" w:cstheme="minorHAnsi"/>
                <w:color w:val="000000"/>
                <w:sz w:val="22"/>
                <w:szCs w:val="22"/>
              </w:rPr>
              <w:t>yksinkertaisia keskusteluja.</w:t>
            </w:r>
          </w:p>
          <w:p w14:paraId="145C023E" w14:textId="77777777" w:rsidR="00904640" w:rsidRPr="00657115" w:rsidRDefault="00904640" w:rsidP="000B6C85">
            <w:pPr>
              <w:spacing w:after="0" w:line="240" w:lineRule="auto"/>
              <w:rPr>
                <w:rFonts w:cstheme="minorHAnsi"/>
              </w:rPr>
            </w:pPr>
          </w:p>
          <w:p w14:paraId="20CB6344" w14:textId="56B9DB02" w:rsidR="00904640" w:rsidRPr="00657115" w:rsidRDefault="00E869F4"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Harjoitellaan tervehtimistä ja esittäytymistä sekä perustietojen kertomista</w:t>
            </w:r>
            <w:r w:rsidR="00904640" w:rsidRPr="00657115">
              <w:rPr>
                <w:rFonts w:asciiTheme="minorHAnsi" w:hAnsiTheme="minorHAnsi" w:cstheme="minorHAnsi"/>
                <w:color w:val="000000"/>
                <w:sz w:val="22"/>
                <w:szCs w:val="22"/>
              </w:rPr>
              <w:t xml:space="preserve"> itsestä, o</w:t>
            </w:r>
            <w:r w:rsidR="00963FD6" w:rsidRPr="00657115">
              <w:rPr>
                <w:rFonts w:asciiTheme="minorHAnsi" w:hAnsiTheme="minorHAnsi" w:cstheme="minorHAnsi"/>
                <w:color w:val="000000"/>
                <w:sz w:val="22"/>
                <w:szCs w:val="22"/>
              </w:rPr>
              <w:t>masta lähipiiristä ja elämästä.</w:t>
            </w:r>
          </w:p>
          <w:p w14:paraId="35ABDE67" w14:textId="77777777" w:rsidR="00904640" w:rsidRPr="00657115" w:rsidRDefault="00904640" w:rsidP="000B6C85">
            <w:pPr>
              <w:spacing w:after="0" w:line="240" w:lineRule="auto"/>
              <w:rPr>
                <w:rFonts w:cstheme="minorHAnsi"/>
              </w:rPr>
            </w:pPr>
          </w:p>
          <w:p w14:paraId="1D7FDFD3" w14:textId="5AB90667" w:rsidR="00904640" w:rsidRPr="00657115" w:rsidRDefault="00E869F4"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Harjoitellaan kuuntelemista</w:t>
            </w:r>
            <w:r w:rsidR="00904640" w:rsidRPr="00657115">
              <w:rPr>
                <w:rFonts w:asciiTheme="minorHAnsi" w:hAnsiTheme="minorHAnsi" w:cstheme="minorHAnsi"/>
                <w:color w:val="000000"/>
                <w:sz w:val="22"/>
                <w:szCs w:val="22"/>
              </w:rPr>
              <w:t xml:space="preserve"> ja </w:t>
            </w:r>
            <w:r w:rsidRPr="00657115">
              <w:rPr>
                <w:rFonts w:asciiTheme="minorHAnsi" w:hAnsiTheme="minorHAnsi" w:cstheme="minorHAnsi"/>
                <w:color w:val="000000"/>
                <w:sz w:val="22"/>
                <w:szCs w:val="22"/>
              </w:rPr>
              <w:t>äänteiden erottamista.</w:t>
            </w:r>
            <w:r w:rsidR="00904640" w:rsidRPr="00657115">
              <w:rPr>
                <w:rFonts w:asciiTheme="minorHAnsi" w:hAnsiTheme="minorHAnsi" w:cstheme="minorHAnsi"/>
                <w:color w:val="000000"/>
                <w:sz w:val="22"/>
                <w:szCs w:val="22"/>
              </w:rPr>
              <w:t xml:space="preserve"> </w:t>
            </w:r>
            <w:r w:rsidRPr="00657115">
              <w:rPr>
                <w:rFonts w:asciiTheme="minorHAnsi" w:hAnsiTheme="minorHAnsi" w:cstheme="minorHAnsi"/>
                <w:color w:val="000000"/>
                <w:sz w:val="22"/>
                <w:szCs w:val="22"/>
              </w:rPr>
              <w:t>Tutustutaan äänteiden kestoon</w:t>
            </w:r>
            <w:r w:rsidR="00904640" w:rsidRPr="00657115">
              <w:rPr>
                <w:rFonts w:asciiTheme="minorHAnsi" w:hAnsiTheme="minorHAnsi" w:cstheme="minorHAnsi"/>
                <w:color w:val="000000"/>
                <w:sz w:val="22"/>
                <w:szCs w:val="22"/>
              </w:rPr>
              <w:t xml:space="preserve"> ja </w:t>
            </w:r>
            <w:r w:rsidRPr="00657115">
              <w:rPr>
                <w:rFonts w:asciiTheme="minorHAnsi" w:hAnsiTheme="minorHAnsi" w:cstheme="minorHAnsi"/>
                <w:color w:val="000000"/>
                <w:sz w:val="22"/>
                <w:szCs w:val="22"/>
              </w:rPr>
              <w:t>ymmärrettävän ääntämisen edellytyksiin</w:t>
            </w:r>
            <w:r w:rsidR="00904640" w:rsidRPr="00657115">
              <w:rPr>
                <w:rFonts w:asciiTheme="minorHAnsi" w:hAnsiTheme="minorHAnsi" w:cstheme="minorHAnsi"/>
                <w:color w:val="000000"/>
                <w:sz w:val="22"/>
                <w:szCs w:val="22"/>
              </w:rPr>
              <w:t>.</w:t>
            </w:r>
          </w:p>
          <w:p w14:paraId="4DBA634A" w14:textId="77777777" w:rsidR="00904640" w:rsidRPr="00657115" w:rsidRDefault="00904640" w:rsidP="000B6C85">
            <w:pPr>
              <w:spacing w:after="0" w:line="240" w:lineRule="auto"/>
              <w:rPr>
                <w:rFonts w:cstheme="minorHAnsi"/>
              </w:rPr>
            </w:pPr>
          </w:p>
          <w:p w14:paraId="027FEC39" w14:textId="0138FA88" w:rsidR="00904640" w:rsidRPr="00657115" w:rsidRDefault="00E869F4"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 xml:space="preserve">Tutustutaan ja harjoitellaan käyttämään </w:t>
            </w:r>
            <w:r w:rsidR="00904640" w:rsidRPr="00657115">
              <w:rPr>
                <w:rFonts w:asciiTheme="minorHAnsi" w:hAnsiTheme="minorHAnsi" w:cstheme="minorHAnsi"/>
                <w:color w:val="000000"/>
                <w:sz w:val="22"/>
                <w:szCs w:val="22"/>
              </w:rPr>
              <w:t xml:space="preserve">arjen vuorovaikutustilanteissa </w:t>
            </w:r>
            <w:r w:rsidRPr="00657115">
              <w:rPr>
                <w:rFonts w:asciiTheme="minorHAnsi" w:hAnsiTheme="minorHAnsi" w:cstheme="minorHAnsi"/>
                <w:color w:val="000000"/>
                <w:sz w:val="22"/>
                <w:szCs w:val="22"/>
              </w:rPr>
              <w:t xml:space="preserve">tarvittavia </w:t>
            </w:r>
            <w:r w:rsidR="00904640" w:rsidRPr="00657115">
              <w:rPr>
                <w:rFonts w:asciiTheme="minorHAnsi" w:hAnsiTheme="minorHAnsi" w:cstheme="minorHAnsi"/>
                <w:color w:val="000000"/>
                <w:sz w:val="22"/>
                <w:szCs w:val="22"/>
              </w:rPr>
              <w:t>yksinkertaisia fraaseja, tekemään kysymyksiä ja osallistumaan yksinkertaisiin keskusteluih</w:t>
            </w:r>
            <w:r w:rsidR="00A90954">
              <w:rPr>
                <w:rFonts w:asciiTheme="minorHAnsi" w:hAnsiTheme="minorHAnsi" w:cstheme="minorHAnsi"/>
                <w:color w:val="000000"/>
                <w:sz w:val="22"/>
                <w:szCs w:val="22"/>
              </w:rPr>
              <w:t>in</w:t>
            </w:r>
            <w:r w:rsidRPr="00657115">
              <w:rPr>
                <w:rFonts w:asciiTheme="minorHAnsi" w:hAnsiTheme="minorHAnsi" w:cstheme="minorHAnsi"/>
                <w:color w:val="000000"/>
                <w:sz w:val="22"/>
                <w:szCs w:val="22"/>
              </w:rPr>
              <w:t xml:space="preserve"> (esim. kohteliaisuusfraasit</w:t>
            </w:r>
            <w:r w:rsidR="00904640" w:rsidRPr="00657115">
              <w:rPr>
                <w:rFonts w:asciiTheme="minorHAnsi" w:hAnsiTheme="minorHAnsi" w:cstheme="minorHAnsi"/>
                <w:color w:val="000000"/>
                <w:sz w:val="22"/>
                <w:szCs w:val="22"/>
              </w:rPr>
              <w:t>, pyytäminen, kiittä</w:t>
            </w:r>
            <w:r w:rsidRPr="00657115">
              <w:rPr>
                <w:rFonts w:asciiTheme="minorHAnsi" w:hAnsiTheme="minorHAnsi" w:cstheme="minorHAnsi"/>
                <w:color w:val="000000"/>
                <w:sz w:val="22"/>
                <w:szCs w:val="22"/>
              </w:rPr>
              <w:t xml:space="preserve">minen, kuulumisten vaihtaminen ja </w:t>
            </w:r>
            <w:r w:rsidR="00904640" w:rsidRPr="00657115">
              <w:rPr>
                <w:rFonts w:asciiTheme="minorHAnsi" w:hAnsiTheme="minorHAnsi" w:cstheme="minorHAnsi"/>
                <w:color w:val="000000"/>
                <w:sz w:val="22"/>
                <w:szCs w:val="22"/>
              </w:rPr>
              <w:t>asiointitilanteet</w:t>
            </w:r>
            <w:r w:rsidRPr="00657115">
              <w:rPr>
                <w:rFonts w:asciiTheme="minorHAnsi" w:hAnsiTheme="minorHAnsi" w:cstheme="minorHAnsi"/>
                <w:color w:val="000000"/>
                <w:sz w:val="22"/>
                <w:szCs w:val="22"/>
              </w:rPr>
              <w:t xml:space="preserve"> sekä </w:t>
            </w:r>
            <w:r w:rsidR="00904640" w:rsidRPr="00657115">
              <w:rPr>
                <w:rFonts w:asciiTheme="minorHAnsi" w:hAnsiTheme="minorHAnsi" w:cstheme="minorHAnsi"/>
                <w:color w:val="000000"/>
                <w:sz w:val="22"/>
                <w:szCs w:val="22"/>
              </w:rPr>
              <w:t>matkustaminen)</w:t>
            </w:r>
            <w:r w:rsidRPr="00657115">
              <w:rPr>
                <w:rFonts w:asciiTheme="minorHAnsi" w:hAnsiTheme="minorHAnsi" w:cstheme="minorHAnsi"/>
                <w:color w:val="000000"/>
                <w:sz w:val="22"/>
                <w:szCs w:val="22"/>
              </w:rPr>
              <w:t>.</w:t>
            </w:r>
          </w:p>
          <w:p w14:paraId="0095EE20" w14:textId="77777777" w:rsidR="00904640" w:rsidRPr="00657115" w:rsidRDefault="00904640" w:rsidP="000B6C85">
            <w:pPr>
              <w:spacing w:after="0" w:line="240" w:lineRule="auto"/>
              <w:rPr>
                <w:rFonts w:cstheme="minorHAnsi"/>
              </w:rPr>
            </w:pPr>
          </w:p>
          <w:p w14:paraId="728D0C2F" w14:textId="23DAF099" w:rsidR="00904640" w:rsidRPr="00657115" w:rsidRDefault="00E869F4" w:rsidP="002234B7">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Harjoitellaan yksinkertaisten tarinoiden</w:t>
            </w:r>
            <w:r w:rsidR="00904640" w:rsidRPr="00657115">
              <w:rPr>
                <w:rFonts w:asciiTheme="minorHAnsi" w:hAnsiTheme="minorHAnsi" w:cstheme="minorHAnsi"/>
                <w:color w:val="000000"/>
                <w:sz w:val="22"/>
                <w:szCs w:val="22"/>
              </w:rPr>
              <w:t xml:space="preserve"> </w:t>
            </w:r>
            <w:r w:rsidRPr="00657115">
              <w:rPr>
                <w:rFonts w:asciiTheme="minorHAnsi" w:hAnsiTheme="minorHAnsi" w:cstheme="minorHAnsi"/>
                <w:color w:val="000000"/>
                <w:sz w:val="22"/>
                <w:szCs w:val="22"/>
              </w:rPr>
              <w:t xml:space="preserve">kertomista </w:t>
            </w:r>
            <w:r w:rsidR="00904640" w:rsidRPr="00657115">
              <w:rPr>
                <w:rFonts w:asciiTheme="minorHAnsi" w:hAnsiTheme="minorHAnsi" w:cstheme="minorHAnsi"/>
                <w:color w:val="000000"/>
                <w:sz w:val="22"/>
                <w:szCs w:val="22"/>
              </w:rPr>
              <w:t>osallistumalla draama- tai improvisointiharjoituksiin</w:t>
            </w:r>
            <w:r w:rsidR="00904640" w:rsidRPr="00657115">
              <w:rPr>
                <w:rFonts w:asciiTheme="minorHAnsi" w:hAnsiTheme="minorHAnsi" w:cstheme="minorHAnsi"/>
                <w:color w:val="9900FF"/>
                <w:sz w:val="22"/>
                <w:szCs w:val="22"/>
              </w:rPr>
              <w:t>.</w:t>
            </w:r>
          </w:p>
        </w:tc>
      </w:tr>
      <w:tr w:rsidR="00E869F4" w:rsidRPr="00A01E93" w14:paraId="332A4096" w14:textId="77777777" w:rsidTr="0090464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E4A2E" w14:textId="77777777" w:rsidR="00904640" w:rsidRPr="00A01E93" w:rsidRDefault="00904640" w:rsidP="000B6C85">
            <w:pPr>
              <w:pStyle w:val="NormaaliWWW"/>
              <w:spacing w:before="0" w:beforeAutospacing="0" w:after="0" w:afterAutospacing="0"/>
              <w:rPr>
                <w:rFonts w:asciiTheme="minorHAnsi" w:hAnsiTheme="minorHAnsi" w:cstheme="minorHAnsi"/>
                <w:sz w:val="22"/>
                <w:szCs w:val="22"/>
              </w:rPr>
            </w:pPr>
            <w:r w:rsidRPr="00A01E93">
              <w:rPr>
                <w:rFonts w:asciiTheme="minorHAnsi" w:hAnsiTheme="minorHAnsi" w:cstheme="minorHAnsi"/>
                <w:color w:val="000000"/>
                <w:sz w:val="22"/>
                <w:szCs w:val="22"/>
              </w:rPr>
              <w:t>T2 harjaannuttaa opiskelijaa viestimään tarpeistaan ja rohkaista häntä käyttämään kieltä arkipäivän erilaisissa viestintätilanteissa</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70BDB2" w14:textId="77777777" w:rsidR="00904640" w:rsidRPr="00A01E93" w:rsidRDefault="00904640" w:rsidP="000B6C85">
            <w:pPr>
              <w:spacing w:after="0" w:line="240" w:lineRule="auto"/>
              <w:rPr>
                <w:rFonts w:cstheme="minorHAnsi"/>
              </w:rPr>
            </w:pPr>
          </w:p>
        </w:tc>
      </w:tr>
      <w:tr w:rsidR="00E869F4" w:rsidRPr="00A01E93" w14:paraId="6E675F6C" w14:textId="77777777" w:rsidTr="0090464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C9C0C" w14:textId="77777777" w:rsidR="00904640" w:rsidRPr="00A01E93" w:rsidRDefault="00904640" w:rsidP="000B6C85">
            <w:pPr>
              <w:pStyle w:val="NormaaliWWW"/>
              <w:spacing w:before="0" w:beforeAutospacing="0" w:after="0" w:afterAutospacing="0"/>
              <w:rPr>
                <w:rFonts w:asciiTheme="minorHAnsi" w:hAnsiTheme="minorHAnsi" w:cstheme="minorHAnsi"/>
                <w:sz w:val="22"/>
                <w:szCs w:val="22"/>
              </w:rPr>
            </w:pPr>
            <w:r w:rsidRPr="00A01E93">
              <w:rPr>
                <w:rFonts w:asciiTheme="minorHAnsi" w:hAnsiTheme="minorHAnsi" w:cstheme="minorHAnsi"/>
                <w:color w:val="000000"/>
                <w:sz w:val="22"/>
                <w:szCs w:val="22"/>
              </w:rPr>
              <w:t xml:space="preserve">T3 ohjata opiskelijaa ääntämään ymmärrettävästi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FB653B" w14:textId="77777777" w:rsidR="00904640" w:rsidRPr="00A01E93" w:rsidRDefault="00904640" w:rsidP="000B6C85">
            <w:pPr>
              <w:spacing w:after="0" w:line="240" w:lineRule="auto"/>
              <w:rPr>
                <w:rFonts w:cstheme="minorHAnsi"/>
              </w:rPr>
            </w:pPr>
          </w:p>
        </w:tc>
      </w:tr>
      <w:tr w:rsidR="00E869F4" w:rsidRPr="00A01E93" w14:paraId="050DFB37" w14:textId="77777777" w:rsidTr="0090464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5BBD3" w14:textId="2788277A" w:rsidR="00904640" w:rsidRPr="00A01E93" w:rsidRDefault="002234B7" w:rsidP="000B6C85">
            <w:pPr>
              <w:pStyle w:val="NormaaliWWW"/>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T4</w:t>
            </w:r>
            <w:r w:rsidR="00904640" w:rsidRPr="00A01E93">
              <w:rPr>
                <w:rFonts w:asciiTheme="minorHAnsi" w:hAnsiTheme="minorHAnsi" w:cstheme="minorHAnsi"/>
                <w:color w:val="000000"/>
                <w:sz w:val="22"/>
                <w:szCs w:val="22"/>
              </w:rPr>
              <w:t xml:space="preserve"> tukea opiskelijaa vahvistamaan ilmaisurohkeuttaan ja ohjata häntä ilmaisemaan itseään kokonaisvaltaisesti erilaisissa esitys- ja vuorovaikutustilanteissa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A3695D" w14:textId="77777777" w:rsidR="00904640" w:rsidRPr="00A01E93" w:rsidRDefault="00904640" w:rsidP="000B6C85">
            <w:pPr>
              <w:spacing w:after="0" w:line="240" w:lineRule="auto"/>
              <w:rPr>
                <w:rFonts w:cstheme="minorHAnsi"/>
              </w:rPr>
            </w:pPr>
          </w:p>
        </w:tc>
      </w:tr>
    </w:tbl>
    <w:p w14:paraId="3A48829C" w14:textId="77777777" w:rsidR="002234B7" w:rsidRDefault="002234B7">
      <w:r>
        <w:br w:type="page"/>
      </w:r>
    </w:p>
    <w:tbl>
      <w:tblPr>
        <w:tblW w:w="0" w:type="auto"/>
        <w:tblCellMar>
          <w:top w:w="15" w:type="dxa"/>
          <w:left w:w="15" w:type="dxa"/>
          <w:bottom w:w="15" w:type="dxa"/>
          <w:right w:w="15" w:type="dxa"/>
        </w:tblCellMar>
        <w:tblLook w:val="04A0" w:firstRow="1" w:lastRow="0" w:firstColumn="1" w:lastColumn="0" w:noHBand="0" w:noVBand="1"/>
      </w:tblPr>
      <w:tblGrid>
        <w:gridCol w:w="4727"/>
        <w:gridCol w:w="4891"/>
      </w:tblGrid>
      <w:tr w:rsidR="00904640" w:rsidRPr="00A01E93" w14:paraId="1E868622" w14:textId="77777777" w:rsidTr="00DC101B">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046B2C13" w14:textId="7A055987" w:rsidR="00904640" w:rsidRPr="00A01E93" w:rsidRDefault="00904640" w:rsidP="000B6C85">
            <w:pPr>
              <w:pStyle w:val="NormaaliWWW"/>
              <w:spacing w:before="0" w:beforeAutospacing="0" w:after="0" w:afterAutospacing="0"/>
              <w:rPr>
                <w:rFonts w:asciiTheme="minorHAnsi" w:hAnsiTheme="minorHAnsi" w:cstheme="minorHAnsi"/>
                <w:sz w:val="22"/>
                <w:szCs w:val="22"/>
              </w:rPr>
            </w:pPr>
            <w:r w:rsidRPr="00A01E93">
              <w:rPr>
                <w:rFonts w:asciiTheme="minorHAnsi" w:hAnsiTheme="minorHAnsi" w:cstheme="minorHAnsi"/>
                <w:b/>
                <w:bCs/>
                <w:color w:val="000000"/>
                <w:sz w:val="22"/>
                <w:szCs w:val="22"/>
              </w:rPr>
              <w:lastRenderedPageBreak/>
              <w:t xml:space="preserve">Tekstien lukeminen ja tulkitseminen </w:t>
            </w:r>
          </w:p>
        </w:tc>
      </w:tr>
      <w:tr w:rsidR="00904640" w:rsidRPr="00657115" w14:paraId="0CF63055" w14:textId="77777777" w:rsidTr="0090464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486CB" w14:textId="69500EA0" w:rsidR="00904640" w:rsidRPr="00A01E93" w:rsidRDefault="002234B7" w:rsidP="000B6C85">
            <w:pPr>
              <w:pStyle w:val="NormaaliWWW"/>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T5</w:t>
            </w:r>
            <w:r w:rsidR="00904640" w:rsidRPr="00A01E93">
              <w:rPr>
                <w:rFonts w:asciiTheme="minorHAnsi" w:hAnsiTheme="minorHAnsi" w:cstheme="minorHAnsi"/>
                <w:color w:val="000000"/>
                <w:sz w:val="22"/>
                <w:szCs w:val="22"/>
              </w:rPr>
              <w:t xml:space="preserve"> ohjata opiskelijaa äänne- ja tavutietoisuuteen sekä hahmottamaan äänne</w:t>
            </w:r>
            <w:r w:rsidR="00904640" w:rsidRPr="00A01E93">
              <w:rPr>
                <w:rFonts w:asciiTheme="minorHAnsi" w:hAnsiTheme="minorHAnsi" w:cstheme="minorHAnsi"/>
                <w:color w:val="1F497D"/>
                <w:sz w:val="22"/>
                <w:szCs w:val="22"/>
              </w:rPr>
              <w:t>-</w:t>
            </w:r>
            <w:r w:rsidR="00904640" w:rsidRPr="00A01E93">
              <w:rPr>
                <w:rFonts w:asciiTheme="minorHAnsi" w:hAnsiTheme="minorHAnsi" w:cstheme="minorHAnsi"/>
                <w:color w:val="000000"/>
                <w:sz w:val="22"/>
                <w:szCs w:val="22"/>
              </w:rPr>
              <w:t>kirjainvastaavuuden periaate</w:t>
            </w:r>
          </w:p>
          <w:p w14:paraId="5943D550" w14:textId="77777777" w:rsidR="00904640" w:rsidRPr="00A01E93" w:rsidRDefault="00904640" w:rsidP="000B6C85">
            <w:pPr>
              <w:spacing w:after="0" w:line="240" w:lineRule="auto"/>
              <w:rPr>
                <w:rFonts w:cstheme="minorHAnsi"/>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B476A" w14:textId="43DA3CC6" w:rsidR="00904640" w:rsidRPr="00657115" w:rsidRDefault="002A67BF"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 xml:space="preserve">Harjoitellaan </w:t>
            </w:r>
            <w:r w:rsidR="00904640" w:rsidRPr="00657115">
              <w:rPr>
                <w:rFonts w:asciiTheme="minorHAnsi" w:hAnsiTheme="minorHAnsi" w:cstheme="minorHAnsi"/>
                <w:color w:val="000000"/>
                <w:sz w:val="22"/>
                <w:szCs w:val="22"/>
              </w:rPr>
              <w:t>erottamaan, tunnista</w:t>
            </w:r>
            <w:r w:rsidRPr="00657115">
              <w:rPr>
                <w:rFonts w:asciiTheme="minorHAnsi" w:hAnsiTheme="minorHAnsi" w:cstheme="minorHAnsi"/>
                <w:color w:val="000000"/>
                <w:sz w:val="22"/>
                <w:szCs w:val="22"/>
              </w:rPr>
              <w:t>maan ja tuottamaan äänteitä ja kirjaimia</w:t>
            </w:r>
            <w:r w:rsidR="00904640" w:rsidRPr="00657115">
              <w:rPr>
                <w:rFonts w:asciiTheme="minorHAnsi" w:hAnsiTheme="minorHAnsi" w:cstheme="minorHAnsi"/>
                <w:color w:val="000000"/>
                <w:sz w:val="22"/>
                <w:szCs w:val="22"/>
              </w:rPr>
              <w:t xml:space="preserve"> sekä </w:t>
            </w:r>
            <w:r w:rsidRPr="00657115">
              <w:rPr>
                <w:rFonts w:asciiTheme="minorHAnsi" w:hAnsiTheme="minorHAnsi" w:cstheme="minorHAnsi"/>
                <w:color w:val="000000"/>
                <w:sz w:val="22"/>
                <w:szCs w:val="22"/>
              </w:rPr>
              <w:t xml:space="preserve">ymmärtämään </w:t>
            </w:r>
            <w:r w:rsidR="00904640" w:rsidRPr="00657115">
              <w:rPr>
                <w:rFonts w:asciiTheme="minorHAnsi" w:hAnsiTheme="minorHAnsi" w:cstheme="minorHAnsi"/>
                <w:color w:val="000000"/>
                <w:sz w:val="22"/>
                <w:szCs w:val="22"/>
              </w:rPr>
              <w:t>niiden välinen yhteys.</w:t>
            </w:r>
          </w:p>
          <w:p w14:paraId="3ACF6FD2" w14:textId="77777777" w:rsidR="00904640" w:rsidRPr="00657115" w:rsidRDefault="00904640" w:rsidP="000B6C85">
            <w:pPr>
              <w:spacing w:after="0" w:line="240" w:lineRule="auto"/>
              <w:rPr>
                <w:rFonts w:cstheme="minorHAnsi"/>
              </w:rPr>
            </w:pPr>
          </w:p>
          <w:p w14:paraId="43019B9D" w14:textId="25FCB561" w:rsidR="00904640" w:rsidRPr="00657115" w:rsidRDefault="002A67BF"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Tutustutaan tavuihin ja harjoitellaan</w:t>
            </w:r>
            <w:r w:rsidR="00904640" w:rsidRPr="00657115">
              <w:rPr>
                <w:rFonts w:asciiTheme="minorHAnsi" w:hAnsiTheme="minorHAnsi" w:cstheme="minorHAnsi"/>
                <w:color w:val="000000"/>
                <w:sz w:val="22"/>
                <w:szCs w:val="22"/>
              </w:rPr>
              <w:t xml:space="preserve"> </w:t>
            </w:r>
            <w:r w:rsidRPr="00657115">
              <w:rPr>
                <w:rFonts w:asciiTheme="minorHAnsi" w:hAnsiTheme="minorHAnsi" w:cstheme="minorHAnsi"/>
                <w:color w:val="000000"/>
                <w:sz w:val="22"/>
                <w:szCs w:val="22"/>
              </w:rPr>
              <w:t>äänteiden yhdistämistä</w:t>
            </w:r>
            <w:r w:rsidR="00904640" w:rsidRPr="00657115">
              <w:rPr>
                <w:rFonts w:asciiTheme="minorHAnsi" w:hAnsiTheme="minorHAnsi" w:cstheme="minorHAnsi"/>
                <w:color w:val="000000"/>
                <w:sz w:val="22"/>
                <w:szCs w:val="22"/>
              </w:rPr>
              <w:t xml:space="preserve"> tavuiksi ja sanoiksi sekä </w:t>
            </w:r>
            <w:r w:rsidRPr="00657115">
              <w:rPr>
                <w:rFonts w:asciiTheme="minorHAnsi" w:hAnsiTheme="minorHAnsi" w:cstheme="minorHAnsi"/>
                <w:color w:val="000000"/>
                <w:sz w:val="22"/>
                <w:szCs w:val="22"/>
              </w:rPr>
              <w:t>tuttujen sanojen</w:t>
            </w:r>
            <w:r w:rsidR="00904640" w:rsidRPr="00657115">
              <w:rPr>
                <w:rFonts w:asciiTheme="minorHAnsi" w:hAnsiTheme="minorHAnsi" w:cstheme="minorHAnsi"/>
                <w:color w:val="000000"/>
                <w:sz w:val="22"/>
                <w:szCs w:val="22"/>
              </w:rPr>
              <w:t xml:space="preserve"> </w:t>
            </w:r>
            <w:r w:rsidRPr="00657115">
              <w:rPr>
                <w:rFonts w:asciiTheme="minorHAnsi" w:hAnsiTheme="minorHAnsi" w:cstheme="minorHAnsi"/>
                <w:color w:val="000000"/>
                <w:sz w:val="22"/>
                <w:szCs w:val="22"/>
              </w:rPr>
              <w:t xml:space="preserve">jakamista </w:t>
            </w:r>
            <w:r w:rsidR="00904640" w:rsidRPr="00657115">
              <w:rPr>
                <w:rFonts w:asciiTheme="minorHAnsi" w:hAnsiTheme="minorHAnsi" w:cstheme="minorHAnsi"/>
                <w:color w:val="000000"/>
                <w:sz w:val="22"/>
                <w:szCs w:val="22"/>
              </w:rPr>
              <w:t>tavuiksi ja äänteiksi.</w:t>
            </w:r>
          </w:p>
          <w:p w14:paraId="2FBBA516" w14:textId="77777777" w:rsidR="00904640" w:rsidRPr="00657115" w:rsidRDefault="00904640" w:rsidP="000B6C85">
            <w:pPr>
              <w:spacing w:after="0" w:line="240" w:lineRule="auto"/>
              <w:rPr>
                <w:rFonts w:cstheme="minorHAnsi"/>
              </w:rPr>
            </w:pPr>
          </w:p>
          <w:p w14:paraId="4CB908AB" w14:textId="101B4B37" w:rsidR="00904640" w:rsidRPr="00657115" w:rsidRDefault="002A67BF"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 xml:space="preserve">Harjoitellaan </w:t>
            </w:r>
            <w:r w:rsidR="00904640" w:rsidRPr="00657115">
              <w:rPr>
                <w:rFonts w:asciiTheme="minorHAnsi" w:hAnsiTheme="minorHAnsi" w:cstheme="minorHAnsi"/>
                <w:color w:val="000000"/>
                <w:sz w:val="22"/>
                <w:szCs w:val="22"/>
              </w:rPr>
              <w:t xml:space="preserve">käyttämään tavuttamista apuvälineenä uuden sanan lukemisessa. </w:t>
            </w:r>
          </w:p>
          <w:p w14:paraId="718E737E" w14:textId="77777777" w:rsidR="00904640" w:rsidRPr="00657115" w:rsidRDefault="00904640" w:rsidP="000B6C85">
            <w:pPr>
              <w:spacing w:after="0" w:line="240" w:lineRule="auto"/>
              <w:rPr>
                <w:rFonts w:cstheme="minorHAnsi"/>
              </w:rPr>
            </w:pPr>
          </w:p>
          <w:p w14:paraId="00F18DC8" w14:textId="1D44C6C7" w:rsidR="00904640" w:rsidRPr="00657115" w:rsidRDefault="002A67BF"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 xml:space="preserve">Tutustutaan ja opitaan käyttämään käsitteitä </w:t>
            </w:r>
            <w:r w:rsidR="00904640" w:rsidRPr="00657115">
              <w:rPr>
                <w:rFonts w:asciiTheme="minorHAnsi" w:hAnsiTheme="minorHAnsi" w:cstheme="minorHAnsi"/>
                <w:color w:val="000000"/>
                <w:sz w:val="22"/>
                <w:szCs w:val="22"/>
              </w:rPr>
              <w:t>kirjain, äänne, tavu, sana, lause ja teksti.</w:t>
            </w:r>
          </w:p>
          <w:p w14:paraId="4DD8DF70" w14:textId="77777777" w:rsidR="00904640" w:rsidRPr="00657115" w:rsidRDefault="00904640" w:rsidP="000B6C85">
            <w:pPr>
              <w:spacing w:after="0" w:line="240" w:lineRule="auto"/>
              <w:rPr>
                <w:rFonts w:cstheme="minorHAnsi"/>
              </w:rPr>
            </w:pPr>
          </w:p>
          <w:p w14:paraId="1400A4DB" w14:textId="6648FE59" w:rsidR="00904640" w:rsidRPr="00657115" w:rsidRDefault="00904640"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 xml:space="preserve">Tutustutaan </w:t>
            </w:r>
            <w:r w:rsidR="00B1725A" w:rsidRPr="00657115">
              <w:rPr>
                <w:rFonts w:asciiTheme="minorHAnsi" w:hAnsiTheme="minorHAnsi" w:cstheme="minorHAnsi"/>
                <w:color w:val="000000"/>
                <w:sz w:val="22"/>
                <w:szCs w:val="22"/>
              </w:rPr>
              <w:t xml:space="preserve">tavallisimpiin </w:t>
            </w:r>
            <w:r w:rsidRPr="00657115">
              <w:rPr>
                <w:rFonts w:asciiTheme="minorHAnsi" w:hAnsiTheme="minorHAnsi" w:cstheme="minorHAnsi"/>
                <w:color w:val="000000"/>
                <w:sz w:val="22"/>
                <w:szCs w:val="22"/>
              </w:rPr>
              <w:t>logoihin, merkkeihin, kyltteihin ja sanoihin.</w:t>
            </w:r>
          </w:p>
          <w:p w14:paraId="77C12A57" w14:textId="77777777" w:rsidR="00904640" w:rsidRPr="00657115" w:rsidRDefault="00904640" w:rsidP="000B6C85">
            <w:pPr>
              <w:spacing w:after="0" w:line="240" w:lineRule="auto"/>
              <w:rPr>
                <w:rFonts w:cstheme="minorHAnsi"/>
              </w:rPr>
            </w:pPr>
          </w:p>
          <w:p w14:paraId="48824211" w14:textId="618268CB" w:rsidR="00904640" w:rsidRPr="00657115" w:rsidRDefault="002A67BF"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 xml:space="preserve">Harjoitellaan </w:t>
            </w:r>
            <w:r w:rsidR="00904640" w:rsidRPr="00657115">
              <w:rPr>
                <w:rFonts w:asciiTheme="minorHAnsi" w:hAnsiTheme="minorHAnsi" w:cstheme="minorHAnsi"/>
                <w:color w:val="000000"/>
                <w:sz w:val="22"/>
                <w:szCs w:val="22"/>
              </w:rPr>
              <w:t>tunnistamaan yksinkertaisesta tekstistä yksittäinen tieto, jos tekstin voi lukea tarvittaessa uudelleen.</w:t>
            </w:r>
          </w:p>
          <w:p w14:paraId="482D66C2" w14:textId="77777777" w:rsidR="00904640" w:rsidRPr="00657115" w:rsidRDefault="00904640" w:rsidP="000B6C85">
            <w:pPr>
              <w:spacing w:after="0" w:line="240" w:lineRule="auto"/>
              <w:rPr>
                <w:rFonts w:cstheme="minorHAnsi"/>
              </w:rPr>
            </w:pPr>
          </w:p>
          <w:p w14:paraId="10CBFF7D" w14:textId="7088D19C" w:rsidR="00904640" w:rsidRPr="00657115" w:rsidRDefault="002A67BF"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Havainnoidaan</w:t>
            </w:r>
            <w:r w:rsidR="00904640" w:rsidRPr="00657115">
              <w:rPr>
                <w:rFonts w:asciiTheme="minorHAnsi" w:hAnsiTheme="minorHAnsi" w:cstheme="minorHAnsi"/>
                <w:color w:val="000000"/>
                <w:sz w:val="22"/>
                <w:szCs w:val="22"/>
              </w:rPr>
              <w:t>, mihin esim. opetuksessa käytettävät kuvat viittaavat todellisuudessa.</w:t>
            </w:r>
          </w:p>
          <w:p w14:paraId="7D151E2C" w14:textId="77777777" w:rsidR="00904640" w:rsidRPr="00657115" w:rsidRDefault="00904640" w:rsidP="000B6C85">
            <w:pPr>
              <w:spacing w:after="0" w:line="240" w:lineRule="auto"/>
              <w:rPr>
                <w:rFonts w:cstheme="minorHAnsi"/>
              </w:rPr>
            </w:pPr>
          </w:p>
          <w:p w14:paraId="2E336DEE" w14:textId="59132B7E" w:rsidR="00904640" w:rsidRPr="00657115" w:rsidRDefault="002A67BF"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 xml:space="preserve">Harjoitellaan </w:t>
            </w:r>
            <w:r w:rsidR="00904640" w:rsidRPr="00657115">
              <w:rPr>
                <w:rFonts w:asciiTheme="minorHAnsi" w:hAnsiTheme="minorHAnsi" w:cstheme="minorHAnsi"/>
                <w:color w:val="000000"/>
                <w:sz w:val="22"/>
                <w:szCs w:val="22"/>
              </w:rPr>
              <w:t>teknisen luku</w:t>
            </w:r>
            <w:r w:rsidR="00963FD6" w:rsidRPr="00657115">
              <w:rPr>
                <w:rFonts w:asciiTheme="minorHAnsi" w:hAnsiTheme="minorHAnsi" w:cstheme="minorHAnsi"/>
                <w:color w:val="000000"/>
                <w:sz w:val="22"/>
                <w:szCs w:val="22"/>
              </w:rPr>
              <w:t>taidon harjoittelun tekniikoita ja</w:t>
            </w:r>
            <w:r w:rsidR="00904640" w:rsidRPr="00657115">
              <w:rPr>
                <w:rFonts w:asciiTheme="minorHAnsi" w:hAnsiTheme="minorHAnsi" w:cstheme="minorHAnsi"/>
                <w:color w:val="000000"/>
                <w:sz w:val="22"/>
                <w:szCs w:val="22"/>
              </w:rPr>
              <w:t xml:space="preserve"> tekstin ymmärtämisen st</w:t>
            </w:r>
            <w:r w:rsidR="00963FD6" w:rsidRPr="00657115">
              <w:rPr>
                <w:rFonts w:asciiTheme="minorHAnsi" w:hAnsiTheme="minorHAnsi" w:cstheme="minorHAnsi"/>
                <w:color w:val="000000"/>
                <w:sz w:val="22"/>
                <w:szCs w:val="22"/>
              </w:rPr>
              <w:t>rategioita, tulkinnan taitoja (</w:t>
            </w:r>
            <w:r w:rsidR="00904640" w:rsidRPr="00657115">
              <w:rPr>
                <w:rFonts w:asciiTheme="minorHAnsi" w:hAnsiTheme="minorHAnsi" w:cstheme="minorHAnsi"/>
                <w:color w:val="000000"/>
                <w:sz w:val="22"/>
                <w:szCs w:val="22"/>
              </w:rPr>
              <w:t>lyhyet kertovat, ohjaavat ja kantaa ottavat tekstit</w:t>
            </w:r>
            <w:r w:rsidR="00963FD6" w:rsidRPr="00657115">
              <w:rPr>
                <w:rFonts w:asciiTheme="minorHAnsi" w:hAnsiTheme="minorHAnsi" w:cstheme="minorHAnsi"/>
                <w:color w:val="000000"/>
                <w:sz w:val="22"/>
                <w:szCs w:val="22"/>
              </w:rPr>
              <w:t>).</w:t>
            </w:r>
          </w:p>
          <w:p w14:paraId="060D0554" w14:textId="77777777" w:rsidR="00904640" w:rsidRPr="00657115" w:rsidRDefault="00904640" w:rsidP="000B6C85">
            <w:pPr>
              <w:spacing w:after="0" w:line="240" w:lineRule="auto"/>
              <w:rPr>
                <w:rFonts w:cstheme="minorHAnsi"/>
              </w:rPr>
            </w:pPr>
          </w:p>
          <w:p w14:paraId="3C920E08" w14:textId="77777777" w:rsidR="00904640" w:rsidRPr="00657115" w:rsidRDefault="00904640"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Harjoitellaan luetun ymmärtämisen taitoja ja niiden kehittämisen taitoja. Opitaan myös tulkitsemaan taulukoita ja visuaalisia tekstejä.</w:t>
            </w:r>
          </w:p>
          <w:p w14:paraId="4A310A51" w14:textId="77777777" w:rsidR="00904640" w:rsidRPr="00657115" w:rsidRDefault="00904640" w:rsidP="000B6C85">
            <w:pPr>
              <w:spacing w:after="0" w:line="240" w:lineRule="auto"/>
              <w:rPr>
                <w:rFonts w:cstheme="minorHAnsi"/>
              </w:rPr>
            </w:pPr>
          </w:p>
          <w:p w14:paraId="25FA4357" w14:textId="7AA810A6" w:rsidR="00DC101B" w:rsidRPr="00657115" w:rsidRDefault="00904640" w:rsidP="000B6C85">
            <w:pPr>
              <w:pStyle w:val="NormaaliWWW"/>
              <w:spacing w:before="0" w:beforeAutospacing="0" w:after="0" w:afterAutospacing="0"/>
              <w:rPr>
                <w:rFonts w:asciiTheme="minorHAnsi" w:hAnsiTheme="minorHAnsi" w:cstheme="minorHAnsi"/>
                <w:sz w:val="22"/>
                <w:szCs w:val="22"/>
              </w:rPr>
            </w:pPr>
            <w:r w:rsidRPr="002C4784">
              <w:rPr>
                <w:rFonts w:asciiTheme="minorHAnsi" w:hAnsiTheme="minorHAnsi" w:cstheme="minorHAnsi"/>
                <w:color w:val="000000"/>
                <w:sz w:val="22"/>
                <w:szCs w:val="22"/>
              </w:rPr>
              <w:t>Luetaan ja katsotaan opiskelijaa sis</w:t>
            </w:r>
            <w:r w:rsidR="00963FD6" w:rsidRPr="002C4784">
              <w:rPr>
                <w:rFonts w:asciiTheme="minorHAnsi" w:hAnsiTheme="minorHAnsi" w:cstheme="minorHAnsi"/>
                <w:color w:val="000000"/>
                <w:sz w:val="22"/>
                <w:szCs w:val="22"/>
              </w:rPr>
              <w:t>ällöltään kiinnostavia</w:t>
            </w:r>
            <w:r w:rsidR="00A90954" w:rsidRPr="002C4784">
              <w:rPr>
                <w:rFonts w:asciiTheme="minorHAnsi" w:hAnsiTheme="minorHAnsi" w:cstheme="minorHAnsi"/>
                <w:color w:val="000000"/>
                <w:sz w:val="22"/>
                <w:szCs w:val="22"/>
              </w:rPr>
              <w:t>,</w:t>
            </w:r>
            <w:r w:rsidR="00963FD6" w:rsidRPr="002C4784">
              <w:rPr>
                <w:rFonts w:asciiTheme="minorHAnsi" w:hAnsiTheme="minorHAnsi" w:cstheme="minorHAnsi"/>
                <w:color w:val="000000"/>
                <w:sz w:val="22"/>
                <w:szCs w:val="22"/>
              </w:rPr>
              <w:t xml:space="preserve"> </w:t>
            </w:r>
            <w:r w:rsidR="00A90954" w:rsidRPr="002C4784">
              <w:rPr>
                <w:rFonts w:asciiTheme="minorHAnsi" w:hAnsiTheme="minorHAnsi" w:cstheme="minorHAnsi"/>
                <w:color w:val="000000"/>
                <w:sz w:val="22"/>
                <w:szCs w:val="22"/>
              </w:rPr>
              <w:t xml:space="preserve">monimuotoisia </w:t>
            </w:r>
            <w:r w:rsidR="00963FD6" w:rsidRPr="002C4784">
              <w:rPr>
                <w:rFonts w:asciiTheme="minorHAnsi" w:hAnsiTheme="minorHAnsi" w:cstheme="minorHAnsi"/>
                <w:color w:val="000000"/>
                <w:sz w:val="22"/>
                <w:szCs w:val="22"/>
              </w:rPr>
              <w:t xml:space="preserve">tekstejä, esim. </w:t>
            </w:r>
            <w:r w:rsidR="00A90954" w:rsidRPr="002C4784">
              <w:rPr>
                <w:rFonts w:asciiTheme="minorHAnsi" w:hAnsiTheme="minorHAnsi" w:cstheme="minorHAnsi"/>
                <w:color w:val="000000"/>
                <w:sz w:val="22"/>
                <w:szCs w:val="22"/>
              </w:rPr>
              <w:t>mainoksia ja elokuvia</w:t>
            </w:r>
            <w:r w:rsidRPr="002C4784">
              <w:rPr>
                <w:rFonts w:asciiTheme="minorHAnsi" w:hAnsiTheme="minorHAnsi" w:cstheme="minorHAnsi"/>
                <w:color w:val="000000"/>
                <w:sz w:val="22"/>
                <w:szCs w:val="22"/>
              </w:rPr>
              <w:t>.</w:t>
            </w:r>
          </w:p>
        </w:tc>
      </w:tr>
      <w:tr w:rsidR="00904640" w:rsidRPr="00A01E93" w14:paraId="3B5D2474" w14:textId="77777777" w:rsidTr="00904640">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8EA8B" w14:textId="57B78B96" w:rsidR="00904640" w:rsidRPr="00A01E93" w:rsidRDefault="002234B7" w:rsidP="000B6C85">
            <w:pPr>
              <w:pStyle w:val="NormaaliWWW"/>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T6</w:t>
            </w:r>
            <w:r w:rsidR="00904640" w:rsidRPr="00A01E93">
              <w:rPr>
                <w:rFonts w:asciiTheme="minorHAnsi" w:hAnsiTheme="minorHAnsi" w:cstheme="minorHAnsi"/>
                <w:color w:val="000000"/>
                <w:sz w:val="22"/>
                <w:szCs w:val="22"/>
              </w:rPr>
              <w:t xml:space="preserve"> ohjata opiskelijaa lukemaan</w:t>
            </w:r>
            <w:r w:rsidR="00904640" w:rsidRPr="00A01E93">
              <w:rPr>
                <w:rFonts w:asciiTheme="minorHAnsi" w:hAnsiTheme="minorHAnsi" w:cstheme="minorHAnsi"/>
                <w:color w:val="FF0000"/>
                <w:sz w:val="22"/>
                <w:szCs w:val="22"/>
              </w:rPr>
              <w:t xml:space="preserve"> </w:t>
            </w:r>
            <w:r w:rsidR="00904640" w:rsidRPr="00A01E93">
              <w:rPr>
                <w:rFonts w:asciiTheme="minorHAnsi" w:hAnsiTheme="minorHAnsi" w:cstheme="minorHAnsi"/>
                <w:color w:val="000000"/>
                <w:sz w:val="22"/>
                <w:szCs w:val="22"/>
              </w:rPr>
              <w:t>sanoja, lauseita ja lyhyitä tekstejä</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3AC324" w14:textId="77777777" w:rsidR="00904640" w:rsidRPr="00A01E93" w:rsidRDefault="00904640" w:rsidP="000B6C85">
            <w:pPr>
              <w:spacing w:after="0" w:line="240" w:lineRule="auto"/>
              <w:rPr>
                <w:rFonts w:cstheme="minorHAnsi"/>
              </w:rPr>
            </w:pPr>
          </w:p>
        </w:tc>
      </w:tr>
      <w:tr w:rsidR="00904640" w:rsidRPr="00A01E93" w14:paraId="3AEA726B" w14:textId="77777777" w:rsidTr="00904640">
        <w:trPr>
          <w:trHeight w:val="1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C5106" w14:textId="0BC97A67" w:rsidR="00904640" w:rsidRPr="00A01E93" w:rsidRDefault="002234B7" w:rsidP="000B6C85">
            <w:pPr>
              <w:pStyle w:val="NormaaliWWW"/>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T7</w:t>
            </w:r>
            <w:r w:rsidR="00904640" w:rsidRPr="00A01E93">
              <w:rPr>
                <w:rFonts w:asciiTheme="minorHAnsi" w:hAnsiTheme="minorHAnsi" w:cstheme="minorHAnsi"/>
                <w:color w:val="000000"/>
                <w:sz w:val="22"/>
                <w:szCs w:val="22"/>
              </w:rPr>
              <w:t xml:space="preserve"> opastaa opiskelijaa teknisen lukutaidon kehittymisen myötä luetun ymmärtämise</w:t>
            </w:r>
            <w:r w:rsidR="00622FCE">
              <w:rPr>
                <w:rFonts w:asciiTheme="minorHAnsi" w:hAnsiTheme="minorHAnsi" w:cstheme="minorHAnsi"/>
                <w:color w:val="000000"/>
                <w:sz w:val="22"/>
                <w:szCs w:val="22"/>
              </w:rPr>
              <w:t>en / tekstin tulkitsemiseen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CD600C" w14:textId="77777777" w:rsidR="00904640" w:rsidRPr="00A01E93" w:rsidRDefault="00904640" w:rsidP="000B6C85">
            <w:pPr>
              <w:spacing w:after="0" w:line="240" w:lineRule="auto"/>
              <w:rPr>
                <w:rFonts w:cstheme="minorHAnsi"/>
              </w:rPr>
            </w:pPr>
          </w:p>
        </w:tc>
      </w:tr>
      <w:tr w:rsidR="00904640" w:rsidRPr="00A01E93" w14:paraId="4EEFFD11" w14:textId="77777777" w:rsidTr="00904640">
        <w:trPr>
          <w:trHeight w:val="1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44657" w14:textId="1C20BA8C" w:rsidR="00904640" w:rsidRPr="00A01E93" w:rsidRDefault="002234B7" w:rsidP="000B6C85">
            <w:pPr>
              <w:pStyle w:val="NormaaliWWW"/>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T8</w:t>
            </w:r>
            <w:r w:rsidR="00904640" w:rsidRPr="00A01E93">
              <w:rPr>
                <w:rFonts w:asciiTheme="minorHAnsi" w:hAnsiTheme="minorHAnsi" w:cstheme="minorHAnsi"/>
                <w:color w:val="000000"/>
                <w:sz w:val="22"/>
                <w:szCs w:val="22"/>
              </w:rPr>
              <w:t xml:space="preserve"> ohjata opiskelijaa ymmärtämään visuaalisia / monimuotoisia tekstejä</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7B5EC9" w14:textId="77777777" w:rsidR="00904640" w:rsidRPr="00A01E93" w:rsidRDefault="00904640" w:rsidP="000B6C85">
            <w:pPr>
              <w:spacing w:after="0" w:line="240" w:lineRule="auto"/>
              <w:rPr>
                <w:rFonts w:cstheme="minorHAnsi"/>
              </w:rPr>
            </w:pPr>
          </w:p>
        </w:tc>
      </w:tr>
      <w:tr w:rsidR="00904640" w:rsidRPr="00A01E93" w14:paraId="68DC6A72" w14:textId="77777777" w:rsidTr="00904640">
        <w:trPr>
          <w:trHeight w:val="1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C49EB" w14:textId="1CA1F17D" w:rsidR="00904640" w:rsidRPr="00A01E93" w:rsidRDefault="00904640" w:rsidP="000B6C85">
            <w:pPr>
              <w:pStyle w:val="NormaaliWWW"/>
              <w:spacing w:before="0" w:beforeAutospacing="0" w:after="0" w:afterAutospacing="0"/>
              <w:rPr>
                <w:rFonts w:asciiTheme="minorHAnsi" w:hAnsiTheme="minorHAnsi" w:cstheme="minorHAnsi"/>
                <w:sz w:val="22"/>
                <w:szCs w:val="22"/>
              </w:rPr>
            </w:pPr>
            <w:r w:rsidRPr="00A01E93">
              <w:rPr>
                <w:rFonts w:asciiTheme="minorHAnsi" w:hAnsiTheme="minorHAnsi" w:cstheme="minorHAnsi"/>
                <w:color w:val="000000"/>
                <w:sz w:val="22"/>
                <w:szCs w:val="22"/>
              </w:rPr>
              <w:t>T</w:t>
            </w:r>
            <w:r w:rsidR="002234B7">
              <w:rPr>
                <w:rFonts w:asciiTheme="minorHAnsi" w:hAnsiTheme="minorHAnsi" w:cstheme="minorHAnsi"/>
                <w:color w:val="000000"/>
                <w:sz w:val="22"/>
                <w:szCs w:val="22"/>
              </w:rPr>
              <w:t>9</w:t>
            </w:r>
            <w:r w:rsidRPr="00A01E93">
              <w:rPr>
                <w:rFonts w:asciiTheme="minorHAnsi" w:hAnsiTheme="minorHAnsi" w:cstheme="minorHAnsi"/>
                <w:color w:val="000000"/>
                <w:sz w:val="22"/>
                <w:szCs w:val="22"/>
              </w:rPr>
              <w:t xml:space="preserve"> innostaa opiskelijaa lukutaidon oppimisessa ja lauseiden/tekstien ymmärtämisen taitojen harjoittelussa sekä auttaa häntä tarkkailemaan omaa lukemistaan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3CA6EC" w14:textId="77777777" w:rsidR="00904640" w:rsidRPr="00A01E93" w:rsidRDefault="00904640" w:rsidP="000B6C85">
            <w:pPr>
              <w:spacing w:after="0" w:line="240" w:lineRule="auto"/>
              <w:rPr>
                <w:rFonts w:cstheme="minorHAnsi"/>
              </w:rPr>
            </w:pPr>
          </w:p>
        </w:tc>
      </w:tr>
      <w:tr w:rsidR="00904640" w:rsidRPr="00A01E93" w14:paraId="7D164624" w14:textId="77777777" w:rsidTr="00904640">
        <w:trPr>
          <w:trHeight w:val="1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C98E3" w14:textId="410EB4BF" w:rsidR="00904640" w:rsidRPr="00A01E93" w:rsidRDefault="002234B7" w:rsidP="000B6C85">
            <w:pPr>
              <w:pStyle w:val="NormaaliWWW"/>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T10</w:t>
            </w:r>
            <w:r w:rsidR="00904640" w:rsidRPr="00A01E93">
              <w:rPr>
                <w:rFonts w:asciiTheme="minorHAnsi" w:hAnsiTheme="minorHAnsi" w:cstheme="minorHAnsi"/>
                <w:color w:val="000000"/>
                <w:sz w:val="22"/>
                <w:szCs w:val="22"/>
              </w:rPr>
              <w:t xml:space="preserve"> kannustaa opiskelijaa kiinnostumaan teksteistä ja kertomuksista luomalla myönteisiä luku- ja katselukokemuksia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B237E0" w14:textId="77777777" w:rsidR="00904640" w:rsidRPr="00A01E93" w:rsidRDefault="00904640" w:rsidP="000B6C85">
            <w:pPr>
              <w:spacing w:after="0" w:line="240" w:lineRule="auto"/>
              <w:rPr>
                <w:rFonts w:cstheme="minorHAnsi"/>
              </w:rPr>
            </w:pPr>
          </w:p>
        </w:tc>
      </w:tr>
      <w:tr w:rsidR="00904640" w:rsidRPr="00A01E93" w14:paraId="0E316002" w14:textId="77777777" w:rsidTr="00DC101B">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5A8DD501" w14:textId="77777777" w:rsidR="00904640" w:rsidRPr="00A01E93" w:rsidRDefault="00904640" w:rsidP="000B6C85">
            <w:pPr>
              <w:pStyle w:val="NormaaliWWW"/>
              <w:spacing w:before="0" w:beforeAutospacing="0" w:after="0" w:afterAutospacing="0"/>
              <w:rPr>
                <w:rFonts w:asciiTheme="minorHAnsi" w:hAnsiTheme="minorHAnsi" w:cstheme="minorHAnsi"/>
                <w:sz w:val="22"/>
                <w:szCs w:val="22"/>
              </w:rPr>
            </w:pPr>
            <w:r w:rsidRPr="00A01E93">
              <w:rPr>
                <w:rFonts w:asciiTheme="minorHAnsi" w:hAnsiTheme="minorHAnsi" w:cstheme="minorHAnsi"/>
                <w:b/>
                <w:bCs/>
                <w:color w:val="000000"/>
                <w:sz w:val="22"/>
                <w:szCs w:val="22"/>
              </w:rPr>
              <w:t xml:space="preserve">Tekstien kirjoittaminen ja tuottaminen </w:t>
            </w:r>
          </w:p>
        </w:tc>
      </w:tr>
      <w:tr w:rsidR="00904640" w:rsidRPr="00A01E93" w14:paraId="2E1E1352" w14:textId="77777777" w:rsidTr="0090464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DBA2" w14:textId="435DC27E" w:rsidR="00904640" w:rsidRPr="00A01E93" w:rsidRDefault="002234B7" w:rsidP="000B6C85">
            <w:pPr>
              <w:pStyle w:val="NormaaliWWW"/>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T11</w:t>
            </w:r>
            <w:r w:rsidR="00904640" w:rsidRPr="00A01E93">
              <w:rPr>
                <w:rFonts w:asciiTheme="minorHAnsi" w:hAnsiTheme="minorHAnsi" w:cstheme="minorHAnsi"/>
                <w:color w:val="000000"/>
                <w:sz w:val="22"/>
                <w:szCs w:val="22"/>
              </w:rPr>
              <w:t xml:space="preserve"> ohjata opiskelijaa äännetietoisuuteen ja äänne-kirjainvastaavuuden periaatteen ymmärtämiseen</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2A474" w14:textId="467336FF" w:rsidR="00904640" w:rsidRPr="00657115" w:rsidRDefault="00904640"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Havainnoidaan äännema</w:t>
            </w:r>
            <w:r w:rsidR="00B1725A" w:rsidRPr="00657115">
              <w:rPr>
                <w:rFonts w:asciiTheme="minorHAnsi" w:hAnsiTheme="minorHAnsi" w:cstheme="minorHAnsi"/>
                <w:color w:val="000000"/>
                <w:sz w:val="22"/>
                <w:szCs w:val="22"/>
              </w:rPr>
              <w:t>ailmaa ja opitaan tunnistamaan opittavan kielen</w:t>
            </w:r>
            <w:r w:rsidRPr="00657115">
              <w:rPr>
                <w:rFonts w:asciiTheme="minorHAnsi" w:hAnsiTheme="minorHAnsi" w:cstheme="minorHAnsi"/>
                <w:color w:val="000000"/>
                <w:sz w:val="22"/>
                <w:szCs w:val="22"/>
              </w:rPr>
              <w:t xml:space="preserve"> äänteiden välisiä eroja.</w:t>
            </w:r>
          </w:p>
          <w:p w14:paraId="0A2BBE60" w14:textId="77777777" w:rsidR="00904640" w:rsidRPr="00657115" w:rsidRDefault="00904640" w:rsidP="000B6C85">
            <w:pPr>
              <w:spacing w:after="0" w:line="240" w:lineRule="auto"/>
              <w:rPr>
                <w:rFonts w:cstheme="minorHAnsi"/>
              </w:rPr>
            </w:pPr>
          </w:p>
          <w:p w14:paraId="4B33203F" w14:textId="42979177" w:rsidR="00904640" w:rsidRPr="00657115" w:rsidRDefault="002A67BF"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 xml:space="preserve">Harjoitellaan </w:t>
            </w:r>
            <w:r w:rsidR="00904640" w:rsidRPr="00657115">
              <w:rPr>
                <w:rFonts w:asciiTheme="minorHAnsi" w:hAnsiTheme="minorHAnsi" w:cstheme="minorHAnsi"/>
                <w:color w:val="000000"/>
                <w:sz w:val="22"/>
                <w:szCs w:val="22"/>
              </w:rPr>
              <w:t>ymmärtämään</w:t>
            </w:r>
            <w:r w:rsidRPr="00657115">
              <w:rPr>
                <w:rFonts w:asciiTheme="minorHAnsi" w:hAnsiTheme="minorHAnsi" w:cstheme="minorHAnsi"/>
                <w:color w:val="000000"/>
                <w:sz w:val="22"/>
                <w:szCs w:val="22"/>
              </w:rPr>
              <w:t xml:space="preserve"> äänteiden ja kirjainten välistä yhteyttä</w:t>
            </w:r>
            <w:r w:rsidR="00904640" w:rsidRPr="00657115">
              <w:rPr>
                <w:rFonts w:asciiTheme="minorHAnsi" w:hAnsiTheme="minorHAnsi" w:cstheme="minorHAnsi"/>
                <w:color w:val="000000"/>
                <w:sz w:val="22"/>
                <w:szCs w:val="22"/>
              </w:rPr>
              <w:t>.</w:t>
            </w:r>
          </w:p>
          <w:p w14:paraId="0368F3A5" w14:textId="77777777" w:rsidR="00904640" w:rsidRPr="00657115" w:rsidRDefault="00904640" w:rsidP="000B6C85">
            <w:pPr>
              <w:spacing w:after="0" w:line="240" w:lineRule="auto"/>
              <w:rPr>
                <w:rFonts w:cstheme="minorHAnsi"/>
              </w:rPr>
            </w:pPr>
          </w:p>
          <w:p w14:paraId="654470C1" w14:textId="32395D69" w:rsidR="00963FD6" w:rsidRPr="00657115" w:rsidRDefault="002A67BF" w:rsidP="000B6C85">
            <w:pPr>
              <w:pStyle w:val="NormaaliWWW"/>
              <w:spacing w:before="0" w:beforeAutospacing="0" w:after="0" w:afterAutospacing="0"/>
              <w:rPr>
                <w:rFonts w:asciiTheme="minorHAnsi" w:hAnsiTheme="minorHAnsi" w:cstheme="minorHAnsi"/>
                <w:color w:val="000000"/>
                <w:sz w:val="22"/>
                <w:szCs w:val="22"/>
              </w:rPr>
            </w:pPr>
            <w:r w:rsidRPr="00657115">
              <w:rPr>
                <w:rFonts w:asciiTheme="minorHAnsi" w:hAnsiTheme="minorHAnsi" w:cstheme="minorHAnsi"/>
                <w:color w:val="000000"/>
                <w:sz w:val="22"/>
                <w:szCs w:val="22"/>
              </w:rPr>
              <w:t>Harjoitellaan pienten ja suurten</w:t>
            </w:r>
            <w:r w:rsidR="00904640" w:rsidRPr="00657115">
              <w:rPr>
                <w:rFonts w:asciiTheme="minorHAnsi" w:hAnsiTheme="minorHAnsi" w:cstheme="minorHAnsi"/>
                <w:color w:val="000000"/>
                <w:sz w:val="22"/>
                <w:szCs w:val="22"/>
              </w:rPr>
              <w:t xml:space="preserve"> tekstauskirj</w:t>
            </w:r>
            <w:r w:rsidRPr="00657115">
              <w:rPr>
                <w:rFonts w:asciiTheme="minorHAnsi" w:hAnsiTheme="minorHAnsi" w:cstheme="minorHAnsi"/>
                <w:color w:val="000000"/>
                <w:sz w:val="22"/>
                <w:szCs w:val="22"/>
              </w:rPr>
              <w:t>ainten</w:t>
            </w:r>
            <w:r w:rsidR="00963FD6" w:rsidRPr="00657115">
              <w:rPr>
                <w:rFonts w:asciiTheme="minorHAnsi" w:hAnsiTheme="minorHAnsi" w:cstheme="minorHAnsi"/>
                <w:color w:val="000000"/>
                <w:sz w:val="22"/>
                <w:szCs w:val="22"/>
              </w:rPr>
              <w:t xml:space="preserve"> </w:t>
            </w:r>
            <w:r w:rsidRPr="00657115">
              <w:rPr>
                <w:rFonts w:asciiTheme="minorHAnsi" w:hAnsiTheme="minorHAnsi" w:cstheme="minorHAnsi"/>
                <w:color w:val="000000"/>
                <w:sz w:val="22"/>
                <w:szCs w:val="22"/>
              </w:rPr>
              <w:t xml:space="preserve">tunnistamista ja tuottamista </w:t>
            </w:r>
            <w:r w:rsidR="00963FD6" w:rsidRPr="00657115">
              <w:rPr>
                <w:rFonts w:asciiTheme="minorHAnsi" w:hAnsiTheme="minorHAnsi" w:cstheme="minorHAnsi"/>
                <w:color w:val="000000"/>
                <w:sz w:val="22"/>
                <w:szCs w:val="22"/>
              </w:rPr>
              <w:t>eri kirjoitusvälineillä.</w:t>
            </w:r>
          </w:p>
          <w:p w14:paraId="6C57C3DA" w14:textId="4AC3724A" w:rsidR="00904640" w:rsidRPr="00657115" w:rsidRDefault="002A67BF"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lastRenderedPageBreak/>
              <w:t xml:space="preserve">Harjoitellaan </w:t>
            </w:r>
            <w:r w:rsidR="00904640" w:rsidRPr="00657115">
              <w:rPr>
                <w:rFonts w:asciiTheme="minorHAnsi" w:hAnsiTheme="minorHAnsi" w:cstheme="minorHAnsi"/>
                <w:color w:val="000000"/>
                <w:sz w:val="22"/>
                <w:szCs w:val="22"/>
              </w:rPr>
              <w:t>kynäote</w:t>
            </w:r>
            <w:r w:rsidRPr="00657115">
              <w:rPr>
                <w:rFonts w:asciiTheme="minorHAnsi" w:hAnsiTheme="minorHAnsi" w:cstheme="minorHAnsi"/>
                <w:color w:val="000000"/>
                <w:sz w:val="22"/>
                <w:szCs w:val="22"/>
              </w:rPr>
              <w:t>tta</w:t>
            </w:r>
            <w:r w:rsidR="00904640" w:rsidRPr="00657115">
              <w:rPr>
                <w:rFonts w:asciiTheme="minorHAnsi" w:hAnsiTheme="minorHAnsi" w:cstheme="minorHAnsi"/>
                <w:color w:val="000000"/>
                <w:sz w:val="22"/>
                <w:szCs w:val="22"/>
              </w:rPr>
              <w:t xml:space="preserve"> ja kirjoit</w:t>
            </w:r>
            <w:r w:rsidR="00963FD6" w:rsidRPr="00657115">
              <w:rPr>
                <w:rFonts w:asciiTheme="minorHAnsi" w:hAnsiTheme="minorHAnsi" w:cstheme="minorHAnsi"/>
                <w:color w:val="000000"/>
                <w:sz w:val="22"/>
                <w:szCs w:val="22"/>
              </w:rPr>
              <w:t>ussuunta</w:t>
            </w:r>
            <w:r w:rsidRPr="00657115">
              <w:rPr>
                <w:rFonts w:asciiTheme="minorHAnsi" w:hAnsiTheme="minorHAnsi" w:cstheme="minorHAnsi"/>
                <w:color w:val="000000"/>
                <w:sz w:val="22"/>
                <w:szCs w:val="22"/>
              </w:rPr>
              <w:t>a</w:t>
            </w:r>
            <w:r w:rsidR="00963FD6" w:rsidRPr="00657115">
              <w:rPr>
                <w:rFonts w:asciiTheme="minorHAnsi" w:hAnsiTheme="minorHAnsi" w:cstheme="minorHAnsi"/>
                <w:color w:val="000000"/>
                <w:sz w:val="22"/>
                <w:szCs w:val="22"/>
              </w:rPr>
              <w:t xml:space="preserve"> vasemmalta oikealle.</w:t>
            </w:r>
          </w:p>
          <w:p w14:paraId="6FF511F9" w14:textId="77777777" w:rsidR="00963FD6" w:rsidRPr="00657115" w:rsidRDefault="00963FD6" w:rsidP="000B6C85">
            <w:pPr>
              <w:pStyle w:val="NormaaliWWW"/>
              <w:spacing w:before="0" w:beforeAutospacing="0" w:after="0" w:afterAutospacing="0"/>
              <w:rPr>
                <w:rFonts w:asciiTheme="minorHAnsi" w:hAnsiTheme="minorHAnsi" w:cstheme="minorHAnsi"/>
                <w:color w:val="000000"/>
                <w:sz w:val="22"/>
                <w:szCs w:val="22"/>
              </w:rPr>
            </w:pPr>
          </w:p>
          <w:p w14:paraId="1662695D" w14:textId="6CC841EE" w:rsidR="00904640" w:rsidRPr="00657115" w:rsidRDefault="002A67BF"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Tutustutaan henkilötietojen kertomiseen</w:t>
            </w:r>
            <w:r w:rsidR="00904640" w:rsidRPr="00657115">
              <w:rPr>
                <w:rFonts w:asciiTheme="minorHAnsi" w:hAnsiTheme="minorHAnsi" w:cstheme="minorHAnsi"/>
                <w:color w:val="000000"/>
                <w:sz w:val="22"/>
                <w:szCs w:val="22"/>
              </w:rPr>
              <w:t xml:space="preserve"> suullisesti ja </w:t>
            </w:r>
            <w:r w:rsidRPr="00657115">
              <w:rPr>
                <w:rFonts w:asciiTheme="minorHAnsi" w:hAnsiTheme="minorHAnsi" w:cstheme="minorHAnsi"/>
                <w:color w:val="000000"/>
                <w:sz w:val="22"/>
                <w:szCs w:val="22"/>
              </w:rPr>
              <w:t>henkilötietojen täyttämiseen</w:t>
            </w:r>
            <w:r w:rsidR="00904640" w:rsidRPr="00657115">
              <w:rPr>
                <w:rFonts w:asciiTheme="minorHAnsi" w:hAnsiTheme="minorHAnsi" w:cstheme="minorHAnsi"/>
                <w:color w:val="000000"/>
                <w:sz w:val="22"/>
                <w:szCs w:val="22"/>
              </w:rPr>
              <w:t xml:space="preserve"> erilaisiin lomakkeisiin. Harjoitellaan allekirjoitusta.</w:t>
            </w:r>
          </w:p>
          <w:p w14:paraId="5870E389" w14:textId="77777777" w:rsidR="00904640" w:rsidRPr="00657115" w:rsidRDefault="00904640" w:rsidP="000B6C85">
            <w:pPr>
              <w:spacing w:after="0" w:line="240" w:lineRule="auto"/>
              <w:rPr>
                <w:rFonts w:cstheme="minorHAnsi"/>
              </w:rPr>
            </w:pPr>
          </w:p>
          <w:p w14:paraId="7DD5D4EF" w14:textId="54735E66" w:rsidR="00904640" w:rsidRPr="00657115" w:rsidRDefault="002A67BF"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Harjoitellaan arkielämässä tarvittavien viestien</w:t>
            </w:r>
            <w:r w:rsidR="00904640" w:rsidRPr="00657115">
              <w:rPr>
                <w:rFonts w:asciiTheme="minorHAnsi" w:hAnsiTheme="minorHAnsi" w:cstheme="minorHAnsi"/>
                <w:color w:val="000000"/>
                <w:sz w:val="22"/>
                <w:szCs w:val="22"/>
              </w:rPr>
              <w:t xml:space="preserve"> </w:t>
            </w:r>
            <w:r w:rsidRPr="00657115">
              <w:rPr>
                <w:rFonts w:asciiTheme="minorHAnsi" w:hAnsiTheme="minorHAnsi" w:cstheme="minorHAnsi"/>
                <w:color w:val="000000"/>
                <w:sz w:val="22"/>
                <w:szCs w:val="22"/>
              </w:rPr>
              <w:t>suullista tuottamista esim. asiointitilanteissa.</w:t>
            </w:r>
          </w:p>
          <w:p w14:paraId="0F56D0AF" w14:textId="77777777" w:rsidR="00904640" w:rsidRPr="00657115" w:rsidRDefault="00904640" w:rsidP="000B6C85">
            <w:pPr>
              <w:spacing w:after="0" w:line="240" w:lineRule="auto"/>
              <w:rPr>
                <w:rFonts w:cstheme="minorHAnsi"/>
              </w:rPr>
            </w:pPr>
          </w:p>
          <w:p w14:paraId="109086CB" w14:textId="711E0CDF" w:rsidR="00904640" w:rsidRPr="00657115" w:rsidRDefault="002A67BF"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Harjoitellaan tiedottavien viestien kirjoittamista</w:t>
            </w:r>
            <w:r w:rsidR="00904640" w:rsidRPr="00657115">
              <w:rPr>
                <w:rFonts w:asciiTheme="minorHAnsi" w:hAnsiTheme="minorHAnsi" w:cstheme="minorHAnsi"/>
                <w:color w:val="000000"/>
                <w:sz w:val="22"/>
                <w:szCs w:val="22"/>
              </w:rPr>
              <w:t xml:space="preserve"> eri asiayhteyksiin.</w:t>
            </w:r>
          </w:p>
          <w:p w14:paraId="138FDC96" w14:textId="77777777" w:rsidR="00904640" w:rsidRPr="00657115" w:rsidRDefault="00904640" w:rsidP="000B6C85">
            <w:pPr>
              <w:spacing w:after="0" w:line="240" w:lineRule="auto"/>
              <w:rPr>
                <w:rFonts w:cstheme="minorHAnsi"/>
              </w:rPr>
            </w:pPr>
          </w:p>
          <w:p w14:paraId="110E1ADF" w14:textId="74C9FFC6" w:rsidR="00904640" w:rsidRPr="00657115" w:rsidRDefault="002A67BF" w:rsidP="000B6C85">
            <w:pPr>
              <w:pStyle w:val="NormaaliWWW"/>
              <w:spacing w:before="0" w:beforeAutospacing="0" w:after="0" w:afterAutospacing="0"/>
              <w:rPr>
                <w:rFonts w:asciiTheme="minorHAnsi" w:hAnsiTheme="minorHAnsi" w:cstheme="minorHAnsi"/>
                <w:color w:val="000000"/>
                <w:sz w:val="22"/>
                <w:szCs w:val="22"/>
              </w:rPr>
            </w:pPr>
            <w:r w:rsidRPr="00657115">
              <w:rPr>
                <w:rFonts w:asciiTheme="minorHAnsi" w:hAnsiTheme="minorHAnsi" w:cstheme="minorHAnsi"/>
                <w:color w:val="000000"/>
                <w:sz w:val="22"/>
                <w:szCs w:val="22"/>
              </w:rPr>
              <w:t>Tutustutaan asioiden kirjaamiseen</w:t>
            </w:r>
            <w:r w:rsidR="00904640" w:rsidRPr="00657115">
              <w:rPr>
                <w:rFonts w:asciiTheme="minorHAnsi" w:hAnsiTheme="minorHAnsi" w:cstheme="minorHAnsi"/>
                <w:color w:val="000000"/>
                <w:sz w:val="22"/>
                <w:szCs w:val="22"/>
              </w:rPr>
              <w:t xml:space="preserve"> muistin tueksi esim. kalenteriin.</w:t>
            </w:r>
          </w:p>
          <w:p w14:paraId="6F334A99" w14:textId="77777777" w:rsidR="00622FCE" w:rsidRPr="00657115" w:rsidRDefault="00622FCE" w:rsidP="000B6C85">
            <w:pPr>
              <w:pStyle w:val="NormaaliWWW"/>
              <w:spacing w:before="0" w:beforeAutospacing="0" w:after="0" w:afterAutospacing="0"/>
              <w:rPr>
                <w:rFonts w:asciiTheme="minorHAnsi" w:hAnsiTheme="minorHAnsi" w:cstheme="minorHAnsi"/>
                <w:sz w:val="22"/>
                <w:szCs w:val="22"/>
              </w:rPr>
            </w:pPr>
          </w:p>
          <w:p w14:paraId="65298F36" w14:textId="77777777" w:rsidR="00904640" w:rsidRPr="00657115" w:rsidRDefault="00904640"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 xml:space="preserve">Harjoitellaan käsin, näppäimistöllä ja älylaitteilla kirjoittamista. </w:t>
            </w:r>
          </w:p>
          <w:p w14:paraId="0667FF49" w14:textId="77777777" w:rsidR="00904640" w:rsidRPr="00657115" w:rsidRDefault="00904640" w:rsidP="000B6C85">
            <w:pPr>
              <w:spacing w:after="0" w:line="240" w:lineRule="auto"/>
              <w:rPr>
                <w:rFonts w:cstheme="minorHAnsi"/>
              </w:rPr>
            </w:pPr>
          </w:p>
          <w:p w14:paraId="05D7427B" w14:textId="4CE87932" w:rsidR="00904640" w:rsidRPr="00657115" w:rsidRDefault="00904640"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 xml:space="preserve">Tutustutaan oikeinkirjoituksen perusteisiin kuten ison alkukirjaimen ja päättövälimerkkien käyttöön. </w:t>
            </w:r>
          </w:p>
        </w:tc>
      </w:tr>
      <w:tr w:rsidR="00904640" w:rsidRPr="00A01E93" w14:paraId="5F61D879" w14:textId="77777777" w:rsidTr="0090464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7F1D3" w14:textId="73686582" w:rsidR="00904640" w:rsidRPr="00A01E93" w:rsidRDefault="002234B7" w:rsidP="000B6C85">
            <w:pPr>
              <w:pStyle w:val="NormaaliWWW"/>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T12</w:t>
            </w:r>
            <w:r w:rsidR="00904640" w:rsidRPr="00A01E93">
              <w:rPr>
                <w:rFonts w:asciiTheme="minorHAnsi" w:hAnsiTheme="minorHAnsi" w:cstheme="minorHAnsi"/>
                <w:color w:val="000000"/>
                <w:sz w:val="22"/>
                <w:szCs w:val="22"/>
              </w:rPr>
              <w:t xml:space="preserve"> ohjata ja rohkaista opiskelijaa tuottamaan suullisesti ja kirjallisesti sanoja, fraaseja sekä lyhyitä viestejä välittömistä tarpeista</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651EF8" w14:textId="77777777" w:rsidR="00904640" w:rsidRPr="00A01E93" w:rsidRDefault="00904640" w:rsidP="000B6C85">
            <w:pPr>
              <w:spacing w:after="0" w:line="240" w:lineRule="auto"/>
              <w:rPr>
                <w:rFonts w:cstheme="minorHAnsi"/>
              </w:rPr>
            </w:pPr>
          </w:p>
        </w:tc>
      </w:tr>
      <w:tr w:rsidR="00904640" w:rsidRPr="00A01E93" w14:paraId="35618606" w14:textId="77777777" w:rsidTr="0090464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A85A1" w14:textId="2E59FC82" w:rsidR="00904640" w:rsidRPr="00A01E93" w:rsidRDefault="002234B7" w:rsidP="000B6C85">
            <w:pPr>
              <w:pStyle w:val="NormaaliWWW"/>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T13</w:t>
            </w:r>
            <w:r w:rsidR="00622FCE">
              <w:rPr>
                <w:rFonts w:asciiTheme="minorHAnsi" w:hAnsiTheme="minorHAnsi" w:cstheme="minorHAnsi"/>
                <w:color w:val="000000"/>
                <w:sz w:val="22"/>
                <w:szCs w:val="22"/>
              </w:rPr>
              <w:t xml:space="preserve"> </w:t>
            </w:r>
            <w:r w:rsidR="00904640" w:rsidRPr="00A01E93">
              <w:rPr>
                <w:rFonts w:asciiTheme="minorHAnsi" w:hAnsiTheme="minorHAnsi" w:cstheme="minorHAnsi"/>
                <w:color w:val="000000"/>
                <w:sz w:val="22"/>
                <w:szCs w:val="22"/>
              </w:rPr>
              <w:t xml:space="preserve">opastaa opiskelijaa harjaannuttamaan kirjoittamisen taitoa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A54C00" w14:textId="77777777" w:rsidR="00904640" w:rsidRPr="00A01E93" w:rsidRDefault="00904640" w:rsidP="000B6C85">
            <w:pPr>
              <w:spacing w:after="0" w:line="240" w:lineRule="auto"/>
              <w:rPr>
                <w:rFonts w:cstheme="minorHAnsi"/>
              </w:rPr>
            </w:pPr>
          </w:p>
        </w:tc>
      </w:tr>
      <w:tr w:rsidR="00904640" w:rsidRPr="00A01E93" w14:paraId="01BD2CAD" w14:textId="77777777" w:rsidTr="0090464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F6ED7" w14:textId="782B60EF" w:rsidR="00904640" w:rsidRPr="00A01E93" w:rsidRDefault="002234B7" w:rsidP="000B6C85">
            <w:pPr>
              <w:pStyle w:val="NormaaliWWW"/>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lastRenderedPageBreak/>
              <w:t>T14</w:t>
            </w:r>
            <w:r w:rsidR="00904640" w:rsidRPr="00A01E93">
              <w:rPr>
                <w:rFonts w:asciiTheme="minorHAnsi" w:hAnsiTheme="minorHAnsi" w:cstheme="minorHAnsi"/>
                <w:color w:val="000000"/>
                <w:sz w:val="22"/>
                <w:szCs w:val="22"/>
              </w:rPr>
              <w:t xml:space="preserve"> ohjata </w:t>
            </w:r>
            <w:r w:rsidR="002A67BF">
              <w:rPr>
                <w:rFonts w:asciiTheme="minorHAnsi" w:hAnsiTheme="minorHAnsi" w:cstheme="minorHAnsi"/>
                <w:color w:val="000000"/>
                <w:sz w:val="22"/>
                <w:szCs w:val="22"/>
              </w:rPr>
              <w:t xml:space="preserve">opiskelijaa </w:t>
            </w:r>
            <w:r w:rsidR="00904640" w:rsidRPr="00A01E93">
              <w:rPr>
                <w:rFonts w:asciiTheme="minorHAnsi" w:hAnsiTheme="minorHAnsi" w:cstheme="minorHAnsi"/>
                <w:color w:val="000000"/>
                <w:sz w:val="22"/>
                <w:szCs w:val="22"/>
              </w:rPr>
              <w:t xml:space="preserve">tuntemaan </w:t>
            </w:r>
            <w:r w:rsidR="002A67BF">
              <w:rPr>
                <w:rFonts w:asciiTheme="minorHAnsi" w:hAnsiTheme="minorHAnsi" w:cstheme="minorHAnsi"/>
                <w:color w:val="000000"/>
                <w:sz w:val="22"/>
                <w:szCs w:val="22"/>
              </w:rPr>
              <w:t xml:space="preserve">vähitellen </w:t>
            </w:r>
            <w:r w:rsidR="002A67BF">
              <w:rPr>
                <w:rFonts w:asciiTheme="minorHAnsi" w:hAnsiTheme="minorHAnsi" w:cstheme="minorHAnsi"/>
                <w:color w:val="000000"/>
                <w:sz w:val="22"/>
                <w:szCs w:val="22"/>
              </w:rPr>
              <w:br/>
            </w:r>
            <w:r w:rsidR="00904640" w:rsidRPr="00A01E93">
              <w:rPr>
                <w:rFonts w:asciiTheme="minorHAnsi" w:hAnsiTheme="minorHAnsi" w:cstheme="minorHAnsi"/>
                <w:color w:val="000000"/>
                <w:sz w:val="22"/>
                <w:szCs w:val="22"/>
              </w:rPr>
              <w:t>oikeinkirjoituksen perusasioita ja kirjoitettua kieltä koskevia sopimuksia</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2C2610" w14:textId="77777777" w:rsidR="00904640" w:rsidRPr="00A01E93" w:rsidRDefault="00904640" w:rsidP="000B6C85">
            <w:pPr>
              <w:spacing w:after="0" w:line="240" w:lineRule="auto"/>
              <w:rPr>
                <w:rFonts w:cstheme="minorHAnsi"/>
              </w:rPr>
            </w:pPr>
          </w:p>
        </w:tc>
      </w:tr>
      <w:tr w:rsidR="00904640" w:rsidRPr="00A01E93" w14:paraId="0ED0CEBC" w14:textId="77777777" w:rsidTr="005856AE">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51679BCC" w14:textId="77777777" w:rsidR="00904640" w:rsidRPr="00A01E93" w:rsidRDefault="00904640" w:rsidP="000B6C85">
            <w:pPr>
              <w:pStyle w:val="NormaaliWWW"/>
              <w:spacing w:before="0" w:beforeAutospacing="0" w:after="0" w:afterAutospacing="0"/>
              <w:rPr>
                <w:rFonts w:asciiTheme="minorHAnsi" w:hAnsiTheme="minorHAnsi" w:cstheme="minorHAnsi"/>
                <w:sz w:val="22"/>
                <w:szCs w:val="22"/>
              </w:rPr>
            </w:pPr>
            <w:r w:rsidRPr="00A01E93">
              <w:rPr>
                <w:rFonts w:asciiTheme="minorHAnsi" w:hAnsiTheme="minorHAnsi" w:cstheme="minorHAnsi"/>
                <w:b/>
                <w:bCs/>
                <w:color w:val="000000"/>
                <w:sz w:val="22"/>
                <w:szCs w:val="22"/>
              </w:rPr>
              <w:t>Numeeriset taidot</w:t>
            </w:r>
          </w:p>
        </w:tc>
      </w:tr>
      <w:tr w:rsidR="00904640" w:rsidRPr="00A01E93" w14:paraId="2BE129FD" w14:textId="77777777" w:rsidTr="0090464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7C2CF" w14:textId="6EDEF68C" w:rsidR="00904640" w:rsidRPr="00A01E93" w:rsidRDefault="002234B7" w:rsidP="000B6C85">
            <w:pPr>
              <w:pStyle w:val="NormaaliWWW"/>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T15</w:t>
            </w:r>
            <w:r w:rsidR="00904640" w:rsidRPr="00A01E93">
              <w:rPr>
                <w:rFonts w:asciiTheme="minorHAnsi" w:hAnsiTheme="minorHAnsi" w:cstheme="minorHAnsi"/>
                <w:color w:val="000000"/>
                <w:sz w:val="22"/>
                <w:szCs w:val="22"/>
              </w:rPr>
              <w:t xml:space="preserve"> tukea opiskelijan innostusta ja kiinnostusta matematiikkaa kohtaan sekä positiivisen minäkuvan ja itseluottamuksen kehittymistä</w:t>
            </w:r>
          </w:p>
          <w:p w14:paraId="0819681A" w14:textId="77777777" w:rsidR="00904640" w:rsidRPr="00A01E93" w:rsidRDefault="00904640" w:rsidP="000B6C85">
            <w:pPr>
              <w:spacing w:after="0" w:line="240" w:lineRule="auto"/>
              <w:rPr>
                <w:rFonts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4C18D" w14:textId="1E31D10A" w:rsidR="00904640" w:rsidRPr="00657115" w:rsidRDefault="003941E8"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Hyödynnetään o</w:t>
            </w:r>
            <w:r w:rsidR="00904640" w:rsidRPr="00657115">
              <w:rPr>
                <w:rFonts w:asciiTheme="minorHAnsi" w:hAnsiTheme="minorHAnsi" w:cstheme="minorHAnsi"/>
                <w:color w:val="000000"/>
                <w:sz w:val="22"/>
                <w:szCs w:val="22"/>
              </w:rPr>
              <w:t xml:space="preserve">petuksessa ympäristössä olevia </w:t>
            </w:r>
            <w:r w:rsidR="009C0AA4" w:rsidRPr="00657115">
              <w:rPr>
                <w:rFonts w:asciiTheme="minorHAnsi" w:hAnsiTheme="minorHAnsi" w:cstheme="minorHAnsi"/>
                <w:color w:val="000000"/>
                <w:sz w:val="22"/>
                <w:szCs w:val="22"/>
              </w:rPr>
              <w:br/>
            </w:r>
            <w:r w:rsidR="00F764DE" w:rsidRPr="00657115">
              <w:rPr>
                <w:rFonts w:asciiTheme="minorHAnsi" w:hAnsiTheme="minorHAnsi" w:cstheme="minorHAnsi"/>
                <w:color w:val="000000"/>
                <w:sz w:val="22"/>
                <w:szCs w:val="22"/>
              </w:rPr>
              <w:t>ilmiöitä ja niihin liittyvää numeerista tietoa.</w:t>
            </w:r>
          </w:p>
          <w:p w14:paraId="3A621F08" w14:textId="77777777" w:rsidR="00904640" w:rsidRPr="00657115" w:rsidRDefault="00904640" w:rsidP="000B6C85">
            <w:pPr>
              <w:spacing w:after="0" w:line="240" w:lineRule="auto"/>
              <w:rPr>
                <w:rFonts w:cstheme="minorHAnsi"/>
              </w:rPr>
            </w:pPr>
          </w:p>
          <w:p w14:paraId="614D4375" w14:textId="77777777" w:rsidR="00904640" w:rsidRPr="00657115" w:rsidRDefault="00904640"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 xml:space="preserve">Lähestytään numeerisia taitoja konkreettisten, opiskelijoiden arkeen liittyvien ilmiöiden kautta. </w:t>
            </w:r>
          </w:p>
          <w:p w14:paraId="6C21B944" w14:textId="77777777" w:rsidR="00904640" w:rsidRPr="00657115" w:rsidRDefault="00904640" w:rsidP="000B6C85">
            <w:pPr>
              <w:spacing w:after="0" w:line="240" w:lineRule="auto"/>
              <w:rPr>
                <w:rFonts w:cstheme="minorHAnsi"/>
              </w:rPr>
            </w:pPr>
          </w:p>
          <w:p w14:paraId="4C8F472C" w14:textId="77777777" w:rsidR="003941E8" w:rsidRPr="00657115" w:rsidRDefault="00904640" w:rsidP="000B6C85">
            <w:pPr>
              <w:pStyle w:val="NormaaliWWW"/>
              <w:spacing w:before="0" w:beforeAutospacing="0" w:after="0" w:afterAutospacing="0"/>
              <w:rPr>
                <w:rFonts w:asciiTheme="minorHAnsi" w:hAnsiTheme="minorHAnsi" w:cstheme="minorHAnsi"/>
                <w:color w:val="000000"/>
                <w:sz w:val="22"/>
                <w:szCs w:val="22"/>
              </w:rPr>
            </w:pPr>
            <w:r w:rsidRPr="00657115">
              <w:rPr>
                <w:rFonts w:asciiTheme="minorHAnsi" w:hAnsiTheme="minorHAnsi" w:cstheme="minorHAnsi"/>
                <w:color w:val="000000"/>
                <w:sz w:val="22"/>
                <w:szCs w:val="22"/>
              </w:rPr>
              <w:t>Eriytetään tehtäviä niin, että monen</w:t>
            </w:r>
            <w:r w:rsidR="000B6C85" w:rsidRPr="00657115">
              <w:rPr>
                <w:rFonts w:asciiTheme="minorHAnsi" w:hAnsiTheme="minorHAnsi" w:cstheme="minorHAnsi"/>
                <w:color w:val="000000"/>
                <w:sz w:val="22"/>
                <w:szCs w:val="22"/>
              </w:rPr>
              <w:t xml:space="preserve"> </w:t>
            </w:r>
            <w:r w:rsidRPr="00657115">
              <w:rPr>
                <w:rFonts w:asciiTheme="minorHAnsi" w:hAnsiTheme="minorHAnsi" w:cstheme="minorHAnsi"/>
                <w:color w:val="000000"/>
                <w:sz w:val="22"/>
                <w:szCs w:val="22"/>
              </w:rPr>
              <w:t>tasoiset opiskelijat kokevat onnistumista.</w:t>
            </w:r>
          </w:p>
          <w:p w14:paraId="5568460F" w14:textId="77777777" w:rsidR="003941E8" w:rsidRPr="00657115" w:rsidRDefault="003941E8" w:rsidP="000B6C85">
            <w:pPr>
              <w:pStyle w:val="NormaaliWWW"/>
              <w:spacing w:before="0" w:beforeAutospacing="0" w:after="0" w:afterAutospacing="0"/>
              <w:rPr>
                <w:rFonts w:asciiTheme="minorHAnsi" w:hAnsiTheme="minorHAnsi" w:cstheme="minorHAnsi"/>
                <w:color w:val="000000"/>
                <w:sz w:val="22"/>
                <w:szCs w:val="22"/>
              </w:rPr>
            </w:pPr>
          </w:p>
          <w:p w14:paraId="3486A127" w14:textId="2711153B" w:rsidR="00904640" w:rsidRPr="00657115" w:rsidRDefault="003941E8"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Hyödynnetään mahdollisuuksien mukaan opetuksessa kaikkia opiskelijoiden osaamia kieliä.</w:t>
            </w:r>
          </w:p>
        </w:tc>
      </w:tr>
      <w:tr w:rsidR="00904640" w:rsidRPr="00A01E93" w14:paraId="1C05CDDF" w14:textId="77777777" w:rsidTr="0090464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49A0F" w14:textId="6FBF9A20" w:rsidR="00904640" w:rsidRPr="00A01E93" w:rsidRDefault="002234B7" w:rsidP="000B6C85">
            <w:pPr>
              <w:pStyle w:val="NormaaliWWW"/>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T16</w:t>
            </w:r>
            <w:r w:rsidR="00904640" w:rsidRPr="00A01E93">
              <w:rPr>
                <w:rFonts w:asciiTheme="minorHAnsi" w:hAnsiTheme="minorHAnsi" w:cstheme="minorHAnsi"/>
                <w:color w:val="000000"/>
                <w:sz w:val="22"/>
                <w:szCs w:val="22"/>
              </w:rPr>
              <w:t xml:space="preserve"> harjaannuttaa opiskelijaa tekemään havaintoja numeerisesta tiedosta arjen tilanteissa sekä käyttämään lukuja peruslaskutoimituksissa</w:t>
            </w:r>
          </w:p>
          <w:p w14:paraId="496738C5" w14:textId="77777777" w:rsidR="00904640" w:rsidRPr="00A01E93" w:rsidRDefault="00904640" w:rsidP="000B6C85">
            <w:pPr>
              <w:spacing w:after="0" w:line="240" w:lineRule="auto"/>
              <w:rPr>
                <w:rFonts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F42E8" w14:textId="69001DA8" w:rsidR="00904640" w:rsidRPr="00657115" w:rsidRDefault="00F764DE"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 xml:space="preserve">Harjoitellaan </w:t>
            </w:r>
            <w:r w:rsidR="000B6C85" w:rsidRPr="00657115">
              <w:rPr>
                <w:rFonts w:asciiTheme="minorHAnsi" w:hAnsiTheme="minorHAnsi" w:cstheme="minorHAnsi"/>
                <w:color w:val="000000"/>
                <w:sz w:val="22"/>
                <w:szCs w:val="22"/>
              </w:rPr>
              <w:t>l</w:t>
            </w:r>
            <w:r w:rsidRPr="00657115">
              <w:rPr>
                <w:rFonts w:asciiTheme="minorHAnsi" w:hAnsiTheme="minorHAnsi" w:cstheme="minorHAnsi"/>
                <w:color w:val="000000"/>
                <w:sz w:val="22"/>
                <w:szCs w:val="22"/>
              </w:rPr>
              <w:t>ukusanojen, numeromerkkien</w:t>
            </w:r>
            <w:r w:rsidR="000B6C85" w:rsidRPr="00657115">
              <w:rPr>
                <w:rFonts w:asciiTheme="minorHAnsi" w:hAnsiTheme="minorHAnsi" w:cstheme="minorHAnsi"/>
                <w:color w:val="000000"/>
                <w:sz w:val="22"/>
                <w:szCs w:val="22"/>
              </w:rPr>
              <w:t xml:space="preserve"> ja</w:t>
            </w:r>
            <w:r w:rsidRPr="00657115">
              <w:rPr>
                <w:rFonts w:asciiTheme="minorHAnsi" w:hAnsiTheme="minorHAnsi" w:cstheme="minorHAnsi"/>
                <w:color w:val="000000"/>
                <w:sz w:val="22"/>
                <w:szCs w:val="22"/>
              </w:rPr>
              <w:t xml:space="preserve"> matematiikan perussymbolien </w:t>
            </w:r>
            <w:r w:rsidR="00904640" w:rsidRPr="00657115">
              <w:rPr>
                <w:rFonts w:asciiTheme="minorHAnsi" w:hAnsiTheme="minorHAnsi" w:cstheme="minorHAnsi"/>
                <w:color w:val="000000"/>
                <w:sz w:val="22"/>
                <w:szCs w:val="22"/>
              </w:rPr>
              <w:t>kirjoittamista ja tutustutaan niiden käyttöön arkitilanteissa kuten puhelinnumeroissa, osoitteissa ja aikatauluissa.</w:t>
            </w:r>
          </w:p>
          <w:p w14:paraId="3F369580" w14:textId="77777777" w:rsidR="00904640" w:rsidRPr="00657115" w:rsidRDefault="00904640" w:rsidP="000B6C85">
            <w:pPr>
              <w:spacing w:after="0" w:line="240" w:lineRule="auto"/>
              <w:rPr>
                <w:rFonts w:cstheme="minorHAnsi"/>
              </w:rPr>
            </w:pPr>
          </w:p>
          <w:p w14:paraId="2C121376" w14:textId="77777777" w:rsidR="00904640" w:rsidRPr="00657115" w:rsidRDefault="00904640"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Tutustutaan lukukäsitteeseen ja kymmenjärjestelmän periaatteeseen.</w:t>
            </w:r>
          </w:p>
          <w:p w14:paraId="4C81660A" w14:textId="77777777" w:rsidR="00904640" w:rsidRPr="00657115" w:rsidRDefault="00904640" w:rsidP="000B6C85">
            <w:pPr>
              <w:spacing w:after="0" w:line="240" w:lineRule="auto"/>
              <w:rPr>
                <w:rFonts w:cstheme="minorHAnsi"/>
              </w:rPr>
            </w:pPr>
          </w:p>
          <w:p w14:paraId="1B34751D" w14:textId="77777777" w:rsidR="00904640" w:rsidRPr="00657115" w:rsidRDefault="00904640"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Harjoitellaan yhteen- ja vähennyslaskua.</w:t>
            </w:r>
          </w:p>
          <w:p w14:paraId="467D8717" w14:textId="77777777" w:rsidR="00904640" w:rsidRPr="00657115" w:rsidRDefault="00904640" w:rsidP="000B6C85">
            <w:pPr>
              <w:spacing w:after="0" w:line="240" w:lineRule="auto"/>
              <w:rPr>
                <w:rFonts w:cstheme="minorHAnsi"/>
              </w:rPr>
            </w:pPr>
          </w:p>
          <w:p w14:paraId="58B467FA" w14:textId="77777777" w:rsidR="00904640" w:rsidRPr="00657115" w:rsidRDefault="00904640"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Tutustutaan kerto- ja jakolaskun perusperiaatteisiin.</w:t>
            </w:r>
          </w:p>
        </w:tc>
      </w:tr>
      <w:tr w:rsidR="00904640" w:rsidRPr="00A01E93" w14:paraId="73D09D5C" w14:textId="77777777" w:rsidTr="0090464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794A4" w14:textId="3F246D9A" w:rsidR="00904640" w:rsidRPr="00A01E93" w:rsidRDefault="002234B7" w:rsidP="000B6C85">
            <w:pPr>
              <w:pStyle w:val="NormaaliWWW"/>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T17</w:t>
            </w:r>
            <w:r w:rsidR="00904640" w:rsidRPr="00A01E93">
              <w:rPr>
                <w:rFonts w:asciiTheme="minorHAnsi" w:hAnsiTheme="minorHAnsi" w:cstheme="minorHAnsi"/>
                <w:color w:val="000000"/>
                <w:sz w:val="22"/>
                <w:szCs w:val="22"/>
              </w:rPr>
              <w:t xml:space="preserve"> ohjata opiskelijaa ilmaisemaan lukujen avulla määrää ja järjestystä sekä tutustuttaa opiskelija </w:t>
            </w:r>
            <w:r w:rsidR="00904640" w:rsidRPr="00A01E93">
              <w:rPr>
                <w:rFonts w:asciiTheme="minorHAnsi" w:hAnsiTheme="minorHAnsi" w:cstheme="minorHAnsi"/>
                <w:color w:val="000000"/>
                <w:sz w:val="22"/>
                <w:szCs w:val="22"/>
              </w:rPr>
              <w:lastRenderedPageBreak/>
              <w:t>keskeisimpiin mittayksiköihin ja niiden lyhenteisiin sekä mittavälineiden käyttöön</w:t>
            </w:r>
          </w:p>
          <w:p w14:paraId="0ECE2D00" w14:textId="77777777" w:rsidR="00904640" w:rsidRPr="00A01E93" w:rsidRDefault="00904640" w:rsidP="000B6C85">
            <w:pPr>
              <w:spacing w:after="0" w:line="240" w:lineRule="auto"/>
              <w:rPr>
                <w:rFonts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10F2D" w14:textId="30737392" w:rsidR="00904640" w:rsidRPr="00657115" w:rsidRDefault="00FF6B9D"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lastRenderedPageBreak/>
              <w:t>Tutustutaan järjestyslukuihin.</w:t>
            </w:r>
          </w:p>
          <w:p w14:paraId="3BCFF156" w14:textId="77777777" w:rsidR="00904640" w:rsidRPr="00657115" w:rsidRDefault="00904640" w:rsidP="000B6C85">
            <w:pPr>
              <w:spacing w:after="0" w:line="240" w:lineRule="auto"/>
              <w:rPr>
                <w:rFonts w:cstheme="minorHAnsi"/>
              </w:rPr>
            </w:pPr>
          </w:p>
          <w:p w14:paraId="336A4EBA" w14:textId="65062310" w:rsidR="00904640" w:rsidRPr="00657115" w:rsidRDefault="00F764DE"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lastRenderedPageBreak/>
              <w:t xml:space="preserve">Harjoitellaan yleisimpien </w:t>
            </w:r>
            <w:r w:rsidR="00904640" w:rsidRPr="00657115">
              <w:rPr>
                <w:rFonts w:asciiTheme="minorHAnsi" w:hAnsiTheme="minorHAnsi" w:cstheme="minorHAnsi"/>
                <w:color w:val="000000"/>
                <w:sz w:val="22"/>
                <w:szCs w:val="22"/>
              </w:rPr>
              <w:t>s</w:t>
            </w:r>
            <w:r w:rsidRPr="00657115">
              <w:rPr>
                <w:rFonts w:asciiTheme="minorHAnsi" w:hAnsiTheme="minorHAnsi" w:cstheme="minorHAnsi"/>
                <w:color w:val="000000"/>
                <w:sz w:val="22"/>
                <w:szCs w:val="22"/>
              </w:rPr>
              <w:t xml:space="preserve">uureiden mittayksiköiden ja niiden lyhenteiden käyttöä, muun </w:t>
            </w:r>
            <w:r w:rsidR="00904640" w:rsidRPr="00657115">
              <w:rPr>
                <w:rFonts w:asciiTheme="minorHAnsi" w:hAnsiTheme="minorHAnsi" w:cstheme="minorHAnsi"/>
                <w:color w:val="000000"/>
                <w:sz w:val="22"/>
                <w:szCs w:val="22"/>
              </w:rPr>
              <w:t xml:space="preserve">muassa pituus (matka), tilavuus (vetoisuus), aika ja massa. </w:t>
            </w:r>
          </w:p>
          <w:p w14:paraId="105B1149" w14:textId="77777777" w:rsidR="00904640" w:rsidRPr="00657115" w:rsidRDefault="00904640" w:rsidP="000B6C85">
            <w:pPr>
              <w:spacing w:after="0" w:line="240" w:lineRule="auto"/>
              <w:rPr>
                <w:rFonts w:cstheme="minorHAnsi"/>
              </w:rPr>
            </w:pPr>
          </w:p>
          <w:p w14:paraId="10B2DD96" w14:textId="77777777" w:rsidR="00904640" w:rsidRPr="00657115" w:rsidRDefault="00904640"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 xml:space="preserve">Harjoitellaan lukumäärien ja ominaisuuksien vertailua lukujen ja mittayksiköiden avulla. </w:t>
            </w:r>
          </w:p>
          <w:p w14:paraId="38EB8295" w14:textId="77777777" w:rsidR="00904640" w:rsidRPr="00657115" w:rsidRDefault="00904640" w:rsidP="000B6C85">
            <w:pPr>
              <w:spacing w:after="0" w:line="240" w:lineRule="auto"/>
              <w:rPr>
                <w:rFonts w:cstheme="minorHAnsi"/>
              </w:rPr>
            </w:pPr>
          </w:p>
          <w:p w14:paraId="3DFD65B8" w14:textId="77777777" w:rsidR="00904640" w:rsidRPr="00657115" w:rsidRDefault="00904640"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Arvioidaan pituuksia, tilavuuksia ja massoja.</w:t>
            </w:r>
          </w:p>
          <w:p w14:paraId="3D342AA5" w14:textId="77777777" w:rsidR="00904640" w:rsidRPr="00657115" w:rsidRDefault="00904640" w:rsidP="000B6C85">
            <w:pPr>
              <w:spacing w:after="0" w:line="240" w:lineRule="auto"/>
              <w:rPr>
                <w:rFonts w:cstheme="minorHAnsi"/>
              </w:rPr>
            </w:pPr>
          </w:p>
          <w:p w14:paraId="1554DDE0" w14:textId="77777777" w:rsidR="00904640" w:rsidRPr="00657115" w:rsidRDefault="00904640"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Harjoitellaan viivoittimen ja muiden mittavälineiden käyttöä.</w:t>
            </w:r>
          </w:p>
        </w:tc>
      </w:tr>
      <w:tr w:rsidR="00904640" w:rsidRPr="00A01E93" w14:paraId="656DABDC" w14:textId="77777777" w:rsidTr="0090464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1BB19" w14:textId="1B18A44F" w:rsidR="00904640" w:rsidRPr="00A01E93" w:rsidRDefault="002234B7" w:rsidP="000B6C85">
            <w:pPr>
              <w:pStyle w:val="NormaaliWWW"/>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lastRenderedPageBreak/>
              <w:t xml:space="preserve">T18 </w:t>
            </w:r>
            <w:r w:rsidR="00904640" w:rsidRPr="00A01E93">
              <w:rPr>
                <w:rFonts w:asciiTheme="minorHAnsi" w:hAnsiTheme="minorHAnsi" w:cstheme="minorHAnsi"/>
                <w:color w:val="000000"/>
                <w:sz w:val="22"/>
                <w:szCs w:val="22"/>
              </w:rPr>
              <w:t xml:space="preserve">ohjata opiskelijaa ymmärtämään aikaan sekä rahankäyttöön liittyviä käsitteitä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37E7A" w14:textId="77777777" w:rsidR="00904640" w:rsidRPr="00657115" w:rsidRDefault="00904640"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Tutustutaan aikakäsitteeseen harjoittelemalla esimerkiksi kellonaikojen, päivämäärien ja aukioloaikojen ilmaisemista ja ymmärtämistä.</w:t>
            </w:r>
          </w:p>
          <w:p w14:paraId="55780AB3" w14:textId="77777777" w:rsidR="00904640" w:rsidRPr="00657115" w:rsidRDefault="00904640" w:rsidP="000B6C85">
            <w:pPr>
              <w:spacing w:after="0" w:line="240" w:lineRule="auto"/>
              <w:rPr>
                <w:rFonts w:cstheme="minorHAnsi"/>
              </w:rPr>
            </w:pPr>
          </w:p>
          <w:p w14:paraId="793F62F2" w14:textId="77777777" w:rsidR="00904640" w:rsidRPr="00657115" w:rsidRDefault="00904640"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 xml:space="preserve">Harjoitellaan lukujen käyttöä rahaliikenteessä esimerkiksi hintojen, laskujen ja kuittien tarkastelun sekä hintavertailujen avulla. </w:t>
            </w:r>
          </w:p>
          <w:p w14:paraId="0FC3C9AA" w14:textId="77777777" w:rsidR="00904640" w:rsidRPr="00657115" w:rsidRDefault="00904640" w:rsidP="000B6C85">
            <w:pPr>
              <w:spacing w:after="0" w:line="240" w:lineRule="auto"/>
              <w:rPr>
                <w:rFonts w:cstheme="minorHAnsi"/>
              </w:rPr>
            </w:pPr>
          </w:p>
          <w:p w14:paraId="651C3A06" w14:textId="459DDD2B" w:rsidR="00904640" w:rsidRPr="00657115" w:rsidRDefault="00F764DE"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 xml:space="preserve">Harjoitellaan </w:t>
            </w:r>
            <w:r w:rsidR="00904640" w:rsidRPr="00657115">
              <w:rPr>
                <w:rFonts w:asciiTheme="minorHAnsi" w:hAnsiTheme="minorHAnsi" w:cstheme="minorHAnsi"/>
                <w:color w:val="000000"/>
                <w:sz w:val="22"/>
                <w:szCs w:val="22"/>
              </w:rPr>
              <w:t xml:space="preserve">desimaali- </w:t>
            </w:r>
            <w:r w:rsidR="00904640" w:rsidRPr="002C4784">
              <w:rPr>
                <w:rFonts w:asciiTheme="minorHAnsi" w:hAnsiTheme="minorHAnsi" w:cstheme="minorHAnsi"/>
                <w:color w:val="000000"/>
                <w:sz w:val="22"/>
                <w:szCs w:val="22"/>
              </w:rPr>
              <w:t>ja murtoluku</w:t>
            </w:r>
            <w:r w:rsidR="00A90954" w:rsidRPr="002C4784">
              <w:rPr>
                <w:rFonts w:asciiTheme="minorHAnsi" w:hAnsiTheme="minorHAnsi" w:cstheme="minorHAnsi"/>
                <w:color w:val="000000"/>
                <w:sz w:val="22"/>
                <w:szCs w:val="22"/>
              </w:rPr>
              <w:t>jen</w:t>
            </w:r>
            <w:r w:rsidR="00904640" w:rsidRPr="00657115">
              <w:rPr>
                <w:rFonts w:asciiTheme="minorHAnsi" w:hAnsiTheme="minorHAnsi" w:cstheme="minorHAnsi"/>
                <w:color w:val="000000"/>
                <w:sz w:val="22"/>
                <w:szCs w:val="22"/>
              </w:rPr>
              <w:t xml:space="preserve"> </w:t>
            </w:r>
            <w:r w:rsidRPr="00657115">
              <w:rPr>
                <w:rFonts w:asciiTheme="minorHAnsi" w:hAnsiTheme="minorHAnsi" w:cstheme="minorHAnsi"/>
                <w:color w:val="000000"/>
                <w:sz w:val="22"/>
                <w:szCs w:val="22"/>
              </w:rPr>
              <w:t xml:space="preserve">tunnistamista </w:t>
            </w:r>
            <w:r w:rsidR="00904640" w:rsidRPr="00657115">
              <w:rPr>
                <w:rFonts w:asciiTheme="minorHAnsi" w:hAnsiTheme="minorHAnsi" w:cstheme="minorHAnsi"/>
                <w:color w:val="000000"/>
                <w:sz w:val="22"/>
                <w:szCs w:val="22"/>
              </w:rPr>
              <w:t>arkielämän tilanteissa.</w:t>
            </w:r>
          </w:p>
          <w:p w14:paraId="06EAEC06" w14:textId="77777777" w:rsidR="00904640" w:rsidRPr="00657115" w:rsidRDefault="00904640" w:rsidP="000B6C85">
            <w:pPr>
              <w:spacing w:after="0" w:line="240" w:lineRule="auto"/>
              <w:rPr>
                <w:rFonts w:cstheme="minorHAnsi"/>
              </w:rPr>
            </w:pPr>
          </w:p>
          <w:p w14:paraId="7D6D4E9C" w14:textId="002B3B16" w:rsidR="00904640" w:rsidRPr="00657115" w:rsidRDefault="00904640" w:rsidP="000B6C85">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Tutustutaan teknisiin apuvälineisiin kuten laskimeen, älypuhelimen sovelluksiin, pankkiautomaattiin ja verkkopankkiin.</w:t>
            </w:r>
          </w:p>
        </w:tc>
      </w:tr>
    </w:tbl>
    <w:p w14:paraId="3B66F40F" w14:textId="60848F0B" w:rsidR="00904640" w:rsidRDefault="00904640" w:rsidP="00A01E93">
      <w:pPr>
        <w:spacing w:line="360" w:lineRule="auto"/>
        <w:rPr>
          <w:rFonts w:cstheme="minorHAnsi"/>
        </w:rPr>
      </w:pPr>
    </w:p>
    <w:p w14:paraId="58708677" w14:textId="6FE36B87" w:rsidR="00DC101B" w:rsidRDefault="00DC101B" w:rsidP="00A01E93">
      <w:pPr>
        <w:spacing w:line="360" w:lineRule="auto"/>
        <w:rPr>
          <w:rFonts w:cstheme="minorHAnsi"/>
        </w:rPr>
      </w:pPr>
    </w:p>
    <w:p w14:paraId="02A11441" w14:textId="7892BEFA" w:rsidR="00DC101B" w:rsidRDefault="00DC101B" w:rsidP="00A01E93">
      <w:pPr>
        <w:spacing w:line="360" w:lineRule="auto"/>
        <w:rPr>
          <w:rFonts w:cstheme="minorHAnsi"/>
        </w:rPr>
      </w:pPr>
    </w:p>
    <w:p w14:paraId="30B573F6" w14:textId="77777777" w:rsidR="00DC101B" w:rsidRPr="00A01E93" w:rsidRDefault="00DC101B" w:rsidP="00A01E93">
      <w:pPr>
        <w:spacing w:line="360" w:lineRule="auto"/>
        <w:rPr>
          <w:rFonts w:cstheme="minorHAnsi"/>
        </w:rPr>
      </w:pPr>
    </w:p>
    <w:p w14:paraId="3FEA21B8" w14:textId="77777777" w:rsidR="00963FD6" w:rsidRDefault="00963FD6">
      <w:pPr>
        <w:rPr>
          <w:rFonts w:ascii="Times New Roman" w:eastAsia="Times New Roman" w:hAnsi="Times New Roman" w:cs="Times New Roman"/>
          <w:b/>
          <w:bCs/>
          <w:sz w:val="36"/>
          <w:szCs w:val="36"/>
          <w:lang w:eastAsia="fi-FI"/>
        </w:rPr>
      </w:pPr>
      <w:r>
        <w:br w:type="page"/>
      </w:r>
    </w:p>
    <w:p w14:paraId="77ADB4D1" w14:textId="4BF331EF" w:rsidR="00904640" w:rsidRPr="000B6C85" w:rsidRDefault="0023039A" w:rsidP="000B6C85">
      <w:pPr>
        <w:pStyle w:val="Otsikko2"/>
      </w:pPr>
      <w:bookmarkStart w:id="28" w:name="_Toc501447597"/>
      <w:r>
        <w:lastRenderedPageBreak/>
        <w:t>7</w:t>
      </w:r>
      <w:r w:rsidR="00904640" w:rsidRPr="000B6C85">
        <w:t>.2 Yhteiskuntataitoihin ja kulttuurintuntemukseen liittyvät tavoitteet ja keskeiset sisältöalueet</w:t>
      </w:r>
      <w:bookmarkEnd w:id="28"/>
      <w:r w:rsidR="00904640" w:rsidRPr="000B6C85">
        <w:t xml:space="preserve"> </w:t>
      </w:r>
    </w:p>
    <w:p w14:paraId="111F1069" w14:textId="77777777" w:rsidR="00904640" w:rsidRPr="00A01E93" w:rsidRDefault="00904640" w:rsidP="00A01E93">
      <w:pPr>
        <w:spacing w:line="360" w:lineRule="auto"/>
        <w:rPr>
          <w:rFonts w:cstheme="minorHAnsi"/>
        </w:rPr>
      </w:pPr>
    </w:p>
    <w:p w14:paraId="6FC53700" w14:textId="2C8C2227" w:rsidR="00904640" w:rsidRDefault="00904640" w:rsidP="000B6C85">
      <w:pPr>
        <w:pStyle w:val="NormaaliWWW"/>
        <w:spacing w:before="0" w:beforeAutospacing="0" w:after="0" w:afterAutospacing="0" w:line="360" w:lineRule="auto"/>
        <w:jc w:val="both"/>
        <w:rPr>
          <w:rFonts w:asciiTheme="minorHAnsi" w:hAnsiTheme="minorHAnsi" w:cstheme="minorHAnsi"/>
          <w:color w:val="000000"/>
          <w:sz w:val="22"/>
          <w:szCs w:val="22"/>
        </w:rPr>
      </w:pPr>
      <w:r w:rsidRPr="00A01E93">
        <w:rPr>
          <w:rFonts w:asciiTheme="minorHAnsi" w:hAnsiTheme="minorHAnsi" w:cstheme="minorHAnsi"/>
          <w:color w:val="000000"/>
          <w:sz w:val="22"/>
          <w:szCs w:val="22"/>
        </w:rPr>
        <w:t>Yhteiskuntataidot ja kulttuurintuntemus ovat yleisiä tietoja ja taitoja, jotka edesauttavat toimimaan aktiivisesti ja rakentavasti erilaisissa tilanteissa ja yhteisöissä. Opiskelijoita ohjataan toimimaan erilaisuutta ymmärtävässä, ihmisoikeuksia ja tasa-arvoa kunnioittavassa moniarvoisessa yhteiskunnassa demokratian arvojen ja periaatteiden mukaan.</w:t>
      </w:r>
    </w:p>
    <w:p w14:paraId="1706F8E7" w14:textId="77777777" w:rsidR="000B6C85" w:rsidRPr="00A01E93" w:rsidRDefault="000B6C85" w:rsidP="000B6C85">
      <w:pPr>
        <w:pStyle w:val="NormaaliWWW"/>
        <w:spacing w:before="0" w:beforeAutospacing="0" w:after="0" w:afterAutospacing="0" w:line="360" w:lineRule="auto"/>
        <w:jc w:val="both"/>
        <w:rPr>
          <w:rFonts w:asciiTheme="minorHAnsi" w:hAnsiTheme="minorHAnsi" w:cstheme="minorHAnsi"/>
          <w:sz w:val="22"/>
          <w:szCs w:val="22"/>
        </w:rPr>
      </w:pPr>
    </w:p>
    <w:p w14:paraId="7BDBF74D" w14:textId="3458F3DC" w:rsidR="00904640" w:rsidRDefault="00904640" w:rsidP="000B6C85">
      <w:pPr>
        <w:pStyle w:val="NormaaliWWW"/>
        <w:spacing w:before="0" w:beforeAutospacing="0" w:after="0" w:afterAutospacing="0" w:line="360" w:lineRule="auto"/>
        <w:jc w:val="both"/>
        <w:rPr>
          <w:rFonts w:asciiTheme="minorHAnsi" w:hAnsiTheme="minorHAnsi" w:cstheme="minorHAnsi"/>
          <w:color w:val="000000"/>
          <w:sz w:val="22"/>
          <w:szCs w:val="22"/>
        </w:rPr>
      </w:pPr>
      <w:r w:rsidRPr="00A01E93">
        <w:rPr>
          <w:rFonts w:asciiTheme="minorHAnsi" w:hAnsiTheme="minorHAnsi" w:cstheme="minorHAnsi"/>
          <w:color w:val="000000"/>
          <w:sz w:val="22"/>
          <w:szCs w:val="22"/>
        </w:rPr>
        <w:t xml:space="preserve">Yhteiskuntataitoihin sisältyy yhteiskunnan perusrakenteiden sekä peruspalvelujen tuntemusta. Yhteiskuntataitoihin sisältyvät sekä julkisten palveluiden, yritysmaailman että kansalaisyhteiskunnan osioita. Opiskelijat tutustuvat oman taloudenhoidon ja vastuullisen kuluttamisen perusteisiin. Kulttuurintuntemus sisältää kulttuuri-identiteettiä ja kulttuurista vuorovaikutusta kehittäviä ja syventäviä oppisisältöjä. Opiskelijoita rohkaistaan kuuntelemaan muita, ilmaisemaan mielipiteitään ja perustelemaan näkemyksiään. Opiskelijaa tutustutetaan Suomen historiaan sekä sen </w:t>
      </w:r>
      <w:r w:rsidR="00DE6BE9">
        <w:rPr>
          <w:rFonts w:asciiTheme="minorHAnsi" w:hAnsiTheme="minorHAnsi" w:cstheme="minorHAnsi"/>
          <w:color w:val="000000"/>
          <w:sz w:val="22"/>
          <w:szCs w:val="22"/>
        </w:rPr>
        <w:t xml:space="preserve">pohjoismaisiin, </w:t>
      </w:r>
      <w:r w:rsidRPr="00A01E93">
        <w:rPr>
          <w:rFonts w:asciiTheme="minorHAnsi" w:hAnsiTheme="minorHAnsi" w:cstheme="minorHAnsi"/>
          <w:color w:val="000000"/>
          <w:sz w:val="22"/>
          <w:szCs w:val="22"/>
        </w:rPr>
        <w:t>eurooppalaisiin ja kansainvälisiin yhteyksiin. Oppisisällöissä otetaan huomioon ne käytännön tarpeet, joita opiskelijalla on eri elämäntilanteissa ja painotetaan toimimista arkielä</w:t>
      </w:r>
      <w:r w:rsidR="000B6C85">
        <w:rPr>
          <w:rFonts w:asciiTheme="minorHAnsi" w:hAnsiTheme="minorHAnsi" w:cstheme="minorHAnsi"/>
          <w:color w:val="000000"/>
          <w:sz w:val="22"/>
          <w:szCs w:val="22"/>
        </w:rPr>
        <w:t xml:space="preserve">män tilanteissa yhteiskunnassa </w:t>
      </w:r>
      <w:r w:rsidRPr="00A01E93">
        <w:rPr>
          <w:rFonts w:asciiTheme="minorHAnsi" w:hAnsiTheme="minorHAnsi" w:cstheme="minorHAnsi"/>
          <w:color w:val="000000"/>
          <w:sz w:val="22"/>
          <w:szCs w:val="22"/>
        </w:rPr>
        <w:t>laajentaen kohti yhteiskuntataitoja. Opetuksessa voidaan</w:t>
      </w:r>
      <w:r w:rsidR="000B6C85">
        <w:rPr>
          <w:rFonts w:asciiTheme="minorHAnsi" w:hAnsiTheme="minorHAnsi" w:cstheme="minorHAnsi"/>
          <w:color w:val="000000"/>
          <w:sz w:val="22"/>
          <w:szCs w:val="22"/>
        </w:rPr>
        <w:t xml:space="preserve"> kiinnittää erityistä huomiota </w:t>
      </w:r>
      <w:r w:rsidRPr="00A01E93">
        <w:rPr>
          <w:rFonts w:asciiTheme="minorHAnsi" w:hAnsiTheme="minorHAnsi" w:cstheme="minorHAnsi"/>
          <w:color w:val="000000"/>
          <w:sz w:val="22"/>
          <w:szCs w:val="22"/>
        </w:rPr>
        <w:t>alueellisiin erityisp</w:t>
      </w:r>
      <w:r w:rsidR="00DC101B">
        <w:rPr>
          <w:rFonts w:asciiTheme="minorHAnsi" w:hAnsiTheme="minorHAnsi" w:cstheme="minorHAnsi"/>
          <w:color w:val="000000"/>
          <w:sz w:val="22"/>
          <w:szCs w:val="22"/>
        </w:rPr>
        <w:t>iirteisiin paikallistuntemuksen</w:t>
      </w:r>
      <w:r w:rsidRPr="00A01E93">
        <w:rPr>
          <w:rFonts w:asciiTheme="minorHAnsi" w:hAnsiTheme="minorHAnsi" w:cstheme="minorHAnsi"/>
          <w:i/>
          <w:iCs/>
          <w:color w:val="000000"/>
          <w:sz w:val="22"/>
          <w:szCs w:val="22"/>
        </w:rPr>
        <w:t> </w:t>
      </w:r>
      <w:r w:rsidRPr="00A01E93">
        <w:rPr>
          <w:rFonts w:asciiTheme="minorHAnsi" w:hAnsiTheme="minorHAnsi" w:cstheme="minorHAnsi"/>
          <w:color w:val="000000"/>
          <w:sz w:val="22"/>
          <w:szCs w:val="22"/>
        </w:rPr>
        <w:t>lisäämiseksi. Kielitaidon ja käsitteiden hallinnan sekä luku- ja kirjoitustaitojen kehittäminen ovat oleellinen osa oppiaineen opiskelua.</w:t>
      </w:r>
    </w:p>
    <w:p w14:paraId="4594FA53" w14:textId="77777777" w:rsidR="000B6C85" w:rsidRPr="00A01E93" w:rsidRDefault="000B6C85" w:rsidP="000B6C85">
      <w:pPr>
        <w:pStyle w:val="NormaaliWWW"/>
        <w:spacing w:before="0" w:beforeAutospacing="0" w:after="0" w:afterAutospacing="0" w:line="360" w:lineRule="auto"/>
        <w:jc w:val="both"/>
        <w:rPr>
          <w:rFonts w:asciiTheme="minorHAnsi" w:hAnsiTheme="minorHAnsi" w:cstheme="minorHAnsi"/>
          <w:sz w:val="22"/>
          <w:szCs w:val="22"/>
        </w:rPr>
      </w:pPr>
    </w:p>
    <w:p w14:paraId="40AB525D" w14:textId="77777777" w:rsidR="00904640" w:rsidRPr="00A01E93" w:rsidRDefault="00904640" w:rsidP="00A01E93">
      <w:pPr>
        <w:pStyle w:val="NormaaliWWW"/>
        <w:spacing w:before="0" w:beforeAutospacing="0" w:after="160" w:afterAutospacing="0" w:line="360" w:lineRule="auto"/>
        <w:jc w:val="both"/>
        <w:rPr>
          <w:rFonts w:asciiTheme="minorHAnsi" w:hAnsiTheme="minorHAnsi" w:cstheme="minorHAnsi"/>
          <w:sz w:val="22"/>
          <w:szCs w:val="22"/>
        </w:rPr>
      </w:pPr>
      <w:r w:rsidRPr="00A01E93">
        <w:rPr>
          <w:rFonts w:asciiTheme="minorHAnsi" w:hAnsiTheme="minorHAnsi" w:cstheme="minorHAnsi"/>
          <w:color w:val="000000"/>
          <w:sz w:val="22"/>
          <w:szCs w:val="22"/>
        </w:rPr>
        <w:t>Yhteiskuntataitoja ja kulttuurintuntemusta kehittämällä helpotetaan opiskelijan toimimista suomalaisessa yhteiskunnassa ja kulttuurissa sekä tuetaan opiskelijoiden kasvua vastuuntuntoisiksi, oma-aloitteisiksi toimijoiksi. Yhteiskuntataitoihin liittyy läheisesti aktiivisen kansalaisuuden käsite. Ympäröivän yhteiskunnan tuntemus ja ymmärrys lisäävät ihmisten osallisuutta ja mahdollisuutta vaikuttaa omaa elämäänsä ja itseään koskeviin asioihin.</w:t>
      </w:r>
    </w:p>
    <w:p w14:paraId="07838A56" w14:textId="0D14E3CE" w:rsidR="00904640" w:rsidRPr="00A01E93" w:rsidRDefault="00904640" w:rsidP="00A01E93">
      <w:pPr>
        <w:pStyle w:val="NormaaliWWW"/>
        <w:spacing w:before="0" w:beforeAutospacing="0" w:after="160" w:afterAutospacing="0" w:line="360" w:lineRule="auto"/>
        <w:jc w:val="both"/>
        <w:rPr>
          <w:rFonts w:asciiTheme="minorHAnsi" w:hAnsiTheme="minorHAnsi" w:cstheme="minorHAnsi"/>
          <w:sz w:val="22"/>
          <w:szCs w:val="22"/>
        </w:rPr>
      </w:pPr>
      <w:r w:rsidRPr="00A01E93">
        <w:rPr>
          <w:rFonts w:asciiTheme="minorHAnsi" w:hAnsiTheme="minorHAnsi" w:cstheme="minorHAnsi"/>
          <w:color w:val="000000"/>
          <w:sz w:val="22"/>
          <w:szCs w:val="22"/>
        </w:rPr>
        <w:t xml:space="preserve">Yhteiskuntataitojen ja kulttuurintuntemuksen osiot toteutetaan erilaisten kumppanuuksien kautta esimerkiksi oppilaitosten, paikallisten järjestöjen ja yhteisöjen, kuntien ja yritysten kesken. Tavoitteena on toteuttaa koulutuskokonaisuudet siten, että ne mahdollistavat osallisuuden kokemuksen omassa lähiyhteisössä ja suomalaisessa yhteiskunnassa laajemmin vuoropuhelun ja yhdessä tekemisen kautta. Yhdessä </w:t>
      </w:r>
      <w:r w:rsidRPr="002C4784">
        <w:rPr>
          <w:rFonts w:asciiTheme="minorHAnsi" w:hAnsiTheme="minorHAnsi" w:cstheme="minorHAnsi"/>
          <w:color w:val="000000"/>
          <w:sz w:val="22"/>
          <w:szCs w:val="22"/>
        </w:rPr>
        <w:t xml:space="preserve">tekeminen mahdollistaa </w:t>
      </w:r>
      <w:r w:rsidR="00A90954" w:rsidRPr="002C4784">
        <w:rPr>
          <w:rFonts w:asciiTheme="minorHAnsi" w:hAnsiTheme="minorHAnsi" w:cstheme="minorHAnsi"/>
          <w:color w:val="000000"/>
          <w:sz w:val="22"/>
          <w:szCs w:val="22"/>
        </w:rPr>
        <w:t xml:space="preserve">myös </w:t>
      </w:r>
      <w:r w:rsidR="00DE6BE9">
        <w:rPr>
          <w:rFonts w:asciiTheme="minorHAnsi" w:hAnsiTheme="minorHAnsi" w:cstheme="minorHAnsi"/>
          <w:color w:val="000000"/>
          <w:sz w:val="22"/>
          <w:szCs w:val="22"/>
        </w:rPr>
        <w:t xml:space="preserve">kielen oppimisen erilaisissa </w:t>
      </w:r>
      <w:r w:rsidR="002C4784">
        <w:rPr>
          <w:rFonts w:asciiTheme="minorHAnsi" w:hAnsiTheme="minorHAnsi" w:cstheme="minorHAnsi"/>
          <w:color w:val="000000"/>
          <w:sz w:val="22"/>
          <w:szCs w:val="22"/>
        </w:rPr>
        <w:t>kielenkäyttötilanteissa</w:t>
      </w:r>
    </w:p>
    <w:p w14:paraId="4E0C4385" w14:textId="77777777" w:rsidR="00963FD6" w:rsidRDefault="00963FD6">
      <w:r>
        <w:br w:type="page"/>
      </w:r>
    </w:p>
    <w:tbl>
      <w:tblPr>
        <w:tblW w:w="5000" w:type="pct"/>
        <w:tblCellMar>
          <w:top w:w="15" w:type="dxa"/>
          <w:left w:w="15" w:type="dxa"/>
          <w:bottom w:w="15" w:type="dxa"/>
          <w:right w:w="15" w:type="dxa"/>
        </w:tblCellMar>
        <w:tblLook w:val="04A0" w:firstRow="1" w:lastRow="0" w:firstColumn="1" w:lastColumn="0" w:noHBand="0" w:noVBand="1"/>
      </w:tblPr>
      <w:tblGrid>
        <w:gridCol w:w="3445"/>
        <w:gridCol w:w="6173"/>
      </w:tblGrid>
      <w:tr w:rsidR="00904640" w:rsidRPr="00A01E93" w14:paraId="413CE291" w14:textId="77777777" w:rsidTr="00DC101B">
        <w:tc>
          <w:tcPr>
            <w:tcW w:w="179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3A654B0F" w14:textId="69EDECE4" w:rsidR="00904640" w:rsidRPr="00A01E93" w:rsidRDefault="005856AE" w:rsidP="00C364C9">
            <w:pPr>
              <w:pStyle w:val="NormaaliWWW"/>
              <w:spacing w:before="0" w:beforeAutospacing="0" w:after="0" w:afterAutospacing="0"/>
              <w:rPr>
                <w:rFonts w:asciiTheme="minorHAnsi" w:hAnsiTheme="minorHAnsi" w:cstheme="minorHAnsi"/>
                <w:sz w:val="22"/>
                <w:szCs w:val="22"/>
              </w:rPr>
            </w:pPr>
            <w:r>
              <w:rPr>
                <w:rFonts w:asciiTheme="minorHAnsi" w:hAnsiTheme="minorHAnsi" w:cstheme="minorHAnsi"/>
                <w:b/>
                <w:bCs/>
                <w:color w:val="000000"/>
                <w:sz w:val="22"/>
                <w:szCs w:val="22"/>
              </w:rPr>
              <w:lastRenderedPageBreak/>
              <w:t>Tavoitteet</w:t>
            </w:r>
          </w:p>
        </w:tc>
        <w:tc>
          <w:tcPr>
            <w:tcW w:w="3209"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5AFD4495" w14:textId="77777777" w:rsidR="00904640" w:rsidRPr="00A01E93" w:rsidRDefault="00904640" w:rsidP="00C364C9">
            <w:pPr>
              <w:pStyle w:val="NormaaliWWW"/>
              <w:spacing w:before="0" w:beforeAutospacing="0" w:after="0" w:afterAutospacing="0"/>
              <w:rPr>
                <w:rFonts w:asciiTheme="minorHAnsi" w:hAnsiTheme="minorHAnsi" w:cstheme="minorHAnsi"/>
                <w:sz w:val="22"/>
                <w:szCs w:val="22"/>
              </w:rPr>
            </w:pPr>
            <w:r w:rsidRPr="00A01E93">
              <w:rPr>
                <w:rFonts w:asciiTheme="minorHAnsi" w:hAnsiTheme="minorHAnsi" w:cstheme="minorHAnsi"/>
                <w:b/>
                <w:bCs/>
                <w:color w:val="000000"/>
                <w:sz w:val="22"/>
                <w:szCs w:val="22"/>
              </w:rPr>
              <w:t>Keskeiset sisältöalueet</w:t>
            </w:r>
          </w:p>
        </w:tc>
      </w:tr>
      <w:tr w:rsidR="00904640" w:rsidRPr="00A01E93" w14:paraId="26B1E711" w14:textId="77777777" w:rsidTr="00C364C9">
        <w:tc>
          <w:tcPr>
            <w:tcW w:w="17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CB7BB" w14:textId="18979AE1" w:rsidR="00904640" w:rsidRPr="00A01E93" w:rsidRDefault="00963FD6" w:rsidP="00C364C9">
            <w:pPr>
              <w:pStyle w:val="NormaaliWWW"/>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T1</w:t>
            </w:r>
            <w:r w:rsidR="002C4784">
              <w:rPr>
                <w:rFonts w:asciiTheme="minorHAnsi" w:hAnsiTheme="minorHAnsi" w:cstheme="minorHAnsi"/>
                <w:color w:val="000000"/>
                <w:sz w:val="22"/>
                <w:szCs w:val="22"/>
              </w:rPr>
              <w:t xml:space="preserve"> l</w:t>
            </w:r>
            <w:r w:rsidR="00904640" w:rsidRPr="00A01E93">
              <w:rPr>
                <w:rFonts w:asciiTheme="minorHAnsi" w:hAnsiTheme="minorHAnsi" w:cstheme="minorHAnsi"/>
                <w:color w:val="000000"/>
                <w:sz w:val="22"/>
                <w:szCs w:val="22"/>
              </w:rPr>
              <w:t>ähiympäristön ja -yhteisön tuntemus sekä paikallisten erityispiirteiden tunnistaminen</w:t>
            </w:r>
          </w:p>
        </w:tc>
        <w:tc>
          <w:tcPr>
            <w:tcW w:w="32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15FB7" w14:textId="172D6C87" w:rsidR="00904640" w:rsidRPr="00A01E93" w:rsidRDefault="00954741" w:rsidP="00C364C9">
            <w:pPr>
              <w:pStyle w:val="NormaaliWWW"/>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T</w:t>
            </w:r>
            <w:r w:rsidR="00904640" w:rsidRPr="00A01E93">
              <w:rPr>
                <w:rFonts w:asciiTheme="minorHAnsi" w:hAnsiTheme="minorHAnsi" w:cstheme="minorHAnsi"/>
                <w:color w:val="000000"/>
                <w:sz w:val="22"/>
                <w:szCs w:val="22"/>
              </w:rPr>
              <w:t>uetaan vuorovaikutusta paikallisen lähiyhteisön ja -ympäristön kanssa. Mahdollistetaan osallisuuden kokemus yhdessä tekemällä eri toimijoiden kanssa.</w:t>
            </w:r>
          </w:p>
        </w:tc>
      </w:tr>
      <w:tr w:rsidR="00904640" w:rsidRPr="00A01E93" w14:paraId="60DC9AB3" w14:textId="77777777" w:rsidTr="00C364C9">
        <w:tc>
          <w:tcPr>
            <w:tcW w:w="17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A4D1F" w14:textId="56E25FC8" w:rsidR="009E792B" w:rsidRPr="00D14802" w:rsidRDefault="00963FD6" w:rsidP="00C364C9">
            <w:pPr>
              <w:pStyle w:val="NormaaliWWW"/>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T2</w:t>
            </w:r>
            <w:r w:rsidR="002C4784">
              <w:rPr>
                <w:rFonts w:asciiTheme="minorHAnsi" w:hAnsiTheme="minorHAnsi" w:cstheme="minorHAnsi"/>
                <w:color w:val="000000"/>
                <w:sz w:val="22"/>
                <w:szCs w:val="22"/>
              </w:rPr>
              <w:t xml:space="preserve"> t</w:t>
            </w:r>
            <w:r w:rsidR="00904640" w:rsidRPr="00A01E93">
              <w:rPr>
                <w:rFonts w:asciiTheme="minorHAnsi" w:hAnsiTheme="minorHAnsi" w:cstheme="minorHAnsi"/>
                <w:color w:val="000000"/>
                <w:sz w:val="22"/>
                <w:szCs w:val="22"/>
              </w:rPr>
              <w:t>utustuttaa opiskelija Suomen historian ja yhteiskuntajärjestelmän peruspiirteisiin</w:t>
            </w:r>
            <w:r w:rsidR="00D14802">
              <w:rPr>
                <w:rFonts w:asciiTheme="minorHAnsi" w:hAnsiTheme="minorHAnsi" w:cstheme="minorHAnsi"/>
                <w:color w:val="000000"/>
                <w:sz w:val="22"/>
                <w:szCs w:val="22"/>
              </w:rPr>
              <w:t xml:space="preserve">, </w:t>
            </w:r>
            <w:r w:rsidR="00D14802">
              <w:rPr>
                <w:rFonts w:asciiTheme="minorHAnsi" w:hAnsiTheme="minorHAnsi" w:cstheme="minorHAnsi"/>
                <w:sz w:val="22"/>
                <w:szCs w:val="22"/>
              </w:rPr>
              <w:t>t</w:t>
            </w:r>
            <w:r w:rsidR="009E792B" w:rsidRPr="009E792B">
              <w:rPr>
                <w:rFonts w:asciiTheme="minorHAnsi" w:hAnsiTheme="minorHAnsi" w:cstheme="minorHAnsi"/>
                <w:sz w:val="22"/>
                <w:szCs w:val="22"/>
              </w:rPr>
              <w:t>ukea ja kannustaa opiskelijaa toimimaan aktiivisesti omassa lähiyhteisössään, suomalaisessa yhteiskunnassa ja kansalaisyhteiskunnassa laajemmin</w:t>
            </w:r>
          </w:p>
        </w:tc>
        <w:tc>
          <w:tcPr>
            <w:tcW w:w="32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B3D22" w14:textId="33E24DA3" w:rsidR="009E792B" w:rsidRDefault="00904640" w:rsidP="00C364C9">
            <w:pPr>
              <w:pStyle w:val="NormaaliWWW"/>
              <w:spacing w:before="0" w:beforeAutospacing="0" w:after="0" w:afterAutospacing="0"/>
              <w:rPr>
                <w:rFonts w:asciiTheme="minorHAnsi" w:hAnsiTheme="minorHAnsi" w:cstheme="minorHAnsi"/>
                <w:color w:val="000000"/>
                <w:sz w:val="22"/>
                <w:szCs w:val="22"/>
              </w:rPr>
            </w:pPr>
            <w:r w:rsidRPr="00A01E93">
              <w:rPr>
                <w:rFonts w:asciiTheme="minorHAnsi" w:hAnsiTheme="minorHAnsi" w:cstheme="minorHAnsi"/>
                <w:color w:val="000000"/>
                <w:sz w:val="22"/>
                <w:szCs w:val="22"/>
              </w:rPr>
              <w:t>Tutustutaan Suomen historian pääpiirteisiin</w:t>
            </w:r>
            <w:r w:rsidR="00657115">
              <w:rPr>
                <w:rFonts w:asciiTheme="minorHAnsi" w:hAnsiTheme="minorHAnsi" w:cstheme="minorHAnsi"/>
                <w:color w:val="000000"/>
                <w:sz w:val="22"/>
                <w:szCs w:val="22"/>
              </w:rPr>
              <w:t xml:space="preserve"> ja yhteiskuntajärjestelmään: valtioelimet ja paikallishallinto</w:t>
            </w:r>
            <w:r w:rsidR="009E792B" w:rsidRPr="002C4784">
              <w:rPr>
                <w:rFonts w:asciiTheme="minorHAnsi" w:hAnsiTheme="minorHAnsi" w:cstheme="minorHAnsi"/>
                <w:color w:val="000000"/>
                <w:sz w:val="22"/>
                <w:szCs w:val="22"/>
              </w:rPr>
              <w:t>.</w:t>
            </w:r>
            <w:r w:rsidRPr="002C4784">
              <w:rPr>
                <w:rFonts w:asciiTheme="minorHAnsi" w:hAnsiTheme="minorHAnsi" w:cstheme="minorHAnsi"/>
                <w:color w:val="000000"/>
                <w:sz w:val="22"/>
                <w:szCs w:val="22"/>
              </w:rPr>
              <w:t xml:space="preserve"> </w:t>
            </w:r>
            <w:r w:rsidR="00E418BE" w:rsidRPr="002C4784">
              <w:rPr>
                <w:rFonts w:asciiTheme="minorHAnsi" w:hAnsiTheme="minorHAnsi" w:cstheme="minorHAnsi"/>
                <w:color w:val="000000"/>
                <w:sz w:val="22"/>
                <w:szCs w:val="22"/>
              </w:rPr>
              <w:t xml:space="preserve">Tutustutaan suomalaiseen demokratiaan sekä valtion, kuntien ja paikallisyhteisöjen toimintaan. </w:t>
            </w:r>
            <w:r w:rsidRPr="002C4784">
              <w:rPr>
                <w:rFonts w:asciiTheme="minorHAnsi" w:hAnsiTheme="minorHAnsi" w:cstheme="minorHAnsi"/>
                <w:color w:val="000000"/>
                <w:sz w:val="22"/>
                <w:szCs w:val="22"/>
              </w:rPr>
              <w:t xml:space="preserve">Tarkastellaan yhteistä päätöksentekoa </w:t>
            </w:r>
            <w:r w:rsidR="00657115" w:rsidRPr="002C4784">
              <w:rPr>
                <w:rFonts w:asciiTheme="minorHAnsi" w:hAnsiTheme="minorHAnsi" w:cstheme="minorHAnsi"/>
                <w:color w:val="000000"/>
                <w:sz w:val="22"/>
                <w:szCs w:val="22"/>
              </w:rPr>
              <w:t xml:space="preserve">sekä demokraattisen toiminnan käsitteitä, kuten </w:t>
            </w:r>
            <w:r w:rsidRPr="002C4784">
              <w:rPr>
                <w:rFonts w:asciiTheme="minorHAnsi" w:hAnsiTheme="minorHAnsi" w:cstheme="minorHAnsi"/>
                <w:color w:val="000000"/>
                <w:sz w:val="22"/>
                <w:szCs w:val="22"/>
              </w:rPr>
              <w:t xml:space="preserve">ihmisoikeudet, lasten oikeudet, </w:t>
            </w:r>
            <w:r w:rsidR="00467225" w:rsidRPr="002C4784">
              <w:rPr>
                <w:rFonts w:asciiTheme="minorHAnsi" w:hAnsiTheme="minorHAnsi" w:cstheme="minorHAnsi"/>
                <w:color w:val="000000"/>
                <w:sz w:val="22"/>
                <w:szCs w:val="22"/>
              </w:rPr>
              <w:t>tasa-arvo sekä yhdenvertaisuus.</w:t>
            </w:r>
            <w:r w:rsidR="00657115">
              <w:rPr>
                <w:rFonts w:asciiTheme="minorHAnsi" w:hAnsiTheme="minorHAnsi" w:cstheme="minorHAnsi"/>
                <w:color w:val="000000"/>
                <w:sz w:val="22"/>
                <w:szCs w:val="22"/>
              </w:rPr>
              <w:t xml:space="preserve"> </w:t>
            </w:r>
          </w:p>
          <w:p w14:paraId="165108CE" w14:textId="491A93A8" w:rsidR="00467225" w:rsidRDefault="00467225" w:rsidP="00C364C9">
            <w:pPr>
              <w:pStyle w:val="NormaaliWWW"/>
              <w:spacing w:before="0" w:beforeAutospacing="0" w:after="0" w:afterAutospacing="0"/>
              <w:rPr>
                <w:rFonts w:asciiTheme="minorHAnsi" w:hAnsiTheme="minorHAnsi" w:cstheme="minorHAnsi"/>
                <w:color w:val="000000"/>
                <w:sz w:val="22"/>
                <w:szCs w:val="22"/>
              </w:rPr>
            </w:pPr>
          </w:p>
          <w:p w14:paraId="1B9F6AE0" w14:textId="47185C34" w:rsidR="00467225" w:rsidRDefault="00467225" w:rsidP="00C364C9">
            <w:pPr>
              <w:pStyle w:val="NormaaliWWW"/>
              <w:spacing w:before="0" w:beforeAutospacing="0" w:after="0" w:afterAutospacing="0"/>
              <w:rPr>
                <w:rFonts w:asciiTheme="minorHAnsi" w:hAnsiTheme="minorHAnsi" w:cstheme="minorHAnsi"/>
                <w:color w:val="000000"/>
                <w:sz w:val="22"/>
                <w:szCs w:val="22"/>
              </w:rPr>
            </w:pPr>
            <w:r w:rsidRPr="00467225">
              <w:rPr>
                <w:rFonts w:asciiTheme="minorHAnsi" w:hAnsiTheme="minorHAnsi" w:cstheme="minorHAnsi"/>
                <w:color w:val="000000"/>
                <w:sz w:val="22"/>
                <w:szCs w:val="22"/>
              </w:rPr>
              <w:t>Tutustutaan käytännössä tapoihin toimia erilaisissa ryhmittymissä ja organisaatioissa, osana kansalaisyhteiskuntaa.</w:t>
            </w:r>
          </w:p>
          <w:p w14:paraId="32CA742E" w14:textId="77777777" w:rsidR="009E792B" w:rsidRDefault="009E792B" w:rsidP="00C364C9">
            <w:pPr>
              <w:pStyle w:val="NormaaliWWW"/>
              <w:spacing w:before="0" w:beforeAutospacing="0" w:after="0" w:afterAutospacing="0"/>
              <w:rPr>
                <w:rFonts w:asciiTheme="minorHAnsi" w:hAnsiTheme="minorHAnsi" w:cstheme="minorHAnsi"/>
                <w:color w:val="000000"/>
                <w:sz w:val="22"/>
                <w:szCs w:val="22"/>
              </w:rPr>
            </w:pPr>
          </w:p>
          <w:p w14:paraId="4A6D5ED9" w14:textId="3A9AB804" w:rsidR="00657115" w:rsidRPr="00657115" w:rsidRDefault="00904640" w:rsidP="00C364C9">
            <w:pPr>
              <w:pStyle w:val="NormaaliWWW"/>
              <w:spacing w:before="0" w:beforeAutospacing="0" w:after="0" w:afterAutospacing="0"/>
              <w:rPr>
                <w:rFonts w:asciiTheme="minorHAnsi" w:hAnsiTheme="minorHAnsi" w:cstheme="minorHAnsi"/>
                <w:color w:val="000000"/>
                <w:sz w:val="22"/>
                <w:szCs w:val="22"/>
              </w:rPr>
            </w:pPr>
            <w:r w:rsidRPr="00A01E93">
              <w:rPr>
                <w:rFonts w:asciiTheme="minorHAnsi" w:hAnsiTheme="minorHAnsi" w:cstheme="minorHAnsi"/>
                <w:color w:val="000000"/>
                <w:sz w:val="22"/>
                <w:szCs w:val="22"/>
              </w:rPr>
              <w:t>Kartutetaan historiaan ja yhteiskuntataitoihin liittyvää sanastoa ja käsitteitä.</w:t>
            </w:r>
          </w:p>
        </w:tc>
      </w:tr>
      <w:tr w:rsidR="00904640" w:rsidRPr="00A01E93" w14:paraId="358A4E93" w14:textId="77777777" w:rsidTr="00C364C9">
        <w:tc>
          <w:tcPr>
            <w:tcW w:w="17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7A623" w14:textId="2F573631" w:rsidR="00904640" w:rsidRPr="00A01E93" w:rsidRDefault="00963FD6" w:rsidP="00C364C9">
            <w:pPr>
              <w:pStyle w:val="NormaaliWWW"/>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T3</w:t>
            </w:r>
            <w:r w:rsidR="002C4784">
              <w:rPr>
                <w:rFonts w:asciiTheme="minorHAnsi" w:hAnsiTheme="minorHAnsi" w:cstheme="minorHAnsi"/>
                <w:color w:val="000000"/>
                <w:sz w:val="22"/>
                <w:szCs w:val="22"/>
              </w:rPr>
              <w:t xml:space="preserve"> o</w:t>
            </w:r>
            <w:r w:rsidR="00904640" w:rsidRPr="00A01E93">
              <w:rPr>
                <w:rFonts w:asciiTheme="minorHAnsi" w:hAnsiTheme="minorHAnsi" w:cstheme="minorHAnsi"/>
                <w:color w:val="000000"/>
                <w:sz w:val="22"/>
                <w:szCs w:val="22"/>
              </w:rPr>
              <w:t xml:space="preserve">hjata opiskelijaa </w:t>
            </w:r>
            <w:r w:rsidR="008C0305">
              <w:rPr>
                <w:rFonts w:asciiTheme="minorHAnsi" w:hAnsiTheme="minorHAnsi" w:cstheme="minorHAnsi"/>
                <w:color w:val="000000"/>
                <w:sz w:val="22"/>
                <w:szCs w:val="22"/>
              </w:rPr>
              <w:t xml:space="preserve">käyttämään </w:t>
            </w:r>
            <w:r w:rsidR="00904640" w:rsidRPr="00A01E93">
              <w:rPr>
                <w:rFonts w:asciiTheme="minorHAnsi" w:hAnsiTheme="minorHAnsi" w:cstheme="minorHAnsi"/>
                <w:color w:val="000000"/>
                <w:sz w:val="22"/>
                <w:szCs w:val="22"/>
              </w:rPr>
              <w:t>yhteiskunnassa tarjolla olevia palveluita</w:t>
            </w:r>
          </w:p>
        </w:tc>
        <w:tc>
          <w:tcPr>
            <w:tcW w:w="32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FA396" w14:textId="608C8CFD" w:rsidR="0005775B" w:rsidRPr="00657115" w:rsidRDefault="00904640" w:rsidP="00C364C9">
            <w:pPr>
              <w:pStyle w:val="NormaaliWWW"/>
              <w:spacing w:before="0" w:beforeAutospacing="0" w:after="0" w:afterAutospacing="0"/>
              <w:rPr>
                <w:rFonts w:asciiTheme="minorHAnsi" w:hAnsiTheme="minorHAnsi" w:cstheme="minorHAnsi"/>
                <w:color w:val="000000"/>
                <w:sz w:val="22"/>
                <w:szCs w:val="22"/>
              </w:rPr>
            </w:pPr>
            <w:r w:rsidRPr="00657115">
              <w:rPr>
                <w:rFonts w:asciiTheme="minorHAnsi" w:hAnsiTheme="minorHAnsi" w:cstheme="minorHAnsi"/>
                <w:color w:val="000000"/>
                <w:sz w:val="22"/>
                <w:szCs w:val="22"/>
              </w:rPr>
              <w:t xml:space="preserve">Tutustutaan yhteiskunnan toimintaan yksilön ja perheen näkökulmasta. Perehdytään julkisiin ja yksityisiin palveluihin kuten terveyspalveluihin, Kelaan, sosiaalitoimistoon, työvoima- ja elinkeinotoimistoon, </w:t>
            </w:r>
            <w:r w:rsidR="001B429F">
              <w:rPr>
                <w:rFonts w:asciiTheme="minorHAnsi" w:hAnsiTheme="minorHAnsi" w:cstheme="minorHAnsi"/>
                <w:color w:val="000000"/>
                <w:sz w:val="22"/>
                <w:szCs w:val="22"/>
              </w:rPr>
              <w:t>varhaiskasvatukseen</w:t>
            </w:r>
            <w:r w:rsidRPr="00657115">
              <w:rPr>
                <w:rFonts w:asciiTheme="minorHAnsi" w:hAnsiTheme="minorHAnsi" w:cstheme="minorHAnsi"/>
                <w:color w:val="000000"/>
                <w:sz w:val="22"/>
                <w:szCs w:val="22"/>
              </w:rPr>
              <w:t xml:space="preserve">, lasten, nuorten ja aikuisten koulutuspalveluihin, poliisiin, kirjasto-, </w:t>
            </w:r>
            <w:r w:rsidR="00C20AA1">
              <w:rPr>
                <w:rFonts w:asciiTheme="minorHAnsi" w:hAnsiTheme="minorHAnsi" w:cstheme="minorHAnsi"/>
                <w:color w:val="000000"/>
                <w:sz w:val="22"/>
                <w:szCs w:val="22"/>
              </w:rPr>
              <w:t xml:space="preserve">kulttuuri-, </w:t>
            </w:r>
            <w:r w:rsidRPr="00657115">
              <w:rPr>
                <w:rFonts w:asciiTheme="minorHAnsi" w:hAnsiTheme="minorHAnsi" w:cstheme="minorHAnsi"/>
                <w:color w:val="000000"/>
                <w:sz w:val="22"/>
                <w:szCs w:val="22"/>
              </w:rPr>
              <w:t>liikunta- ja nuorisotoimeen, pankkiin ja mobiilipalveluihin. Tutustutaan kolmannen sektorin toimijoihin.</w:t>
            </w:r>
            <w:r w:rsidR="00C364C9" w:rsidRPr="00657115">
              <w:rPr>
                <w:rFonts w:asciiTheme="minorHAnsi" w:hAnsiTheme="minorHAnsi" w:cstheme="minorHAnsi"/>
                <w:color w:val="000000"/>
                <w:sz w:val="22"/>
                <w:szCs w:val="22"/>
              </w:rPr>
              <w:t xml:space="preserve"> </w:t>
            </w:r>
          </w:p>
          <w:p w14:paraId="14F93D34" w14:textId="77777777" w:rsidR="0005775B" w:rsidRPr="00657115" w:rsidRDefault="0005775B" w:rsidP="00C364C9">
            <w:pPr>
              <w:pStyle w:val="NormaaliWWW"/>
              <w:spacing w:before="0" w:beforeAutospacing="0" w:after="0" w:afterAutospacing="0"/>
              <w:rPr>
                <w:rFonts w:asciiTheme="minorHAnsi" w:hAnsiTheme="minorHAnsi" w:cstheme="minorHAnsi"/>
                <w:color w:val="000000"/>
                <w:sz w:val="22"/>
                <w:szCs w:val="22"/>
              </w:rPr>
            </w:pPr>
          </w:p>
          <w:p w14:paraId="78E95398" w14:textId="77777777" w:rsidR="00904640" w:rsidRPr="00657115" w:rsidRDefault="00904640" w:rsidP="00C364C9">
            <w:pPr>
              <w:pStyle w:val="NormaaliWWW"/>
              <w:spacing w:before="0" w:beforeAutospacing="0" w:after="0" w:afterAutospacing="0"/>
              <w:rPr>
                <w:rFonts w:asciiTheme="minorHAnsi" w:hAnsiTheme="minorHAnsi" w:cstheme="minorHAnsi"/>
                <w:color w:val="000000"/>
                <w:sz w:val="22"/>
                <w:szCs w:val="22"/>
              </w:rPr>
            </w:pPr>
            <w:r w:rsidRPr="00657115">
              <w:rPr>
                <w:rFonts w:asciiTheme="minorHAnsi" w:hAnsiTheme="minorHAnsi" w:cstheme="minorHAnsi"/>
                <w:color w:val="000000"/>
                <w:sz w:val="22"/>
                <w:szCs w:val="22"/>
              </w:rPr>
              <w:t>Kehitetään arkielämään ja yhteiskunnan palveluihin liittyvää sanastoa. Tehdään vierailukäyntejä.</w:t>
            </w:r>
          </w:p>
          <w:p w14:paraId="63030F4B" w14:textId="77777777" w:rsidR="0005775B" w:rsidRPr="00657115" w:rsidRDefault="0005775B" w:rsidP="00C364C9">
            <w:pPr>
              <w:pStyle w:val="NormaaliWWW"/>
              <w:spacing w:before="0" w:beforeAutospacing="0" w:after="0" w:afterAutospacing="0"/>
              <w:rPr>
                <w:rFonts w:asciiTheme="minorHAnsi" w:hAnsiTheme="minorHAnsi" w:cstheme="minorHAnsi"/>
                <w:color w:val="000000"/>
                <w:sz w:val="22"/>
                <w:szCs w:val="22"/>
              </w:rPr>
            </w:pPr>
          </w:p>
          <w:p w14:paraId="2E1D4FC7" w14:textId="2AEAA2B8" w:rsidR="0005775B" w:rsidRPr="00657115" w:rsidRDefault="0005775B" w:rsidP="00C364C9">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Tutustutaan suomalaiseen turvallisuuskulttuuriin ja erilaisiin arkipäivän riskeihin vara</w:t>
            </w:r>
            <w:r w:rsidR="00954741" w:rsidRPr="00657115">
              <w:rPr>
                <w:rFonts w:asciiTheme="minorHAnsi" w:hAnsiTheme="minorHAnsi" w:cstheme="minorHAnsi"/>
                <w:color w:val="000000"/>
                <w:sz w:val="22"/>
                <w:szCs w:val="22"/>
              </w:rPr>
              <w:t>u</w:t>
            </w:r>
            <w:r w:rsidRPr="00657115">
              <w:rPr>
                <w:rFonts w:asciiTheme="minorHAnsi" w:hAnsiTheme="minorHAnsi" w:cstheme="minorHAnsi"/>
                <w:color w:val="000000"/>
                <w:sz w:val="22"/>
                <w:szCs w:val="22"/>
              </w:rPr>
              <w:t>tumiseen.</w:t>
            </w:r>
            <w:r w:rsidR="00433AE1" w:rsidRPr="00657115">
              <w:rPr>
                <w:rFonts w:asciiTheme="minorHAnsi" w:hAnsiTheme="minorHAnsi" w:cstheme="minorHAnsi"/>
                <w:color w:val="000000"/>
                <w:sz w:val="22"/>
                <w:szCs w:val="22"/>
              </w:rPr>
              <w:t xml:space="preserve"> Käsitellään omaan hyvinvointiin ja terveyteen vaikuttavia tekijöitä.</w:t>
            </w:r>
          </w:p>
        </w:tc>
      </w:tr>
      <w:tr w:rsidR="00904640" w:rsidRPr="00A01E93" w14:paraId="572A1D07" w14:textId="77777777" w:rsidTr="00C364C9">
        <w:tc>
          <w:tcPr>
            <w:tcW w:w="17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5299B" w14:textId="00CFB6BF" w:rsidR="00904640" w:rsidRPr="00A01E93" w:rsidRDefault="00963FD6" w:rsidP="00C364C9">
            <w:pPr>
              <w:pStyle w:val="NormaaliWWW"/>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T4</w:t>
            </w:r>
            <w:r w:rsidR="002C4784">
              <w:rPr>
                <w:rFonts w:asciiTheme="minorHAnsi" w:hAnsiTheme="minorHAnsi" w:cstheme="minorHAnsi"/>
                <w:color w:val="000000"/>
                <w:sz w:val="22"/>
                <w:szCs w:val="22"/>
              </w:rPr>
              <w:t xml:space="preserve"> t</w:t>
            </w:r>
            <w:r w:rsidR="00904640" w:rsidRPr="00A01E93">
              <w:rPr>
                <w:rFonts w:asciiTheme="minorHAnsi" w:hAnsiTheme="minorHAnsi" w:cstheme="minorHAnsi"/>
                <w:color w:val="000000"/>
                <w:sz w:val="22"/>
                <w:szCs w:val="22"/>
              </w:rPr>
              <w:t>utustuttaa opiskelijaa suomalaiseen kulttuuriin liittyviin tapoihin, arvoihin, normeihin ja asenteisiin</w:t>
            </w:r>
            <w:r w:rsidR="00A25137">
              <w:rPr>
                <w:rFonts w:asciiTheme="minorHAnsi" w:hAnsiTheme="minorHAnsi" w:cstheme="minorHAnsi"/>
                <w:color w:val="000000"/>
                <w:sz w:val="22"/>
                <w:szCs w:val="22"/>
              </w:rPr>
              <w:t xml:space="preserve"> sekä tulemaan tietoiseksi omasta arvomaailmasta</w:t>
            </w:r>
          </w:p>
        </w:tc>
        <w:tc>
          <w:tcPr>
            <w:tcW w:w="32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4E2E3" w14:textId="18C8163E" w:rsidR="008C0305" w:rsidRDefault="00904640" w:rsidP="00C364C9">
            <w:pPr>
              <w:pStyle w:val="NormaaliWWW"/>
              <w:spacing w:before="0" w:beforeAutospacing="0" w:after="0" w:afterAutospacing="0"/>
              <w:rPr>
                <w:rFonts w:asciiTheme="minorHAnsi" w:hAnsiTheme="minorHAnsi" w:cstheme="minorHAnsi"/>
                <w:color w:val="000000"/>
                <w:sz w:val="22"/>
                <w:szCs w:val="22"/>
              </w:rPr>
            </w:pPr>
            <w:r w:rsidRPr="00657115">
              <w:rPr>
                <w:rFonts w:asciiTheme="minorHAnsi" w:hAnsiTheme="minorHAnsi" w:cstheme="minorHAnsi"/>
                <w:color w:val="000000"/>
                <w:sz w:val="22"/>
                <w:szCs w:val="22"/>
              </w:rPr>
              <w:t>Hahmotetaan ja havainnoidaan suomalaiseen kulttuuriin liittyviä tapoja, arvoja, normeja ja asenteita.</w:t>
            </w:r>
            <w:r w:rsidR="008C0305" w:rsidRPr="00657115">
              <w:rPr>
                <w:rFonts w:asciiTheme="minorHAnsi" w:hAnsiTheme="minorHAnsi" w:cstheme="minorHAnsi"/>
                <w:color w:val="000000"/>
                <w:sz w:val="22"/>
                <w:szCs w:val="22"/>
              </w:rPr>
              <w:t xml:space="preserve"> Tarkastellaan yksilön koskemattomuuteen liittyviä näkökulmia.</w:t>
            </w:r>
          </w:p>
          <w:p w14:paraId="4F0A024B" w14:textId="77777777" w:rsidR="00A25137" w:rsidRDefault="00A25137" w:rsidP="00C364C9">
            <w:pPr>
              <w:pStyle w:val="NormaaliWWW"/>
              <w:spacing w:before="0" w:beforeAutospacing="0" w:after="0" w:afterAutospacing="0"/>
              <w:rPr>
                <w:rFonts w:asciiTheme="minorHAnsi" w:hAnsiTheme="minorHAnsi" w:cstheme="minorHAnsi"/>
                <w:color w:val="000000"/>
                <w:sz w:val="22"/>
                <w:szCs w:val="22"/>
              </w:rPr>
            </w:pPr>
          </w:p>
          <w:p w14:paraId="6E0B6E04" w14:textId="6EAFDB75" w:rsidR="00A25137" w:rsidRPr="00657115" w:rsidRDefault="00A25137" w:rsidP="00C364C9">
            <w:pPr>
              <w:pStyle w:val="NormaaliWWW"/>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Tuetaan opiskelijaa tulemaan tietoiseksi omista arvoistaan ja itselle tärkeistä asioista, joihin haluaa vaikuttaa.</w:t>
            </w:r>
          </w:p>
          <w:p w14:paraId="7949EEBB" w14:textId="58D24318" w:rsidR="00904640" w:rsidRPr="00657115" w:rsidRDefault="00904640" w:rsidP="00C364C9">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i/>
                <w:iCs/>
                <w:color w:val="000000"/>
                <w:sz w:val="22"/>
                <w:szCs w:val="22"/>
              </w:rPr>
              <w:t xml:space="preserve"> </w:t>
            </w:r>
          </w:p>
          <w:p w14:paraId="6EF8BAFB" w14:textId="382417B0" w:rsidR="00904640" w:rsidRPr="00657115" w:rsidRDefault="00904640" w:rsidP="00C364C9">
            <w:pPr>
              <w:pStyle w:val="NormaaliWWW"/>
              <w:spacing w:before="0" w:beforeAutospacing="0" w:after="0" w:afterAutospacing="0"/>
              <w:rPr>
                <w:rFonts w:asciiTheme="minorHAnsi" w:hAnsiTheme="minorHAnsi" w:cstheme="minorHAnsi"/>
                <w:sz w:val="22"/>
                <w:szCs w:val="22"/>
              </w:rPr>
            </w:pPr>
            <w:r w:rsidRPr="00657115">
              <w:rPr>
                <w:rFonts w:asciiTheme="minorHAnsi" w:hAnsiTheme="minorHAnsi" w:cstheme="minorHAnsi"/>
                <w:color w:val="000000"/>
                <w:sz w:val="22"/>
                <w:szCs w:val="22"/>
              </w:rPr>
              <w:t xml:space="preserve">Osallistutaan vuorovaikutukselliseen toimintaan, jonka kautta </w:t>
            </w:r>
            <w:r w:rsidR="002E40D0">
              <w:rPr>
                <w:rFonts w:asciiTheme="minorHAnsi" w:hAnsiTheme="minorHAnsi" w:cstheme="minorHAnsi"/>
                <w:color w:val="000000"/>
                <w:sz w:val="22"/>
                <w:szCs w:val="22"/>
              </w:rPr>
              <w:t>suomalain</w:t>
            </w:r>
            <w:r w:rsidR="00A4415C">
              <w:rPr>
                <w:rFonts w:asciiTheme="minorHAnsi" w:hAnsiTheme="minorHAnsi" w:cstheme="minorHAnsi"/>
                <w:color w:val="000000"/>
                <w:sz w:val="22"/>
                <w:szCs w:val="22"/>
              </w:rPr>
              <w:t xml:space="preserve">en </w:t>
            </w:r>
            <w:r w:rsidRPr="00657115">
              <w:rPr>
                <w:rFonts w:asciiTheme="minorHAnsi" w:hAnsiTheme="minorHAnsi" w:cstheme="minorHAnsi"/>
                <w:color w:val="000000"/>
                <w:sz w:val="22"/>
                <w:szCs w:val="22"/>
              </w:rPr>
              <w:t>kulttuuri, tavat, arvot, normit ja asenteet tulevat tutuiksi.</w:t>
            </w:r>
          </w:p>
        </w:tc>
      </w:tr>
      <w:tr w:rsidR="00904640" w:rsidRPr="00A01E93" w14:paraId="57605686" w14:textId="77777777" w:rsidTr="00C364C9">
        <w:tc>
          <w:tcPr>
            <w:tcW w:w="17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87A7A" w14:textId="6771BB35" w:rsidR="00904640" w:rsidRPr="00A01E93" w:rsidRDefault="00963FD6" w:rsidP="00C364C9">
            <w:pPr>
              <w:pStyle w:val="NormaaliWWW"/>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T</w:t>
            </w:r>
            <w:r w:rsidR="002C4784">
              <w:rPr>
                <w:rFonts w:asciiTheme="minorHAnsi" w:hAnsiTheme="minorHAnsi" w:cstheme="minorHAnsi"/>
                <w:color w:val="000000"/>
                <w:sz w:val="22"/>
                <w:szCs w:val="22"/>
              </w:rPr>
              <w:t>5 t</w:t>
            </w:r>
            <w:r w:rsidR="00904640" w:rsidRPr="00A01E93">
              <w:rPr>
                <w:rFonts w:asciiTheme="minorHAnsi" w:hAnsiTheme="minorHAnsi" w:cstheme="minorHAnsi"/>
                <w:color w:val="000000"/>
                <w:sz w:val="22"/>
                <w:szCs w:val="22"/>
              </w:rPr>
              <w:t>ukea opiskelijaa toimimaan rakentavasti kulttuurisesti moninaisen yhteisön jäsenenä ja ohjata opiskelijaa suhtautumaan avoimesti kulttuurisesti erilaisten näkemysten olemassaoloon</w:t>
            </w:r>
          </w:p>
        </w:tc>
        <w:tc>
          <w:tcPr>
            <w:tcW w:w="32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F4122" w14:textId="0FAAC65C" w:rsidR="00904640" w:rsidRPr="00657115" w:rsidRDefault="00A25137" w:rsidP="00C364C9">
            <w:pPr>
              <w:pStyle w:val="NormaaliWWW"/>
              <w:spacing w:before="0" w:beforeAutospacing="0" w:after="200" w:afterAutospacing="0"/>
              <w:rPr>
                <w:rFonts w:asciiTheme="minorHAnsi" w:hAnsiTheme="minorHAnsi" w:cstheme="minorHAnsi"/>
                <w:sz w:val="22"/>
                <w:szCs w:val="22"/>
              </w:rPr>
            </w:pPr>
            <w:r>
              <w:rPr>
                <w:rFonts w:asciiTheme="minorHAnsi" w:hAnsiTheme="minorHAnsi" w:cstheme="minorHAnsi"/>
                <w:color w:val="000000"/>
                <w:sz w:val="22"/>
                <w:szCs w:val="22"/>
              </w:rPr>
              <w:t xml:space="preserve">Rohkaistaan opiskelijaa </w:t>
            </w:r>
            <w:r w:rsidR="00904640" w:rsidRPr="00657115">
              <w:rPr>
                <w:rFonts w:asciiTheme="minorHAnsi" w:hAnsiTheme="minorHAnsi" w:cstheme="minorHAnsi"/>
                <w:color w:val="000000"/>
                <w:sz w:val="22"/>
                <w:szCs w:val="22"/>
              </w:rPr>
              <w:t>kuuntelemaan muita, ilmaisemaan mielipiteitään ja perustelemaan näkemyksiään.</w:t>
            </w:r>
          </w:p>
          <w:p w14:paraId="662292A3" w14:textId="09AEADEA" w:rsidR="00904640" w:rsidRPr="00657115" w:rsidRDefault="009C0AA4" w:rsidP="00C364C9">
            <w:pPr>
              <w:pStyle w:val="NormaaliWWW"/>
              <w:spacing w:before="0" w:beforeAutospacing="0" w:after="200" w:afterAutospacing="0"/>
              <w:rPr>
                <w:rFonts w:asciiTheme="minorHAnsi" w:hAnsiTheme="minorHAnsi" w:cstheme="minorHAnsi"/>
                <w:sz w:val="22"/>
                <w:szCs w:val="22"/>
              </w:rPr>
            </w:pPr>
            <w:r w:rsidRPr="00657115">
              <w:rPr>
                <w:rFonts w:asciiTheme="minorHAnsi" w:hAnsiTheme="minorHAnsi" w:cstheme="minorHAnsi"/>
                <w:color w:val="000000"/>
                <w:sz w:val="22"/>
                <w:szCs w:val="22"/>
              </w:rPr>
              <w:t>Harjoitellaan aktiivisuuden osoittamista</w:t>
            </w:r>
            <w:r w:rsidR="00904640" w:rsidRPr="00657115">
              <w:rPr>
                <w:rFonts w:asciiTheme="minorHAnsi" w:hAnsiTheme="minorHAnsi" w:cstheme="minorHAnsi"/>
                <w:color w:val="000000"/>
                <w:sz w:val="22"/>
                <w:szCs w:val="22"/>
              </w:rPr>
              <w:t xml:space="preserve"> erilaisissa vuorovaikutustilanteissa.</w:t>
            </w:r>
          </w:p>
        </w:tc>
      </w:tr>
      <w:tr w:rsidR="000A7892" w:rsidRPr="00A01E93" w14:paraId="0D342089" w14:textId="77777777" w:rsidTr="00C364C9">
        <w:tc>
          <w:tcPr>
            <w:tcW w:w="17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5C9ED" w14:textId="4EDEB796" w:rsidR="000A7892" w:rsidRDefault="002C4784" w:rsidP="00C364C9">
            <w:pPr>
              <w:pStyle w:val="NormaaliWWW"/>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T6 p</w:t>
            </w:r>
            <w:r w:rsidR="000A7892">
              <w:rPr>
                <w:rFonts w:asciiTheme="minorHAnsi" w:hAnsiTheme="minorHAnsi" w:cstheme="minorHAnsi"/>
                <w:color w:val="000000"/>
                <w:sz w:val="22"/>
                <w:szCs w:val="22"/>
              </w:rPr>
              <w:t xml:space="preserve">erehdyttää opiskelijaa suomalaiseen työelämään ja </w:t>
            </w:r>
            <w:r w:rsidR="00FC62D1">
              <w:rPr>
                <w:rFonts w:asciiTheme="minorHAnsi" w:hAnsiTheme="minorHAnsi" w:cstheme="minorHAnsi"/>
                <w:color w:val="000000"/>
                <w:sz w:val="22"/>
                <w:szCs w:val="22"/>
              </w:rPr>
              <w:t>työelämän käytänteisiin</w:t>
            </w:r>
          </w:p>
        </w:tc>
        <w:tc>
          <w:tcPr>
            <w:tcW w:w="32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D2AA6" w14:textId="77777777" w:rsidR="000A7892" w:rsidRPr="00657115" w:rsidRDefault="00305F86" w:rsidP="00C364C9">
            <w:pPr>
              <w:pStyle w:val="NormaaliWWW"/>
              <w:spacing w:before="0" w:beforeAutospacing="0" w:after="200" w:afterAutospacing="0"/>
              <w:rPr>
                <w:rFonts w:asciiTheme="minorHAnsi" w:hAnsiTheme="minorHAnsi" w:cstheme="minorHAnsi"/>
                <w:color w:val="000000"/>
                <w:sz w:val="22"/>
                <w:szCs w:val="22"/>
              </w:rPr>
            </w:pPr>
            <w:r w:rsidRPr="00657115">
              <w:rPr>
                <w:rFonts w:asciiTheme="minorHAnsi" w:hAnsiTheme="minorHAnsi" w:cstheme="minorHAnsi"/>
                <w:color w:val="000000"/>
                <w:sz w:val="22"/>
                <w:szCs w:val="22"/>
              </w:rPr>
              <w:t>Hahmotetaan työllistymiseen liittyviä tekijöitä ja työelämän pelisääntöjä.</w:t>
            </w:r>
          </w:p>
          <w:p w14:paraId="7DA06448" w14:textId="17EB0CCA" w:rsidR="00305F86" w:rsidRPr="00657115" w:rsidRDefault="00305F86" w:rsidP="00C364C9">
            <w:pPr>
              <w:pStyle w:val="NormaaliWWW"/>
              <w:spacing w:before="0" w:beforeAutospacing="0" w:after="200" w:afterAutospacing="0"/>
              <w:rPr>
                <w:rFonts w:asciiTheme="minorHAnsi" w:hAnsiTheme="minorHAnsi" w:cstheme="minorHAnsi"/>
                <w:color w:val="000000"/>
                <w:sz w:val="22"/>
                <w:szCs w:val="22"/>
              </w:rPr>
            </w:pPr>
            <w:r w:rsidRPr="00657115">
              <w:rPr>
                <w:rFonts w:asciiTheme="minorHAnsi" w:hAnsiTheme="minorHAnsi" w:cstheme="minorHAnsi"/>
                <w:color w:val="000000"/>
                <w:sz w:val="22"/>
                <w:szCs w:val="22"/>
              </w:rPr>
              <w:t>Tutustutaan suomalaiseen työkulttuuriin liittyviin tapoihin ja työelämän sanastoon.</w:t>
            </w:r>
          </w:p>
        </w:tc>
      </w:tr>
    </w:tbl>
    <w:p w14:paraId="4153AD40" w14:textId="05D602DC" w:rsidR="00C364C9" w:rsidRPr="00A01E93" w:rsidRDefault="00C364C9" w:rsidP="00A01E93">
      <w:pPr>
        <w:spacing w:line="360" w:lineRule="auto"/>
        <w:rPr>
          <w:rFonts w:cstheme="minorHAnsi"/>
        </w:rPr>
      </w:pPr>
    </w:p>
    <w:p w14:paraId="251F3A94" w14:textId="018A6B0A" w:rsidR="00963FD6" w:rsidRDefault="00963FD6">
      <w:pPr>
        <w:rPr>
          <w:rFonts w:ascii="Times New Roman" w:eastAsia="Times New Roman" w:hAnsi="Times New Roman" w:cs="Times New Roman"/>
          <w:b/>
          <w:bCs/>
          <w:sz w:val="36"/>
          <w:szCs w:val="36"/>
          <w:lang w:eastAsia="fi-FI"/>
        </w:rPr>
      </w:pPr>
    </w:p>
    <w:p w14:paraId="3DD1B8E3" w14:textId="3E260790" w:rsidR="00904640" w:rsidRPr="00C364C9" w:rsidRDefault="0023039A" w:rsidP="00C364C9">
      <w:pPr>
        <w:pStyle w:val="Otsikko2"/>
      </w:pPr>
      <w:bookmarkStart w:id="29" w:name="_Toc501447598"/>
      <w:r>
        <w:t>7</w:t>
      </w:r>
      <w:r w:rsidR="00904640" w:rsidRPr="00C364C9">
        <w:t>.3 Opiskelu- ja itsearviointitaidot</w:t>
      </w:r>
      <w:bookmarkEnd w:id="29"/>
      <w:r w:rsidR="00904640" w:rsidRPr="00C364C9">
        <w:t xml:space="preserve"> </w:t>
      </w:r>
    </w:p>
    <w:p w14:paraId="279261AE" w14:textId="77777777" w:rsidR="00C364C9" w:rsidRDefault="00C364C9" w:rsidP="00A01E93">
      <w:pPr>
        <w:pStyle w:val="NormaaliWWW"/>
        <w:spacing w:before="0" w:beforeAutospacing="0" w:after="160" w:afterAutospacing="0" w:line="360" w:lineRule="auto"/>
        <w:rPr>
          <w:rFonts w:asciiTheme="minorHAnsi" w:hAnsiTheme="minorHAnsi" w:cstheme="minorHAnsi"/>
          <w:color w:val="000000"/>
          <w:sz w:val="22"/>
          <w:szCs w:val="22"/>
        </w:rPr>
      </w:pPr>
    </w:p>
    <w:p w14:paraId="13308711" w14:textId="43CA3FD4" w:rsidR="00904640" w:rsidRDefault="00904640" w:rsidP="00C364C9">
      <w:pPr>
        <w:pStyle w:val="NormaaliWWW"/>
        <w:spacing w:before="0" w:beforeAutospacing="0" w:after="0" w:afterAutospacing="0" w:line="360" w:lineRule="auto"/>
        <w:jc w:val="both"/>
        <w:rPr>
          <w:rFonts w:asciiTheme="minorHAnsi" w:hAnsiTheme="minorHAnsi" w:cstheme="minorHAnsi"/>
          <w:color w:val="000000"/>
          <w:sz w:val="22"/>
          <w:szCs w:val="22"/>
        </w:rPr>
      </w:pPr>
      <w:r w:rsidRPr="00A01E93">
        <w:rPr>
          <w:rFonts w:asciiTheme="minorHAnsi" w:hAnsiTheme="minorHAnsi" w:cstheme="minorHAnsi"/>
          <w:color w:val="000000"/>
          <w:sz w:val="22"/>
          <w:szCs w:val="22"/>
        </w:rPr>
        <w:t>Opiskelutaitoihin kuuluu esimerkiksi kyky hyödyntää oppimisessa erilaisia kognitiivisia strategioita sekä tietoa erityyppisten oppimistehtävien luonteesta ja itsestä oppijana. Opis</w:t>
      </w:r>
      <w:r w:rsidR="00C364C9">
        <w:rPr>
          <w:rFonts w:asciiTheme="minorHAnsi" w:hAnsiTheme="minorHAnsi" w:cstheme="minorHAnsi"/>
          <w:color w:val="000000"/>
          <w:sz w:val="22"/>
          <w:szCs w:val="22"/>
        </w:rPr>
        <w:t xml:space="preserve">kelussa tarvitaan myös toimivaa </w:t>
      </w:r>
      <w:r w:rsidRPr="00A01E93">
        <w:rPr>
          <w:rFonts w:asciiTheme="minorHAnsi" w:hAnsiTheme="minorHAnsi" w:cstheme="minorHAnsi"/>
          <w:color w:val="000000"/>
          <w:sz w:val="22"/>
          <w:szCs w:val="22"/>
        </w:rPr>
        <w:t xml:space="preserve">ajanhallintaa, opiskelun systemaattisuutta, keskittymiskykyä ja oman oppimisen arvioinnin taitoa. Nykyään opiskelutaitoihin voidaan katsoa kuuluvaksi myös tietotekniset ongelmanratkaisutaidot. Niihin sisältyy taito käyttää digitaalista teknologiaa, viestintävälineitä ja verkostoja tiedon saavuttamiseen ja arvioimiseen, kommunikointiin ja käytännönläheisten ongelmien ratkaisemiseen. </w:t>
      </w:r>
    </w:p>
    <w:p w14:paraId="40FF73EB" w14:textId="77777777" w:rsidR="00C364C9" w:rsidRPr="00A01E93" w:rsidRDefault="00C364C9" w:rsidP="00C364C9">
      <w:pPr>
        <w:pStyle w:val="NormaaliWWW"/>
        <w:spacing w:before="0" w:beforeAutospacing="0" w:after="0" w:afterAutospacing="0" w:line="360" w:lineRule="auto"/>
        <w:jc w:val="both"/>
        <w:rPr>
          <w:rFonts w:asciiTheme="minorHAnsi" w:hAnsiTheme="minorHAnsi" w:cstheme="minorHAnsi"/>
          <w:sz w:val="22"/>
          <w:szCs w:val="22"/>
        </w:rPr>
      </w:pPr>
    </w:p>
    <w:p w14:paraId="47BA5B23" w14:textId="7A46B3E8" w:rsidR="00904640" w:rsidRDefault="00904640" w:rsidP="00C364C9">
      <w:pPr>
        <w:pStyle w:val="NormaaliWWW"/>
        <w:spacing w:before="0" w:beforeAutospacing="0" w:after="0" w:afterAutospacing="0" w:line="360" w:lineRule="auto"/>
        <w:rPr>
          <w:rFonts w:asciiTheme="minorHAnsi" w:hAnsiTheme="minorHAnsi" w:cstheme="minorHAnsi"/>
          <w:color w:val="000000"/>
          <w:sz w:val="22"/>
          <w:szCs w:val="22"/>
        </w:rPr>
      </w:pPr>
      <w:r w:rsidRPr="00A01E93">
        <w:rPr>
          <w:rFonts w:asciiTheme="minorHAnsi" w:hAnsiTheme="minorHAnsi" w:cstheme="minorHAnsi"/>
          <w:color w:val="000000"/>
          <w:sz w:val="22"/>
          <w:szCs w:val="22"/>
        </w:rPr>
        <w:t xml:space="preserve">Opiskelijan on myös tärkeä oppia toimimaan oppitunneilla ja oppilaitosyhteisössä tai muussa opiskeluympäristössä. Omista ja yhteisistä opiskeluvälineistä huolehtiminen ja niiden käyttö, mahdollisista poissaoloista ilmoittaminen sekä kotitehtävien säännöllinen tekeminen kuuluvat myös opiskelutaitoihin. </w:t>
      </w:r>
    </w:p>
    <w:p w14:paraId="0570B263" w14:textId="77777777" w:rsidR="0070079A" w:rsidRDefault="0070079A" w:rsidP="00C364C9">
      <w:pPr>
        <w:pStyle w:val="NormaaliWWW"/>
        <w:spacing w:before="0" w:beforeAutospacing="0" w:after="0" w:afterAutospacing="0" w:line="360" w:lineRule="auto"/>
        <w:rPr>
          <w:rFonts w:asciiTheme="minorHAnsi" w:hAnsiTheme="minorHAnsi" w:cstheme="minorHAnsi"/>
          <w:color w:val="000000"/>
          <w:sz w:val="22"/>
          <w:szCs w:val="22"/>
        </w:rPr>
      </w:pPr>
    </w:p>
    <w:p w14:paraId="64E5B47D" w14:textId="77777777" w:rsidR="005D06C0" w:rsidRPr="00A01E93" w:rsidRDefault="005D06C0" w:rsidP="005D06C0">
      <w:pPr>
        <w:pStyle w:val="NormaaliWWW"/>
        <w:spacing w:before="0" w:beforeAutospacing="0" w:after="160" w:afterAutospacing="0" w:line="360" w:lineRule="auto"/>
        <w:rPr>
          <w:rFonts w:asciiTheme="minorHAnsi" w:hAnsiTheme="minorHAnsi" w:cstheme="minorHAnsi"/>
          <w:sz w:val="22"/>
          <w:szCs w:val="22"/>
        </w:rPr>
      </w:pPr>
      <w:r w:rsidRPr="00A01E93">
        <w:rPr>
          <w:rFonts w:asciiTheme="minorHAnsi" w:hAnsiTheme="minorHAnsi" w:cstheme="minorHAnsi"/>
          <w:color w:val="000000"/>
          <w:sz w:val="22"/>
          <w:szCs w:val="22"/>
        </w:rPr>
        <w:t>Opiskelijaa ohjataan itsearviointiin, jotta hänelle muodostuu realistinen käsitys omasta osaamisestaan ja jotta hän pystyy vähitellen ottamaan vastuuta omasta oppimisestaan. Opiskelijoiden itsearviointitaitoja kehitetään pohtimalla yhdessä opiskelijoiden kanssa oppimisen ja opintojen edistymistä. Oman oppimisen ja opintojen edistymisen analyyttinen tarkastelu ohjaa opiskelijoita toimimaan yhä itseohjautuvammin. Opettaja auttaa opiskelijoita ymmärtämään opiskelun tavoitteet ja etsimään niiden saavuttamiseksi parhaita toimintatapoja. Itsearviointi on olennainen osa suomalaista opiskelu- ja työkulttuuria.</w:t>
      </w:r>
    </w:p>
    <w:p w14:paraId="5B4A13EC" w14:textId="77777777" w:rsidR="005D06C0" w:rsidRPr="00A01E93" w:rsidRDefault="005D06C0" w:rsidP="005D06C0">
      <w:pPr>
        <w:pStyle w:val="NormaaliWWW"/>
        <w:spacing w:before="0" w:beforeAutospacing="0" w:after="160" w:afterAutospacing="0" w:line="360" w:lineRule="auto"/>
        <w:rPr>
          <w:rFonts w:asciiTheme="minorHAnsi" w:hAnsiTheme="minorHAnsi" w:cstheme="minorHAnsi"/>
          <w:sz w:val="22"/>
          <w:szCs w:val="22"/>
        </w:rPr>
      </w:pPr>
      <w:r w:rsidRPr="00A01E93">
        <w:rPr>
          <w:rFonts w:asciiTheme="minorHAnsi" w:hAnsiTheme="minorHAnsi" w:cstheme="minorHAnsi"/>
          <w:color w:val="000000"/>
          <w:sz w:val="22"/>
          <w:szCs w:val="22"/>
        </w:rPr>
        <w:t xml:space="preserve">Opiskelijoita ohjataan myös ryhmänä havainnoimaan oppimistaan ja sen edistymistä sekä siihen vaikuttavia tekijöitä. Opettajan on tärkeä kehittää myös opiskelijoiden vertaisarviointitaitoja osana ryhmän työskentelyä. Näin opiskelijoilla on mahdollisuus oppia antamaan ja saamaan rakentavaa palautetta. </w:t>
      </w:r>
    </w:p>
    <w:p w14:paraId="3E5F30F3" w14:textId="353915D5" w:rsidR="009C0AA4" w:rsidRDefault="009C0AA4">
      <w:pPr>
        <w:rPr>
          <w:rFonts w:eastAsia="Times New Roman" w:cstheme="minorHAnsi"/>
          <w:lang w:eastAsia="fi-FI"/>
        </w:rPr>
      </w:pPr>
      <w:r>
        <w:rPr>
          <w:rFonts w:cstheme="minorHAnsi"/>
        </w:rPr>
        <w:br w:type="page"/>
      </w:r>
    </w:p>
    <w:tbl>
      <w:tblPr>
        <w:tblW w:w="0" w:type="auto"/>
        <w:tblCellMar>
          <w:top w:w="15" w:type="dxa"/>
          <w:left w:w="15" w:type="dxa"/>
          <w:bottom w:w="15" w:type="dxa"/>
          <w:right w:w="15" w:type="dxa"/>
        </w:tblCellMar>
        <w:tblLook w:val="04A0" w:firstRow="1" w:lastRow="0" w:firstColumn="1" w:lastColumn="0" w:noHBand="0" w:noVBand="1"/>
      </w:tblPr>
      <w:tblGrid>
        <w:gridCol w:w="2937"/>
        <w:gridCol w:w="6681"/>
      </w:tblGrid>
      <w:tr w:rsidR="009C0AA4" w:rsidRPr="00A01E93" w14:paraId="260D8738" w14:textId="77777777" w:rsidTr="00DC101B">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A5274F0" w14:textId="0E114E0C" w:rsidR="00904640" w:rsidRPr="00A01E93" w:rsidRDefault="005856AE" w:rsidP="00A01E93">
            <w:pPr>
              <w:pStyle w:val="NormaaliWWW"/>
              <w:spacing w:before="0" w:beforeAutospacing="0" w:after="0" w:afterAutospacing="0" w:line="360" w:lineRule="auto"/>
              <w:rPr>
                <w:rFonts w:asciiTheme="minorHAnsi" w:hAnsiTheme="minorHAnsi" w:cstheme="minorHAnsi"/>
                <w:sz w:val="22"/>
                <w:szCs w:val="22"/>
              </w:rPr>
            </w:pPr>
            <w:r>
              <w:rPr>
                <w:rFonts w:asciiTheme="minorHAnsi" w:hAnsiTheme="minorHAnsi" w:cstheme="minorHAnsi"/>
                <w:b/>
                <w:bCs/>
                <w:color w:val="000000"/>
                <w:sz w:val="22"/>
                <w:szCs w:val="22"/>
              </w:rPr>
              <w:lastRenderedPageBreak/>
              <w:t>Tavoitteet</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785D1578" w14:textId="77777777" w:rsidR="00904640" w:rsidRPr="00A01E93" w:rsidRDefault="00904640" w:rsidP="00A01E93">
            <w:pPr>
              <w:pStyle w:val="NormaaliWWW"/>
              <w:spacing w:before="0" w:beforeAutospacing="0" w:after="0" w:afterAutospacing="0" w:line="360" w:lineRule="auto"/>
              <w:rPr>
                <w:rFonts w:asciiTheme="minorHAnsi" w:hAnsiTheme="minorHAnsi" w:cstheme="minorHAnsi"/>
                <w:sz w:val="22"/>
                <w:szCs w:val="22"/>
              </w:rPr>
            </w:pPr>
            <w:r w:rsidRPr="00A01E93">
              <w:rPr>
                <w:rFonts w:asciiTheme="minorHAnsi" w:hAnsiTheme="minorHAnsi" w:cstheme="minorHAnsi"/>
                <w:b/>
                <w:bCs/>
                <w:color w:val="000000"/>
                <w:sz w:val="22"/>
                <w:szCs w:val="22"/>
              </w:rPr>
              <w:t>Keskeiset sisältöalueet</w:t>
            </w:r>
          </w:p>
        </w:tc>
      </w:tr>
      <w:tr w:rsidR="009C0AA4" w:rsidRPr="00D14802" w14:paraId="54CAA111" w14:textId="77777777" w:rsidTr="009046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93519" w14:textId="77777777" w:rsidR="00904640" w:rsidRPr="00D14802" w:rsidRDefault="00904640" w:rsidP="005D06C0">
            <w:pPr>
              <w:pStyle w:val="NormaaliWWW"/>
              <w:spacing w:before="0" w:beforeAutospacing="0" w:after="0" w:afterAutospacing="0"/>
              <w:rPr>
                <w:rFonts w:asciiTheme="minorHAnsi" w:hAnsiTheme="minorHAnsi" w:cstheme="minorHAnsi"/>
                <w:sz w:val="22"/>
                <w:szCs w:val="22"/>
              </w:rPr>
            </w:pPr>
            <w:r w:rsidRPr="00D14802">
              <w:rPr>
                <w:rFonts w:asciiTheme="minorHAnsi" w:hAnsiTheme="minorHAnsi" w:cstheme="minorHAnsi"/>
                <w:color w:val="000000"/>
                <w:sz w:val="22"/>
                <w:szCs w:val="22"/>
              </w:rPr>
              <w:t>T1 ohjata opiskelijaa toimimaan opiskeluympäristössä</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70468" w14:textId="2A4424C2" w:rsidR="00904640" w:rsidRPr="00D14802" w:rsidRDefault="002A67BF" w:rsidP="005D06C0">
            <w:pPr>
              <w:pStyle w:val="NormaaliWWW"/>
              <w:spacing w:before="0" w:beforeAutospacing="0" w:after="0" w:afterAutospacing="0"/>
              <w:rPr>
                <w:rFonts w:asciiTheme="minorHAnsi" w:hAnsiTheme="minorHAnsi" w:cstheme="minorHAnsi"/>
                <w:sz w:val="22"/>
                <w:szCs w:val="22"/>
              </w:rPr>
            </w:pPr>
            <w:r w:rsidRPr="00D14802">
              <w:rPr>
                <w:rFonts w:asciiTheme="minorHAnsi" w:hAnsiTheme="minorHAnsi" w:cstheme="minorHAnsi"/>
                <w:color w:val="000000"/>
                <w:sz w:val="22"/>
                <w:szCs w:val="22"/>
              </w:rPr>
              <w:t xml:space="preserve">Harjoitellaan </w:t>
            </w:r>
            <w:r w:rsidR="00904640" w:rsidRPr="00D14802">
              <w:rPr>
                <w:rFonts w:asciiTheme="minorHAnsi" w:hAnsiTheme="minorHAnsi" w:cstheme="minorHAnsi"/>
                <w:color w:val="000000"/>
                <w:sz w:val="22"/>
                <w:szCs w:val="22"/>
              </w:rPr>
              <w:t>toimimaan oppitunneilla ja oppilaitosyhteisössä tai muussa opiskeluympäristössä.</w:t>
            </w:r>
          </w:p>
          <w:p w14:paraId="59672AEB" w14:textId="55CEEFB9" w:rsidR="00904640" w:rsidRPr="00D14802" w:rsidRDefault="005D06C0" w:rsidP="005D06C0">
            <w:pPr>
              <w:pStyle w:val="NormaaliWWW"/>
              <w:spacing w:before="0" w:beforeAutospacing="0" w:after="0" w:afterAutospacing="0"/>
              <w:rPr>
                <w:rFonts w:asciiTheme="minorHAnsi" w:hAnsiTheme="minorHAnsi" w:cstheme="minorHAnsi"/>
                <w:sz w:val="22"/>
                <w:szCs w:val="22"/>
              </w:rPr>
            </w:pPr>
            <w:r w:rsidRPr="00D14802">
              <w:rPr>
                <w:rFonts w:asciiTheme="minorHAnsi" w:hAnsiTheme="minorHAnsi" w:cstheme="minorHAnsi"/>
                <w:color w:val="000000"/>
                <w:sz w:val="22"/>
                <w:szCs w:val="22"/>
              </w:rPr>
              <w:br/>
            </w:r>
            <w:r w:rsidR="002A67BF" w:rsidRPr="00D14802">
              <w:rPr>
                <w:rFonts w:asciiTheme="minorHAnsi" w:hAnsiTheme="minorHAnsi" w:cstheme="minorHAnsi"/>
                <w:color w:val="000000"/>
                <w:sz w:val="22"/>
                <w:szCs w:val="22"/>
              </w:rPr>
              <w:t>Kartutetaan taitoa huolehtia</w:t>
            </w:r>
            <w:r w:rsidR="00904640" w:rsidRPr="00D14802">
              <w:rPr>
                <w:rFonts w:asciiTheme="minorHAnsi" w:hAnsiTheme="minorHAnsi" w:cstheme="minorHAnsi"/>
                <w:color w:val="000000"/>
                <w:sz w:val="22"/>
                <w:szCs w:val="22"/>
              </w:rPr>
              <w:t xml:space="preserve"> omista ja yhteisistä opiskeluvälineistä ja </w:t>
            </w:r>
            <w:r w:rsidR="002A67BF" w:rsidRPr="00D14802">
              <w:rPr>
                <w:rFonts w:asciiTheme="minorHAnsi" w:hAnsiTheme="minorHAnsi" w:cstheme="minorHAnsi"/>
                <w:color w:val="000000"/>
                <w:sz w:val="22"/>
                <w:szCs w:val="22"/>
              </w:rPr>
              <w:t>käyttää niitä</w:t>
            </w:r>
            <w:r w:rsidR="00904640" w:rsidRPr="00D14802">
              <w:rPr>
                <w:rFonts w:asciiTheme="minorHAnsi" w:hAnsiTheme="minorHAnsi" w:cstheme="minorHAnsi"/>
                <w:color w:val="000000"/>
                <w:sz w:val="22"/>
                <w:szCs w:val="22"/>
              </w:rPr>
              <w:t>.</w:t>
            </w:r>
            <w:r w:rsidRPr="00D14802">
              <w:rPr>
                <w:rFonts w:asciiTheme="minorHAnsi" w:hAnsiTheme="minorHAnsi" w:cstheme="minorHAnsi"/>
                <w:color w:val="000000"/>
                <w:sz w:val="22"/>
                <w:szCs w:val="22"/>
              </w:rPr>
              <w:br/>
            </w:r>
          </w:p>
          <w:p w14:paraId="71654310" w14:textId="4C4BBAF1" w:rsidR="00904640" w:rsidRPr="00D14802" w:rsidRDefault="002A67BF" w:rsidP="005D06C0">
            <w:pPr>
              <w:pStyle w:val="NormaaliWWW"/>
              <w:spacing w:before="0" w:beforeAutospacing="0" w:after="0" w:afterAutospacing="0"/>
              <w:rPr>
                <w:rFonts w:asciiTheme="minorHAnsi" w:hAnsiTheme="minorHAnsi" w:cstheme="minorHAnsi"/>
                <w:sz w:val="22"/>
                <w:szCs w:val="22"/>
              </w:rPr>
            </w:pPr>
            <w:r w:rsidRPr="00D14802">
              <w:rPr>
                <w:rFonts w:asciiTheme="minorHAnsi" w:hAnsiTheme="minorHAnsi" w:cstheme="minorHAnsi"/>
                <w:color w:val="000000"/>
                <w:sz w:val="22"/>
                <w:szCs w:val="22"/>
              </w:rPr>
              <w:t xml:space="preserve">Tutustutaan </w:t>
            </w:r>
            <w:r w:rsidR="00904640" w:rsidRPr="00D14802">
              <w:rPr>
                <w:rFonts w:asciiTheme="minorHAnsi" w:hAnsiTheme="minorHAnsi" w:cstheme="minorHAnsi"/>
                <w:color w:val="000000"/>
                <w:sz w:val="22"/>
                <w:szCs w:val="22"/>
              </w:rPr>
              <w:t>mahdollisista poissaoloista</w:t>
            </w:r>
            <w:r w:rsidRPr="00D14802">
              <w:rPr>
                <w:rFonts w:asciiTheme="minorHAnsi" w:hAnsiTheme="minorHAnsi" w:cstheme="minorHAnsi"/>
                <w:color w:val="000000"/>
                <w:sz w:val="22"/>
                <w:szCs w:val="22"/>
              </w:rPr>
              <w:t xml:space="preserve"> ilmoittamisen käytänteisiin</w:t>
            </w:r>
            <w:r w:rsidR="00904640" w:rsidRPr="00D14802">
              <w:rPr>
                <w:rFonts w:asciiTheme="minorHAnsi" w:hAnsiTheme="minorHAnsi" w:cstheme="minorHAnsi"/>
                <w:color w:val="000000"/>
                <w:sz w:val="22"/>
                <w:szCs w:val="22"/>
              </w:rPr>
              <w:t>.</w:t>
            </w:r>
            <w:r w:rsidR="005D06C0" w:rsidRPr="00D14802">
              <w:rPr>
                <w:rFonts w:asciiTheme="minorHAnsi" w:hAnsiTheme="minorHAnsi" w:cstheme="minorHAnsi"/>
                <w:sz w:val="22"/>
                <w:szCs w:val="22"/>
              </w:rPr>
              <w:t xml:space="preserve"> </w:t>
            </w:r>
            <w:r w:rsidRPr="00D14802">
              <w:rPr>
                <w:rFonts w:asciiTheme="minorHAnsi" w:hAnsiTheme="minorHAnsi" w:cstheme="minorHAnsi"/>
                <w:color w:val="000000"/>
                <w:sz w:val="22"/>
                <w:szCs w:val="22"/>
              </w:rPr>
              <w:t>Harjoitellaan kotitehtävien tekemistä</w:t>
            </w:r>
            <w:r w:rsidR="00904640" w:rsidRPr="00D14802">
              <w:rPr>
                <w:rFonts w:asciiTheme="minorHAnsi" w:hAnsiTheme="minorHAnsi" w:cstheme="minorHAnsi"/>
                <w:color w:val="000000"/>
                <w:sz w:val="22"/>
                <w:szCs w:val="22"/>
              </w:rPr>
              <w:t> säännöllisesti.</w:t>
            </w:r>
            <w:r w:rsidR="005D06C0" w:rsidRPr="00D14802">
              <w:rPr>
                <w:rFonts w:asciiTheme="minorHAnsi" w:hAnsiTheme="minorHAnsi" w:cstheme="minorHAnsi"/>
                <w:sz w:val="22"/>
                <w:szCs w:val="22"/>
              </w:rPr>
              <w:t xml:space="preserve"> </w:t>
            </w:r>
            <w:r w:rsidR="009C0AA4" w:rsidRPr="00D14802">
              <w:rPr>
                <w:rFonts w:asciiTheme="minorHAnsi" w:hAnsiTheme="minorHAnsi" w:cstheme="minorHAnsi"/>
                <w:color w:val="000000"/>
                <w:sz w:val="22"/>
                <w:szCs w:val="22"/>
              </w:rPr>
              <w:t xml:space="preserve">Hahmotetaan </w:t>
            </w:r>
            <w:r w:rsidR="00904640" w:rsidRPr="00D14802">
              <w:rPr>
                <w:rFonts w:asciiTheme="minorHAnsi" w:hAnsiTheme="minorHAnsi" w:cstheme="minorHAnsi"/>
                <w:color w:val="000000"/>
                <w:sz w:val="22"/>
                <w:szCs w:val="22"/>
              </w:rPr>
              <w:t xml:space="preserve">ajanhallintaa, opiskelun systemaattisuutta ja keskittymiskykyä. </w:t>
            </w:r>
          </w:p>
        </w:tc>
      </w:tr>
      <w:tr w:rsidR="009C0AA4" w:rsidRPr="00D14802" w14:paraId="3008A24D" w14:textId="77777777" w:rsidTr="009046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1E483" w14:textId="77777777" w:rsidR="00904640" w:rsidRPr="00D14802" w:rsidRDefault="00904640" w:rsidP="005D06C0">
            <w:pPr>
              <w:pStyle w:val="NormaaliWWW"/>
              <w:spacing w:before="0" w:beforeAutospacing="0" w:after="0" w:afterAutospacing="0"/>
              <w:rPr>
                <w:rFonts w:asciiTheme="minorHAnsi" w:hAnsiTheme="minorHAnsi" w:cstheme="minorHAnsi"/>
                <w:sz w:val="22"/>
                <w:szCs w:val="22"/>
              </w:rPr>
            </w:pPr>
            <w:r w:rsidRPr="00D14802">
              <w:rPr>
                <w:rFonts w:asciiTheme="minorHAnsi" w:hAnsiTheme="minorHAnsi" w:cstheme="minorHAnsi"/>
                <w:color w:val="000000"/>
                <w:sz w:val="22"/>
                <w:szCs w:val="22"/>
              </w:rPr>
              <w:t xml:space="preserve">T2 ohjata opiskelijaa tunnistamaan, arvioimaan ja kehittämään opiskelutaitojaan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85F8B" w14:textId="3B3AB708" w:rsidR="00904640" w:rsidRPr="00D14802" w:rsidRDefault="009C0AA4" w:rsidP="005D06C0">
            <w:pPr>
              <w:pStyle w:val="NormaaliWWW"/>
              <w:spacing w:before="0" w:beforeAutospacing="0" w:after="0" w:afterAutospacing="0"/>
              <w:rPr>
                <w:rFonts w:asciiTheme="minorHAnsi" w:hAnsiTheme="minorHAnsi" w:cstheme="minorHAnsi"/>
                <w:sz w:val="22"/>
                <w:szCs w:val="22"/>
              </w:rPr>
            </w:pPr>
            <w:r w:rsidRPr="00D14802">
              <w:rPr>
                <w:rFonts w:asciiTheme="minorHAnsi" w:hAnsiTheme="minorHAnsi" w:cstheme="minorHAnsi"/>
                <w:color w:val="000000"/>
                <w:sz w:val="22"/>
                <w:szCs w:val="22"/>
              </w:rPr>
              <w:t xml:space="preserve">Harjoitellaan </w:t>
            </w:r>
            <w:r w:rsidR="00904640" w:rsidRPr="00D14802">
              <w:rPr>
                <w:rFonts w:asciiTheme="minorHAnsi" w:hAnsiTheme="minorHAnsi" w:cstheme="minorHAnsi"/>
                <w:color w:val="000000"/>
                <w:sz w:val="22"/>
                <w:szCs w:val="22"/>
              </w:rPr>
              <w:t>itsearviointia, jotta opiskelijalle muodostuisi realistinen käsitys omasta osaamisesta.</w:t>
            </w:r>
          </w:p>
          <w:p w14:paraId="4CA9CE79" w14:textId="370EEB8F" w:rsidR="00904640" w:rsidRPr="00D14802" w:rsidRDefault="005D06C0" w:rsidP="005D06C0">
            <w:pPr>
              <w:pStyle w:val="NormaaliWWW"/>
              <w:spacing w:before="0" w:beforeAutospacing="0" w:after="160" w:afterAutospacing="0"/>
              <w:rPr>
                <w:rFonts w:asciiTheme="minorHAnsi" w:hAnsiTheme="minorHAnsi" w:cstheme="minorHAnsi"/>
                <w:sz w:val="22"/>
                <w:szCs w:val="22"/>
              </w:rPr>
            </w:pPr>
            <w:r w:rsidRPr="00D14802">
              <w:rPr>
                <w:rFonts w:asciiTheme="minorHAnsi" w:hAnsiTheme="minorHAnsi" w:cstheme="minorHAnsi"/>
                <w:color w:val="000000"/>
                <w:sz w:val="22"/>
                <w:szCs w:val="22"/>
              </w:rPr>
              <w:br/>
            </w:r>
            <w:r w:rsidR="009C0AA4" w:rsidRPr="00D14802">
              <w:rPr>
                <w:rFonts w:asciiTheme="minorHAnsi" w:hAnsiTheme="minorHAnsi" w:cstheme="minorHAnsi"/>
                <w:color w:val="000000"/>
                <w:sz w:val="22"/>
                <w:szCs w:val="22"/>
              </w:rPr>
              <w:t>Pohditaan opiskelun tavoitteita</w:t>
            </w:r>
            <w:r w:rsidR="00904640" w:rsidRPr="00D14802">
              <w:rPr>
                <w:rFonts w:asciiTheme="minorHAnsi" w:hAnsiTheme="minorHAnsi" w:cstheme="minorHAnsi"/>
                <w:color w:val="000000"/>
                <w:sz w:val="22"/>
                <w:szCs w:val="22"/>
              </w:rPr>
              <w:t xml:space="preserve"> ja </w:t>
            </w:r>
            <w:r w:rsidR="009C0AA4" w:rsidRPr="00D14802">
              <w:rPr>
                <w:rFonts w:asciiTheme="minorHAnsi" w:hAnsiTheme="minorHAnsi" w:cstheme="minorHAnsi"/>
                <w:color w:val="000000"/>
                <w:sz w:val="22"/>
                <w:szCs w:val="22"/>
              </w:rPr>
              <w:t xml:space="preserve">harjoitellaan </w:t>
            </w:r>
            <w:r w:rsidR="00904640" w:rsidRPr="00D14802">
              <w:rPr>
                <w:rFonts w:asciiTheme="minorHAnsi" w:hAnsiTheme="minorHAnsi" w:cstheme="minorHAnsi"/>
                <w:color w:val="000000"/>
                <w:sz w:val="22"/>
                <w:szCs w:val="22"/>
              </w:rPr>
              <w:t>parhaita toimintatapoja</w:t>
            </w:r>
            <w:r w:rsidR="009C0AA4" w:rsidRPr="00D14802">
              <w:rPr>
                <w:rFonts w:asciiTheme="minorHAnsi" w:hAnsiTheme="minorHAnsi" w:cstheme="minorHAnsi"/>
                <w:color w:val="000000"/>
                <w:sz w:val="22"/>
                <w:szCs w:val="22"/>
              </w:rPr>
              <w:t xml:space="preserve"> niiden saavuttamiseksi</w:t>
            </w:r>
            <w:r w:rsidR="00904640" w:rsidRPr="00D14802">
              <w:rPr>
                <w:rFonts w:asciiTheme="minorHAnsi" w:hAnsiTheme="minorHAnsi" w:cstheme="minorHAnsi"/>
                <w:color w:val="000000"/>
                <w:sz w:val="22"/>
                <w:szCs w:val="22"/>
              </w:rPr>
              <w:t>.</w:t>
            </w:r>
          </w:p>
          <w:p w14:paraId="23255E35" w14:textId="232E48A8" w:rsidR="00904640" w:rsidRPr="00D14802" w:rsidRDefault="00904640" w:rsidP="005D06C0">
            <w:pPr>
              <w:pStyle w:val="NormaaliWWW"/>
              <w:spacing w:before="0" w:beforeAutospacing="0" w:after="0" w:afterAutospacing="0"/>
              <w:rPr>
                <w:rFonts w:asciiTheme="minorHAnsi" w:hAnsiTheme="minorHAnsi" w:cstheme="minorHAnsi"/>
                <w:sz w:val="22"/>
                <w:szCs w:val="22"/>
              </w:rPr>
            </w:pPr>
            <w:r w:rsidRPr="00D14802">
              <w:rPr>
                <w:rFonts w:asciiTheme="minorHAnsi" w:hAnsiTheme="minorHAnsi" w:cstheme="minorHAnsi"/>
                <w:color w:val="000000"/>
                <w:sz w:val="22"/>
                <w:szCs w:val="22"/>
              </w:rPr>
              <w:t>Pohditaan oppimisen ja opintojen edistymistä.</w:t>
            </w:r>
            <w:r w:rsidR="005D06C0" w:rsidRPr="00D14802">
              <w:rPr>
                <w:rFonts w:asciiTheme="minorHAnsi" w:hAnsiTheme="minorHAnsi" w:cstheme="minorHAnsi"/>
                <w:color w:val="000000"/>
                <w:sz w:val="22"/>
                <w:szCs w:val="22"/>
              </w:rPr>
              <w:br/>
            </w:r>
            <w:r w:rsidR="005D06C0" w:rsidRPr="00D14802">
              <w:rPr>
                <w:rFonts w:asciiTheme="minorHAnsi" w:hAnsiTheme="minorHAnsi" w:cstheme="minorHAnsi"/>
                <w:color w:val="000000"/>
                <w:sz w:val="22"/>
                <w:szCs w:val="22"/>
              </w:rPr>
              <w:br/>
            </w:r>
            <w:r w:rsidR="009C0AA4" w:rsidRPr="00D14802">
              <w:rPr>
                <w:rFonts w:asciiTheme="minorHAnsi" w:hAnsiTheme="minorHAnsi" w:cstheme="minorHAnsi"/>
                <w:color w:val="000000"/>
                <w:sz w:val="22"/>
                <w:szCs w:val="22"/>
              </w:rPr>
              <w:t>Opiskellaan itseohjautuvuutta</w:t>
            </w:r>
            <w:r w:rsidRPr="00D14802">
              <w:rPr>
                <w:rFonts w:asciiTheme="minorHAnsi" w:hAnsiTheme="minorHAnsi" w:cstheme="minorHAnsi"/>
                <w:color w:val="000000"/>
                <w:sz w:val="22"/>
                <w:szCs w:val="22"/>
              </w:rPr>
              <w:t xml:space="preserve"> ja </w:t>
            </w:r>
            <w:r w:rsidR="009C0AA4" w:rsidRPr="00D14802">
              <w:rPr>
                <w:rFonts w:asciiTheme="minorHAnsi" w:hAnsiTheme="minorHAnsi" w:cstheme="minorHAnsi"/>
                <w:color w:val="000000"/>
                <w:sz w:val="22"/>
                <w:szCs w:val="22"/>
              </w:rPr>
              <w:t>vastuun</w:t>
            </w:r>
            <w:r w:rsidRPr="00D14802">
              <w:rPr>
                <w:rFonts w:asciiTheme="minorHAnsi" w:hAnsiTheme="minorHAnsi" w:cstheme="minorHAnsi"/>
                <w:color w:val="000000"/>
                <w:sz w:val="22"/>
                <w:szCs w:val="22"/>
              </w:rPr>
              <w:t xml:space="preserve"> </w:t>
            </w:r>
            <w:r w:rsidR="009C0AA4" w:rsidRPr="00D14802">
              <w:rPr>
                <w:rFonts w:asciiTheme="minorHAnsi" w:hAnsiTheme="minorHAnsi" w:cstheme="minorHAnsi"/>
                <w:color w:val="000000"/>
                <w:sz w:val="22"/>
                <w:szCs w:val="22"/>
              </w:rPr>
              <w:t xml:space="preserve">ottoa </w:t>
            </w:r>
            <w:r w:rsidRPr="00D14802">
              <w:rPr>
                <w:rFonts w:asciiTheme="minorHAnsi" w:hAnsiTheme="minorHAnsi" w:cstheme="minorHAnsi"/>
                <w:color w:val="000000"/>
                <w:sz w:val="22"/>
                <w:szCs w:val="22"/>
              </w:rPr>
              <w:t>omasta oppimisesta.</w:t>
            </w:r>
            <w:r w:rsidR="005D06C0" w:rsidRPr="00D14802">
              <w:rPr>
                <w:rFonts w:asciiTheme="minorHAnsi" w:hAnsiTheme="minorHAnsi" w:cstheme="minorHAnsi"/>
                <w:sz w:val="22"/>
                <w:szCs w:val="22"/>
              </w:rPr>
              <w:t xml:space="preserve"> </w:t>
            </w:r>
            <w:r w:rsidR="009C0AA4" w:rsidRPr="00D14802">
              <w:rPr>
                <w:rFonts w:asciiTheme="minorHAnsi" w:hAnsiTheme="minorHAnsi" w:cstheme="minorHAnsi"/>
                <w:color w:val="000000"/>
                <w:sz w:val="22"/>
                <w:szCs w:val="22"/>
              </w:rPr>
              <w:t xml:space="preserve">Harjoitellaan ryhmänä </w:t>
            </w:r>
            <w:r w:rsidRPr="00D14802">
              <w:rPr>
                <w:rFonts w:asciiTheme="minorHAnsi" w:hAnsiTheme="minorHAnsi" w:cstheme="minorHAnsi"/>
                <w:color w:val="000000"/>
                <w:sz w:val="22"/>
                <w:szCs w:val="22"/>
              </w:rPr>
              <w:t>havainnoimaan oppimista ja sen edistymistä sekä siihen vaikuttavia tekijöitä.</w:t>
            </w:r>
          </w:p>
          <w:p w14:paraId="5612F332" w14:textId="079BA03C" w:rsidR="00904640" w:rsidRPr="00D14802" w:rsidRDefault="005D06C0" w:rsidP="005D06C0">
            <w:pPr>
              <w:pStyle w:val="NormaaliWWW"/>
              <w:spacing w:before="0" w:beforeAutospacing="0" w:after="160" w:afterAutospacing="0"/>
              <w:rPr>
                <w:rFonts w:asciiTheme="minorHAnsi" w:hAnsiTheme="minorHAnsi" w:cstheme="minorHAnsi"/>
                <w:sz w:val="22"/>
                <w:szCs w:val="22"/>
              </w:rPr>
            </w:pPr>
            <w:r w:rsidRPr="00D14802">
              <w:rPr>
                <w:rFonts w:asciiTheme="minorHAnsi" w:hAnsiTheme="minorHAnsi" w:cstheme="minorHAnsi"/>
                <w:color w:val="000000"/>
                <w:sz w:val="22"/>
                <w:szCs w:val="22"/>
              </w:rPr>
              <w:br/>
            </w:r>
            <w:r w:rsidR="009C0AA4" w:rsidRPr="00D14802">
              <w:rPr>
                <w:rFonts w:asciiTheme="minorHAnsi" w:hAnsiTheme="minorHAnsi" w:cstheme="minorHAnsi"/>
                <w:color w:val="000000"/>
                <w:sz w:val="22"/>
                <w:szCs w:val="22"/>
              </w:rPr>
              <w:t xml:space="preserve">Harjoitellaan </w:t>
            </w:r>
            <w:r w:rsidR="00904640" w:rsidRPr="00D14802">
              <w:rPr>
                <w:rFonts w:asciiTheme="minorHAnsi" w:hAnsiTheme="minorHAnsi" w:cstheme="minorHAnsi"/>
                <w:color w:val="000000"/>
                <w:sz w:val="22"/>
                <w:szCs w:val="22"/>
              </w:rPr>
              <w:t>vertaisarviointita</w:t>
            </w:r>
            <w:r w:rsidR="009C0AA4" w:rsidRPr="00D14802">
              <w:rPr>
                <w:rFonts w:asciiTheme="minorHAnsi" w:hAnsiTheme="minorHAnsi" w:cstheme="minorHAnsi"/>
                <w:color w:val="000000"/>
                <w:sz w:val="22"/>
                <w:szCs w:val="22"/>
              </w:rPr>
              <w:t>itoja osana ryhmän työskentelyä.</w:t>
            </w:r>
            <w:r w:rsidRPr="00D14802">
              <w:rPr>
                <w:rFonts w:asciiTheme="minorHAnsi" w:hAnsiTheme="minorHAnsi" w:cstheme="minorHAnsi"/>
                <w:sz w:val="22"/>
                <w:szCs w:val="22"/>
              </w:rPr>
              <w:t xml:space="preserve"> </w:t>
            </w:r>
            <w:r w:rsidR="009C0AA4" w:rsidRPr="00D14802">
              <w:rPr>
                <w:rFonts w:asciiTheme="minorHAnsi" w:hAnsiTheme="minorHAnsi" w:cstheme="minorHAnsi"/>
                <w:color w:val="000000"/>
                <w:sz w:val="22"/>
                <w:szCs w:val="22"/>
              </w:rPr>
              <w:t>Kartutetaan taitoa antaa ja saada</w:t>
            </w:r>
            <w:r w:rsidR="00904640" w:rsidRPr="00D14802">
              <w:rPr>
                <w:rFonts w:asciiTheme="minorHAnsi" w:hAnsiTheme="minorHAnsi" w:cstheme="minorHAnsi"/>
                <w:color w:val="000000"/>
                <w:sz w:val="22"/>
                <w:szCs w:val="22"/>
              </w:rPr>
              <w:t xml:space="preserve"> rakentavaa palautetta.</w:t>
            </w:r>
          </w:p>
        </w:tc>
      </w:tr>
      <w:tr w:rsidR="009C0AA4" w:rsidRPr="00A01E93" w14:paraId="6B9C89BF" w14:textId="77777777" w:rsidTr="009046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73558" w14:textId="77777777" w:rsidR="00904640" w:rsidRPr="00D14802" w:rsidRDefault="00904640" w:rsidP="005D06C0">
            <w:pPr>
              <w:pStyle w:val="NormaaliWWW"/>
              <w:spacing w:before="0" w:beforeAutospacing="0" w:after="0" w:afterAutospacing="0"/>
              <w:rPr>
                <w:rFonts w:asciiTheme="minorHAnsi" w:hAnsiTheme="minorHAnsi" w:cstheme="minorHAnsi"/>
                <w:sz w:val="22"/>
                <w:szCs w:val="22"/>
              </w:rPr>
            </w:pPr>
            <w:r w:rsidRPr="00D14802">
              <w:rPr>
                <w:rFonts w:asciiTheme="minorHAnsi" w:hAnsiTheme="minorHAnsi" w:cstheme="minorHAnsi"/>
                <w:color w:val="000000"/>
                <w:sz w:val="22"/>
                <w:szCs w:val="22"/>
              </w:rPr>
              <w:t>T3 ohjata opiskelijan ongelmanratkaisutaitojen kehittymistä</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654DA" w14:textId="0E0BEFA1" w:rsidR="00904640" w:rsidRPr="00D14802" w:rsidRDefault="009C0AA4" w:rsidP="005D06C0">
            <w:pPr>
              <w:pStyle w:val="NormaaliWWW"/>
              <w:spacing w:before="0" w:beforeAutospacing="0" w:after="160" w:afterAutospacing="0"/>
              <w:rPr>
                <w:rFonts w:asciiTheme="minorHAnsi" w:hAnsiTheme="minorHAnsi" w:cstheme="minorHAnsi"/>
                <w:sz w:val="22"/>
                <w:szCs w:val="22"/>
              </w:rPr>
            </w:pPr>
            <w:r w:rsidRPr="00D14802">
              <w:rPr>
                <w:rFonts w:asciiTheme="minorHAnsi" w:hAnsiTheme="minorHAnsi" w:cstheme="minorHAnsi"/>
                <w:color w:val="000000"/>
                <w:sz w:val="22"/>
                <w:szCs w:val="22"/>
              </w:rPr>
              <w:t xml:space="preserve">Harjoitellaan </w:t>
            </w:r>
            <w:r w:rsidR="00904640" w:rsidRPr="00D14802">
              <w:rPr>
                <w:rFonts w:asciiTheme="minorHAnsi" w:hAnsiTheme="minorHAnsi" w:cstheme="minorHAnsi"/>
                <w:color w:val="000000"/>
                <w:sz w:val="22"/>
                <w:szCs w:val="22"/>
              </w:rPr>
              <w:t>käyttämään digitaalista teknologiaa, viestintävälineitä ja verkostoja tiedon saavuttamiseen ja arvioimiseen, kommunikointiin ja käytännönläheisten ongelmien ratkaisemiseen.</w:t>
            </w:r>
          </w:p>
          <w:p w14:paraId="2D81E78B" w14:textId="3AFC8751" w:rsidR="00904640" w:rsidRPr="00A01E93" w:rsidRDefault="009C0AA4" w:rsidP="005D06C0">
            <w:pPr>
              <w:pStyle w:val="NormaaliWWW"/>
              <w:spacing w:before="0" w:beforeAutospacing="0" w:after="160" w:afterAutospacing="0"/>
              <w:rPr>
                <w:rFonts w:asciiTheme="minorHAnsi" w:hAnsiTheme="minorHAnsi" w:cstheme="minorHAnsi"/>
                <w:sz w:val="22"/>
                <w:szCs w:val="22"/>
              </w:rPr>
            </w:pPr>
            <w:r w:rsidRPr="00D14802">
              <w:rPr>
                <w:rFonts w:asciiTheme="minorHAnsi" w:hAnsiTheme="minorHAnsi" w:cstheme="minorHAnsi"/>
                <w:color w:val="000000"/>
                <w:sz w:val="22"/>
                <w:szCs w:val="22"/>
              </w:rPr>
              <w:t xml:space="preserve">Opiskellaan hyödyntämään </w:t>
            </w:r>
            <w:r w:rsidR="00904640" w:rsidRPr="00D14802">
              <w:rPr>
                <w:rFonts w:asciiTheme="minorHAnsi" w:hAnsiTheme="minorHAnsi" w:cstheme="minorHAnsi"/>
                <w:color w:val="000000"/>
                <w:sz w:val="22"/>
                <w:szCs w:val="22"/>
              </w:rPr>
              <w:t>tuki- ja ohjauspalveluita tarjoavia tahoja oppilaitoksessa ja yhteiskunnassa sekä kehitetään taitoa hakea tarvittavia palveluita.</w:t>
            </w:r>
          </w:p>
        </w:tc>
      </w:tr>
    </w:tbl>
    <w:p w14:paraId="6F5D64D0" w14:textId="77777777" w:rsidR="00904640" w:rsidRPr="00A01E93" w:rsidRDefault="00904640" w:rsidP="00A01E93">
      <w:pPr>
        <w:spacing w:after="240" w:line="360" w:lineRule="auto"/>
        <w:rPr>
          <w:rFonts w:cstheme="minorHAnsi"/>
        </w:rPr>
      </w:pPr>
    </w:p>
    <w:p w14:paraId="5C7FCEE2" w14:textId="77777777" w:rsidR="00904640" w:rsidRPr="00A01E93" w:rsidRDefault="00904640" w:rsidP="00A01E93">
      <w:pPr>
        <w:spacing w:line="360" w:lineRule="auto"/>
        <w:rPr>
          <w:rFonts w:cstheme="minorHAnsi"/>
        </w:rPr>
      </w:pPr>
    </w:p>
    <w:p w14:paraId="78ED8E36" w14:textId="77777777" w:rsidR="00DC101B" w:rsidRPr="00A01E93" w:rsidRDefault="00DC101B" w:rsidP="00A01E93">
      <w:pPr>
        <w:pStyle w:val="NormaaliWWW"/>
        <w:spacing w:before="0" w:beforeAutospacing="0" w:after="160" w:afterAutospacing="0" w:line="360" w:lineRule="auto"/>
        <w:ind w:left="1440" w:hanging="360"/>
        <w:rPr>
          <w:rFonts w:asciiTheme="minorHAnsi" w:hAnsiTheme="minorHAnsi" w:cstheme="minorHAnsi"/>
          <w:sz w:val="22"/>
          <w:szCs w:val="22"/>
        </w:rPr>
      </w:pPr>
    </w:p>
    <w:p w14:paraId="3098C134" w14:textId="77777777" w:rsidR="005D06C0" w:rsidRDefault="005D06C0">
      <w:pPr>
        <w:rPr>
          <w:rFonts w:ascii="Times New Roman" w:eastAsia="Times New Roman" w:hAnsi="Times New Roman" w:cs="Times New Roman"/>
          <w:b/>
          <w:bCs/>
          <w:kern w:val="36"/>
          <w:sz w:val="48"/>
          <w:szCs w:val="48"/>
          <w:lang w:eastAsia="fi-FI"/>
        </w:rPr>
      </w:pPr>
      <w:r>
        <w:br w:type="page"/>
      </w:r>
    </w:p>
    <w:p w14:paraId="335B05A5" w14:textId="1BC2B309" w:rsidR="00904640" w:rsidRDefault="0023039A" w:rsidP="00DC101B">
      <w:pPr>
        <w:pStyle w:val="Otsikko1"/>
      </w:pPr>
      <w:bookmarkStart w:id="30" w:name="_Toc501447599"/>
      <w:r>
        <w:lastRenderedPageBreak/>
        <w:t>8</w:t>
      </w:r>
      <w:r w:rsidR="00904640" w:rsidRPr="00A01E93">
        <w:t xml:space="preserve">     </w:t>
      </w:r>
      <w:r w:rsidR="0057782C">
        <w:t>Oppimisen a</w:t>
      </w:r>
      <w:r w:rsidR="00904640" w:rsidRPr="00A01E93">
        <w:t>rviointi ja todistukset</w:t>
      </w:r>
      <w:bookmarkEnd w:id="30"/>
      <w:r w:rsidR="00904640" w:rsidRPr="00A01E93">
        <w:t xml:space="preserve"> </w:t>
      </w:r>
    </w:p>
    <w:p w14:paraId="6AAD0B4F" w14:textId="77777777" w:rsidR="005D06C0" w:rsidRDefault="005D06C0" w:rsidP="0057782C">
      <w:pPr>
        <w:spacing w:after="0" w:line="240" w:lineRule="auto"/>
        <w:rPr>
          <w:rFonts w:eastAsia="Times New Roman" w:cstheme="minorHAnsi"/>
          <w:color w:val="000000"/>
          <w:lang w:eastAsia="fi-FI"/>
        </w:rPr>
      </w:pPr>
    </w:p>
    <w:p w14:paraId="57AE765A" w14:textId="77777777" w:rsidR="005D06C0" w:rsidRDefault="005D06C0" w:rsidP="0057782C">
      <w:pPr>
        <w:spacing w:after="0" w:line="240" w:lineRule="auto"/>
        <w:rPr>
          <w:rFonts w:eastAsia="Times New Roman" w:cstheme="minorHAnsi"/>
          <w:color w:val="000000"/>
          <w:lang w:eastAsia="fi-FI"/>
        </w:rPr>
      </w:pPr>
    </w:p>
    <w:p w14:paraId="1F4209DA" w14:textId="7CCA6ED9" w:rsidR="0057782C" w:rsidRPr="0057782C" w:rsidRDefault="0057782C" w:rsidP="00305F86">
      <w:pPr>
        <w:pStyle w:val="NormaaliWWW"/>
        <w:spacing w:before="0" w:beforeAutospacing="0" w:after="0" w:afterAutospacing="0" w:line="360" w:lineRule="auto"/>
        <w:rPr>
          <w:rFonts w:cstheme="minorHAnsi"/>
        </w:rPr>
      </w:pPr>
      <w:r w:rsidRPr="00305F86">
        <w:rPr>
          <w:rFonts w:asciiTheme="minorHAnsi" w:hAnsiTheme="minorHAnsi" w:cstheme="minorHAnsi"/>
          <w:color w:val="000000"/>
          <w:sz w:val="22"/>
          <w:szCs w:val="22"/>
        </w:rPr>
        <w:t xml:space="preserve">Opiskelijan oppimisen arvioinnin tulee olla jatkuvaa, monipuolista ja kannustavaa. Arvioinnin tavoitteena on tukea opiskelijan realistista käsitystä omasta oppimisestaan sekä auttaa opiskelijaa näkemään, mitkä opiskelun osa-alueet tarvitsevat vielä harjoitusta. Opiskelun aikana saatu palaute vaikuttaa vahvasti siihen, millainen käsitys itsestä oppijana opiskelijalle syntyy. Arvioinnin on siksi erityisen tärkeää tapahtua kannustavassa ja myönteisessä ilmapiirissä. </w:t>
      </w:r>
      <w:r w:rsidR="005D06C0" w:rsidRPr="00305F86">
        <w:rPr>
          <w:rFonts w:asciiTheme="minorHAnsi" w:hAnsiTheme="minorHAnsi" w:cstheme="minorHAnsi"/>
          <w:color w:val="000000"/>
          <w:sz w:val="22"/>
          <w:szCs w:val="22"/>
        </w:rPr>
        <w:br/>
      </w:r>
    </w:p>
    <w:p w14:paraId="3B0518C9" w14:textId="2B95227F" w:rsidR="0057782C" w:rsidRPr="006412EF" w:rsidRDefault="0023039A" w:rsidP="0057782C">
      <w:pPr>
        <w:pStyle w:val="Otsikko2"/>
      </w:pPr>
      <w:bookmarkStart w:id="31" w:name="_Toc501447600"/>
      <w:r>
        <w:t>8.1</w:t>
      </w:r>
      <w:r w:rsidR="0057782C">
        <w:t xml:space="preserve"> Oppimisen a</w:t>
      </w:r>
      <w:r w:rsidR="0057782C" w:rsidRPr="006412EF">
        <w:t xml:space="preserve">rviointi </w:t>
      </w:r>
      <w:r w:rsidR="0057782C">
        <w:t xml:space="preserve">ja palautteen antaminen </w:t>
      </w:r>
      <w:r w:rsidR="0057782C" w:rsidRPr="006412EF">
        <w:t>koulutuksen aikana</w:t>
      </w:r>
      <w:bookmarkEnd w:id="31"/>
    </w:p>
    <w:p w14:paraId="4D949A01" w14:textId="77777777" w:rsidR="0057782C" w:rsidRPr="006412EF" w:rsidRDefault="0057782C" w:rsidP="0057782C">
      <w:pPr>
        <w:spacing w:after="0" w:line="240" w:lineRule="auto"/>
        <w:rPr>
          <w:rFonts w:ascii="Times New Roman" w:eastAsia="Times New Roman" w:hAnsi="Times New Roman" w:cs="Times New Roman"/>
          <w:sz w:val="24"/>
          <w:szCs w:val="24"/>
          <w:lang w:eastAsia="fi-FI"/>
        </w:rPr>
      </w:pPr>
    </w:p>
    <w:p w14:paraId="58E50109" w14:textId="18BC3008" w:rsidR="0057782C" w:rsidRPr="00305F86" w:rsidRDefault="0057782C" w:rsidP="00305F86">
      <w:pPr>
        <w:pStyle w:val="NormaaliWWW"/>
        <w:spacing w:before="0" w:beforeAutospacing="0" w:after="0" w:afterAutospacing="0" w:line="360" w:lineRule="auto"/>
        <w:rPr>
          <w:rFonts w:asciiTheme="minorHAnsi" w:hAnsiTheme="minorHAnsi" w:cstheme="minorHAnsi"/>
          <w:color w:val="000000"/>
          <w:sz w:val="22"/>
          <w:szCs w:val="22"/>
        </w:rPr>
      </w:pPr>
      <w:r w:rsidRPr="00305F86">
        <w:rPr>
          <w:rFonts w:asciiTheme="minorHAnsi" w:hAnsiTheme="minorHAnsi" w:cstheme="minorHAnsi"/>
          <w:color w:val="000000"/>
          <w:sz w:val="22"/>
          <w:szCs w:val="22"/>
        </w:rPr>
        <w:t xml:space="preserve">Oppimisen arviointi on prosessi, joka kestää koko koulutuksen ajan. Erityisesti itsearviointitaitojen oppiminen vaatii runsaasti toistoja ja systemaattista, jatkuvaa harjoittelua ennen kuin opiskelijat pystyvät näiden taitojen turvin ohjaamaan yhä enemmän omaa opiskeluaan. Itsearviointitaidot ovat keskeisessä asemassa omien tavoitteiden asettamisessa ja oman elämän hallinnassa. </w:t>
      </w:r>
      <w:r w:rsidR="00305F86">
        <w:rPr>
          <w:rFonts w:asciiTheme="minorHAnsi" w:hAnsiTheme="minorHAnsi" w:cstheme="minorHAnsi"/>
          <w:color w:val="000000"/>
          <w:sz w:val="22"/>
          <w:szCs w:val="22"/>
        </w:rPr>
        <w:t>Opiskelijan oppimista arvioivat opiskelijaa opettavat opettajat yhdessä.</w:t>
      </w:r>
    </w:p>
    <w:p w14:paraId="6465ACF4" w14:textId="77777777" w:rsidR="0057782C" w:rsidRPr="00305F86" w:rsidRDefault="0057782C" w:rsidP="00305F86">
      <w:pPr>
        <w:pStyle w:val="NormaaliWWW"/>
        <w:spacing w:before="0" w:beforeAutospacing="0" w:after="0" w:afterAutospacing="0" w:line="360" w:lineRule="auto"/>
        <w:rPr>
          <w:rFonts w:asciiTheme="minorHAnsi" w:hAnsiTheme="minorHAnsi" w:cstheme="minorHAnsi"/>
          <w:color w:val="000000"/>
          <w:sz w:val="22"/>
          <w:szCs w:val="22"/>
        </w:rPr>
      </w:pPr>
    </w:p>
    <w:p w14:paraId="2BA9020E" w14:textId="77777777" w:rsidR="0057782C" w:rsidRPr="00305F86" w:rsidRDefault="0057782C" w:rsidP="00305F86">
      <w:pPr>
        <w:pStyle w:val="NormaaliWWW"/>
        <w:spacing w:before="0" w:beforeAutospacing="0" w:after="0" w:afterAutospacing="0" w:line="360" w:lineRule="auto"/>
        <w:rPr>
          <w:rFonts w:asciiTheme="minorHAnsi" w:hAnsiTheme="minorHAnsi" w:cstheme="minorHAnsi"/>
          <w:color w:val="000000"/>
          <w:sz w:val="22"/>
          <w:szCs w:val="22"/>
        </w:rPr>
      </w:pPr>
      <w:r w:rsidRPr="00305F86">
        <w:rPr>
          <w:rFonts w:asciiTheme="minorHAnsi" w:hAnsiTheme="minorHAnsi" w:cstheme="minorHAnsi"/>
          <w:color w:val="000000"/>
          <w:sz w:val="22"/>
          <w:szCs w:val="22"/>
        </w:rPr>
        <w:t>Jatkuvalla ja hyvin suunnitellulla arvioinnilla opettaja tukee opiskelijan realistista käsitystä opiskelun edistymisestä ja taitojen karttumisesta. Arviointi on koulutuksen aikana henkilökohtaista, ja kunkin opiskelijan taitoja arvioidaan suhteessa hänelle asetettuihin tavoitteisiin. Tavoitteet käydään opiskelijoiden kanssa läpi heti koulutuksen alkuvaiheessa. Opiskelijaa tulee auttaa näkemään ja tiedostamaan eri tekijöitä, jotka vaikuttavat oppimiseen ja sen nopeuteen.</w:t>
      </w:r>
    </w:p>
    <w:p w14:paraId="0DC09EC4" w14:textId="77777777" w:rsidR="0057782C" w:rsidRPr="00305F86" w:rsidRDefault="0057782C" w:rsidP="00305F86">
      <w:pPr>
        <w:pStyle w:val="NormaaliWWW"/>
        <w:spacing w:before="0" w:beforeAutospacing="0" w:after="0" w:afterAutospacing="0" w:line="360" w:lineRule="auto"/>
        <w:rPr>
          <w:rFonts w:asciiTheme="minorHAnsi" w:hAnsiTheme="minorHAnsi" w:cstheme="minorHAnsi"/>
          <w:color w:val="000000"/>
          <w:sz w:val="22"/>
          <w:szCs w:val="22"/>
        </w:rPr>
      </w:pPr>
    </w:p>
    <w:p w14:paraId="31978A37" w14:textId="77777777" w:rsidR="0057782C" w:rsidRPr="00305F86" w:rsidRDefault="0057782C" w:rsidP="00305F86">
      <w:pPr>
        <w:pStyle w:val="NormaaliWWW"/>
        <w:spacing w:before="0" w:beforeAutospacing="0" w:after="0" w:afterAutospacing="0" w:line="360" w:lineRule="auto"/>
        <w:rPr>
          <w:rFonts w:asciiTheme="minorHAnsi" w:hAnsiTheme="minorHAnsi" w:cstheme="minorHAnsi"/>
          <w:color w:val="000000"/>
          <w:sz w:val="22"/>
          <w:szCs w:val="22"/>
        </w:rPr>
      </w:pPr>
      <w:r w:rsidRPr="00305F86">
        <w:rPr>
          <w:rFonts w:asciiTheme="minorHAnsi" w:hAnsiTheme="minorHAnsi" w:cstheme="minorHAnsi"/>
          <w:color w:val="000000"/>
          <w:sz w:val="22"/>
          <w:szCs w:val="22"/>
        </w:rPr>
        <w:t xml:space="preserve">Arvioinnissa tulee käyttää monipuolisia menetelmiä, jotta opiskelija voi mahdollisimman hyvin osoittaa oman osaamisensa. Kaikenlaisen edistymisen näkyväksi tekeminen on tärkeää, jotta oppijan opiskelumotivaatio säilyy. Koulutuksen alussa arviointi voi olla opettajajohtoista, mutta opiskelijoiden itse- ja vertaisarviointitaitoja pyritään jatkuvasti kehittämään niin, että opettajan rooli arvioinnissa vähenee koulutuksen edetessä. Opettajan on hyvä antaa palautetta opiskelijoille sekä suullisesti että kirjallisesti niin, että opiskelijat ymmärtävät arvioinnin sisällön ja heillä on mahdollisuus esittää siihen liittyviä kysymyksiä. Opettajan ja opiskelijoiden väliset keskustelut edistävät keskinäistä luottamusta ja vahvistavat opiskelijan käsitystä opiskelupolun ja siihen osana kuuluvan arvioinnin henkilökohtaisuudesta. Opettajan on hyödyllistä pyrkiä myös </w:t>
      </w:r>
      <w:r w:rsidRPr="00305F86">
        <w:rPr>
          <w:rFonts w:asciiTheme="minorHAnsi" w:hAnsiTheme="minorHAnsi" w:cstheme="minorHAnsi"/>
          <w:color w:val="000000"/>
          <w:sz w:val="22"/>
          <w:szCs w:val="22"/>
        </w:rPr>
        <w:lastRenderedPageBreak/>
        <w:t>saamaan opiskelijoilta palautetta omasta työstään ja reflektoida sen valossa esimerkiksi opetusmenetelmien toimivuutta ja mielekkyyttä.  </w:t>
      </w:r>
    </w:p>
    <w:p w14:paraId="1D9E1E9F" w14:textId="77777777" w:rsidR="0057782C" w:rsidRPr="00305F86" w:rsidRDefault="0057782C" w:rsidP="00305F86">
      <w:pPr>
        <w:pStyle w:val="NormaaliWWW"/>
        <w:spacing w:before="0" w:beforeAutospacing="0" w:after="0" w:afterAutospacing="0" w:line="360" w:lineRule="auto"/>
        <w:rPr>
          <w:rFonts w:asciiTheme="minorHAnsi" w:hAnsiTheme="minorHAnsi" w:cstheme="minorHAnsi"/>
          <w:color w:val="000000"/>
          <w:sz w:val="22"/>
          <w:szCs w:val="22"/>
        </w:rPr>
      </w:pPr>
    </w:p>
    <w:tbl>
      <w:tblPr>
        <w:tblW w:w="976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3"/>
      </w:tblGrid>
      <w:tr w:rsidR="00F1348F" w14:paraId="6C706904" w14:textId="77777777" w:rsidTr="00F1348F">
        <w:trPr>
          <w:trHeight w:val="7097"/>
        </w:trPr>
        <w:tc>
          <w:tcPr>
            <w:tcW w:w="9763" w:type="dxa"/>
          </w:tcPr>
          <w:p w14:paraId="543B8E04" w14:textId="77777777" w:rsidR="00F1348F" w:rsidRPr="00305F86" w:rsidRDefault="00F1348F" w:rsidP="00F1348F">
            <w:pPr>
              <w:pStyle w:val="NormaaliWWW"/>
              <w:spacing w:before="0" w:beforeAutospacing="0" w:after="0" w:afterAutospacing="0" w:line="360" w:lineRule="auto"/>
              <w:ind w:left="20"/>
              <w:rPr>
                <w:rFonts w:asciiTheme="minorHAnsi" w:hAnsiTheme="minorHAnsi" w:cstheme="minorHAnsi"/>
                <w:color w:val="000000"/>
                <w:sz w:val="22"/>
                <w:szCs w:val="22"/>
              </w:rPr>
            </w:pPr>
            <w:r w:rsidRPr="00305F86">
              <w:rPr>
                <w:rFonts w:asciiTheme="minorHAnsi" w:hAnsiTheme="minorHAnsi" w:cstheme="minorHAnsi"/>
                <w:color w:val="000000"/>
                <w:sz w:val="22"/>
                <w:szCs w:val="22"/>
              </w:rPr>
              <w:t>Oppimisen arvioinnissa suuri merkitys on opettajien antamalla ohjaavalla palautteella. Arvioinnin keskeisiä piirteitä ovat</w:t>
            </w:r>
          </w:p>
          <w:p w14:paraId="0BC41D00" w14:textId="77777777" w:rsidR="00F1348F" w:rsidRPr="00305F86" w:rsidRDefault="00F1348F" w:rsidP="00F1348F">
            <w:pPr>
              <w:pStyle w:val="NormaaliWWW"/>
              <w:spacing w:before="0" w:beforeAutospacing="0" w:after="0" w:afterAutospacing="0" w:line="360" w:lineRule="auto"/>
              <w:ind w:left="20"/>
              <w:rPr>
                <w:rFonts w:asciiTheme="minorHAnsi" w:hAnsiTheme="minorHAnsi" w:cstheme="minorHAnsi"/>
                <w:color w:val="000000"/>
                <w:sz w:val="22"/>
                <w:szCs w:val="22"/>
              </w:rPr>
            </w:pPr>
            <w:r w:rsidRPr="00305F86">
              <w:rPr>
                <w:rFonts w:asciiTheme="minorHAnsi" w:hAnsiTheme="minorHAnsi" w:cstheme="minorHAnsi"/>
                <w:color w:val="000000"/>
                <w:sz w:val="22"/>
                <w:szCs w:val="22"/>
              </w:rPr>
              <w:t>- rohkaiseva ja yrittämään kannustava ilmapiiri</w:t>
            </w:r>
          </w:p>
          <w:p w14:paraId="7D9951E7" w14:textId="77777777" w:rsidR="00F1348F" w:rsidRPr="00305F86" w:rsidRDefault="00F1348F" w:rsidP="00F1348F">
            <w:pPr>
              <w:pStyle w:val="NormaaliWWW"/>
              <w:spacing w:before="0" w:beforeAutospacing="0" w:after="0" w:afterAutospacing="0" w:line="360" w:lineRule="auto"/>
              <w:ind w:left="20"/>
              <w:rPr>
                <w:rFonts w:asciiTheme="minorHAnsi" w:hAnsiTheme="minorHAnsi" w:cstheme="minorHAnsi"/>
                <w:color w:val="000000"/>
                <w:sz w:val="22"/>
                <w:szCs w:val="22"/>
              </w:rPr>
            </w:pPr>
            <w:r w:rsidRPr="00305F86">
              <w:rPr>
                <w:rFonts w:asciiTheme="minorHAnsi" w:hAnsiTheme="minorHAnsi" w:cstheme="minorHAnsi"/>
                <w:color w:val="000000"/>
                <w:sz w:val="22"/>
                <w:szCs w:val="22"/>
              </w:rPr>
              <w:t>- opiskelijoiden osallisuutta edistävä, keskusteleva ja vuorovaikutteinen toimintatapa</w:t>
            </w:r>
          </w:p>
          <w:p w14:paraId="7DE80100" w14:textId="77777777" w:rsidR="00F1348F" w:rsidRPr="00305F86" w:rsidRDefault="00F1348F" w:rsidP="00F1348F">
            <w:pPr>
              <w:pStyle w:val="NormaaliWWW"/>
              <w:spacing w:before="0" w:beforeAutospacing="0" w:after="0" w:afterAutospacing="0" w:line="360" w:lineRule="auto"/>
              <w:ind w:left="20"/>
              <w:rPr>
                <w:rFonts w:asciiTheme="minorHAnsi" w:hAnsiTheme="minorHAnsi" w:cstheme="minorHAnsi"/>
                <w:color w:val="000000"/>
                <w:sz w:val="22"/>
                <w:szCs w:val="22"/>
              </w:rPr>
            </w:pPr>
            <w:r w:rsidRPr="00305F86">
              <w:rPr>
                <w:rFonts w:asciiTheme="minorHAnsi" w:hAnsiTheme="minorHAnsi" w:cstheme="minorHAnsi"/>
                <w:color w:val="000000"/>
                <w:sz w:val="22"/>
                <w:szCs w:val="22"/>
              </w:rPr>
              <w:t>- opiskelijan tukeminen oman oppimisprosessinsa ymmärtämisessä se</w:t>
            </w:r>
            <w:r w:rsidRPr="004C64F1">
              <w:rPr>
                <w:rFonts w:asciiTheme="minorHAnsi" w:hAnsiTheme="minorHAnsi" w:cstheme="minorHAnsi"/>
                <w:color w:val="000000"/>
                <w:sz w:val="22"/>
                <w:szCs w:val="22"/>
              </w:rPr>
              <w:t>kä opiskelijan</w:t>
            </w:r>
            <w:r>
              <w:rPr>
                <w:rFonts w:asciiTheme="minorHAnsi" w:hAnsiTheme="minorHAnsi" w:cstheme="minorHAnsi"/>
                <w:color w:val="000000"/>
                <w:sz w:val="22"/>
                <w:szCs w:val="22"/>
              </w:rPr>
              <w:t xml:space="preserve"> </w:t>
            </w:r>
            <w:r w:rsidRPr="00305F86">
              <w:rPr>
                <w:rFonts w:asciiTheme="minorHAnsi" w:hAnsiTheme="minorHAnsi" w:cstheme="minorHAnsi"/>
                <w:color w:val="000000"/>
                <w:sz w:val="22"/>
                <w:szCs w:val="22"/>
              </w:rPr>
              <w:t>edistymisen näkyväksi tekeminen koko oppimisprosessin ajan</w:t>
            </w:r>
          </w:p>
          <w:p w14:paraId="487B6764" w14:textId="77777777" w:rsidR="00F1348F" w:rsidRPr="00305F86" w:rsidRDefault="00F1348F" w:rsidP="00F1348F">
            <w:pPr>
              <w:pStyle w:val="NormaaliWWW"/>
              <w:spacing w:before="0" w:beforeAutospacing="0" w:after="0" w:afterAutospacing="0" w:line="360" w:lineRule="auto"/>
              <w:ind w:left="20"/>
              <w:rPr>
                <w:rFonts w:asciiTheme="minorHAnsi" w:hAnsiTheme="minorHAnsi" w:cstheme="minorHAnsi"/>
                <w:color w:val="000000"/>
                <w:sz w:val="22"/>
                <w:szCs w:val="22"/>
              </w:rPr>
            </w:pPr>
            <w:r w:rsidRPr="00305F86">
              <w:rPr>
                <w:rFonts w:asciiTheme="minorHAnsi" w:hAnsiTheme="minorHAnsi" w:cstheme="minorHAnsi"/>
                <w:color w:val="000000"/>
                <w:sz w:val="22"/>
                <w:szCs w:val="22"/>
              </w:rPr>
              <w:t>- arvioinnin oikeudenmukaisuus ja eettisyys</w:t>
            </w:r>
          </w:p>
          <w:p w14:paraId="413A540D" w14:textId="77777777" w:rsidR="00F1348F" w:rsidRPr="00305F86" w:rsidRDefault="00F1348F" w:rsidP="00F1348F">
            <w:pPr>
              <w:pStyle w:val="NormaaliWWW"/>
              <w:spacing w:before="0" w:beforeAutospacing="0" w:after="0" w:afterAutospacing="0" w:line="360" w:lineRule="auto"/>
              <w:ind w:left="20"/>
              <w:rPr>
                <w:rFonts w:asciiTheme="minorHAnsi" w:hAnsiTheme="minorHAnsi" w:cstheme="minorHAnsi"/>
                <w:color w:val="000000"/>
                <w:sz w:val="22"/>
                <w:szCs w:val="22"/>
              </w:rPr>
            </w:pPr>
            <w:r w:rsidRPr="00305F86">
              <w:rPr>
                <w:rFonts w:asciiTheme="minorHAnsi" w:hAnsiTheme="minorHAnsi" w:cstheme="minorHAnsi"/>
                <w:color w:val="000000"/>
                <w:sz w:val="22"/>
                <w:szCs w:val="22"/>
              </w:rPr>
              <w:t>- arvioinnin monipuolisuus</w:t>
            </w:r>
          </w:p>
          <w:p w14:paraId="75B73FB3" w14:textId="77777777" w:rsidR="00F1348F" w:rsidRPr="005856AE" w:rsidRDefault="00F1348F" w:rsidP="00F1348F">
            <w:pPr>
              <w:pStyle w:val="NormaaliWWW"/>
              <w:spacing w:before="0" w:beforeAutospacing="0" w:after="0" w:afterAutospacing="0" w:line="360" w:lineRule="auto"/>
              <w:ind w:left="20"/>
              <w:rPr>
                <w:rFonts w:asciiTheme="minorHAnsi" w:hAnsiTheme="minorHAnsi" w:cstheme="minorHAnsi"/>
                <w:color w:val="000000"/>
                <w:sz w:val="22"/>
                <w:szCs w:val="22"/>
              </w:rPr>
            </w:pPr>
            <w:r w:rsidRPr="00305F86">
              <w:rPr>
                <w:rFonts w:asciiTheme="minorHAnsi" w:hAnsiTheme="minorHAnsi" w:cstheme="minorHAnsi"/>
                <w:color w:val="000000"/>
                <w:sz w:val="22"/>
                <w:szCs w:val="22"/>
              </w:rPr>
              <w:t xml:space="preserve">- arvioinnin avulla saadun tiedon hyödyntäminen opetuksen ja </w:t>
            </w:r>
            <w:r>
              <w:rPr>
                <w:rFonts w:asciiTheme="minorHAnsi" w:hAnsiTheme="minorHAnsi" w:cstheme="minorHAnsi"/>
                <w:color w:val="000000"/>
                <w:sz w:val="22"/>
                <w:szCs w:val="22"/>
              </w:rPr>
              <w:t xml:space="preserve">muun toiminnan </w:t>
            </w:r>
            <w:r w:rsidRPr="005856AE">
              <w:rPr>
                <w:rFonts w:asciiTheme="minorHAnsi" w:hAnsiTheme="minorHAnsi" w:cstheme="minorHAnsi"/>
                <w:color w:val="000000"/>
                <w:sz w:val="22"/>
                <w:szCs w:val="22"/>
              </w:rPr>
              <w:t>suunnittelussa</w:t>
            </w:r>
            <w:r w:rsidRPr="005D06C0">
              <w:rPr>
                <w:rFonts w:cstheme="minorHAnsi"/>
                <w:color w:val="000000"/>
              </w:rPr>
              <w:t>.</w:t>
            </w:r>
          </w:p>
          <w:p w14:paraId="1213B316" w14:textId="77777777" w:rsidR="00F1348F" w:rsidRDefault="00F1348F" w:rsidP="00F1348F">
            <w:pPr>
              <w:spacing w:after="0" w:line="240" w:lineRule="auto"/>
              <w:ind w:left="20"/>
              <w:rPr>
                <w:rFonts w:eastAsia="Times New Roman" w:cstheme="minorHAnsi"/>
                <w:color w:val="000000"/>
                <w:lang w:eastAsia="fi-FI"/>
              </w:rPr>
            </w:pPr>
            <w:r w:rsidRPr="005D06C0">
              <w:rPr>
                <w:rFonts w:eastAsia="Times New Roman" w:cstheme="minorHAnsi"/>
                <w:color w:val="000000"/>
                <w:lang w:eastAsia="fi-FI"/>
              </w:rPr>
              <w:br/>
            </w:r>
          </w:p>
          <w:p w14:paraId="18CA0C9D" w14:textId="77777777" w:rsidR="00F1348F" w:rsidRPr="00305F86" w:rsidRDefault="00F1348F" w:rsidP="00F1348F">
            <w:pPr>
              <w:pStyle w:val="NormaaliWWW"/>
              <w:spacing w:before="0" w:beforeAutospacing="0" w:after="0" w:afterAutospacing="0" w:line="360" w:lineRule="auto"/>
              <w:ind w:left="20"/>
              <w:rPr>
                <w:rFonts w:asciiTheme="minorHAnsi" w:hAnsiTheme="minorHAnsi" w:cstheme="minorHAnsi"/>
                <w:color w:val="000000"/>
                <w:sz w:val="22"/>
                <w:szCs w:val="22"/>
              </w:rPr>
            </w:pPr>
            <w:r w:rsidRPr="00305F86">
              <w:rPr>
                <w:rFonts w:asciiTheme="minorHAnsi" w:hAnsiTheme="minorHAnsi" w:cstheme="minorHAnsi"/>
                <w:color w:val="000000"/>
                <w:sz w:val="22"/>
                <w:szCs w:val="22"/>
              </w:rPr>
              <w:t>Oppimisen arviointi tukee oppimista, kun</w:t>
            </w:r>
          </w:p>
          <w:p w14:paraId="1A52B0AA" w14:textId="77777777" w:rsidR="00F1348F" w:rsidRPr="00305F86" w:rsidRDefault="00F1348F" w:rsidP="00F1348F">
            <w:pPr>
              <w:pStyle w:val="NormaaliWWW"/>
              <w:spacing w:before="0" w:beforeAutospacing="0" w:after="0" w:afterAutospacing="0" w:line="360" w:lineRule="auto"/>
              <w:ind w:left="20"/>
              <w:rPr>
                <w:rFonts w:asciiTheme="minorHAnsi" w:hAnsiTheme="minorHAnsi" w:cstheme="minorHAnsi"/>
                <w:color w:val="000000"/>
                <w:sz w:val="22"/>
                <w:szCs w:val="22"/>
              </w:rPr>
            </w:pPr>
            <w:r w:rsidRPr="00305F86">
              <w:rPr>
                <w:rFonts w:asciiTheme="minorHAnsi" w:hAnsiTheme="minorHAnsi" w:cstheme="minorHAnsi"/>
                <w:color w:val="000000"/>
                <w:sz w:val="22"/>
                <w:szCs w:val="22"/>
              </w:rPr>
              <w:t>- arviointitavat ja -sisällöt ovat linjassa opetuksen kanssa</w:t>
            </w:r>
          </w:p>
          <w:p w14:paraId="71502420" w14:textId="77777777" w:rsidR="00F1348F" w:rsidRPr="00305F86" w:rsidRDefault="00F1348F" w:rsidP="00F1348F">
            <w:pPr>
              <w:pStyle w:val="NormaaliWWW"/>
              <w:spacing w:before="0" w:beforeAutospacing="0" w:after="0" w:afterAutospacing="0" w:line="360" w:lineRule="auto"/>
              <w:ind w:left="20"/>
              <w:rPr>
                <w:rFonts w:asciiTheme="minorHAnsi" w:hAnsiTheme="minorHAnsi" w:cstheme="minorHAnsi"/>
                <w:color w:val="000000"/>
                <w:sz w:val="22"/>
                <w:szCs w:val="22"/>
              </w:rPr>
            </w:pPr>
            <w:r w:rsidRPr="00F1348F">
              <w:rPr>
                <w:rFonts w:asciiTheme="minorHAnsi" w:hAnsiTheme="minorHAnsi" w:cstheme="minorHAnsi"/>
                <w:color w:val="000000"/>
                <w:sz w:val="22"/>
                <w:szCs w:val="22"/>
              </w:rPr>
              <w:t>- opettaja ohjaa palautteen avulla</w:t>
            </w:r>
            <w:r w:rsidRPr="00305F86">
              <w:rPr>
                <w:rFonts w:asciiTheme="minorHAnsi" w:hAnsiTheme="minorHAnsi" w:cstheme="minorHAnsi"/>
                <w:color w:val="000000"/>
                <w:sz w:val="22"/>
                <w:szCs w:val="22"/>
              </w:rPr>
              <w:t xml:space="preserve"> opiskelijoita yhdistämään uudet opittavat asiat aikaisemmin opittuun</w:t>
            </w:r>
          </w:p>
          <w:p w14:paraId="2A86CC93" w14:textId="77777777" w:rsidR="00F1348F" w:rsidRPr="00305F86" w:rsidRDefault="00F1348F" w:rsidP="00F1348F">
            <w:pPr>
              <w:pStyle w:val="NormaaliWWW"/>
              <w:spacing w:before="0" w:beforeAutospacing="0" w:after="0" w:afterAutospacing="0" w:line="360" w:lineRule="auto"/>
              <w:ind w:left="20"/>
              <w:rPr>
                <w:rFonts w:asciiTheme="minorHAnsi" w:hAnsiTheme="minorHAnsi" w:cstheme="minorHAnsi"/>
                <w:color w:val="000000"/>
                <w:sz w:val="22"/>
                <w:szCs w:val="22"/>
              </w:rPr>
            </w:pPr>
            <w:r w:rsidRPr="00305F86">
              <w:rPr>
                <w:rFonts w:asciiTheme="minorHAnsi" w:hAnsiTheme="minorHAnsi" w:cstheme="minorHAnsi"/>
                <w:color w:val="000000"/>
                <w:sz w:val="22"/>
                <w:szCs w:val="22"/>
              </w:rPr>
              <w:t>- opiskelijat voivat osoittaa osaamistaan monipuolisesti ja kielitaitonsa mukaan</w:t>
            </w:r>
          </w:p>
          <w:p w14:paraId="20E781EF" w14:textId="7C9CC44E" w:rsidR="00F1348F" w:rsidRDefault="00F1348F" w:rsidP="0070079A">
            <w:pPr>
              <w:pStyle w:val="NormaaliWWW"/>
              <w:spacing w:before="0" w:beforeAutospacing="0" w:after="0" w:afterAutospacing="0" w:line="360" w:lineRule="auto"/>
              <w:ind w:left="20"/>
              <w:rPr>
                <w:rFonts w:asciiTheme="minorHAnsi" w:hAnsiTheme="minorHAnsi" w:cstheme="minorHAnsi"/>
                <w:color w:val="000000"/>
                <w:sz w:val="22"/>
                <w:szCs w:val="22"/>
              </w:rPr>
            </w:pPr>
            <w:r w:rsidRPr="00305F86">
              <w:rPr>
                <w:rFonts w:asciiTheme="minorHAnsi" w:hAnsiTheme="minorHAnsi" w:cstheme="minorHAnsi"/>
                <w:color w:val="000000"/>
                <w:sz w:val="22"/>
                <w:szCs w:val="22"/>
              </w:rPr>
              <w:t>- opiskelijat saavat välitöntä, relevanttia, ohjaav</w:t>
            </w:r>
            <w:r>
              <w:rPr>
                <w:rFonts w:asciiTheme="minorHAnsi" w:hAnsiTheme="minorHAnsi" w:cstheme="minorHAnsi"/>
                <w:color w:val="000000"/>
                <w:sz w:val="22"/>
                <w:szCs w:val="22"/>
              </w:rPr>
              <w:t xml:space="preserve">aa ja kannustavaa palautetta ja kokevat arvioinnin auttavan </w:t>
            </w:r>
            <w:r w:rsidRPr="00305F86">
              <w:rPr>
                <w:rFonts w:asciiTheme="minorHAnsi" w:hAnsiTheme="minorHAnsi" w:cstheme="minorHAnsi"/>
                <w:color w:val="000000"/>
                <w:sz w:val="22"/>
                <w:szCs w:val="22"/>
              </w:rPr>
              <w:t>oppimistaan</w:t>
            </w:r>
          </w:p>
        </w:tc>
      </w:tr>
    </w:tbl>
    <w:p w14:paraId="4781F083" w14:textId="4AAB30C2" w:rsidR="0057782C" w:rsidRDefault="0057782C" w:rsidP="0057782C">
      <w:pPr>
        <w:spacing w:after="0" w:line="240" w:lineRule="auto"/>
        <w:rPr>
          <w:rFonts w:eastAsia="Times New Roman" w:cstheme="minorHAnsi"/>
          <w:color w:val="000000"/>
          <w:lang w:eastAsia="fi-FI"/>
        </w:rPr>
      </w:pPr>
    </w:p>
    <w:p w14:paraId="247A59FF" w14:textId="66D2E7F8" w:rsidR="00E418BE" w:rsidRDefault="0070079A" w:rsidP="0057782C">
      <w:pPr>
        <w:spacing w:after="0" w:line="240" w:lineRule="auto"/>
        <w:rPr>
          <w:rFonts w:cstheme="minorHAnsi"/>
          <w:color w:val="000000"/>
        </w:rPr>
      </w:pPr>
      <w:r>
        <w:rPr>
          <w:rFonts w:cstheme="minorHAnsi"/>
          <w:color w:val="000000"/>
        </w:rPr>
        <w:t>K</w:t>
      </w:r>
      <w:r w:rsidRPr="00305F86">
        <w:rPr>
          <w:rFonts w:cstheme="minorHAnsi"/>
          <w:color w:val="000000"/>
        </w:rPr>
        <w:t>aikki opiskelijaa opettavat opettajat ovat sitoutuneet arviointiin ja palautteen antamiseen.</w:t>
      </w:r>
    </w:p>
    <w:p w14:paraId="441A0C3B" w14:textId="0B349546" w:rsidR="0070079A" w:rsidRDefault="0070079A" w:rsidP="0057782C">
      <w:pPr>
        <w:spacing w:after="0" w:line="240" w:lineRule="auto"/>
        <w:rPr>
          <w:rFonts w:cstheme="minorHAnsi"/>
          <w:color w:val="000000"/>
        </w:rPr>
      </w:pPr>
    </w:p>
    <w:p w14:paraId="7B4F53AA" w14:textId="04961203" w:rsidR="0070079A" w:rsidRDefault="0070079A" w:rsidP="0057782C">
      <w:pPr>
        <w:spacing w:after="0" w:line="240" w:lineRule="auto"/>
        <w:rPr>
          <w:rFonts w:cstheme="minorHAnsi"/>
          <w:color w:val="000000"/>
        </w:rPr>
      </w:pPr>
    </w:p>
    <w:p w14:paraId="0C3DB045" w14:textId="77777777" w:rsidR="0070079A" w:rsidRPr="005D06C0" w:rsidRDefault="0070079A" w:rsidP="0057782C">
      <w:pPr>
        <w:spacing w:after="0" w:line="240" w:lineRule="auto"/>
        <w:rPr>
          <w:rFonts w:eastAsia="Times New Roman" w:cstheme="minorHAnsi"/>
          <w:color w:val="000000"/>
          <w:lang w:eastAsia="fi-FI"/>
        </w:rPr>
      </w:pPr>
    </w:p>
    <w:p w14:paraId="5EF4B83D" w14:textId="46CC6F49" w:rsidR="0057782C" w:rsidRPr="00BE2792" w:rsidRDefault="0023039A" w:rsidP="0057782C">
      <w:pPr>
        <w:pStyle w:val="Otsikko2"/>
      </w:pPr>
      <w:bookmarkStart w:id="32" w:name="_Toc501447601"/>
      <w:r>
        <w:t>8.2</w:t>
      </w:r>
      <w:r w:rsidR="0057782C">
        <w:t xml:space="preserve"> Oppimisen a</w:t>
      </w:r>
      <w:r w:rsidR="0057782C" w:rsidRPr="006412EF">
        <w:t>rviointi koulutuksen päättyessä ja annettavat todistukset</w:t>
      </w:r>
      <w:bookmarkEnd w:id="32"/>
    </w:p>
    <w:p w14:paraId="6D4CF684" w14:textId="77777777" w:rsidR="0057782C" w:rsidRDefault="0057782C" w:rsidP="0057782C">
      <w:pPr>
        <w:spacing w:after="0" w:line="240" w:lineRule="auto"/>
        <w:rPr>
          <w:rFonts w:ascii="Times New Roman" w:eastAsia="Times New Roman" w:hAnsi="Times New Roman" w:cs="Times New Roman"/>
          <w:sz w:val="24"/>
          <w:szCs w:val="24"/>
          <w:lang w:eastAsia="fi-FI"/>
        </w:rPr>
      </w:pPr>
    </w:p>
    <w:p w14:paraId="793D6199" w14:textId="47696776" w:rsidR="0057782C" w:rsidRPr="00AF4680" w:rsidRDefault="0057782C" w:rsidP="00305F86">
      <w:pPr>
        <w:spacing w:after="0" w:line="360" w:lineRule="auto"/>
        <w:rPr>
          <w:rFonts w:eastAsia="Times New Roman" w:cstheme="minorHAnsi"/>
          <w:color w:val="000000"/>
          <w:lang w:eastAsia="fi-FI"/>
        </w:rPr>
      </w:pPr>
      <w:r w:rsidRPr="0057782C">
        <w:rPr>
          <w:rFonts w:eastAsia="Times New Roman" w:cstheme="minorHAnsi"/>
          <w:color w:val="000000"/>
          <w:lang w:eastAsia="fi-FI"/>
        </w:rPr>
        <w:t>Koulutuksen päättyessä opiskelijan osaaminen arvioidaan suhteessa koulutuksel</w:t>
      </w:r>
      <w:r w:rsidR="00AF4680">
        <w:rPr>
          <w:rFonts w:eastAsia="Times New Roman" w:cstheme="minorHAnsi"/>
          <w:color w:val="000000"/>
          <w:lang w:eastAsia="fi-FI"/>
        </w:rPr>
        <w:t xml:space="preserve">le asetettuihin tavoitteisiin. </w:t>
      </w:r>
      <w:r w:rsidRPr="0057782C">
        <w:rPr>
          <w:rFonts w:eastAsia="Times New Roman" w:cstheme="minorHAnsi"/>
          <w:color w:val="000000"/>
          <w:lang w:eastAsia="fi-FI"/>
        </w:rPr>
        <w:t xml:space="preserve">Opiskelijalle annetaan osallistumistodistus. Todistukseen merkitään </w:t>
      </w:r>
      <w:r w:rsidR="00AF4680">
        <w:rPr>
          <w:rFonts w:eastAsia="Times New Roman" w:cstheme="minorHAnsi"/>
          <w:color w:val="000000"/>
          <w:lang w:eastAsia="fi-FI"/>
        </w:rPr>
        <w:t>seuraavat tiedot:</w:t>
      </w:r>
    </w:p>
    <w:p w14:paraId="42D622FE" w14:textId="5927E774" w:rsidR="0057782C" w:rsidRPr="0057782C" w:rsidRDefault="009467F1" w:rsidP="00305F86">
      <w:pPr>
        <w:numPr>
          <w:ilvl w:val="0"/>
          <w:numId w:val="3"/>
        </w:numPr>
        <w:spacing w:after="0" w:line="360" w:lineRule="auto"/>
        <w:textAlignment w:val="baseline"/>
        <w:rPr>
          <w:rFonts w:eastAsia="Times New Roman" w:cstheme="minorHAnsi"/>
          <w:color w:val="000000"/>
          <w:lang w:eastAsia="fi-FI"/>
        </w:rPr>
      </w:pPr>
      <w:r>
        <w:rPr>
          <w:rFonts w:eastAsia="Times New Roman" w:cstheme="minorHAnsi"/>
          <w:color w:val="000000"/>
          <w:lang w:eastAsia="fi-FI"/>
        </w:rPr>
        <w:t>o</w:t>
      </w:r>
      <w:r w:rsidR="0057782C" w:rsidRPr="0057782C">
        <w:rPr>
          <w:rFonts w:eastAsia="Times New Roman" w:cstheme="minorHAnsi"/>
          <w:color w:val="000000"/>
          <w:lang w:eastAsia="fi-FI"/>
        </w:rPr>
        <w:t>piskelijan nimi ja syntymäaika</w:t>
      </w:r>
    </w:p>
    <w:p w14:paraId="2C094038" w14:textId="2CE0233D" w:rsidR="0057782C" w:rsidRPr="0057782C" w:rsidRDefault="009467F1" w:rsidP="00305F86">
      <w:pPr>
        <w:numPr>
          <w:ilvl w:val="0"/>
          <w:numId w:val="3"/>
        </w:numPr>
        <w:spacing w:after="0" w:line="360" w:lineRule="auto"/>
        <w:textAlignment w:val="baseline"/>
        <w:rPr>
          <w:rFonts w:eastAsia="Times New Roman" w:cstheme="minorHAnsi"/>
          <w:color w:val="000000"/>
          <w:lang w:eastAsia="fi-FI"/>
        </w:rPr>
      </w:pPr>
      <w:r>
        <w:rPr>
          <w:rFonts w:eastAsia="Times New Roman" w:cstheme="minorHAnsi"/>
          <w:color w:val="000000"/>
          <w:lang w:eastAsia="fi-FI"/>
        </w:rPr>
        <w:t>o</w:t>
      </w:r>
      <w:r w:rsidR="006B16AD">
        <w:rPr>
          <w:rFonts w:eastAsia="Times New Roman" w:cstheme="minorHAnsi"/>
          <w:color w:val="000000"/>
          <w:lang w:eastAsia="fi-FI"/>
        </w:rPr>
        <w:t>petuksen järjestäjän/</w:t>
      </w:r>
      <w:r w:rsidR="0057782C" w:rsidRPr="0057782C">
        <w:rPr>
          <w:rFonts w:eastAsia="Times New Roman" w:cstheme="minorHAnsi"/>
          <w:color w:val="000000"/>
          <w:lang w:eastAsia="fi-FI"/>
        </w:rPr>
        <w:t>oppilaitoksen nimi</w:t>
      </w:r>
    </w:p>
    <w:p w14:paraId="79F164EE" w14:textId="22605B45" w:rsidR="0057782C" w:rsidRPr="0057782C" w:rsidRDefault="009467F1" w:rsidP="00305F86">
      <w:pPr>
        <w:numPr>
          <w:ilvl w:val="0"/>
          <w:numId w:val="3"/>
        </w:numPr>
        <w:spacing w:after="0" w:line="360" w:lineRule="auto"/>
        <w:textAlignment w:val="baseline"/>
        <w:rPr>
          <w:rFonts w:eastAsia="Times New Roman" w:cstheme="minorHAnsi"/>
          <w:color w:val="000000"/>
          <w:lang w:eastAsia="fi-FI"/>
        </w:rPr>
      </w:pPr>
      <w:r>
        <w:rPr>
          <w:rFonts w:eastAsia="Times New Roman" w:cstheme="minorHAnsi"/>
          <w:color w:val="000000"/>
          <w:lang w:eastAsia="fi-FI"/>
        </w:rPr>
        <w:t>o</w:t>
      </w:r>
      <w:r w:rsidR="0057782C" w:rsidRPr="0057782C">
        <w:rPr>
          <w:rFonts w:eastAsia="Times New Roman" w:cstheme="minorHAnsi"/>
          <w:color w:val="000000"/>
          <w:lang w:eastAsia="fi-FI"/>
        </w:rPr>
        <w:t>piskelijan suorittaman koulutuksen nimi ja kesto ja sen sisältämät opintokokonaisuudet</w:t>
      </w:r>
    </w:p>
    <w:p w14:paraId="3CB9EE54" w14:textId="594DD5CC" w:rsidR="0057782C" w:rsidRPr="0057782C" w:rsidRDefault="00E116B6" w:rsidP="00305F86">
      <w:pPr>
        <w:numPr>
          <w:ilvl w:val="0"/>
          <w:numId w:val="3"/>
        </w:numPr>
        <w:spacing w:after="0" w:line="360" w:lineRule="auto"/>
        <w:textAlignment w:val="baseline"/>
        <w:rPr>
          <w:rFonts w:eastAsia="Times New Roman" w:cstheme="minorHAnsi"/>
          <w:color w:val="000000"/>
          <w:lang w:eastAsia="fi-FI"/>
        </w:rPr>
      </w:pPr>
      <w:r>
        <w:rPr>
          <w:rFonts w:eastAsia="Times New Roman" w:cstheme="minorHAnsi"/>
          <w:color w:val="000000"/>
          <w:lang w:eastAsia="fi-FI"/>
        </w:rPr>
        <w:t>kuvaus koulutuksesta, jo</w:t>
      </w:r>
      <w:r w:rsidR="009467F1">
        <w:rPr>
          <w:rFonts w:eastAsia="Times New Roman" w:cstheme="minorHAnsi"/>
          <w:color w:val="000000"/>
          <w:lang w:eastAsia="fi-FI"/>
        </w:rPr>
        <w:t>ho</w:t>
      </w:r>
      <w:r w:rsidR="0057782C" w:rsidRPr="0057782C">
        <w:rPr>
          <w:rFonts w:eastAsia="Times New Roman" w:cstheme="minorHAnsi"/>
          <w:color w:val="000000"/>
          <w:lang w:eastAsia="fi-FI"/>
        </w:rPr>
        <w:t>n opiskelija on osallistunut</w:t>
      </w:r>
    </w:p>
    <w:p w14:paraId="43F8EDB3" w14:textId="77777777" w:rsidR="0057782C" w:rsidRPr="0057782C" w:rsidRDefault="0057782C" w:rsidP="00305F86">
      <w:pPr>
        <w:numPr>
          <w:ilvl w:val="0"/>
          <w:numId w:val="3"/>
        </w:numPr>
        <w:spacing w:after="0" w:line="360" w:lineRule="auto"/>
        <w:textAlignment w:val="baseline"/>
        <w:rPr>
          <w:rFonts w:eastAsia="Times New Roman" w:cstheme="minorHAnsi"/>
          <w:color w:val="000000"/>
          <w:lang w:eastAsia="fi-FI"/>
        </w:rPr>
      </w:pPr>
      <w:r w:rsidRPr="0057782C">
        <w:rPr>
          <w:rFonts w:eastAsia="Times New Roman" w:cstheme="minorHAnsi"/>
          <w:color w:val="000000"/>
          <w:lang w:eastAsia="fi-FI"/>
        </w:rPr>
        <w:lastRenderedPageBreak/>
        <w:t>opiskelijan opiskelema viikoittainen/kuukausittainen tuntimäärä tai koulutuksen kokonaistuntimäärä</w:t>
      </w:r>
    </w:p>
    <w:p w14:paraId="7E038068" w14:textId="436AB45A" w:rsidR="008E6867" w:rsidRDefault="009467F1" w:rsidP="008E6867">
      <w:pPr>
        <w:numPr>
          <w:ilvl w:val="0"/>
          <w:numId w:val="3"/>
        </w:numPr>
        <w:spacing w:after="0" w:line="360" w:lineRule="auto"/>
        <w:textAlignment w:val="baseline"/>
        <w:rPr>
          <w:rFonts w:eastAsia="Times New Roman" w:cstheme="minorHAnsi"/>
          <w:color w:val="000000"/>
          <w:lang w:eastAsia="fi-FI"/>
        </w:rPr>
      </w:pPr>
      <w:r>
        <w:rPr>
          <w:rFonts w:eastAsia="Times New Roman" w:cstheme="minorHAnsi"/>
          <w:color w:val="000000"/>
          <w:lang w:eastAsia="fi-FI"/>
        </w:rPr>
        <w:t>t</w:t>
      </w:r>
      <w:r w:rsidR="0057782C" w:rsidRPr="0057782C">
        <w:rPr>
          <w:rFonts w:eastAsia="Times New Roman" w:cstheme="minorHAnsi"/>
          <w:color w:val="000000"/>
          <w:lang w:eastAsia="fi-FI"/>
        </w:rPr>
        <w:t>odistuksen antamispäivä ja todistuksen antajan allekirjoitus</w:t>
      </w:r>
    </w:p>
    <w:p w14:paraId="652D7FE5" w14:textId="13745D3A" w:rsidR="008E6867" w:rsidRPr="00E116B6" w:rsidRDefault="008E6867" w:rsidP="001F4D5E">
      <w:pPr>
        <w:numPr>
          <w:ilvl w:val="0"/>
          <w:numId w:val="3"/>
        </w:numPr>
        <w:spacing w:after="0" w:line="360" w:lineRule="auto"/>
        <w:textAlignment w:val="baseline"/>
        <w:rPr>
          <w:rFonts w:eastAsia="Times New Roman" w:cstheme="minorHAnsi"/>
          <w:color w:val="000000"/>
          <w:lang w:eastAsia="fi-FI"/>
        </w:rPr>
      </w:pPr>
      <w:r w:rsidRPr="008E6867">
        <w:rPr>
          <w:rFonts w:ascii="ITCGaramondStd-Lt" w:hAnsi="ITCGaramondStd-Lt" w:cs="ITCGaramondStd-Lt"/>
        </w:rPr>
        <w:t xml:space="preserve">tieto siitä, että koulutus on toteutettu noudattaen </w:t>
      </w:r>
      <w:r>
        <w:rPr>
          <w:rFonts w:ascii="ITCGaramondStd-Lt" w:hAnsi="ITCGaramondStd-Lt" w:cs="ITCGaramondStd-Lt"/>
        </w:rPr>
        <w:t xml:space="preserve">tätä </w:t>
      </w:r>
      <w:r w:rsidRPr="008E6867">
        <w:rPr>
          <w:rFonts w:ascii="ITCGaramondStd-Lt" w:hAnsi="ITCGaramondStd-Lt" w:cs="ITCGaramondStd-Lt"/>
        </w:rPr>
        <w:t>Opetushallituksen</w:t>
      </w:r>
      <w:r>
        <w:rPr>
          <w:rFonts w:eastAsia="Times New Roman" w:cstheme="minorHAnsi"/>
          <w:color w:val="000000"/>
          <w:lang w:eastAsia="fi-FI"/>
        </w:rPr>
        <w:t xml:space="preserve"> </w:t>
      </w:r>
      <w:r>
        <w:rPr>
          <w:rFonts w:ascii="ITCGaramondStd-Lt" w:hAnsi="ITCGaramondStd-Lt" w:cs="ITCGaramondStd-Lt"/>
        </w:rPr>
        <w:t xml:space="preserve">antamaa </w:t>
      </w:r>
      <w:r w:rsidR="001F4D5E">
        <w:rPr>
          <w:rFonts w:ascii="ITCGaramondStd-Lt" w:hAnsi="ITCGaramondStd-Lt" w:cs="ITCGaramondStd-Lt"/>
        </w:rPr>
        <w:t>Vapaan sivistystyön lukutaitokoulutuksen opetussuunnitelmasuositusta (Opetushallitus</w:t>
      </w:r>
      <w:r w:rsidRPr="001F4D5E">
        <w:rPr>
          <w:rFonts w:ascii="ITCGaramondStd-Lt" w:hAnsi="ITCGaramondStd-Lt" w:cs="ITCGaramondStd-Lt"/>
        </w:rPr>
        <w:t xml:space="preserve"> </w:t>
      </w:r>
      <w:r w:rsidRPr="001F4D5E">
        <w:rPr>
          <w:rFonts w:ascii="ITCGaramondStd-Lt" w:hAnsi="ITCGaramondStd-Lt" w:cs="ITCGaramondStd-Lt"/>
          <w:highlight w:val="yellow"/>
        </w:rPr>
        <w:t>1</w:t>
      </w:r>
      <w:r w:rsidR="001F4D5E">
        <w:rPr>
          <w:rFonts w:ascii="ITCGaramondStd-Lt" w:hAnsi="ITCGaramondStd-Lt" w:cs="ITCGaramondStd-Lt"/>
        </w:rPr>
        <w:t>/011/2017</w:t>
      </w:r>
      <w:r w:rsidRPr="001F4D5E">
        <w:rPr>
          <w:rFonts w:ascii="ITCGaramondStd-Lt" w:hAnsi="ITCGaramondStd-Lt" w:cs="ITCGaramondStd-Lt"/>
        </w:rPr>
        <w:t>).</w:t>
      </w:r>
    </w:p>
    <w:p w14:paraId="722923F4" w14:textId="6C07782C" w:rsidR="00E116B6" w:rsidRDefault="00E116B6" w:rsidP="00E116B6">
      <w:pPr>
        <w:spacing w:after="0" w:line="360" w:lineRule="auto"/>
        <w:textAlignment w:val="baseline"/>
        <w:rPr>
          <w:rFonts w:ascii="ITCGaramondStd-Lt" w:hAnsi="ITCGaramondStd-Lt" w:cs="ITCGaramondStd-Lt"/>
        </w:rPr>
      </w:pPr>
    </w:p>
    <w:p w14:paraId="0C01DE7D" w14:textId="7B15BE11" w:rsidR="00E116B6" w:rsidRPr="00E116B6" w:rsidRDefault="00E116B6" w:rsidP="00E116B6">
      <w:pPr>
        <w:spacing w:after="0" w:line="360" w:lineRule="auto"/>
        <w:rPr>
          <w:rFonts w:eastAsia="Times New Roman" w:cstheme="minorHAnsi"/>
          <w:color w:val="000000"/>
          <w:lang w:eastAsia="fi-FI"/>
        </w:rPr>
      </w:pPr>
      <w:r w:rsidRPr="00E116B6">
        <w:rPr>
          <w:rFonts w:eastAsia="Times New Roman" w:cstheme="minorHAnsi"/>
          <w:color w:val="000000"/>
          <w:lang w:eastAsia="fi-FI"/>
        </w:rPr>
        <w:t xml:space="preserve">Opiskelijan osaaminen koulutuksen päättyessä arvioidaan </w:t>
      </w:r>
      <w:r>
        <w:rPr>
          <w:rFonts w:eastAsia="Times New Roman" w:cstheme="minorHAnsi"/>
          <w:color w:val="000000"/>
          <w:lang w:eastAsia="fi-FI"/>
        </w:rPr>
        <w:t xml:space="preserve">vähintään </w:t>
      </w:r>
      <w:r w:rsidRPr="00E116B6">
        <w:rPr>
          <w:rFonts w:eastAsia="Times New Roman" w:cstheme="minorHAnsi"/>
          <w:color w:val="000000"/>
          <w:lang w:eastAsia="fi-FI"/>
        </w:rPr>
        <w:t xml:space="preserve">seuraavilla </w:t>
      </w:r>
      <w:r>
        <w:rPr>
          <w:rFonts w:eastAsia="Times New Roman" w:cstheme="minorHAnsi"/>
          <w:color w:val="000000"/>
          <w:lang w:eastAsia="fi-FI"/>
        </w:rPr>
        <w:t xml:space="preserve">kielitaidon </w:t>
      </w:r>
      <w:r w:rsidRPr="00E116B6">
        <w:rPr>
          <w:rFonts w:eastAsia="Times New Roman" w:cstheme="minorHAnsi"/>
          <w:color w:val="000000"/>
          <w:lang w:eastAsia="fi-FI"/>
        </w:rPr>
        <w:t>osa-alueilla</w:t>
      </w:r>
      <w:r w:rsidR="00FA21A2">
        <w:rPr>
          <w:rFonts w:eastAsia="Times New Roman" w:cstheme="minorHAnsi"/>
          <w:color w:val="000000"/>
          <w:lang w:eastAsia="fi-FI"/>
        </w:rPr>
        <w:t xml:space="preserve"> liitteen 1 mukaisesti</w:t>
      </w:r>
      <w:r w:rsidRPr="00E116B6">
        <w:rPr>
          <w:rFonts w:eastAsia="Times New Roman" w:cstheme="minorHAnsi"/>
          <w:color w:val="000000"/>
          <w:lang w:eastAsia="fi-FI"/>
        </w:rPr>
        <w:t>:</w:t>
      </w:r>
    </w:p>
    <w:p w14:paraId="037BB2F6" w14:textId="5647404B" w:rsidR="00E116B6" w:rsidRDefault="00E116B6" w:rsidP="00E116B6">
      <w:pPr>
        <w:pStyle w:val="Luettelokappale"/>
        <w:numPr>
          <w:ilvl w:val="0"/>
          <w:numId w:val="4"/>
        </w:numPr>
        <w:spacing w:after="0" w:line="360" w:lineRule="auto"/>
        <w:rPr>
          <w:rFonts w:eastAsia="Times New Roman" w:cstheme="minorHAnsi"/>
          <w:color w:val="000000"/>
          <w:lang w:eastAsia="fi-FI"/>
        </w:rPr>
      </w:pPr>
      <w:r>
        <w:rPr>
          <w:rFonts w:eastAsia="Times New Roman" w:cstheme="minorHAnsi"/>
          <w:color w:val="000000"/>
          <w:lang w:eastAsia="fi-FI"/>
        </w:rPr>
        <w:t>vuorovaikutustilanteissa toimiminen</w:t>
      </w:r>
    </w:p>
    <w:p w14:paraId="1725D857" w14:textId="676D00ED" w:rsidR="00E116B6" w:rsidRDefault="00E116B6" w:rsidP="00E116B6">
      <w:pPr>
        <w:pStyle w:val="Luettelokappale"/>
        <w:numPr>
          <w:ilvl w:val="0"/>
          <w:numId w:val="4"/>
        </w:numPr>
        <w:spacing w:after="0" w:line="360" w:lineRule="auto"/>
        <w:rPr>
          <w:rFonts w:eastAsia="Times New Roman" w:cstheme="minorHAnsi"/>
          <w:color w:val="000000"/>
          <w:lang w:eastAsia="fi-FI"/>
        </w:rPr>
      </w:pPr>
      <w:r>
        <w:rPr>
          <w:rFonts w:eastAsia="Times New Roman" w:cstheme="minorHAnsi"/>
          <w:color w:val="000000"/>
          <w:lang w:eastAsia="fi-FI"/>
        </w:rPr>
        <w:t>tekstien lukeminen ja tulkitseminen</w:t>
      </w:r>
    </w:p>
    <w:p w14:paraId="780AD7D7" w14:textId="440C8A1D" w:rsidR="00E116B6" w:rsidRDefault="00E116B6" w:rsidP="00E116B6">
      <w:pPr>
        <w:pStyle w:val="Luettelokappale"/>
        <w:numPr>
          <w:ilvl w:val="0"/>
          <w:numId w:val="4"/>
        </w:numPr>
        <w:spacing w:after="0" w:line="360" w:lineRule="auto"/>
        <w:rPr>
          <w:rFonts w:eastAsia="Times New Roman" w:cstheme="minorHAnsi"/>
          <w:color w:val="000000"/>
          <w:lang w:eastAsia="fi-FI"/>
        </w:rPr>
      </w:pPr>
      <w:r>
        <w:rPr>
          <w:rFonts w:eastAsia="Times New Roman" w:cstheme="minorHAnsi"/>
          <w:color w:val="000000"/>
          <w:lang w:eastAsia="fi-FI"/>
        </w:rPr>
        <w:t>tekstien kirjoittaminen ja tuottaminen</w:t>
      </w:r>
    </w:p>
    <w:p w14:paraId="566DCE06" w14:textId="20F1108D" w:rsidR="00E116B6" w:rsidRDefault="00E116B6" w:rsidP="00E116B6">
      <w:pPr>
        <w:pStyle w:val="Luettelokappale"/>
        <w:numPr>
          <w:ilvl w:val="0"/>
          <w:numId w:val="4"/>
        </w:numPr>
        <w:spacing w:after="0" w:line="360" w:lineRule="auto"/>
        <w:rPr>
          <w:rFonts w:eastAsia="Times New Roman" w:cstheme="minorHAnsi"/>
          <w:color w:val="000000"/>
          <w:lang w:eastAsia="fi-FI"/>
        </w:rPr>
      </w:pPr>
      <w:r>
        <w:rPr>
          <w:rFonts w:eastAsia="Times New Roman" w:cstheme="minorHAnsi"/>
          <w:color w:val="000000"/>
          <w:lang w:eastAsia="fi-FI"/>
        </w:rPr>
        <w:t>numeeriset taidot</w:t>
      </w:r>
    </w:p>
    <w:p w14:paraId="5B14C79D" w14:textId="77777777" w:rsidR="002C4784" w:rsidRPr="00FA21A2" w:rsidRDefault="002C4784" w:rsidP="00FA21A2">
      <w:pPr>
        <w:spacing w:after="0" w:line="360" w:lineRule="auto"/>
        <w:rPr>
          <w:rFonts w:eastAsia="Times New Roman" w:cstheme="minorHAnsi"/>
          <w:color w:val="000000"/>
          <w:lang w:eastAsia="fi-FI"/>
        </w:rPr>
      </w:pPr>
    </w:p>
    <w:p w14:paraId="62538683" w14:textId="6ED0AA50" w:rsidR="007A7258" w:rsidRDefault="00E116B6" w:rsidP="00E116B6">
      <w:pPr>
        <w:spacing w:after="0" w:line="360" w:lineRule="auto"/>
        <w:rPr>
          <w:rFonts w:eastAsia="Times New Roman" w:cstheme="minorHAnsi"/>
          <w:color w:val="000000"/>
          <w:lang w:eastAsia="fi-FI"/>
        </w:rPr>
      </w:pPr>
      <w:r w:rsidRPr="00E116B6">
        <w:rPr>
          <w:rFonts w:eastAsia="Times New Roman" w:cstheme="minorHAnsi"/>
          <w:color w:val="000000"/>
          <w:lang w:eastAsia="fi-FI"/>
        </w:rPr>
        <w:t>Mikäli opiskelija on koulutuksen aikana saavuttanut joillakin kielitaidon osa-alueilla vähintään taitotason A1.1, todistukseen merkitään myös kyseisten kielitaidon osa-alueiden kohdalle opiskelijan saavuttama kielitaitotaso kielitaidon tasojen kuvausasteikon mukaisesti</w:t>
      </w:r>
      <w:r w:rsidR="00FA21A2">
        <w:rPr>
          <w:rFonts w:eastAsia="Times New Roman" w:cstheme="minorHAnsi"/>
          <w:color w:val="000000"/>
          <w:lang w:eastAsia="fi-FI"/>
        </w:rPr>
        <w:t xml:space="preserve"> (liite 2)</w:t>
      </w:r>
      <w:r w:rsidRPr="00E116B6">
        <w:rPr>
          <w:rFonts w:eastAsia="Times New Roman" w:cstheme="minorHAnsi"/>
          <w:color w:val="000000"/>
          <w:lang w:eastAsia="fi-FI"/>
        </w:rPr>
        <w:t>. Todistukseen voidaan lisäksi liittää sanallista arviointipalautetta opiskelijan taitojen kehittymisestä.</w:t>
      </w:r>
      <w:r w:rsidR="001C3D98">
        <w:rPr>
          <w:rFonts w:eastAsia="Times New Roman" w:cstheme="minorHAnsi"/>
          <w:color w:val="000000"/>
          <w:lang w:eastAsia="fi-FI"/>
        </w:rPr>
        <w:t xml:space="preserve"> </w:t>
      </w:r>
      <w:r w:rsidR="007A7258">
        <w:rPr>
          <w:rFonts w:eastAsia="Times New Roman" w:cstheme="minorHAnsi"/>
          <w:color w:val="000000"/>
          <w:lang w:eastAsia="fi-FI"/>
        </w:rPr>
        <w:t>Lisäksi oppilaitoksen tulee toimittaa jatkosuunnitelma</w:t>
      </w:r>
      <w:r w:rsidR="001C3D98">
        <w:rPr>
          <w:rFonts w:eastAsia="Times New Roman" w:cstheme="minorHAnsi"/>
          <w:color w:val="000000"/>
          <w:lang w:eastAsia="fi-FI"/>
        </w:rPr>
        <w:t>, joka sisältää</w:t>
      </w:r>
      <w:r w:rsidR="007A7258">
        <w:rPr>
          <w:rFonts w:eastAsia="Times New Roman" w:cstheme="minorHAnsi"/>
          <w:color w:val="000000"/>
          <w:lang w:eastAsia="fi-FI"/>
        </w:rPr>
        <w:t xml:space="preserve"> </w:t>
      </w:r>
      <w:r w:rsidR="001C3D98">
        <w:rPr>
          <w:rFonts w:eastAsia="Times New Roman" w:cstheme="minorHAnsi"/>
          <w:color w:val="000000"/>
          <w:lang w:eastAsia="fi-FI"/>
        </w:rPr>
        <w:t xml:space="preserve">suosituksen </w:t>
      </w:r>
      <w:r w:rsidR="007A7258">
        <w:rPr>
          <w:rFonts w:eastAsia="Times New Roman" w:cstheme="minorHAnsi"/>
          <w:color w:val="000000"/>
          <w:lang w:eastAsia="fi-FI"/>
        </w:rPr>
        <w:t>opiskelijan seuraava</w:t>
      </w:r>
      <w:r w:rsidR="001C3D98">
        <w:rPr>
          <w:rFonts w:eastAsia="Times New Roman" w:cstheme="minorHAnsi"/>
          <w:color w:val="000000"/>
          <w:lang w:eastAsia="fi-FI"/>
        </w:rPr>
        <w:t>sta</w:t>
      </w:r>
      <w:r w:rsidR="007A7258">
        <w:rPr>
          <w:rFonts w:eastAsia="Times New Roman" w:cstheme="minorHAnsi"/>
          <w:color w:val="000000"/>
          <w:lang w:eastAsia="fi-FI"/>
        </w:rPr>
        <w:t xml:space="preserve"> koulutuks</w:t>
      </w:r>
      <w:r w:rsidR="001C3D98">
        <w:rPr>
          <w:rFonts w:eastAsia="Times New Roman" w:cstheme="minorHAnsi"/>
          <w:color w:val="000000"/>
          <w:lang w:eastAsia="fi-FI"/>
        </w:rPr>
        <w:t>esta</w:t>
      </w:r>
      <w:r w:rsidR="007A7258">
        <w:rPr>
          <w:rFonts w:eastAsia="Times New Roman" w:cstheme="minorHAnsi"/>
          <w:color w:val="000000"/>
          <w:lang w:eastAsia="fi-FI"/>
        </w:rPr>
        <w:t xml:space="preserve"> tai muusta palvelusta.</w:t>
      </w:r>
    </w:p>
    <w:p w14:paraId="5622B6A6" w14:textId="5E44E8B7" w:rsidR="006A6457" w:rsidRDefault="006A6457" w:rsidP="00E116B6">
      <w:pPr>
        <w:spacing w:after="0" w:line="360" w:lineRule="auto"/>
        <w:rPr>
          <w:rFonts w:eastAsia="Times New Roman" w:cstheme="minorHAnsi"/>
          <w:color w:val="000000"/>
          <w:lang w:eastAsia="fi-FI"/>
        </w:rPr>
      </w:pPr>
    </w:p>
    <w:p w14:paraId="14A0A420" w14:textId="387DFCB2" w:rsidR="006A6457" w:rsidRDefault="006A6457" w:rsidP="00E116B6">
      <w:pPr>
        <w:spacing w:after="0" w:line="360" w:lineRule="auto"/>
        <w:rPr>
          <w:rFonts w:eastAsia="Times New Roman" w:cstheme="minorHAnsi"/>
          <w:color w:val="000000"/>
          <w:lang w:eastAsia="fi-FI"/>
        </w:rPr>
      </w:pPr>
    </w:p>
    <w:p w14:paraId="5453FB33" w14:textId="0D3D6A7A" w:rsidR="006A6457" w:rsidRDefault="006A6457" w:rsidP="00E116B6">
      <w:pPr>
        <w:spacing w:after="0" w:line="360" w:lineRule="auto"/>
        <w:rPr>
          <w:rFonts w:eastAsia="Times New Roman" w:cstheme="minorHAnsi"/>
          <w:color w:val="000000"/>
          <w:lang w:eastAsia="fi-FI"/>
        </w:rPr>
      </w:pPr>
    </w:p>
    <w:p w14:paraId="082A8092" w14:textId="6483E667" w:rsidR="006A6457" w:rsidRDefault="006A6457" w:rsidP="00E116B6">
      <w:pPr>
        <w:spacing w:after="0" w:line="360" w:lineRule="auto"/>
        <w:rPr>
          <w:rFonts w:eastAsia="Times New Roman" w:cstheme="minorHAnsi"/>
          <w:color w:val="000000"/>
          <w:lang w:eastAsia="fi-FI"/>
        </w:rPr>
      </w:pPr>
    </w:p>
    <w:p w14:paraId="332AD6E2" w14:textId="58F66693" w:rsidR="006A6457" w:rsidRDefault="006A6457" w:rsidP="00E116B6">
      <w:pPr>
        <w:spacing w:after="0" w:line="360" w:lineRule="auto"/>
        <w:rPr>
          <w:rFonts w:eastAsia="Times New Roman" w:cstheme="minorHAnsi"/>
          <w:color w:val="000000"/>
          <w:lang w:eastAsia="fi-FI"/>
        </w:rPr>
      </w:pPr>
    </w:p>
    <w:p w14:paraId="7FC9ECEA" w14:textId="11C76BB2" w:rsidR="006A6457" w:rsidRDefault="006A6457" w:rsidP="00E116B6">
      <w:pPr>
        <w:spacing w:after="0" w:line="360" w:lineRule="auto"/>
        <w:rPr>
          <w:rFonts w:eastAsia="Times New Roman" w:cstheme="minorHAnsi"/>
          <w:color w:val="000000"/>
          <w:lang w:eastAsia="fi-FI"/>
        </w:rPr>
      </w:pPr>
    </w:p>
    <w:p w14:paraId="2A7B4609" w14:textId="470BE4BA" w:rsidR="006A6457" w:rsidRDefault="006A6457" w:rsidP="00E116B6">
      <w:pPr>
        <w:spacing w:after="0" w:line="360" w:lineRule="auto"/>
        <w:rPr>
          <w:rFonts w:eastAsia="Times New Roman" w:cstheme="minorHAnsi"/>
          <w:color w:val="000000"/>
          <w:lang w:eastAsia="fi-FI"/>
        </w:rPr>
      </w:pPr>
    </w:p>
    <w:p w14:paraId="2E5280F9" w14:textId="33B098BE" w:rsidR="006A6457" w:rsidRDefault="006A6457" w:rsidP="00E116B6">
      <w:pPr>
        <w:spacing w:after="0" w:line="360" w:lineRule="auto"/>
        <w:rPr>
          <w:rFonts w:eastAsia="Times New Roman" w:cstheme="minorHAnsi"/>
          <w:color w:val="000000"/>
          <w:lang w:eastAsia="fi-FI"/>
        </w:rPr>
      </w:pPr>
    </w:p>
    <w:p w14:paraId="18E08DDD" w14:textId="08ADADC1" w:rsidR="006A6457" w:rsidRDefault="006A6457" w:rsidP="00E116B6">
      <w:pPr>
        <w:spacing w:after="0" w:line="360" w:lineRule="auto"/>
        <w:rPr>
          <w:rFonts w:eastAsia="Times New Roman" w:cstheme="minorHAnsi"/>
          <w:color w:val="000000"/>
          <w:lang w:eastAsia="fi-FI"/>
        </w:rPr>
      </w:pPr>
    </w:p>
    <w:p w14:paraId="09EF7E36" w14:textId="703516C7" w:rsidR="006A6457" w:rsidRDefault="006A6457" w:rsidP="00E116B6">
      <w:pPr>
        <w:spacing w:after="0" w:line="360" w:lineRule="auto"/>
        <w:rPr>
          <w:rFonts w:eastAsia="Times New Roman" w:cstheme="minorHAnsi"/>
          <w:color w:val="000000"/>
          <w:lang w:eastAsia="fi-FI"/>
        </w:rPr>
      </w:pPr>
    </w:p>
    <w:p w14:paraId="3FB7CA94" w14:textId="756898F8" w:rsidR="006A6457" w:rsidRDefault="006A6457" w:rsidP="00E116B6">
      <w:pPr>
        <w:spacing w:after="0" w:line="360" w:lineRule="auto"/>
        <w:rPr>
          <w:rFonts w:eastAsia="Times New Roman" w:cstheme="minorHAnsi"/>
          <w:color w:val="000000"/>
          <w:lang w:eastAsia="fi-FI"/>
        </w:rPr>
      </w:pPr>
    </w:p>
    <w:p w14:paraId="48C14872" w14:textId="53B02940" w:rsidR="006A6457" w:rsidRDefault="006A6457" w:rsidP="00E116B6">
      <w:pPr>
        <w:spacing w:after="0" w:line="360" w:lineRule="auto"/>
        <w:rPr>
          <w:rFonts w:eastAsia="Times New Roman" w:cstheme="minorHAnsi"/>
          <w:color w:val="000000"/>
          <w:lang w:eastAsia="fi-FI"/>
        </w:rPr>
      </w:pPr>
    </w:p>
    <w:p w14:paraId="282B5C16" w14:textId="5B4A8BCE" w:rsidR="006A6457" w:rsidRDefault="006A6457" w:rsidP="00E116B6">
      <w:pPr>
        <w:spacing w:after="0" w:line="360" w:lineRule="auto"/>
        <w:rPr>
          <w:rFonts w:eastAsia="Times New Roman" w:cstheme="minorHAnsi"/>
          <w:color w:val="000000"/>
          <w:lang w:eastAsia="fi-FI"/>
        </w:rPr>
      </w:pPr>
    </w:p>
    <w:p w14:paraId="55E24922" w14:textId="2A55715E" w:rsidR="006A6457" w:rsidRDefault="006A6457" w:rsidP="00E116B6">
      <w:pPr>
        <w:spacing w:after="0" w:line="360" w:lineRule="auto"/>
        <w:rPr>
          <w:rFonts w:eastAsia="Times New Roman" w:cstheme="minorHAnsi"/>
          <w:color w:val="000000"/>
          <w:lang w:eastAsia="fi-FI"/>
        </w:rPr>
      </w:pPr>
    </w:p>
    <w:p w14:paraId="2AEAEC21" w14:textId="39C72947" w:rsidR="006A6457" w:rsidRDefault="006A6457" w:rsidP="00E116B6">
      <w:pPr>
        <w:spacing w:after="0" w:line="360" w:lineRule="auto"/>
        <w:rPr>
          <w:rFonts w:eastAsia="Times New Roman" w:cstheme="minorHAnsi"/>
          <w:color w:val="000000"/>
          <w:lang w:eastAsia="fi-FI"/>
        </w:rPr>
      </w:pPr>
    </w:p>
    <w:p w14:paraId="28876A34" w14:textId="68227650" w:rsidR="006A6457" w:rsidRDefault="006A6457" w:rsidP="00E116B6">
      <w:pPr>
        <w:spacing w:after="0" w:line="360" w:lineRule="auto"/>
        <w:rPr>
          <w:rFonts w:eastAsia="Times New Roman" w:cstheme="minorHAnsi"/>
          <w:color w:val="000000"/>
          <w:lang w:eastAsia="fi-FI"/>
        </w:rPr>
      </w:pPr>
    </w:p>
    <w:p w14:paraId="13B42D77" w14:textId="226A4775" w:rsidR="006A6457" w:rsidRDefault="006A6457" w:rsidP="00E116B6">
      <w:pPr>
        <w:spacing w:after="0" w:line="360" w:lineRule="auto"/>
        <w:rPr>
          <w:rFonts w:eastAsia="Times New Roman" w:cstheme="minorHAnsi"/>
          <w:color w:val="000000"/>
          <w:lang w:eastAsia="fi-FI"/>
        </w:rPr>
      </w:pPr>
    </w:p>
    <w:p w14:paraId="370632C6" w14:textId="77777777" w:rsidR="006A6457" w:rsidRPr="006A6457" w:rsidRDefault="006A6457" w:rsidP="006A6457">
      <w:pPr>
        <w:pStyle w:val="Otsikko1"/>
        <w:rPr>
          <w:sz w:val="24"/>
          <w:szCs w:val="24"/>
        </w:rPr>
      </w:pPr>
      <w:bookmarkStart w:id="33" w:name="_Toc501447602"/>
      <w:r w:rsidRPr="006A6457">
        <w:rPr>
          <w:sz w:val="24"/>
          <w:szCs w:val="24"/>
        </w:rPr>
        <w:lastRenderedPageBreak/>
        <w:t>Liite 1. Arviointitaulukko todistusta varten</w:t>
      </w:r>
      <w:bookmarkEnd w:id="33"/>
    </w:p>
    <w:p w14:paraId="5A6BE504" w14:textId="3E6BD7A9" w:rsidR="006A6457" w:rsidRPr="006A6457" w:rsidRDefault="006A6457" w:rsidP="006A6457">
      <w:pPr>
        <w:spacing w:after="0" w:line="276" w:lineRule="auto"/>
        <w:rPr>
          <w:rFonts w:eastAsia="Times New Roman" w:cstheme="minorHAnsi"/>
          <w:color w:val="000000"/>
          <w:lang w:eastAsia="fi-FI"/>
        </w:rPr>
      </w:pPr>
      <w:r w:rsidRPr="00F43A9C">
        <w:rPr>
          <w:rFonts w:eastAsia="Times New Roman" w:cstheme="minorHAnsi"/>
          <w:b/>
          <w:color w:val="000000"/>
          <w:lang w:eastAsia="fi-FI"/>
        </w:rPr>
        <w:t>Vuorovaikutustilanteissa toimiminen</w:t>
      </w:r>
      <w:r w:rsidRPr="006A6457">
        <w:rPr>
          <w:rFonts w:eastAsia="Times New Roman" w:cstheme="minorHAnsi"/>
          <w:color w:val="000000"/>
          <w:lang w:eastAsia="fi-FI"/>
        </w:rPr>
        <w:tab/>
      </w:r>
    </w:p>
    <w:p w14:paraId="783DBA9E" w14:textId="788ADCBB"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__ Tunnistaa ja ymmärtää puheest</w:t>
      </w:r>
      <w:r w:rsidR="00F43A9C">
        <w:rPr>
          <w:rFonts w:eastAsia="Times New Roman" w:cstheme="minorHAnsi"/>
          <w:color w:val="000000"/>
          <w:lang w:eastAsia="fi-FI"/>
        </w:rPr>
        <w:t>a joitakin suomen kielen sanoja, kysymyksiä ja fraaseja.</w:t>
      </w:r>
    </w:p>
    <w:p w14:paraId="29722E2E" w14:textId="77777777"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__ Osaa ääntää ymmärrettävästi.</w:t>
      </w:r>
    </w:p>
    <w:p w14:paraId="1C626591" w14:textId="753F7126"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 xml:space="preserve">__ Osaa </w:t>
      </w:r>
      <w:r w:rsidR="00F43A9C">
        <w:rPr>
          <w:rFonts w:eastAsia="Times New Roman" w:cstheme="minorHAnsi"/>
          <w:color w:val="000000"/>
          <w:lang w:eastAsia="fi-FI"/>
        </w:rPr>
        <w:t xml:space="preserve">tuottaa </w:t>
      </w:r>
      <w:r w:rsidRPr="006A6457">
        <w:rPr>
          <w:rFonts w:eastAsia="Times New Roman" w:cstheme="minorHAnsi"/>
          <w:color w:val="000000"/>
          <w:lang w:eastAsia="fi-FI"/>
        </w:rPr>
        <w:t>joitakin suomen kielen sanoja.</w:t>
      </w:r>
    </w:p>
    <w:p w14:paraId="05DF30C3" w14:textId="77777777"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__ Osaa jonkin verran arkisessa kanssakäymisessä tarvittavia sanoja.</w:t>
      </w:r>
    </w:p>
    <w:p w14:paraId="5E5E6E72" w14:textId="77777777"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__ Osaa melko paljon itseä ja lähipiiriä kuvaavia sanoja.</w:t>
      </w:r>
    </w:p>
    <w:p w14:paraId="67C001CC" w14:textId="77777777"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__ Osaa vastata tavallisimpiin kysymyksiin ja käyttää yleisimpiä fraaseja.</w:t>
      </w:r>
    </w:p>
    <w:p w14:paraId="4C11EF03" w14:textId="77777777"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__ Osaa paljon arkielämän asiointitilanteissa tarvittavia sanoja.</w:t>
      </w:r>
    </w:p>
    <w:p w14:paraId="670B2240" w14:textId="77777777"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__ Pystyy seuraamaan yksinkertaista vuoropuhelua.</w:t>
      </w:r>
    </w:p>
    <w:p w14:paraId="312DDB20" w14:textId="77777777"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__ Pystyy osallistumaan yksinkertaiseen vuoropuheluun.</w:t>
      </w:r>
    </w:p>
    <w:p w14:paraId="473C275A" w14:textId="4399FA8B"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 xml:space="preserve">__ Osaa monipuolisesti sanoja </w:t>
      </w:r>
      <w:r w:rsidR="00F43A9C">
        <w:rPr>
          <w:rFonts w:eastAsia="Times New Roman" w:cstheme="minorHAnsi"/>
          <w:color w:val="000000"/>
          <w:lang w:eastAsia="fi-FI"/>
        </w:rPr>
        <w:t xml:space="preserve">ja fraaseja </w:t>
      </w:r>
      <w:r w:rsidRPr="006A6457">
        <w:rPr>
          <w:rFonts w:eastAsia="Times New Roman" w:cstheme="minorHAnsi"/>
          <w:color w:val="000000"/>
          <w:lang w:eastAsia="fi-FI"/>
        </w:rPr>
        <w:t>useista aihepiireistä.</w:t>
      </w:r>
      <w:r w:rsidR="00F43A9C">
        <w:rPr>
          <w:rFonts w:eastAsia="Times New Roman" w:cstheme="minorHAnsi"/>
          <w:color w:val="000000"/>
          <w:lang w:eastAsia="fi-FI"/>
        </w:rPr>
        <w:br/>
        <w:t>Opiskelija saavutti kielitaidon tasojen kuvausasteikon mukaisen taitotason ___________________</w:t>
      </w:r>
    </w:p>
    <w:p w14:paraId="4C7C3671" w14:textId="69CE3197" w:rsidR="006A6457" w:rsidRPr="006A6457" w:rsidRDefault="006A6457" w:rsidP="006A6457">
      <w:pPr>
        <w:spacing w:after="0" w:line="276" w:lineRule="auto"/>
        <w:rPr>
          <w:rFonts w:eastAsia="Times New Roman" w:cstheme="minorHAnsi"/>
          <w:color w:val="000000"/>
          <w:lang w:eastAsia="fi-FI"/>
        </w:rPr>
      </w:pPr>
      <w:r>
        <w:rPr>
          <w:rFonts w:eastAsia="Times New Roman" w:cstheme="minorHAnsi"/>
          <w:color w:val="000000"/>
          <w:lang w:eastAsia="fi-FI"/>
        </w:rPr>
        <w:t xml:space="preserve"> </w:t>
      </w:r>
    </w:p>
    <w:p w14:paraId="54416670" w14:textId="77777777" w:rsidR="006A6457" w:rsidRPr="00F43A9C" w:rsidRDefault="006A6457" w:rsidP="006A6457">
      <w:pPr>
        <w:spacing w:after="0" w:line="276" w:lineRule="auto"/>
        <w:rPr>
          <w:rFonts w:eastAsia="Times New Roman" w:cstheme="minorHAnsi"/>
          <w:b/>
          <w:color w:val="000000"/>
          <w:lang w:eastAsia="fi-FI"/>
        </w:rPr>
      </w:pPr>
      <w:r w:rsidRPr="00F43A9C">
        <w:rPr>
          <w:rFonts w:eastAsia="Times New Roman" w:cstheme="minorHAnsi"/>
          <w:b/>
          <w:color w:val="000000"/>
          <w:lang w:eastAsia="fi-FI"/>
        </w:rPr>
        <w:t>Tekstien lukeminen ja tulkitseminen</w:t>
      </w:r>
    </w:p>
    <w:p w14:paraId="6C03CB46" w14:textId="77777777"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__ Tunnistaa arjen sujuvuuden kannalta tärkeitä symboleja.</w:t>
      </w:r>
    </w:p>
    <w:p w14:paraId="689A2E8B" w14:textId="77777777"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__ Tuntee latinalaisen kirjaimiston.</w:t>
      </w:r>
    </w:p>
    <w:p w14:paraId="7DF87CE8" w14:textId="77777777"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__ Tunnistaa muutamia tuttuja sanoja.</w:t>
      </w:r>
    </w:p>
    <w:p w14:paraId="40DCDE7F" w14:textId="77777777"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__ Osaa mekaanisesti lukea tavuja tai lyhyitä sanoja.</w:t>
      </w:r>
    </w:p>
    <w:p w14:paraId="74507EAF" w14:textId="77777777"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__ Osaa ymmärtäen lukea sanoja.</w:t>
      </w:r>
    </w:p>
    <w:p w14:paraId="465763B3" w14:textId="77777777" w:rsidR="00F43A9C" w:rsidRPr="006A6457" w:rsidRDefault="006A6457" w:rsidP="00F43A9C">
      <w:pPr>
        <w:spacing w:after="0" w:line="276" w:lineRule="auto"/>
        <w:rPr>
          <w:rFonts w:eastAsia="Times New Roman" w:cstheme="minorHAnsi"/>
          <w:color w:val="000000"/>
          <w:lang w:eastAsia="fi-FI"/>
        </w:rPr>
      </w:pPr>
      <w:r w:rsidRPr="006A6457">
        <w:rPr>
          <w:rFonts w:eastAsia="Times New Roman" w:cstheme="minorHAnsi"/>
          <w:color w:val="000000"/>
          <w:lang w:eastAsia="fi-FI"/>
        </w:rPr>
        <w:t>__ Osaa ymmärtäen lukea lauseita tai lyhyitä tekstejä.</w:t>
      </w:r>
      <w:r w:rsidR="00F43A9C">
        <w:rPr>
          <w:rFonts w:eastAsia="Times New Roman" w:cstheme="minorHAnsi"/>
          <w:color w:val="000000"/>
          <w:lang w:eastAsia="fi-FI"/>
        </w:rPr>
        <w:br/>
        <w:t>Opiskelija saavutti kielitaidon tasojen kuvausasteikon mukaisen taitotason ___________________</w:t>
      </w:r>
    </w:p>
    <w:p w14:paraId="4F18E387" w14:textId="30CC683B" w:rsidR="006A6457" w:rsidRPr="006A6457" w:rsidRDefault="006A6457" w:rsidP="006A6457">
      <w:pPr>
        <w:spacing w:after="0" w:line="276" w:lineRule="auto"/>
        <w:rPr>
          <w:rFonts w:eastAsia="Times New Roman" w:cstheme="minorHAnsi"/>
          <w:color w:val="000000"/>
          <w:lang w:eastAsia="fi-FI"/>
        </w:rPr>
      </w:pPr>
    </w:p>
    <w:p w14:paraId="38181A15" w14:textId="77777777" w:rsidR="006A6457" w:rsidRPr="00F43A9C" w:rsidRDefault="006A6457" w:rsidP="006A6457">
      <w:pPr>
        <w:spacing w:after="0" w:line="276" w:lineRule="auto"/>
        <w:rPr>
          <w:rFonts w:eastAsia="Times New Roman" w:cstheme="minorHAnsi"/>
          <w:b/>
          <w:color w:val="000000"/>
          <w:lang w:eastAsia="fi-FI"/>
        </w:rPr>
      </w:pPr>
      <w:r w:rsidRPr="00F43A9C">
        <w:rPr>
          <w:rFonts w:eastAsia="Times New Roman" w:cstheme="minorHAnsi"/>
          <w:b/>
          <w:color w:val="000000"/>
          <w:lang w:eastAsia="fi-FI"/>
        </w:rPr>
        <w:t>Tekstien kirjoittaminen ja tuottaminen</w:t>
      </w:r>
    </w:p>
    <w:p w14:paraId="0FAD69D4" w14:textId="77777777"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__ Osaa kirjoittaa suur- ja pienaakkosia.</w:t>
      </w:r>
    </w:p>
    <w:p w14:paraId="0AC1A776" w14:textId="409CB72B" w:rsidR="006A6457" w:rsidRPr="006A6457" w:rsidRDefault="00F43A9C" w:rsidP="006A6457">
      <w:pPr>
        <w:spacing w:after="0" w:line="276" w:lineRule="auto"/>
        <w:rPr>
          <w:rFonts w:eastAsia="Times New Roman" w:cstheme="minorHAnsi"/>
          <w:color w:val="000000"/>
          <w:lang w:eastAsia="fi-FI"/>
        </w:rPr>
      </w:pPr>
      <w:r>
        <w:rPr>
          <w:rFonts w:eastAsia="Times New Roman" w:cstheme="minorHAnsi"/>
          <w:color w:val="000000"/>
          <w:lang w:eastAsia="fi-FI"/>
        </w:rPr>
        <w:t>__ Ymmärtää äänne- ja kirjain</w:t>
      </w:r>
      <w:r w:rsidR="006A6457" w:rsidRPr="006A6457">
        <w:rPr>
          <w:rFonts w:eastAsia="Times New Roman" w:cstheme="minorHAnsi"/>
          <w:color w:val="000000"/>
          <w:lang w:eastAsia="fi-FI"/>
        </w:rPr>
        <w:t>vastaavuutta ja osaa kirjoittaa tavuja.</w:t>
      </w:r>
    </w:p>
    <w:p w14:paraId="42420B3F" w14:textId="77777777"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__ Osaa kirjoittaa sanoja.</w:t>
      </w:r>
    </w:p>
    <w:p w14:paraId="7AB63E42" w14:textId="77777777"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__ Osaa kirjoittaa lyhyitä lauseita.</w:t>
      </w:r>
    </w:p>
    <w:p w14:paraId="3C7F6A08" w14:textId="2CC94291"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__ Osaa kirjoittaa lyhyitä viestejä, esim. ilmoittaa poissaolosta.</w:t>
      </w:r>
    </w:p>
    <w:p w14:paraId="1E9335C3" w14:textId="39D6CDC4" w:rsidR="00F43A9C" w:rsidRPr="006A6457" w:rsidRDefault="006A6457" w:rsidP="00F43A9C">
      <w:pPr>
        <w:spacing w:after="0" w:line="276" w:lineRule="auto"/>
        <w:rPr>
          <w:rFonts w:eastAsia="Times New Roman" w:cstheme="minorHAnsi"/>
          <w:color w:val="000000"/>
          <w:lang w:eastAsia="fi-FI"/>
        </w:rPr>
      </w:pPr>
      <w:r w:rsidRPr="006A6457">
        <w:rPr>
          <w:rFonts w:eastAsia="Times New Roman" w:cstheme="minorHAnsi"/>
          <w:color w:val="000000"/>
          <w:lang w:eastAsia="fi-FI"/>
        </w:rPr>
        <w:t>__ Osaa käyttää tietokonetta lyhyiden viestien lähettämiseen.</w:t>
      </w:r>
      <w:r w:rsidR="00F43A9C">
        <w:rPr>
          <w:rFonts w:eastAsia="Times New Roman" w:cstheme="minorHAnsi"/>
          <w:color w:val="000000"/>
          <w:lang w:eastAsia="fi-FI"/>
        </w:rPr>
        <w:br/>
        <w:t>Opiskelija saavutti kielitaidon tasojen kuvausasteikon mukaisen taitotason ___________________</w:t>
      </w:r>
    </w:p>
    <w:p w14:paraId="233607FC" w14:textId="005423F7" w:rsidR="006A6457" w:rsidRPr="006A6457" w:rsidRDefault="006A6457" w:rsidP="006A6457">
      <w:pPr>
        <w:spacing w:after="0" w:line="276" w:lineRule="auto"/>
        <w:rPr>
          <w:rFonts w:eastAsia="Times New Roman" w:cstheme="minorHAnsi"/>
          <w:color w:val="000000"/>
          <w:lang w:eastAsia="fi-FI"/>
        </w:rPr>
      </w:pPr>
      <w:r>
        <w:rPr>
          <w:rFonts w:eastAsia="Times New Roman" w:cstheme="minorHAnsi"/>
          <w:color w:val="000000"/>
          <w:lang w:eastAsia="fi-FI"/>
        </w:rPr>
        <w:t xml:space="preserve"> </w:t>
      </w:r>
    </w:p>
    <w:p w14:paraId="6ADD21B7" w14:textId="77777777" w:rsidR="006A6457" w:rsidRPr="00F43A9C" w:rsidRDefault="006A6457" w:rsidP="006A6457">
      <w:pPr>
        <w:spacing w:after="0" w:line="276" w:lineRule="auto"/>
        <w:rPr>
          <w:rFonts w:eastAsia="Times New Roman" w:cstheme="minorHAnsi"/>
          <w:b/>
          <w:color w:val="000000"/>
          <w:lang w:eastAsia="fi-FI"/>
        </w:rPr>
      </w:pPr>
      <w:r w:rsidRPr="00F43A9C">
        <w:rPr>
          <w:rFonts w:eastAsia="Times New Roman" w:cstheme="minorHAnsi"/>
          <w:b/>
          <w:color w:val="000000"/>
          <w:lang w:eastAsia="fi-FI"/>
        </w:rPr>
        <w:t>Numeeriset taidot</w:t>
      </w:r>
    </w:p>
    <w:p w14:paraId="40635B26" w14:textId="587AFE3A"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__ Tunnistaa arjen toiminnoissa tärkeitä numeerisia symboleja</w:t>
      </w:r>
      <w:r w:rsidR="00F43A9C">
        <w:rPr>
          <w:rFonts w:eastAsia="Times New Roman" w:cstheme="minorHAnsi"/>
          <w:color w:val="000000"/>
          <w:lang w:eastAsia="fi-FI"/>
        </w:rPr>
        <w:t>.</w:t>
      </w:r>
    </w:p>
    <w:p w14:paraId="3EAC8969" w14:textId="03EE3184"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__ Osaa lukusanoja</w:t>
      </w:r>
      <w:r w:rsidR="00F43A9C">
        <w:rPr>
          <w:rFonts w:eastAsia="Times New Roman" w:cstheme="minorHAnsi"/>
          <w:color w:val="000000"/>
          <w:lang w:eastAsia="fi-FI"/>
        </w:rPr>
        <w:t xml:space="preserve"> ja ymmärtää niiden merkityksen.</w:t>
      </w:r>
    </w:p>
    <w:p w14:paraId="7C205B5B" w14:textId="77777777"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 xml:space="preserve">__ Osaa kertoa itselleen tärkeitä numeerisia ilmauksia, esim. oman osoitteen,  </w:t>
      </w:r>
    </w:p>
    <w:p w14:paraId="005DA694" w14:textId="77777777"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 xml:space="preserve">     henkilötunnuksen ja puhelinnumeron.</w:t>
      </w:r>
    </w:p>
    <w:p w14:paraId="23CC1A43" w14:textId="04F83C10"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__ Osaa ilmaista luvuilla määrää ja järjestystä</w:t>
      </w:r>
      <w:r w:rsidR="00F43A9C">
        <w:rPr>
          <w:rFonts w:eastAsia="Times New Roman" w:cstheme="minorHAnsi"/>
          <w:color w:val="000000"/>
          <w:lang w:eastAsia="fi-FI"/>
        </w:rPr>
        <w:t>.</w:t>
      </w:r>
    </w:p>
    <w:p w14:paraId="68185368" w14:textId="73293A5B" w:rsidR="006A6457" w:rsidRP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__ Tunnistaa ja osaa kellonaikoja sekä osaa käyttää tavallisimpia mittavälineitä</w:t>
      </w:r>
      <w:r w:rsidR="00F43A9C">
        <w:rPr>
          <w:rFonts w:eastAsia="Times New Roman" w:cstheme="minorHAnsi"/>
          <w:color w:val="000000"/>
          <w:lang w:eastAsia="fi-FI"/>
        </w:rPr>
        <w:t>.</w:t>
      </w:r>
    </w:p>
    <w:p w14:paraId="62441092" w14:textId="4A5A519D" w:rsidR="006A6457" w:rsidRDefault="006A6457" w:rsidP="006A6457">
      <w:pPr>
        <w:spacing w:after="0" w:line="276" w:lineRule="auto"/>
        <w:rPr>
          <w:rFonts w:eastAsia="Times New Roman" w:cstheme="minorHAnsi"/>
          <w:color w:val="000000"/>
          <w:lang w:eastAsia="fi-FI"/>
        </w:rPr>
      </w:pPr>
      <w:r w:rsidRPr="006A6457">
        <w:rPr>
          <w:rFonts w:eastAsia="Times New Roman" w:cstheme="minorHAnsi"/>
          <w:color w:val="000000"/>
          <w:lang w:eastAsia="fi-FI"/>
        </w:rPr>
        <w:t>__ Osaa yhteen- ja vähennyslaskun perusteet.</w:t>
      </w:r>
      <w:r w:rsidR="00F43A9C">
        <w:rPr>
          <w:rFonts w:eastAsia="Times New Roman" w:cstheme="minorHAnsi"/>
          <w:color w:val="000000"/>
          <w:lang w:eastAsia="fi-FI"/>
        </w:rPr>
        <w:br/>
      </w:r>
      <w:r w:rsidR="00F43A9C">
        <w:rPr>
          <w:rFonts w:eastAsia="Times New Roman" w:cstheme="minorHAnsi"/>
          <w:color w:val="000000"/>
          <w:lang w:eastAsia="fi-FI"/>
        </w:rPr>
        <w:br/>
      </w:r>
      <w:r w:rsidRPr="006A6457">
        <w:rPr>
          <w:rFonts w:eastAsia="Times New Roman" w:cstheme="minorHAnsi"/>
          <w:color w:val="000000"/>
          <w:lang w:eastAsia="fi-FI"/>
        </w:rPr>
        <w:t xml:space="preserve">Mikäli opiskelija on saavuttanut koulutuksen aikana joillakin kielitaidon osa-alueilla vähintään taitotason A1.1, todistukseen merkitään myös kyseisten kielitaidon osa-alueiden kohdalle opiskelijan saavuttama kielitaitotaso kielitaidon tasojen kuvausasteikon mukaisesti. </w:t>
      </w:r>
    </w:p>
    <w:p w14:paraId="6B6EC512" w14:textId="77777777" w:rsidR="00F625C0" w:rsidRDefault="00F625C0" w:rsidP="006A6457">
      <w:pPr>
        <w:spacing w:after="0" w:line="276" w:lineRule="auto"/>
        <w:rPr>
          <w:rFonts w:eastAsia="Times New Roman" w:cstheme="minorHAnsi"/>
          <w:color w:val="000000"/>
          <w:lang w:eastAsia="fi-FI"/>
        </w:rPr>
        <w:sectPr w:rsidR="00F625C0" w:rsidSect="001C6058">
          <w:footerReference w:type="default" r:id="rId8"/>
          <w:pgSz w:w="11906" w:h="16838"/>
          <w:pgMar w:top="1417" w:right="1134" w:bottom="1417" w:left="1134" w:header="708" w:footer="708" w:gutter="0"/>
          <w:cols w:space="708"/>
          <w:titlePg/>
          <w:docGrid w:linePitch="360"/>
        </w:sectPr>
      </w:pPr>
    </w:p>
    <w:p w14:paraId="1643AE0A" w14:textId="15EDB53E" w:rsidR="00F625C0" w:rsidRPr="00F43A9C" w:rsidRDefault="00F625C0" w:rsidP="00F625C0">
      <w:pPr>
        <w:pStyle w:val="Otsikko1"/>
        <w:rPr>
          <w:sz w:val="24"/>
          <w:szCs w:val="24"/>
        </w:rPr>
      </w:pPr>
      <w:bookmarkStart w:id="34" w:name="_Toc501447603"/>
      <w:r w:rsidRPr="00F43A9C">
        <w:rPr>
          <w:sz w:val="24"/>
          <w:szCs w:val="24"/>
        </w:rPr>
        <w:lastRenderedPageBreak/>
        <w:t>Liite 2</w:t>
      </w:r>
      <w:r w:rsidR="00F43A9C" w:rsidRPr="00F43A9C">
        <w:rPr>
          <w:sz w:val="24"/>
          <w:szCs w:val="24"/>
        </w:rPr>
        <w:t>.</w:t>
      </w:r>
      <w:r w:rsidRPr="00F43A9C">
        <w:rPr>
          <w:sz w:val="24"/>
          <w:szCs w:val="24"/>
        </w:rPr>
        <w:t xml:space="preserve"> Kielitaidon tasojen kuvausasteikko</w:t>
      </w:r>
      <w:bookmarkEnd w:id="34"/>
    </w:p>
    <w:p w14:paraId="3D7875D9" w14:textId="77777777" w:rsidR="00F625C0" w:rsidRPr="00F43A9C" w:rsidRDefault="00F625C0" w:rsidP="00F625C0">
      <w:pPr>
        <w:rPr>
          <w:rFonts w:cstheme="minorHAnsi"/>
        </w:rPr>
      </w:pPr>
      <w:r w:rsidRPr="00F43A9C">
        <w:rPr>
          <w:rFonts w:cstheme="minorHAnsi"/>
        </w:rPr>
        <w:t>Kuvausasteikko on Suomessa laadittu sovellus asteikoista, jotka sisältyvät Euroopan neuvoston toimesta kehitettyyn Kielten oppimisen, opettamisen ja arvioinnin yhteiseen eurooppalaiseen viitekehykseen.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1040"/>
        <w:gridCol w:w="2814"/>
        <w:gridCol w:w="3240"/>
        <w:gridCol w:w="2880"/>
        <w:gridCol w:w="3420"/>
      </w:tblGrid>
      <w:tr w:rsidR="00F625C0" w:rsidRPr="00F4795E" w14:paraId="7A3B6749" w14:textId="77777777" w:rsidTr="000A4DBB">
        <w:trPr>
          <w:cantSplit/>
        </w:trPr>
        <w:tc>
          <w:tcPr>
            <w:tcW w:w="1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F1146" w14:textId="77777777" w:rsidR="00F625C0" w:rsidRPr="00F4795E" w:rsidRDefault="00F625C0" w:rsidP="000A4DBB">
            <w:pPr>
              <w:rPr>
                <w:rFonts w:cstheme="minorHAnsi"/>
                <w:b/>
                <w:bCs/>
                <w:sz w:val="18"/>
                <w:szCs w:val="20"/>
              </w:rPr>
            </w:pPr>
            <w:r w:rsidRPr="00F4795E">
              <w:rPr>
                <w:rFonts w:cstheme="minorHAnsi"/>
                <w:b/>
                <w:bCs/>
                <w:sz w:val="18"/>
                <w:szCs w:val="20"/>
              </w:rPr>
              <w:t>Taitotaso A1</w:t>
            </w:r>
          </w:p>
        </w:tc>
        <w:tc>
          <w:tcPr>
            <w:tcW w:w="123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66B9E" w14:textId="77777777" w:rsidR="00F625C0" w:rsidRPr="00F4795E" w:rsidRDefault="00F625C0" w:rsidP="000A4DBB">
            <w:pPr>
              <w:rPr>
                <w:rFonts w:cstheme="minorHAnsi"/>
                <w:b/>
                <w:bCs/>
                <w:sz w:val="18"/>
                <w:szCs w:val="20"/>
              </w:rPr>
            </w:pPr>
            <w:r w:rsidRPr="00F4795E">
              <w:rPr>
                <w:rFonts w:cstheme="minorHAnsi"/>
                <w:b/>
                <w:bCs/>
                <w:sz w:val="18"/>
                <w:szCs w:val="20"/>
              </w:rPr>
              <w:t xml:space="preserve">Suppea viestintä kaikkein tutuimmissa tilanteissa </w:t>
            </w:r>
          </w:p>
        </w:tc>
      </w:tr>
      <w:tr w:rsidR="00F625C0" w:rsidRPr="00F4795E" w14:paraId="5387F63C" w14:textId="77777777" w:rsidTr="000A4DBB">
        <w:trPr>
          <w:cantSplit/>
        </w:trPr>
        <w:tc>
          <w:tcPr>
            <w:tcW w:w="1576" w:type="dxa"/>
            <w:gridSpan w:val="2"/>
            <w:tcBorders>
              <w:top w:val="single" w:sz="4" w:space="0" w:color="auto"/>
              <w:left w:val="single" w:sz="4" w:space="0" w:color="auto"/>
              <w:bottom w:val="single" w:sz="4" w:space="0" w:color="auto"/>
              <w:right w:val="single" w:sz="4" w:space="0" w:color="auto"/>
            </w:tcBorders>
          </w:tcPr>
          <w:p w14:paraId="53F64205" w14:textId="77777777" w:rsidR="00F625C0" w:rsidRPr="00F4795E" w:rsidRDefault="00F625C0" w:rsidP="000A4DBB">
            <w:pPr>
              <w:rPr>
                <w:rFonts w:cstheme="minorHAnsi"/>
                <w:b/>
                <w:bCs/>
                <w:sz w:val="18"/>
                <w:szCs w:val="20"/>
              </w:rPr>
            </w:pPr>
          </w:p>
        </w:tc>
        <w:tc>
          <w:tcPr>
            <w:tcW w:w="2814" w:type="dxa"/>
            <w:tcBorders>
              <w:top w:val="single" w:sz="4" w:space="0" w:color="auto"/>
              <w:left w:val="single" w:sz="4" w:space="0" w:color="auto"/>
              <w:bottom w:val="single" w:sz="4" w:space="0" w:color="auto"/>
              <w:right w:val="single" w:sz="4" w:space="0" w:color="auto"/>
            </w:tcBorders>
          </w:tcPr>
          <w:p w14:paraId="294FA63D" w14:textId="77777777" w:rsidR="00F625C0" w:rsidRPr="00F4795E" w:rsidRDefault="00F625C0" w:rsidP="000A4DBB">
            <w:pPr>
              <w:rPr>
                <w:rFonts w:cstheme="minorHAnsi"/>
                <w:b/>
                <w:bCs/>
                <w:sz w:val="18"/>
                <w:szCs w:val="20"/>
              </w:rPr>
            </w:pPr>
            <w:r w:rsidRPr="00F4795E">
              <w:rPr>
                <w:rFonts w:cstheme="minorHAnsi"/>
                <w:b/>
                <w:bCs/>
                <w:sz w:val="18"/>
                <w:szCs w:val="20"/>
              </w:rPr>
              <w:t>Kuullun ymmärtäminen</w:t>
            </w:r>
          </w:p>
        </w:tc>
        <w:tc>
          <w:tcPr>
            <w:tcW w:w="3240" w:type="dxa"/>
            <w:tcBorders>
              <w:top w:val="single" w:sz="4" w:space="0" w:color="auto"/>
              <w:left w:val="single" w:sz="4" w:space="0" w:color="auto"/>
              <w:bottom w:val="single" w:sz="4" w:space="0" w:color="auto"/>
              <w:right w:val="single" w:sz="4" w:space="0" w:color="auto"/>
            </w:tcBorders>
          </w:tcPr>
          <w:p w14:paraId="6FA945A1" w14:textId="77777777" w:rsidR="00F625C0" w:rsidRPr="00F4795E" w:rsidRDefault="00F625C0" w:rsidP="000A4DBB">
            <w:pPr>
              <w:rPr>
                <w:rFonts w:cstheme="minorHAnsi"/>
                <w:b/>
                <w:bCs/>
                <w:sz w:val="18"/>
                <w:szCs w:val="20"/>
              </w:rPr>
            </w:pPr>
            <w:r w:rsidRPr="00F4795E">
              <w:rPr>
                <w:rFonts w:cstheme="minorHAnsi"/>
                <w:b/>
                <w:bCs/>
                <w:sz w:val="18"/>
                <w:szCs w:val="20"/>
              </w:rPr>
              <w:t>Puhuminen</w:t>
            </w:r>
          </w:p>
        </w:tc>
        <w:tc>
          <w:tcPr>
            <w:tcW w:w="2880" w:type="dxa"/>
            <w:tcBorders>
              <w:top w:val="single" w:sz="4" w:space="0" w:color="auto"/>
              <w:left w:val="single" w:sz="4" w:space="0" w:color="auto"/>
              <w:bottom w:val="single" w:sz="4" w:space="0" w:color="auto"/>
              <w:right w:val="single" w:sz="4" w:space="0" w:color="auto"/>
            </w:tcBorders>
          </w:tcPr>
          <w:p w14:paraId="4BE118AA" w14:textId="77777777" w:rsidR="00F625C0" w:rsidRPr="00F4795E" w:rsidRDefault="00F625C0" w:rsidP="000A4DBB">
            <w:pPr>
              <w:rPr>
                <w:rFonts w:cstheme="minorHAnsi"/>
                <w:b/>
                <w:bCs/>
                <w:sz w:val="18"/>
                <w:szCs w:val="20"/>
              </w:rPr>
            </w:pPr>
            <w:r w:rsidRPr="00F4795E">
              <w:rPr>
                <w:rFonts w:cstheme="minorHAnsi"/>
                <w:b/>
                <w:bCs/>
                <w:sz w:val="18"/>
                <w:szCs w:val="20"/>
              </w:rPr>
              <w:t>Luetun ymmärtäminen</w:t>
            </w:r>
          </w:p>
        </w:tc>
        <w:tc>
          <w:tcPr>
            <w:tcW w:w="3420" w:type="dxa"/>
            <w:tcBorders>
              <w:top w:val="single" w:sz="4" w:space="0" w:color="auto"/>
              <w:left w:val="single" w:sz="4" w:space="0" w:color="auto"/>
              <w:bottom w:val="single" w:sz="4" w:space="0" w:color="auto"/>
              <w:right w:val="single" w:sz="4" w:space="0" w:color="auto"/>
            </w:tcBorders>
          </w:tcPr>
          <w:p w14:paraId="157C103F" w14:textId="77777777" w:rsidR="00F625C0" w:rsidRPr="00F4795E" w:rsidRDefault="00F625C0" w:rsidP="000A4DBB">
            <w:pPr>
              <w:rPr>
                <w:rFonts w:cstheme="minorHAnsi"/>
                <w:b/>
                <w:bCs/>
                <w:sz w:val="18"/>
                <w:szCs w:val="20"/>
              </w:rPr>
            </w:pPr>
            <w:r w:rsidRPr="00F4795E">
              <w:rPr>
                <w:rFonts w:cstheme="minorHAnsi"/>
                <w:b/>
                <w:bCs/>
                <w:sz w:val="18"/>
                <w:szCs w:val="20"/>
              </w:rPr>
              <w:t>Kirjoittaminen</w:t>
            </w:r>
          </w:p>
        </w:tc>
      </w:tr>
      <w:tr w:rsidR="00F625C0" w:rsidRPr="00F4795E" w14:paraId="4916D76E" w14:textId="77777777" w:rsidTr="000A4DBB">
        <w:tc>
          <w:tcPr>
            <w:tcW w:w="536" w:type="dxa"/>
            <w:tcBorders>
              <w:top w:val="single" w:sz="4" w:space="0" w:color="auto"/>
              <w:left w:val="single" w:sz="4" w:space="0" w:color="auto"/>
              <w:bottom w:val="single" w:sz="4" w:space="0" w:color="auto"/>
              <w:right w:val="single" w:sz="4" w:space="0" w:color="auto"/>
            </w:tcBorders>
          </w:tcPr>
          <w:p w14:paraId="21FE423A" w14:textId="77777777" w:rsidR="00F625C0" w:rsidRPr="00F4795E" w:rsidRDefault="00F625C0" w:rsidP="00F4795E">
            <w:pPr>
              <w:spacing w:after="0"/>
              <w:rPr>
                <w:rFonts w:cstheme="minorHAnsi"/>
                <w:sz w:val="18"/>
                <w:szCs w:val="20"/>
              </w:rPr>
            </w:pPr>
            <w:r w:rsidRPr="00F4795E">
              <w:rPr>
                <w:rFonts w:cstheme="minorHAnsi"/>
                <w:sz w:val="18"/>
                <w:szCs w:val="20"/>
              </w:rPr>
              <w:t>A1.1</w:t>
            </w:r>
          </w:p>
        </w:tc>
        <w:tc>
          <w:tcPr>
            <w:tcW w:w="1040" w:type="dxa"/>
            <w:tcBorders>
              <w:top w:val="single" w:sz="4" w:space="0" w:color="auto"/>
              <w:left w:val="single" w:sz="4" w:space="0" w:color="auto"/>
              <w:bottom w:val="single" w:sz="4" w:space="0" w:color="auto"/>
              <w:right w:val="single" w:sz="4" w:space="0" w:color="auto"/>
            </w:tcBorders>
          </w:tcPr>
          <w:p w14:paraId="323F6A29" w14:textId="77777777" w:rsidR="00F625C0" w:rsidRPr="00F4795E" w:rsidRDefault="00F625C0" w:rsidP="00F4795E">
            <w:pPr>
              <w:spacing w:after="0"/>
              <w:rPr>
                <w:rFonts w:cstheme="minorHAnsi"/>
                <w:sz w:val="18"/>
                <w:szCs w:val="20"/>
              </w:rPr>
            </w:pPr>
            <w:r w:rsidRPr="00F4795E">
              <w:rPr>
                <w:rFonts w:cstheme="minorHAnsi"/>
                <w:sz w:val="18"/>
                <w:szCs w:val="20"/>
              </w:rPr>
              <w:t>Kielitaidon alkeiden hallinta</w:t>
            </w:r>
          </w:p>
        </w:tc>
        <w:tc>
          <w:tcPr>
            <w:tcW w:w="2814" w:type="dxa"/>
            <w:tcBorders>
              <w:top w:val="single" w:sz="4" w:space="0" w:color="auto"/>
              <w:left w:val="single" w:sz="4" w:space="0" w:color="auto"/>
              <w:bottom w:val="single" w:sz="4" w:space="0" w:color="auto"/>
              <w:right w:val="single" w:sz="4" w:space="0" w:color="auto"/>
            </w:tcBorders>
          </w:tcPr>
          <w:p w14:paraId="45D87E7C" w14:textId="77777777" w:rsidR="00F625C0" w:rsidRPr="00F4795E" w:rsidRDefault="00F625C0" w:rsidP="00F4795E">
            <w:pPr>
              <w:spacing w:after="0"/>
              <w:rPr>
                <w:rFonts w:cstheme="minorHAnsi"/>
                <w:sz w:val="18"/>
                <w:szCs w:val="20"/>
              </w:rPr>
            </w:pPr>
            <w:r w:rsidRPr="00F4795E">
              <w:rPr>
                <w:rFonts w:cstheme="minorHAnsi"/>
                <w:sz w:val="18"/>
                <w:szCs w:val="20"/>
              </w:rPr>
              <w:t xml:space="preserve">* Ymmärtää erittäin rajallisen määrän tavallisimpia sanoja ja fraaseja (tervehdyksiä, nimiä, lukuja, kehotuksia) arkisissa yhteyksissä. </w:t>
            </w:r>
          </w:p>
          <w:p w14:paraId="1D7941DA" w14:textId="77777777" w:rsidR="00F625C0" w:rsidRPr="00F4795E" w:rsidRDefault="00F625C0" w:rsidP="00F4795E">
            <w:pPr>
              <w:spacing w:after="0"/>
              <w:rPr>
                <w:rFonts w:cstheme="minorHAnsi"/>
                <w:sz w:val="18"/>
                <w:szCs w:val="20"/>
              </w:rPr>
            </w:pPr>
            <w:r w:rsidRPr="00F4795E">
              <w:rPr>
                <w:rFonts w:cstheme="minorHAnsi"/>
                <w:sz w:val="18"/>
                <w:szCs w:val="20"/>
              </w:rPr>
              <w:t>* Ei edes ponnistellen ymmärrä kuin kaikkein alkeellisinta kieliainesta.</w:t>
            </w:r>
          </w:p>
          <w:p w14:paraId="4FE003C3" w14:textId="77777777" w:rsidR="00F625C0" w:rsidRPr="00F4795E" w:rsidRDefault="00F625C0" w:rsidP="00F4795E">
            <w:pPr>
              <w:spacing w:after="0"/>
              <w:rPr>
                <w:rFonts w:cstheme="minorHAnsi"/>
                <w:sz w:val="18"/>
                <w:szCs w:val="20"/>
              </w:rPr>
            </w:pPr>
            <w:r w:rsidRPr="00F4795E">
              <w:rPr>
                <w:rFonts w:cstheme="minorHAnsi"/>
                <w:sz w:val="18"/>
                <w:szCs w:val="20"/>
              </w:rPr>
              <w:t>*Tarvitsee erittäin paljon apua: toistoa, osoittamista, käännöstä.</w:t>
            </w:r>
          </w:p>
        </w:tc>
        <w:tc>
          <w:tcPr>
            <w:tcW w:w="3240" w:type="dxa"/>
            <w:tcBorders>
              <w:top w:val="single" w:sz="4" w:space="0" w:color="auto"/>
              <w:left w:val="single" w:sz="4" w:space="0" w:color="auto"/>
              <w:bottom w:val="single" w:sz="4" w:space="0" w:color="auto"/>
              <w:right w:val="single" w:sz="4" w:space="0" w:color="auto"/>
            </w:tcBorders>
          </w:tcPr>
          <w:p w14:paraId="5FFD3930" w14:textId="77777777" w:rsidR="00F625C0" w:rsidRPr="00F4795E" w:rsidRDefault="00F625C0" w:rsidP="00F4795E">
            <w:pPr>
              <w:spacing w:after="0"/>
              <w:rPr>
                <w:rFonts w:cstheme="minorHAnsi"/>
                <w:i/>
                <w:iCs/>
                <w:sz w:val="18"/>
                <w:szCs w:val="20"/>
              </w:rPr>
            </w:pPr>
            <w:r w:rsidRPr="00F4795E">
              <w:rPr>
                <w:rFonts w:cstheme="minorHAnsi"/>
                <w:sz w:val="18"/>
                <w:szCs w:val="20"/>
              </w:rPr>
              <w:t>*Osaa vastata häntä koskeviin yksinkertaisiin kysymyksiin lyhyin lausein. Vuorovaikutus on puhekumppanin varassa, ja puhuja turvautuu ehkä äidinkieleen tai eleisiin.</w:t>
            </w:r>
          </w:p>
          <w:p w14:paraId="1087CF1E" w14:textId="77777777" w:rsidR="00F625C0" w:rsidRPr="00F4795E" w:rsidRDefault="00F625C0" w:rsidP="00F4795E">
            <w:pPr>
              <w:spacing w:after="0"/>
              <w:rPr>
                <w:rFonts w:cstheme="minorHAnsi"/>
                <w:sz w:val="18"/>
                <w:szCs w:val="20"/>
              </w:rPr>
            </w:pPr>
            <w:r w:rsidRPr="00F4795E">
              <w:rPr>
                <w:rFonts w:cstheme="minorHAnsi"/>
                <w:sz w:val="18"/>
                <w:szCs w:val="20"/>
              </w:rPr>
              <w:t xml:space="preserve">* Puheessa voi olla paljon pitkiä taukoja, toistoja ja katkoksia. </w:t>
            </w:r>
          </w:p>
          <w:p w14:paraId="45215BDC" w14:textId="77777777" w:rsidR="00F625C0" w:rsidRPr="00F4795E" w:rsidRDefault="00F625C0" w:rsidP="00F4795E">
            <w:pPr>
              <w:spacing w:after="0"/>
              <w:rPr>
                <w:rFonts w:cstheme="minorHAnsi"/>
                <w:sz w:val="18"/>
                <w:szCs w:val="20"/>
              </w:rPr>
            </w:pPr>
            <w:r w:rsidRPr="00F4795E">
              <w:rPr>
                <w:rFonts w:cstheme="minorHAnsi"/>
                <w:sz w:val="18"/>
                <w:szCs w:val="20"/>
              </w:rPr>
              <w:t xml:space="preserve">* Ääntäminen voi aiheuttaa suuria ymmärtämisongelmia. </w:t>
            </w:r>
          </w:p>
          <w:p w14:paraId="2BCDD5F9" w14:textId="77777777" w:rsidR="00F625C0" w:rsidRPr="00F4795E" w:rsidRDefault="00F625C0" w:rsidP="00F4795E">
            <w:pPr>
              <w:spacing w:after="0"/>
              <w:rPr>
                <w:rFonts w:cstheme="minorHAnsi"/>
                <w:i/>
                <w:iCs/>
                <w:sz w:val="18"/>
                <w:szCs w:val="20"/>
              </w:rPr>
            </w:pPr>
            <w:r w:rsidRPr="00F4795E">
              <w:rPr>
                <w:rFonts w:cstheme="minorHAnsi"/>
                <w:sz w:val="18"/>
                <w:szCs w:val="20"/>
              </w:rPr>
              <w:t>* Osaa hyvin suppean perussanaston ja joitakin opeteltuja vakioilmaisuja.</w:t>
            </w:r>
          </w:p>
          <w:p w14:paraId="12967D23" w14:textId="77777777" w:rsidR="00F625C0" w:rsidRPr="00F4795E" w:rsidRDefault="00F625C0" w:rsidP="00F4795E">
            <w:pPr>
              <w:spacing w:after="0"/>
              <w:rPr>
                <w:rFonts w:cstheme="minorHAnsi"/>
                <w:sz w:val="18"/>
                <w:szCs w:val="20"/>
              </w:rPr>
            </w:pPr>
            <w:r w:rsidRPr="00F4795E">
              <w:rPr>
                <w:rFonts w:cstheme="minorHAnsi"/>
                <w:sz w:val="18"/>
                <w:szCs w:val="20"/>
              </w:rPr>
              <w:t>* Puhuja ei kykene vapaaseen tuotokseen, mutta hänen hallitsemansa harvat kaavamaiset ilmaisut voivat olla melko virheettömiä.</w:t>
            </w:r>
          </w:p>
        </w:tc>
        <w:tc>
          <w:tcPr>
            <w:tcW w:w="2880" w:type="dxa"/>
            <w:tcBorders>
              <w:top w:val="single" w:sz="4" w:space="0" w:color="auto"/>
              <w:left w:val="single" w:sz="4" w:space="0" w:color="auto"/>
              <w:bottom w:val="single" w:sz="4" w:space="0" w:color="auto"/>
              <w:right w:val="single" w:sz="4" w:space="0" w:color="auto"/>
            </w:tcBorders>
          </w:tcPr>
          <w:p w14:paraId="324B6CBA" w14:textId="77777777" w:rsidR="00F625C0" w:rsidRPr="00F4795E" w:rsidRDefault="00F625C0" w:rsidP="00F4795E">
            <w:pPr>
              <w:spacing w:after="0"/>
              <w:rPr>
                <w:rFonts w:cstheme="minorHAnsi"/>
                <w:sz w:val="18"/>
                <w:szCs w:val="20"/>
              </w:rPr>
            </w:pPr>
            <w:r w:rsidRPr="00F4795E">
              <w:rPr>
                <w:rFonts w:cstheme="minorHAnsi"/>
                <w:sz w:val="18"/>
                <w:szCs w:val="20"/>
              </w:rPr>
              <w:t xml:space="preserve">*Tuntee kirjainjärjestelmän, mutta ymmärtää tekstistä vain hyvin vähän. </w:t>
            </w:r>
          </w:p>
          <w:p w14:paraId="1296DA37" w14:textId="77777777" w:rsidR="00F625C0" w:rsidRPr="00F4795E" w:rsidRDefault="00F625C0" w:rsidP="00F4795E">
            <w:pPr>
              <w:spacing w:after="0"/>
              <w:rPr>
                <w:rFonts w:cstheme="minorHAnsi"/>
                <w:sz w:val="18"/>
                <w:szCs w:val="20"/>
              </w:rPr>
            </w:pPr>
            <w:r w:rsidRPr="00F4795E">
              <w:rPr>
                <w:rFonts w:cstheme="minorHAnsi"/>
                <w:sz w:val="18"/>
                <w:szCs w:val="20"/>
              </w:rPr>
              <w:t xml:space="preserve">*Tunnistaa vähäisen määrän tuttuja sanoja ja lyhyitä fraaseja ja osaa yhdistää niitä kuviin. </w:t>
            </w:r>
          </w:p>
          <w:p w14:paraId="403E1DC3" w14:textId="77777777" w:rsidR="00F625C0" w:rsidRPr="00F4795E" w:rsidRDefault="00F625C0" w:rsidP="00F4795E">
            <w:pPr>
              <w:spacing w:after="0"/>
              <w:rPr>
                <w:rFonts w:cstheme="minorHAnsi"/>
                <w:sz w:val="18"/>
                <w:szCs w:val="20"/>
              </w:rPr>
            </w:pPr>
            <w:r w:rsidRPr="00F4795E">
              <w:rPr>
                <w:rFonts w:cstheme="minorHAnsi"/>
                <w:sz w:val="18"/>
                <w:szCs w:val="20"/>
              </w:rPr>
              <w:t>* Kyky ymmärtää entuudestaan tuntematon sana edes hyvin ennakoitavassa yhteydessä on erittäin rajallinen.</w:t>
            </w:r>
          </w:p>
        </w:tc>
        <w:tc>
          <w:tcPr>
            <w:tcW w:w="3420" w:type="dxa"/>
            <w:tcBorders>
              <w:top w:val="single" w:sz="4" w:space="0" w:color="auto"/>
              <w:left w:val="single" w:sz="4" w:space="0" w:color="auto"/>
              <w:bottom w:val="single" w:sz="4" w:space="0" w:color="auto"/>
              <w:right w:val="single" w:sz="4" w:space="0" w:color="auto"/>
            </w:tcBorders>
          </w:tcPr>
          <w:p w14:paraId="2A089B02" w14:textId="77777777" w:rsidR="00F625C0" w:rsidRPr="00F4795E" w:rsidRDefault="00F625C0" w:rsidP="00F4795E">
            <w:pPr>
              <w:spacing w:after="0"/>
              <w:rPr>
                <w:rFonts w:cstheme="minorHAnsi"/>
                <w:sz w:val="18"/>
                <w:szCs w:val="20"/>
              </w:rPr>
            </w:pPr>
            <w:r w:rsidRPr="00F4795E">
              <w:rPr>
                <w:rFonts w:cstheme="minorHAnsi"/>
                <w:sz w:val="18"/>
                <w:szCs w:val="20"/>
              </w:rPr>
              <w:t>*Osaa viestiä välittömiä tarpeita hyvin lyhyin ilmaisuin.</w:t>
            </w:r>
          </w:p>
          <w:p w14:paraId="272F550C" w14:textId="77777777" w:rsidR="00F625C0" w:rsidRPr="00F4795E" w:rsidRDefault="00F625C0" w:rsidP="00F4795E">
            <w:pPr>
              <w:spacing w:after="0"/>
              <w:rPr>
                <w:rFonts w:cstheme="minorHAnsi"/>
                <w:sz w:val="18"/>
                <w:szCs w:val="20"/>
              </w:rPr>
            </w:pPr>
            <w:r w:rsidRPr="00F4795E">
              <w:rPr>
                <w:rFonts w:cstheme="minorHAnsi"/>
                <w:sz w:val="18"/>
                <w:szCs w:val="20"/>
              </w:rPr>
              <w:t>*Osaa kirjoittaa kielen kirjaimet ja numerot kirjaimin, merkitä muistiin henkilökohtaiset perustietonsa ja kirjoittaa joitakin tuttuja sanoja ja fraaseja.</w:t>
            </w:r>
          </w:p>
          <w:p w14:paraId="5DDE8579" w14:textId="77777777" w:rsidR="00F625C0" w:rsidRPr="00F4795E" w:rsidRDefault="00F625C0" w:rsidP="00F4795E">
            <w:pPr>
              <w:spacing w:after="0"/>
              <w:rPr>
                <w:rFonts w:cstheme="minorHAnsi"/>
                <w:sz w:val="18"/>
                <w:szCs w:val="20"/>
              </w:rPr>
            </w:pPr>
            <w:r w:rsidRPr="00F4795E">
              <w:rPr>
                <w:rFonts w:cstheme="minorHAnsi"/>
                <w:sz w:val="18"/>
                <w:szCs w:val="20"/>
              </w:rPr>
              <w:t>*Osaa joukon erillisiä sanoja ja sanontoja.</w:t>
            </w:r>
          </w:p>
          <w:p w14:paraId="3CB3642D" w14:textId="77777777" w:rsidR="00F625C0" w:rsidRPr="00F4795E" w:rsidRDefault="00F625C0" w:rsidP="00F4795E">
            <w:pPr>
              <w:spacing w:after="0"/>
              <w:rPr>
                <w:rFonts w:cstheme="minorHAnsi"/>
                <w:sz w:val="18"/>
                <w:szCs w:val="20"/>
              </w:rPr>
            </w:pPr>
            <w:r w:rsidRPr="00F4795E">
              <w:rPr>
                <w:rFonts w:cstheme="minorHAnsi"/>
                <w:sz w:val="18"/>
                <w:szCs w:val="20"/>
              </w:rPr>
              <w:t>* Ei kykene vapaaseen tuotokseen, mutta kirjoittaa oikein muutamia sanoja ja ilmauksia.</w:t>
            </w:r>
          </w:p>
        </w:tc>
      </w:tr>
      <w:tr w:rsidR="00F625C0" w:rsidRPr="00F4795E" w14:paraId="0B1A6CC1" w14:textId="77777777" w:rsidTr="000A4DBB">
        <w:tc>
          <w:tcPr>
            <w:tcW w:w="536" w:type="dxa"/>
            <w:tcBorders>
              <w:top w:val="single" w:sz="4" w:space="0" w:color="auto"/>
              <w:left w:val="single" w:sz="4" w:space="0" w:color="auto"/>
              <w:bottom w:val="single" w:sz="4" w:space="0" w:color="auto"/>
              <w:right w:val="single" w:sz="4" w:space="0" w:color="auto"/>
            </w:tcBorders>
          </w:tcPr>
          <w:p w14:paraId="0C5382F0" w14:textId="77777777" w:rsidR="00F625C0" w:rsidRPr="00F4795E" w:rsidRDefault="00F625C0" w:rsidP="00F4795E">
            <w:pPr>
              <w:spacing w:after="0"/>
              <w:rPr>
                <w:rFonts w:cstheme="minorHAnsi"/>
                <w:sz w:val="18"/>
                <w:szCs w:val="20"/>
              </w:rPr>
            </w:pPr>
            <w:r w:rsidRPr="00F4795E">
              <w:rPr>
                <w:rFonts w:cstheme="minorHAnsi"/>
                <w:sz w:val="18"/>
                <w:szCs w:val="20"/>
              </w:rPr>
              <w:t>A1.2</w:t>
            </w:r>
          </w:p>
        </w:tc>
        <w:tc>
          <w:tcPr>
            <w:tcW w:w="1040" w:type="dxa"/>
            <w:tcBorders>
              <w:top w:val="single" w:sz="4" w:space="0" w:color="auto"/>
              <w:left w:val="single" w:sz="4" w:space="0" w:color="auto"/>
              <w:bottom w:val="single" w:sz="4" w:space="0" w:color="auto"/>
              <w:right w:val="single" w:sz="4" w:space="0" w:color="auto"/>
            </w:tcBorders>
          </w:tcPr>
          <w:p w14:paraId="7AD2DAD8" w14:textId="77777777" w:rsidR="00F625C0" w:rsidRPr="00F4795E" w:rsidRDefault="00F625C0" w:rsidP="00F4795E">
            <w:pPr>
              <w:spacing w:after="0"/>
              <w:rPr>
                <w:rFonts w:cstheme="minorHAnsi"/>
                <w:sz w:val="18"/>
                <w:szCs w:val="20"/>
              </w:rPr>
            </w:pPr>
            <w:r w:rsidRPr="00F4795E">
              <w:rPr>
                <w:rFonts w:cstheme="minorHAnsi"/>
                <w:sz w:val="18"/>
                <w:szCs w:val="20"/>
              </w:rPr>
              <w:t>Kehittyvä alkeiskieli-</w:t>
            </w:r>
          </w:p>
          <w:p w14:paraId="06229060" w14:textId="77777777" w:rsidR="00F625C0" w:rsidRPr="00F4795E" w:rsidRDefault="00F625C0" w:rsidP="00F4795E">
            <w:pPr>
              <w:spacing w:after="0"/>
              <w:rPr>
                <w:rFonts w:cstheme="minorHAnsi"/>
                <w:sz w:val="18"/>
                <w:szCs w:val="20"/>
              </w:rPr>
            </w:pPr>
            <w:r w:rsidRPr="00F4795E">
              <w:rPr>
                <w:rFonts w:cstheme="minorHAnsi"/>
                <w:sz w:val="18"/>
                <w:szCs w:val="20"/>
              </w:rPr>
              <w:t>taito</w:t>
            </w:r>
          </w:p>
          <w:p w14:paraId="770968BF" w14:textId="77777777" w:rsidR="00F625C0" w:rsidRPr="00F4795E" w:rsidRDefault="00F625C0" w:rsidP="00F4795E">
            <w:pPr>
              <w:spacing w:after="0"/>
              <w:rPr>
                <w:rFonts w:cstheme="minorHAnsi"/>
                <w:color w:val="FF0000"/>
                <w:sz w:val="18"/>
                <w:szCs w:val="20"/>
              </w:rPr>
            </w:pPr>
          </w:p>
        </w:tc>
        <w:tc>
          <w:tcPr>
            <w:tcW w:w="2814" w:type="dxa"/>
            <w:tcBorders>
              <w:top w:val="single" w:sz="4" w:space="0" w:color="auto"/>
              <w:left w:val="single" w:sz="4" w:space="0" w:color="auto"/>
              <w:bottom w:val="single" w:sz="4" w:space="0" w:color="auto"/>
              <w:right w:val="single" w:sz="4" w:space="0" w:color="auto"/>
            </w:tcBorders>
          </w:tcPr>
          <w:p w14:paraId="3F04583B" w14:textId="77777777" w:rsidR="00F625C0" w:rsidRPr="00F4795E" w:rsidRDefault="00F625C0" w:rsidP="00F4795E">
            <w:pPr>
              <w:spacing w:after="0"/>
              <w:rPr>
                <w:rFonts w:cstheme="minorHAnsi"/>
                <w:sz w:val="18"/>
                <w:szCs w:val="20"/>
              </w:rPr>
            </w:pPr>
            <w:r w:rsidRPr="00F4795E">
              <w:rPr>
                <w:rFonts w:cstheme="minorHAnsi"/>
                <w:sz w:val="18"/>
                <w:szCs w:val="20"/>
              </w:rPr>
              <w:t>*Ymmärtää rajallisen määrän sanoja, lyhyitä lauseita, kysymyksiä ja kehotuksia, jotka liittyvät henkilökohtaisiin asioihin tai välittömään tilanteeseen.</w:t>
            </w:r>
          </w:p>
          <w:p w14:paraId="24B99831" w14:textId="77777777" w:rsidR="00F625C0" w:rsidRPr="00F4795E" w:rsidRDefault="00F625C0" w:rsidP="00F4795E">
            <w:pPr>
              <w:spacing w:after="0"/>
              <w:rPr>
                <w:rFonts w:cstheme="minorHAnsi"/>
                <w:sz w:val="18"/>
                <w:szCs w:val="20"/>
              </w:rPr>
            </w:pPr>
            <w:r w:rsidRPr="00F4795E">
              <w:rPr>
                <w:rFonts w:cstheme="minorHAnsi"/>
                <w:sz w:val="18"/>
                <w:szCs w:val="20"/>
              </w:rPr>
              <w:t>* Joutuu ponnistelemaan ymmärtääkseen yksinkertaisiakin lausumia ilman selviä tilannevihjeitä.</w:t>
            </w:r>
          </w:p>
          <w:p w14:paraId="7F105196" w14:textId="77777777" w:rsidR="00F625C0" w:rsidRPr="00F4795E" w:rsidRDefault="00F625C0" w:rsidP="00F4795E">
            <w:pPr>
              <w:spacing w:after="0"/>
              <w:rPr>
                <w:rFonts w:cstheme="minorHAnsi"/>
                <w:sz w:val="18"/>
                <w:szCs w:val="20"/>
              </w:rPr>
            </w:pPr>
            <w:r w:rsidRPr="00F4795E">
              <w:rPr>
                <w:rFonts w:cstheme="minorHAnsi"/>
                <w:sz w:val="18"/>
                <w:szCs w:val="20"/>
              </w:rPr>
              <w:t>*Tarvitsee paljon apua: puheen hidastamista, toistoa, näyttämistä ja käännöstä.</w:t>
            </w:r>
          </w:p>
        </w:tc>
        <w:tc>
          <w:tcPr>
            <w:tcW w:w="3240" w:type="dxa"/>
            <w:tcBorders>
              <w:top w:val="single" w:sz="4" w:space="0" w:color="auto"/>
              <w:left w:val="single" w:sz="4" w:space="0" w:color="auto"/>
              <w:bottom w:val="single" w:sz="4" w:space="0" w:color="auto"/>
              <w:right w:val="single" w:sz="4" w:space="0" w:color="auto"/>
            </w:tcBorders>
          </w:tcPr>
          <w:p w14:paraId="3016D3C4" w14:textId="77777777" w:rsidR="00F625C0" w:rsidRPr="00F4795E" w:rsidRDefault="00F625C0" w:rsidP="00F4795E">
            <w:pPr>
              <w:spacing w:after="0"/>
              <w:rPr>
                <w:rFonts w:cstheme="minorHAnsi"/>
                <w:sz w:val="18"/>
                <w:szCs w:val="20"/>
              </w:rPr>
            </w:pPr>
            <w:r w:rsidRPr="00F4795E">
              <w:rPr>
                <w:rFonts w:cstheme="minorHAnsi"/>
                <w:sz w:val="18"/>
                <w:szCs w:val="20"/>
              </w:rPr>
              <w:t xml:space="preserve">*Osaa viestiä suppeasti joitakin välittömiä tarpeita ja kysyä ja vastata henkilökohtaisia perustietoja käsittelevissä vuoropuheluissa. Tarvitsee usein puhekumppanin apua. </w:t>
            </w:r>
          </w:p>
          <w:p w14:paraId="76C6CBCF" w14:textId="77777777" w:rsidR="00F625C0" w:rsidRPr="00F4795E" w:rsidRDefault="00F625C0" w:rsidP="00F4795E">
            <w:pPr>
              <w:spacing w:after="0"/>
              <w:rPr>
                <w:rFonts w:cstheme="minorHAnsi"/>
                <w:sz w:val="18"/>
                <w:szCs w:val="20"/>
              </w:rPr>
            </w:pPr>
            <w:r w:rsidRPr="00F4795E">
              <w:rPr>
                <w:rFonts w:cstheme="minorHAnsi"/>
                <w:sz w:val="18"/>
                <w:szCs w:val="20"/>
              </w:rPr>
              <w:t xml:space="preserve">*Puheessa on taukoja ja muita katkoksia. </w:t>
            </w:r>
          </w:p>
          <w:p w14:paraId="4385BA96" w14:textId="77777777" w:rsidR="00F625C0" w:rsidRPr="00F4795E" w:rsidRDefault="00F625C0" w:rsidP="00F4795E">
            <w:pPr>
              <w:spacing w:after="0"/>
              <w:rPr>
                <w:rFonts w:cstheme="minorHAnsi"/>
                <w:sz w:val="18"/>
                <w:szCs w:val="20"/>
              </w:rPr>
            </w:pPr>
            <w:r w:rsidRPr="00F4795E">
              <w:rPr>
                <w:rFonts w:cstheme="minorHAnsi"/>
                <w:sz w:val="18"/>
                <w:szCs w:val="20"/>
              </w:rPr>
              <w:t>*Ääntäminen voi aiheuttaa usein ymmärtämisongelmia.</w:t>
            </w:r>
          </w:p>
          <w:p w14:paraId="7C53E607" w14:textId="77777777" w:rsidR="00F625C0" w:rsidRPr="00F4795E" w:rsidRDefault="00F625C0" w:rsidP="00F4795E">
            <w:pPr>
              <w:spacing w:after="0"/>
              <w:rPr>
                <w:rFonts w:cstheme="minorHAnsi"/>
                <w:sz w:val="18"/>
                <w:szCs w:val="20"/>
              </w:rPr>
            </w:pPr>
            <w:r w:rsidRPr="00F4795E">
              <w:rPr>
                <w:rFonts w:cstheme="minorHAnsi"/>
                <w:sz w:val="18"/>
                <w:szCs w:val="20"/>
              </w:rPr>
              <w:t>* Osaa hyvin suppean perussanaston, joitakin tilannesidonnaisia ilmaisuja   ja peruskieliopin aineksia.</w:t>
            </w:r>
          </w:p>
          <w:p w14:paraId="39AC9D12" w14:textId="77777777" w:rsidR="00F625C0" w:rsidRPr="00F4795E" w:rsidRDefault="00F625C0" w:rsidP="00F4795E">
            <w:pPr>
              <w:spacing w:after="0"/>
              <w:rPr>
                <w:rFonts w:cstheme="minorHAnsi"/>
                <w:sz w:val="18"/>
                <w:szCs w:val="20"/>
              </w:rPr>
            </w:pPr>
            <w:r w:rsidRPr="00F4795E">
              <w:rPr>
                <w:rFonts w:cstheme="minorHAnsi"/>
                <w:sz w:val="18"/>
                <w:szCs w:val="20"/>
              </w:rPr>
              <w:t>* Alkeellisessakin vapaassa puheessa esiintyy hyvin paljon kaikenlaisia virheitä.</w:t>
            </w:r>
            <w:r w:rsidRPr="00F4795E">
              <w:rPr>
                <w:rFonts w:cstheme="minorHAnsi"/>
                <w:i/>
                <w:iCs/>
                <w:sz w:val="18"/>
                <w:szCs w:val="20"/>
              </w:rPr>
              <w:t xml:space="preserve"> </w:t>
            </w:r>
          </w:p>
        </w:tc>
        <w:tc>
          <w:tcPr>
            <w:tcW w:w="2880" w:type="dxa"/>
            <w:tcBorders>
              <w:top w:val="single" w:sz="4" w:space="0" w:color="auto"/>
              <w:left w:val="single" w:sz="4" w:space="0" w:color="auto"/>
              <w:bottom w:val="single" w:sz="4" w:space="0" w:color="auto"/>
              <w:right w:val="single" w:sz="4" w:space="0" w:color="auto"/>
            </w:tcBorders>
          </w:tcPr>
          <w:p w14:paraId="2E127F33" w14:textId="77777777" w:rsidR="00F625C0" w:rsidRPr="00F4795E" w:rsidRDefault="00F625C0" w:rsidP="00F4795E">
            <w:pPr>
              <w:pStyle w:val="Leipteksti"/>
              <w:rPr>
                <w:rFonts w:asciiTheme="minorHAnsi" w:hAnsiTheme="minorHAnsi" w:cstheme="minorHAnsi"/>
                <w:sz w:val="18"/>
              </w:rPr>
            </w:pPr>
            <w:r w:rsidRPr="00F4795E">
              <w:rPr>
                <w:rFonts w:asciiTheme="minorHAnsi" w:hAnsiTheme="minorHAnsi" w:cstheme="minorHAnsi"/>
                <w:sz w:val="18"/>
              </w:rPr>
              <w:t>*Ymmärtää nimiä, kylttejä ja muita hyvin lyhyitä ja yksinkertaisia tekstejä, jotka liittyvät välittömiin tarpeisiin.</w:t>
            </w:r>
          </w:p>
          <w:p w14:paraId="16A6A232" w14:textId="77777777" w:rsidR="00F625C0" w:rsidRPr="00F4795E" w:rsidRDefault="00F625C0" w:rsidP="00F4795E">
            <w:pPr>
              <w:spacing w:after="0"/>
              <w:rPr>
                <w:rFonts w:cstheme="minorHAnsi"/>
                <w:sz w:val="18"/>
                <w:szCs w:val="20"/>
              </w:rPr>
            </w:pPr>
            <w:r w:rsidRPr="00F4795E">
              <w:rPr>
                <w:rFonts w:cstheme="minorHAnsi"/>
                <w:sz w:val="18"/>
                <w:szCs w:val="20"/>
              </w:rPr>
              <w:t>*Tunnistaa yksinkertaisesta tekstistä yksittäisen tiedon, jos voi lukea tarvittaessa uudelleen</w:t>
            </w:r>
          </w:p>
          <w:p w14:paraId="11A90367" w14:textId="77777777" w:rsidR="00F625C0" w:rsidRPr="00F4795E" w:rsidRDefault="00F625C0" w:rsidP="00F4795E">
            <w:pPr>
              <w:spacing w:after="0"/>
              <w:rPr>
                <w:rFonts w:cstheme="minorHAnsi"/>
                <w:sz w:val="18"/>
                <w:szCs w:val="20"/>
              </w:rPr>
            </w:pPr>
            <w:r w:rsidRPr="00F4795E">
              <w:rPr>
                <w:rFonts w:cstheme="minorHAnsi"/>
                <w:sz w:val="18"/>
                <w:szCs w:val="20"/>
              </w:rPr>
              <w:t>* Kyky ymmärtää entuudestaan tuntematon sana edes hyvin ennustettavassa yhteydessä on rajallinen.</w:t>
            </w:r>
          </w:p>
          <w:p w14:paraId="1BF4327A" w14:textId="77777777" w:rsidR="00F625C0" w:rsidRPr="00F4795E" w:rsidRDefault="00F625C0" w:rsidP="00F4795E">
            <w:pPr>
              <w:spacing w:after="0"/>
              <w:rPr>
                <w:rFonts w:cstheme="minorHAnsi"/>
                <w:sz w:val="18"/>
                <w:szCs w:val="20"/>
              </w:rPr>
            </w:pPr>
          </w:p>
        </w:tc>
        <w:tc>
          <w:tcPr>
            <w:tcW w:w="3420" w:type="dxa"/>
            <w:tcBorders>
              <w:top w:val="single" w:sz="4" w:space="0" w:color="auto"/>
              <w:left w:val="single" w:sz="4" w:space="0" w:color="auto"/>
              <w:bottom w:val="single" w:sz="4" w:space="0" w:color="auto"/>
              <w:right w:val="single" w:sz="4" w:space="0" w:color="auto"/>
            </w:tcBorders>
          </w:tcPr>
          <w:p w14:paraId="024144AC" w14:textId="77777777" w:rsidR="00F625C0" w:rsidRPr="00F4795E" w:rsidRDefault="00F625C0" w:rsidP="00F4795E">
            <w:pPr>
              <w:spacing w:after="0"/>
              <w:rPr>
                <w:rFonts w:cstheme="minorHAnsi"/>
                <w:sz w:val="18"/>
                <w:szCs w:val="20"/>
              </w:rPr>
            </w:pPr>
            <w:r w:rsidRPr="00F4795E">
              <w:rPr>
                <w:rFonts w:cstheme="minorHAnsi"/>
                <w:sz w:val="18"/>
                <w:szCs w:val="20"/>
              </w:rPr>
              <w:t>*Osaa viestiä välittömiä tarpeita lyhyin lausein.</w:t>
            </w:r>
          </w:p>
          <w:p w14:paraId="1CF41F80" w14:textId="77777777" w:rsidR="00F625C0" w:rsidRPr="00F4795E" w:rsidRDefault="00F625C0" w:rsidP="00F4795E">
            <w:pPr>
              <w:spacing w:after="0"/>
              <w:rPr>
                <w:rFonts w:cstheme="minorHAnsi"/>
                <w:sz w:val="18"/>
                <w:szCs w:val="20"/>
              </w:rPr>
            </w:pPr>
            <w:r w:rsidRPr="00F4795E">
              <w:rPr>
                <w:rFonts w:cstheme="minorHAnsi"/>
                <w:sz w:val="18"/>
                <w:szCs w:val="20"/>
              </w:rPr>
              <w:t>*Osaa kirjoittaa muutamia lauseita ja fraaseja itsestään ja lähipiiristään (esim. vastauksia kysymyksiin tai muistilappuja).</w:t>
            </w:r>
          </w:p>
          <w:p w14:paraId="5C694100" w14:textId="77777777" w:rsidR="00F625C0" w:rsidRPr="00F4795E" w:rsidRDefault="00F625C0" w:rsidP="00F4795E">
            <w:pPr>
              <w:spacing w:after="0"/>
              <w:rPr>
                <w:rFonts w:cstheme="minorHAnsi"/>
                <w:sz w:val="18"/>
                <w:szCs w:val="20"/>
              </w:rPr>
            </w:pPr>
            <w:r w:rsidRPr="00F4795E">
              <w:rPr>
                <w:rFonts w:cstheme="minorHAnsi"/>
                <w:sz w:val="18"/>
                <w:szCs w:val="20"/>
              </w:rPr>
              <w:t xml:space="preserve">* Osaa joitakin perussanoja ja sanontoja ja pystyy kirjoittamaan hyvin yksinkertaisia päälauseita. </w:t>
            </w:r>
          </w:p>
          <w:p w14:paraId="4CEF8320" w14:textId="77777777" w:rsidR="00F625C0" w:rsidRPr="00F4795E" w:rsidRDefault="00F625C0" w:rsidP="00F4795E">
            <w:pPr>
              <w:spacing w:after="0"/>
              <w:rPr>
                <w:rFonts w:cstheme="minorHAnsi"/>
                <w:sz w:val="18"/>
                <w:szCs w:val="20"/>
              </w:rPr>
            </w:pPr>
            <w:r w:rsidRPr="00F4795E">
              <w:rPr>
                <w:rFonts w:cstheme="minorHAnsi"/>
                <w:sz w:val="18"/>
                <w:szCs w:val="20"/>
              </w:rPr>
              <w:t xml:space="preserve"> * Ulkoa opetellut fraasit voivat olla oikein kirjoitettuja, mutta alkeellisimmassakin vapaassa tuotoksessa esiintyy hyvin paljon kaikenlaisia virheitä.</w:t>
            </w:r>
          </w:p>
          <w:p w14:paraId="1B865292" w14:textId="77777777" w:rsidR="00F625C0" w:rsidRPr="00F4795E" w:rsidRDefault="00F625C0" w:rsidP="00F4795E">
            <w:pPr>
              <w:pStyle w:val="Yltunniste"/>
              <w:tabs>
                <w:tab w:val="clear" w:pos="4819"/>
                <w:tab w:val="clear" w:pos="9638"/>
              </w:tabs>
              <w:rPr>
                <w:rFonts w:cstheme="minorHAnsi"/>
                <w:sz w:val="18"/>
                <w:szCs w:val="20"/>
              </w:rPr>
            </w:pPr>
          </w:p>
        </w:tc>
      </w:tr>
    </w:tbl>
    <w:p w14:paraId="0FCAE70E" w14:textId="77777777" w:rsidR="00F625C0" w:rsidRPr="008D629D" w:rsidRDefault="00F625C0" w:rsidP="00F4795E">
      <w:pPr>
        <w:pStyle w:val="Yltunniste"/>
        <w:tabs>
          <w:tab w:val="clear" w:pos="4819"/>
          <w:tab w:val="clear" w:pos="9638"/>
        </w:tabs>
        <w:rPr>
          <w:rFonts w:cstheme="minorHAnsi"/>
          <w:sz w:val="20"/>
          <w:szCs w:val="20"/>
        </w:rPr>
      </w:pPr>
      <w:r w:rsidRPr="008D629D">
        <w:rPr>
          <w:rFonts w:cstheme="minorHAns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1040"/>
        <w:gridCol w:w="2814"/>
        <w:gridCol w:w="3240"/>
        <w:gridCol w:w="2880"/>
        <w:gridCol w:w="3420"/>
      </w:tblGrid>
      <w:tr w:rsidR="00F625C0" w:rsidRPr="008D629D" w14:paraId="2AC26CB9" w14:textId="77777777" w:rsidTr="000A4DBB">
        <w:trPr>
          <w:cantSplit/>
        </w:trPr>
        <w:tc>
          <w:tcPr>
            <w:tcW w:w="1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0ECDBD" w14:textId="77777777" w:rsidR="00F625C0" w:rsidRPr="008D629D" w:rsidRDefault="00F625C0" w:rsidP="00F4795E">
            <w:pPr>
              <w:spacing w:after="0"/>
              <w:rPr>
                <w:rFonts w:cstheme="minorHAnsi"/>
                <w:b/>
                <w:bCs/>
                <w:sz w:val="20"/>
                <w:szCs w:val="20"/>
              </w:rPr>
            </w:pPr>
            <w:r w:rsidRPr="008D629D">
              <w:rPr>
                <w:rFonts w:cstheme="minorHAnsi"/>
                <w:b/>
                <w:bCs/>
                <w:sz w:val="20"/>
                <w:szCs w:val="20"/>
              </w:rPr>
              <w:lastRenderedPageBreak/>
              <w:t>Taitotaso A1</w:t>
            </w:r>
          </w:p>
        </w:tc>
        <w:tc>
          <w:tcPr>
            <w:tcW w:w="123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7BAB5" w14:textId="77777777" w:rsidR="00F625C0" w:rsidRPr="008D629D" w:rsidRDefault="00F625C0" w:rsidP="00F4795E">
            <w:pPr>
              <w:spacing w:after="0"/>
              <w:rPr>
                <w:rFonts w:cstheme="minorHAnsi"/>
                <w:b/>
                <w:bCs/>
                <w:sz w:val="20"/>
                <w:szCs w:val="20"/>
              </w:rPr>
            </w:pPr>
            <w:r w:rsidRPr="008D629D">
              <w:rPr>
                <w:rFonts w:cstheme="minorHAnsi"/>
                <w:b/>
                <w:bCs/>
                <w:sz w:val="20"/>
                <w:szCs w:val="20"/>
              </w:rPr>
              <w:t xml:space="preserve">Suppea viestintä kaikkein tutuimmissa tilanteissa </w:t>
            </w:r>
          </w:p>
        </w:tc>
      </w:tr>
      <w:tr w:rsidR="00F625C0" w:rsidRPr="008D629D" w14:paraId="7E1D3AA7" w14:textId="77777777" w:rsidTr="000A4DBB">
        <w:trPr>
          <w:cantSplit/>
        </w:trPr>
        <w:tc>
          <w:tcPr>
            <w:tcW w:w="1576" w:type="dxa"/>
            <w:gridSpan w:val="2"/>
            <w:tcBorders>
              <w:top w:val="single" w:sz="4" w:space="0" w:color="auto"/>
              <w:left w:val="single" w:sz="4" w:space="0" w:color="auto"/>
              <w:bottom w:val="single" w:sz="4" w:space="0" w:color="auto"/>
              <w:right w:val="single" w:sz="4" w:space="0" w:color="auto"/>
            </w:tcBorders>
          </w:tcPr>
          <w:p w14:paraId="7FD1CD2B" w14:textId="77777777" w:rsidR="00F625C0" w:rsidRPr="008D629D" w:rsidRDefault="00F625C0" w:rsidP="00F4795E">
            <w:pPr>
              <w:spacing w:after="0"/>
              <w:rPr>
                <w:rFonts w:cstheme="minorHAnsi"/>
                <w:b/>
                <w:bCs/>
                <w:sz w:val="20"/>
                <w:szCs w:val="20"/>
              </w:rPr>
            </w:pPr>
          </w:p>
        </w:tc>
        <w:tc>
          <w:tcPr>
            <w:tcW w:w="2814" w:type="dxa"/>
            <w:tcBorders>
              <w:top w:val="single" w:sz="4" w:space="0" w:color="auto"/>
              <w:left w:val="single" w:sz="4" w:space="0" w:color="auto"/>
              <w:bottom w:val="single" w:sz="4" w:space="0" w:color="auto"/>
              <w:right w:val="single" w:sz="4" w:space="0" w:color="auto"/>
            </w:tcBorders>
          </w:tcPr>
          <w:p w14:paraId="2EB8F444" w14:textId="77777777" w:rsidR="00F625C0" w:rsidRPr="008D629D" w:rsidRDefault="00F625C0" w:rsidP="00F4795E">
            <w:pPr>
              <w:spacing w:after="0"/>
              <w:rPr>
                <w:rFonts w:cstheme="minorHAnsi"/>
                <w:b/>
                <w:bCs/>
                <w:sz w:val="20"/>
                <w:szCs w:val="20"/>
              </w:rPr>
            </w:pPr>
            <w:r w:rsidRPr="008D629D">
              <w:rPr>
                <w:rFonts w:cstheme="minorHAnsi"/>
                <w:b/>
                <w:bCs/>
                <w:sz w:val="20"/>
                <w:szCs w:val="20"/>
              </w:rPr>
              <w:t>Kuullun ymmärtäminen</w:t>
            </w:r>
          </w:p>
        </w:tc>
        <w:tc>
          <w:tcPr>
            <w:tcW w:w="3240" w:type="dxa"/>
            <w:tcBorders>
              <w:top w:val="single" w:sz="4" w:space="0" w:color="auto"/>
              <w:left w:val="single" w:sz="4" w:space="0" w:color="auto"/>
              <w:bottom w:val="single" w:sz="4" w:space="0" w:color="auto"/>
              <w:right w:val="single" w:sz="4" w:space="0" w:color="auto"/>
            </w:tcBorders>
          </w:tcPr>
          <w:p w14:paraId="087FA21C" w14:textId="77777777" w:rsidR="00F625C0" w:rsidRPr="008D629D" w:rsidRDefault="00F625C0" w:rsidP="00F4795E">
            <w:pPr>
              <w:spacing w:after="0"/>
              <w:rPr>
                <w:rFonts w:cstheme="minorHAnsi"/>
                <w:b/>
                <w:bCs/>
                <w:sz w:val="20"/>
                <w:szCs w:val="20"/>
              </w:rPr>
            </w:pPr>
            <w:r w:rsidRPr="008D629D">
              <w:rPr>
                <w:rFonts w:cstheme="minorHAnsi"/>
                <w:b/>
                <w:bCs/>
                <w:sz w:val="20"/>
                <w:szCs w:val="20"/>
              </w:rPr>
              <w:t>Puhuminen</w:t>
            </w:r>
          </w:p>
        </w:tc>
        <w:tc>
          <w:tcPr>
            <w:tcW w:w="2880" w:type="dxa"/>
            <w:tcBorders>
              <w:top w:val="single" w:sz="4" w:space="0" w:color="auto"/>
              <w:left w:val="single" w:sz="4" w:space="0" w:color="auto"/>
              <w:bottom w:val="single" w:sz="4" w:space="0" w:color="auto"/>
              <w:right w:val="single" w:sz="4" w:space="0" w:color="auto"/>
            </w:tcBorders>
          </w:tcPr>
          <w:p w14:paraId="237AB1A3" w14:textId="77777777" w:rsidR="00F625C0" w:rsidRPr="008D629D" w:rsidRDefault="00F625C0" w:rsidP="00F4795E">
            <w:pPr>
              <w:spacing w:after="0"/>
              <w:rPr>
                <w:rFonts w:cstheme="minorHAnsi"/>
                <w:b/>
                <w:bCs/>
                <w:sz w:val="20"/>
                <w:szCs w:val="20"/>
              </w:rPr>
            </w:pPr>
            <w:r w:rsidRPr="008D629D">
              <w:rPr>
                <w:rFonts w:cstheme="minorHAnsi"/>
                <w:b/>
                <w:bCs/>
                <w:sz w:val="20"/>
                <w:szCs w:val="20"/>
              </w:rPr>
              <w:t>Luetun ymmärtäminen</w:t>
            </w:r>
          </w:p>
        </w:tc>
        <w:tc>
          <w:tcPr>
            <w:tcW w:w="3420" w:type="dxa"/>
            <w:tcBorders>
              <w:top w:val="single" w:sz="4" w:space="0" w:color="auto"/>
              <w:left w:val="single" w:sz="4" w:space="0" w:color="auto"/>
              <w:bottom w:val="single" w:sz="4" w:space="0" w:color="auto"/>
              <w:right w:val="single" w:sz="4" w:space="0" w:color="auto"/>
            </w:tcBorders>
          </w:tcPr>
          <w:p w14:paraId="34FD8D29" w14:textId="77777777" w:rsidR="00F625C0" w:rsidRPr="008D629D" w:rsidRDefault="00F625C0" w:rsidP="00F4795E">
            <w:pPr>
              <w:spacing w:after="0"/>
              <w:rPr>
                <w:rFonts w:cstheme="minorHAnsi"/>
                <w:b/>
                <w:bCs/>
                <w:sz w:val="20"/>
                <w:szCs w:val="20"/>
              </w:rPr>
            </w:pPr>
            <w:r w:rsidRPr="008D629D">
              <w:rPr>
                <w:rFonts w:cstheme="minorHAnsi"/>
                <w:b/>
                <w:bCs/>
                <w:sz w:val="20"/>
                <w:szCs w:val="20"/>
              </w:rPr>
              <w:t>Kirjoittaminen</w:t>
            </w:r>
          </w:p>
        </w:tc>
      </w:tr>
      <w:tr w:rsidR="00F625C0" w:rsidRPr="008D629D" w14:paraId="0EB6D430" w14:textId="77777777" w:rsidTr="000A4DBB">
        <w:tc>
          <w:tcPr>
            <w:tcW w:w="536" w:type="dxa"/>
            <w:tcBorders>
              <w:top w:val="single" w:sz="4" w:space="0" w:color="auto"/>
              <w:left w:val="single" w:sz="4" w:space="0" w:color="auto"/>
              <w:bottom w:val="single" w:sz="4" w:space="0" w:color="auto"/>
              <w:right w:val="single" w:sz="4" w:space="0" w:color="auto"/>
            </w:tcBorders>
          </w:tcPr>
          <w:p w14:paraId="426013ED" w14:textId="77777777" w:rsidR="00F625C0" w:rsidRPr="008D629D" w:rsidRDefault="00F625C0" w:rsidP="00F4795E">
            <w:pPr>
              <w:spacing w:after="0"/>
              <w:rPr>
                <w:rFonts w:cstheme="minorHAnsi"/>
                <w:sz w:val="20"/>
                <w:szCs w:val="20"/>
              </w:rPr>
            </w:pPr>
            <w:r w:rsidRPr="008D629D">
              <w:rPr>
                <w:rFonts w:cstheme="minorHAnsi"/>
                <w:sz w:val="20"/>
                <w:szCs w:val="20"/>
              </w:rPr>
              <w:t>A1.3</w:t>
            </w:r>
          </w:p>
        </w:tc>
        <w:tc>
          <w:tcPr>
            <w:tcW w:w="1040" w:type="dxa"/>
            <w:tcBorders>
              <w:top w:val="single" w:sz="4" w:space="0" w:color="auto"/>
              <w:left w:val="single" w:sz="4" w:space="0" w:color="auto"/>
              <w:bottom w:val="single" w:sz="4" w:space="0" w:color="auto"/>
              <w:right w:val="single" w:sz="4" w:space="0" w:color="auto"/>
            </w:tcBorders>
          </w:tcPr>
          <w:p w14:paraId="7AE93D4A" w14:textId="77777777" w:rsidR="00F625C0" w:rsidRPr="008D629D" w:rsidRDefault="00F625C0" w:rsidP="00F4795E">
            <w:pPr>
              <w:spacing w:after="0"/>
              <w:rPr>
                <w:rFonts w:cstheme="minorHAnsi"/>
                <w:sz w:val="20"/>
                <w:szCs w:val="20"/>
              </w:rPr>
            </w:pPr>
            <w:r w:rsidRPr="008D629D">
              <w:rPr>
                <w:rFonts w:cstheme="minorHAnsi"/>
                <w:sz w:val="20"/>
                <w:szCs w:val="20"/>
              </w:rPr>
              <w:t>Toimiva alkeiskieli-taito</w:t>
            </w:r>
          </w:p>
        </w:tc>
        <w:tc>
          <w:tcPr>
            <w:tcW w:w="2814" w:type="dxa"/>
            <w:tcBorders>
              <w:top w:val="single" w:sz="4" w:space="0" w:color="auto"/>
              <w:left w:val="single" w:sz="4" w:space="0" w:color="auto"/>
              <w:bottom w:val="single" w:sz="4" w:space="0" w:color="auto"/>
              <w:right w:val="single" w:sz="4" w:space="0" w:color="auto"/>
            </w:tcBorders>
          </w:tcPr>
          <w:p w14:paraId="60E14A0D" w14:textId="77777777" w:rsidR="00F625C0" w:rsidRPr="008D629D" w:rsidRDefault="00F625C0" w:rsidP="00F4795E">
            <w:pPr>
              <w:pStyle w:val="Leipteksti"/>
              <w:rPr>
                <w:rFonts w:asciiTheme="minorHAnsi" w:hAnsiTheme="minorHAnsi" w:cstheme="minorHAnsi"/>
              </w:rPr>
            </w:pPr>
            <w:r w:rsidRPr="008D629D">
              <w:rPr>
                <w:rFonts w:asciiTheme="minorHAnsi" w:hAnsiTheme="minorHAnsi" w:cstheme="minorHAnsi"/>
              </w:rPr>
              <w:t>* Ymmärtää yksinkertaisia lausumia (henkilökohtaisia kysymyksiä ja jokapäiväisiä ohjeita, pyyntöjä ja kieltoja) rutiinimaisissa keskusteluissa tilanneyhteyden tukemana.</w:t>
            </w:r>
          </w:p>
          <w:p w14:paraId="3DE2AC77" w14:textId="77777777" w:rsidR="00F625C0" w:rsidRPr="008D629D" w:rsidRDefault="00F625C0" w:rsidP="00F4795E">
            <w:pPr>
              <w:spacing w:after="0"/>
              <w:rPr>
                <w:rFonts w:cstheme="minorHAnsi"/>
                <w:sz w:val="20"/>
                <w:szCs w:val="20"/>
              </w:rPr>
            </w:pPr>
            <w:r w:rsidRPr="008D629D">
              <w:rPr>
                <w:rFonts w:cstheme="minorHAnsi"/>
                <w:sz w:val="20"/>
                <w:szCs w:val="20"/>
              </w:rPr>
              <w:t>* Pystyy seuraamaan yksinkertaisia, välittömiin tilanteisiin tai omaan kokemukseensa liittyviä keskusteluja.</w:t>
            </w:r>
          </w:p>
          <w:p w14:paraId="3BFF1F9B" w14:textId="77777777" w:rsidR="00F625C0" w:rsidRPr="008D629D" w:rsidRDefault="00F625C0" w:rsidP="00F4795E">
            <w:pPr>
              <w:spacing w:after="0"/>
              <w:rPr>
                <w:rFonts w:cstheme="minorHAnsi"/>
                <w:sz w:val="20"/>
                <w:szCs w:val="20"/>
              </w:rPr>
            </w:pPr>
            <w:r w:rsidRPr="008D629D">
              <w:rPr>
                <w:rFonts w:cstheme="minorHAnsi"/>
                <w:sz w:val="20"/>
                <w:szCs w:val="20"/>
              </w:rPr>
              <w:t>* Yksinkertaisenkin viestin ymmärtäminen edellyttää normaalia hitaampaa ja kuulijalle kohdennettua yleiskielistä puhetta.</w:t>
            </w:r>
          </w:p>
        </w:tc>
        <w:tc>
          <w:tcPr>
            <w:tcW w:w="3240" w:type="dxa"/>
            <w:tcBorders>
              <w:top w:val="single" w:sz="4" w:space="0" w:color="auto"/>
              <w:left w:val="single" w:sz="4" w:space="0" w:color="auto"/>
              <w:bottom w:val="single" w:sz="4" w:space="0" w:color="auto"/>
              <w:right w:val="single" w:sz="4" w:space="0" w:color="auto"/>
            </w:tcBorders>
          </w:tcPr>
          <w:p w14:paraId="456C56FF" w14:textId="77777777" w:rsidR="00F625C0" w:rsidRPr="008D629D" w:rsidRDefault="00F625C0" w:rsidP="00F4795E">
            <w:pPr>
              <w:spacing w:after="0"/>
              <w:rPr>
                <w:rFonts w:cstheme="minorHAnsi"/>
                <w:sz w:val="20"/>
                <w:szCs w:val="20"/>
              </w:rPr>
            </w:pPr>
            <w:r w:rsidRPr="008D629D">
              <w:rPr>
                <w:rFonts w:cstheme="minorHAnsi"/>
                <w:sz w:val="20"/>
                <w:szCs w:val="20"/>
              </w:rPr>
              <w:t xml:space="preserve">*Osaa kertoa lyhyesti itsestään ja lähipiiristään. Selviytyy kaikkein yksinkertaisimmista vuoropuheluista ja palvelutilanteista. Tarvitsee joskus puhekumppanin apua. </w:t>
            </w:r>
          </w:p>
          <w:p w14:paraId="68525EBC" w14:textId="77777777" w:rsidR="00F625C0" w:rsidRPr="008D629D" w:rsidRDefault="00F625C0" w:rsidP="00F4795E">
            <w:pPr>
              <w:spacing w:after="0"/>
              <w:rPr>
                <w:rFonts w:cstheme="minorHAnsi"/>
                <w:sz w:val="20"/>
                <w:szCs w:val="20"/>
              </w:rPr>
            </w:pPr>
            <w:r w:rsidRPr="008D629D">
              <w:rPr>
                <w:rFonts w:cstheme="minorHAnsi"/>
                <w:sz w:val="20"/>
                <w:szCs w:val="20"/>
              </w:rPr>
              <w:t>* Kaikkein tutuimmat jaksot sujuvat, muualla tauot ja katkokset ovat hyvin ilmeisiä.</w:t>
            </w:r>
          </w:p>
          <w:p w14:paraId="3B0933EE" w14:textId="77777777" w:rsidR="00F625C0" w:rsidRPr="008D629D" w:rsidRDefault="00F625C0" w:rsidP="00F4795E">
            <w:pPr>
              <w:spacing w:after="0"/>
              <w:rPr>
                <w:rFonts w:cstheme="minorHAnsi"/>
                <w:sz w:val="20"/>
                <w:szCs w:val="20"/>
              </w:rPr>
            </w:pPr>
            <w:r w:rsidRPr="008D629D">
              <w:rPr>
                <w:rFonts w:cstheme="minorHAnsi"/>
                <w:sz w:val="20"/>
                <w:szCs w:val="20"/>
              </w:rPr>
              <w:t>*Ääntäminen voi joskus tuottaa ymmärtämisongelmia.</w:t>
            </w:r>
          </w:p>
          <w:p w14:paraId="6B19FEEF" w14:textId="77777777" w:rsidR="00F625C0" w:rsidRPr="008D629D" w:rsidRDefault="00F625C0" w:rsidP="00F4795E">
            <w:pPr>
              <w:spacing w:after="0"/>
              <w:rPr>
                <w:rFonts w:cstheme="minorHAnsi"/>
                <w:sz w:val="20"/>
                <w:szCs w:val="20"/>
              </w:rPr>
            </w:pPr>
            <w:r w:rsidRPr="008D629D">
              <w:rPr>
                <w:rFonts w:cstheme="minorHAnsi"/>
                <w:sz w:val="20"/>
                <w:szCs w:val="20"/>
              </w:rPr>
              <w:t>*Osaa rajallisen joukon lyhyitä, ulkoa opeteltuja ilmauksia, keskeisintä sanastoa ja perustason lauserakenteita.</w:t>
            </w:r>
          </w:p>
          <w:p w14:paraId="5F560FFB" w14:textId="77777777" w:rsidR="00F625C0" w:rsidRPr="008D629D" w:rsidRDefault="00F625C0" w:rsidP="00F4795E">
            <w:pPr>
              <w:spacing w:after="0"/>
              <w:rPr>
                <w:rFonts w:cstheme="minorHAnsi"/>
                <w:sz w:val="20"/>
                <w:szCs w:val="20"/>
              </w:rPr>
            </w:pPr>
            <w:r w:rsidRPr="008D629D">
              <w:rPr>
                <w:rFonts w:cstheme="minorHAnsi"/>
                <w:sz w:val="20"/>
                <w:szCs w:val="20"/>
              </w:rPr>
              <w:t>*</w:t>
            </w:r>
            <w:r w:rsidRPr="008D629D">
              <w:rPr>
                <w:rFonts w:cstheme="minorHAnsi"/>
                <w:i/>
                <w:iCs/>
                <w:sz w:val="20"/>
                <w:szCs w:val="20"/>
              </w:rPr>
              <w:t xml:space="preserve"> </w:t>
            </w:r>
            <w:r w:rsidRPr="008D629D">
              <w:rPr>
                <w:rFonts w:cstheme="minorHAnsi"/>
                <w:sz w:val="20"/>
                <w:szCs w:val="20"/>
              </w:rPr>
              <w:t>Alkeellisessakin puheessa esiintyy paljon peruskielioppivirheitä.</w:t>
            </w:r>
            <w:r w:rsidRPr="008D629D">
              <w:rPr>
                <w:rFonts w:cstheme="minorHAnsi"/>
                <w:i/>
                <w:iCs/>
                <w:sz w:val="20"/>
                <w:szCs w:val="20"/>
              </w:rPr>
              <w:t xml:space="preserve"> </w:t>
            </w:r>
          </w:p>
          <w:p w14:paraId="03B00573" w14:textId="77777777" w:rsidR="00F625C0" w:rsidRPr="008D629D" w:rsidRDefault="00F625C0" w:rsidP="00F4795E">
            <w:pPr>
              <w:spacing w:after="0"/>
              <w:rPr>
                <w:rFonts w:cstheme="minorHAnsi"/>
                <w:sz w:val="20"/>
                <w:szCs w:val="20"/>
              </w:rPr>
            </w:pPr>
          </w:p>
        </w:tc>
        <w:tc>
          <w:tcPr>
            <w:tcW w:w="2880" w:type="dxa"/>
            <w:tcBorders>
              <w:top w:val="single" w:sz="4" w:space="0" w:color="auto"/>
              <w:left w:val="single" w:sz="4" w:space="0" w:color="auto"/>
              <w:bottom w:val="single" w:sz="4" w:space="0" w:color="auto"/>
              <w:right w:val="single" w:sz="4" w:space="0" w:color="auto"/>
            </w:tcBorders>
          </w:tcPr>
          <w:p w14:paraId="12CDCA85" w14:textId="77777777" w:rsidR="00F625C0" w:rsidRPr="008D629D" w:rsidRDefault="00F625C0" w:rsidP="00F4795E">
            <w:pPr>
              <w:spacing w:after="0"/>
              <w:rPr>
                <w:rFonts w:cstheme="minorHAnsi"/>
                <w:sz w:val="20"/>
                <w:szCs w:val="20"/>
              </w:rPr>
            </w:pPr>
            <w:r w:rsidRPr="008D629D">
              <w:rPr>
                <w:rFonts w:cstheme="minorHAnsi"/>
                <w:sz w:val="20"/>
                <w:szCs w:val="20"/>
              </w:rPr>
              <w:t>* Pystyy lukemaan tuttuja ja joitakin tuntemattomia sanoja. Ymmärtää hyvin lyhyitä viestejä, joissa käsitellään arkielämää ja rutiinitapahtumia tai annetaan yksinkertaisia ohjeita.</w:t>
            </w:r>
          </w:p>
          <w:p w14:paraId="7BDF1D90" w14:textId="77777777" w:rsidR="00F625C0" w:rsidRPr="008D629D" w:rsidRDefault="00F625C0" w:rsidP="00F4795E">
            <w:pPr>
              <w:spacing w:after="0"/>
              <w:rPr>
                <w:rFonts w:cstheme="minorHAnsi"/>
                <w:sz w:val="20"/>
                <w:szCs w:val="20"/>
              </w:rPr>
            </w:pPr>
            <w:r w:rsidRPr="008D629D">
              <w:rPr>
                <w:rFonts w:cstheme="minorHAnsi"/>
                <w:sz w:val="20"/>
                <w:szCs w:val="20"/>
              </w:rPr>
              <w:t>* Pystyy löytämään tarvitsemansa yksittäisen tiedon lyhyestä tekstistä (postikortit, säätiedotukset).</w:t>
            </w:r>
          </w:p>
          <w:p w14:paraId="397E27EE" w14:textId="77777777" w:rsidR="00F625C0" w:rsidRPr="008D629D" w:rsidRDefault="00F625C0" w:rsidP="00F4795E">
            <w:pPr>
              <w:spacing w:after="0"/>
              <w:rPr>
                <w:rFonts w:cstheme="minorHAnsi"/>
                <w:sz w:val="20"/>
                <w:szCs w:val="20"/>
              </w:rPr>
            </w:pPr>
            <w:r w:rsidRPr="008D629D">
              <w:rPr>
                <w:rFonts w:cstheme="minorHAnsi"/>
                <w:sz w:val="20"/>
                <w:szCs w:val="20"/>
              </w:rPr>
              <w:t>* Lyhyenkin tekstipätkän lukeminen ja ymmärtäminen on hyvin hidasta.</w:t>
            </w:r>
          </w:p>
          <w:p w14:paraId="37CEB0CD" w14:textId="77777777" w:rsidR="00F625C0" w:rsidRPr="008D629D" w:rsidRDefault="00F625C0" w:rsidP="00F4795E">
            <w:pPr>
              <w:spacing w:after="0"/>
              <w:rPr>
                <w:rFonts w:cstheme="minorHAnsi"/>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F616C10" w14:textId="77777777" w:rsidR="00F625C0" w:rsidRPr="008D629D" w:rsidRDefault="00F625C0" w:rsidP="00F4795E">
            <w:pPr>
              <w:pStyle w:val="Leipteksti"/>
              <w:rPr>
                <w:rFonts w:asciiTheme="minorHAnsi" w:hAnsiTheme="minorHAnsi" w:cstheme="minorHAnsi"/>
              </w:rPr>
            </w:pPr>
            <w:r w:rsidRPr="008D629D">
              <w:rPr>
                <w:rFonts w:asciiTheme="minorHAnsi" w:hAnsiTheme="minorHAnsi" w:cstheme="minorHAnsi"/>
              </w:rPr>
              <w:t>*Selviytyy kirjoittamalla kaikkein tutuimmissa, helposti ennakoitavissa arkisiin tarpeisiin ja kokemuksiin liittyvissä tilanteissa.</w:t>
            </w:r>
          </w:p>
          <w:p w14:paraId="277B4F25" w14:textId="77777777" w:rsidR="00F625C0" w:rsidRPr="008D629D" w:rsidRDefault="00F625C0" w:rsidP="00F4795E">
            <w:pPr>
              <w:pStyle w:val="Leipteksti"/>
              <w:rPr>
                <w:rFonts w:asciiTheme="minorHAnsi" w:hAnsiTheme="minorHAnsi" w:cstheme="minorHAnsi"/>
              </w:rPr>
            </w:pPr>
            <w:r w:rsidRPr="008D629D">
              <w:rPr>
                <w:rFonts w:asciiTheme="minorHAnsi" w:hAnsiTheme="minorHAnsi" w:cstheme="minorHAnsi"/>
              </w:rPr>
              <w:t>*Osaa kirjoittaa yksinkertaisia viestejä (yksinkertaisen postikortin, henkilötiedot, yksinkertainen sanelu).</w:t>
            </w:r>
          </w:p>
          <w:p w14:paraId="40981429" w14:textId="77777777" w:rsidR="00F625C0" w:rsidRPr="008D629D" w:rsidRDefault="00F625C0" w:rsidP="00F4795E">
            <w:pPr>
              <w:pStyle w:val="Leipteksti"/>
              <w:rPr>
                <w:rFonts w:asciiTheme="minorHAnsi" w:hAnsiTheme="minorHAnsi" w:cstheme="minorHAnsi"/>
              </w:rPr>
            </w:pPr>
            <w:r w:rsidRPr="008D629D">
              <w:rPr>
                <w:rFonts w:asciiTheme="minorHAnsi" w:hAnsiTheme="minorHAnsi" w:cstheme="minorHAnsi"/>
              </w:rPr>
              <w:t>* Osaa kaikkein tavallisimpia sanoja ja ilmauksia, jotka liittyvät omaan elämään tai konkreetteihin tarpeisiin. Osaa kirjoittaa muutamia yksilauseisia virkkeitä.</w:t>
            </w:r>
          </w:p>
          <w:p w14:paraId="254A3AF1" w14:textId="77777777" w:rsidR="00F625C0" w:rsidRPr="008D629D" w:rsidRDefault="00F625C0" w:rsidP="00F4795E">
            <w:pPr>
              <w:pStyle w:val="Leipteksti"/>
              <w:rPr>
                <w:rFonts w:asciiTheme="minorHAnsi" w:hAnsiTheme="minorHAnsi" w:cstheme="minorHAnsi"/>
              </w:rPr>
            </w:pPr>
            <w:r w:rsidRPr="008D629D">
              <w:rPr>
                <w:rFonts w:asciiTheme="minorHAnsi" w:hAnsiTheme="minorHAnsi" w:cstheme="minorHAnsi"/>
              </w:rPr>
              <w:t xml:space="preserve"> * Alkeellisessakin vapaassa tuotoksessa esiintyy monenlaisia virheitä.</w:t>
            </w:r>
          </w:p>
          <w:p w14:paraId="2BC4056C" w14:textId="77777777" w:rsidR="00F625C0" w:rsidRPr="008D629D" w:rsidRDefault="00F625C0" w:rsidP="00F4795E">
            <w:pPr>
              <w:pStyle w:val="Leipteksti"/>
              <w:rPr>
                <w:rFonts w:asciiTheme="minorHAnsi" w:hAnsiTheme="minorHAnsi" w:cstheme="minorHAnsi"/>
              </w:rPr>
            </w:pPr>
          </w:p>
          <w:p w14:paraId="1A10B9DB" w14:textId="77777777" w:rsidR="00F625C0" w:rsidRPr="008D629D" w:rsidRDefault="00F625C0" w:rsidP="00F4795E">
            <w:pPr>
              <w:pStyle w:val="Leipteksti"/>
              <w:rPr>
                <w:rFonts w:asciiTheme="minorHAnsi" w:hAnsiTheme="minorHAnsi" w:cstheme="minorHAnsi"/>
              </w:rPr>
            </w:pPr>
          </w:p>
        </w:tc>
      </w:tr>
    </w:tbl>
    <w:p w14:paraId="16F6EFCF" w14:textId="77777777" w:rsidR="00F625C0" w:rsidRPr="008D629D" w:rsidRDefault="00F625C0" w:rsidP="00F4795E">
      <w:pPr>
        <w:spacing w:after="0"/>
        <w:rPr>
          <w:rFonts w:cstheme="minorHAnsi"/>
          <w:sz w:val="20"/>
          <w:szCs w:val="20"/>
        </w:rPr>
      </w:pPr>
      <w:r w:rsidRPr="008D629D">
        <w:rPr>
          <w:rFonts w:cstheme="minorHAns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1040"/>
        <w:gridCol w:w="2814"/>
        <w:gridCol w:w="3240"/>
        <w:gridCol w:w="2880"/>
        <w:gridCol w:w="3420"/>
      </w:tblGrid>
      <w:tr w:rsidR="00F625C0" w:rsidRPr="008D629D" w14:paraId="4F416AD3" w14:textId="77777777" w:rsidTr="000A4DBB">
        <w:trPr>
          <w:cantSplit/>
        </w:trPr>
        <w:tc>
          <w:tcPr>
            <w:tcW w:w="1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A9EC9" w14:textId="77777777" w:rsidR="00F625C0" w:rsidRPr="008D629D" w:rsidRDefault="00F625C0" w:rsidP="00F4795E">
            <w:pPr>
              <w:spacing w:after="0"/>
              <w:rPr>
                <w:rFonts w:cstheme="minorHAnsi"/>
                <w:b/>
                <w:bCs/>
                <w:sz w:val="20"/>
                <w:szCs w:val="20"/>
              </w:rPr>
            </w:pPr>
            <w:r w:rsidRPr="008D629D">
              <w:rPr>
                <w:rFonts w:cstheme="minorHAnsi"/>
                <w:b/>
                <w:bCs/>
                <w:sz w:val="20"/>
                <w:szCs w:val="20"/>
              </w:rPr>
              <w:lastRenderedPageBreak/>
              <w:t>Taitotaso A2</w:t>
            </w:r>
          </w:p>
        </w:tc>
        <w:tc>
          <w:tcPr>
            <w:tcW w:w="123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A3C8B" w14:textId="77777777" w:rsidR="00F625C0" w:rsidRPr="008D629D" w:rsidRDefault="00F625C0" w:rsidP="00F4795E">
            <w:pPr>
              <w:spacing w:after="0"/>
              <w:rPr>
                <w:rFonts w:cstheme="minorHAnsi"/>
                <w:b/>
                <w:bCs/>
                <w:sz w:val="20"/>
                <w:szCs w:val="20"/>
              </w:rPr>
            </w:pPr>
            <w:r w:rsidRPr="008D629D">
              <w:rPr>
                <w:rFonts w:cstheme="minorHAnsi"/>
                <w:b/>
                <w:bCs/>
                <w:sz w:val="20"/>
                <w:szCs w:val="20"/>
              </w:rPr>
              <w:t>Välittömän sosiaalisen kanssakäymisen perustarpeet ja lyhyt kerronta</w:t>
            </w:r>
          </w:p>
        </w:tc>
      </w:tr>
      <w:tr w:rsidR="00F625C0" w:rsidRPr="008D629D" w14:paraId="2D847AAC" w14:textId="77777777" w:rsidTr="000A4DBB">
        <w:trPr>
          <w:cantSplit/>
        </w:trPr>
        <w:tc>
          <w:tcPr>
            <w:tcW w:w="1576" w:type="dxa"/>
            <w:gridSpan w:val="2"/>
            <w:tcBorders>
              <w:top w:val="single" w:sz="4" w:space="0" w:color="auto"/>
              <w:left w:val="single" w:sz="4" w:space="0" w:color="auto"/>
              <w:bottom w:val="single" w:sz="4" w:space="0" w:color="auto"/>
              <w:right w:val="single" w:sz="4" w:space="0" w:color="auto"/>
            </w:tcBorders>
          </w:tcPr>
          <w:p w14:paraId="1BAC01B0" w14:textId="77777777" w:rsidR="00F625C0" w:rsidRPr="008D629D" w:rsidRDefault="00F625C0" w:rsidP="00F4795E">
            <w:pPr>
              <w:spacing w:after="0"/>
              <w:rPr>
                <w:rFonts w:cstheme="minorHAnsi"/>
                <w:b/>
                <w:bCs/>
                <w:sz w:val="20"/>
                <w:szCs w:val="20"/>
              </w:rPr>
            </w:pPr>
          </w:p>
        </w:tc>
        <w:tc>
          <w:tcPr>
            <w:tcW w:w="2814" w:type="dxa"/>
            <w:tcBorders>
              <w:top w:val="single" w:sz="4" w:space="0" w:color="auto"/>
              <w:left w:val="single" w:sz="4" w:space="0" w:color="auto"/>
              <w:bottom w:val="single" w:sz="4" w:space="0" w:color="auto"/>
              <w:right w:val="single" w:sz="4" w:space="0" w:color="auto"/>
            </w:tcBorders>
          </w:tcPr>
          <w:p w14:paraId="30C97908" w14:textId="77777777" w:rsidR="00F625C0" w:rsidRPr="008D629D" w:rsidRDefault="00F625C0" w:rsidP="00F4795E">
            <w:pPr>
              <w:spacing w:after="0"/>
              <w:rPr>
                <w:rFonts w:cstheme="minorHAnsi"/>
                <w:b/>
                <w:bCs/>
                <w:sz w:val="20"/>
                <w:szCs w:val="20"/>
              </w:rPr>
            </w:pPr>
            <w:r w:rsidRPr="008D629D">
              <w:rPr>
                <w:rFonts w:cstheme="minorHAnsi"/>
                <w:b/>
                <w:bCs/>
                <w:sz w:val="20"/>
                <w:szCs w:val="20"/>
              </w:rPr>
              <w:t>Kuullun ymmärtäminen</w:t>
            </w:r>
          </w:p>
        </w:tc>
        <w:tc>
          <w:tcPr>
            <w:tcW w:w="3240" w:type="dxa"/>
            <w:tcBorders>
              <w:top w:val="single" w:sz="4" w:space="0" w:color="auto"/>
              <w:left w:val="single" w:sz="4" w:space="0" w:color="auto"/>
              <w:bottom w:val="single" w:sz="4" w:space="0" w:color="auto"/>
              <w:right w:val="single" w:sz="4" w:space="0" w:color="auto"/>
            </w:tcBorders>
          </w:tcPr>
          <w:p w14:paraId="3C34F54F" w14:textId="77777777" w:rsidR="00F625C0" w:rsidRPr="008D629D" w:rsidRDefault="00F625C0" w:rsidP="00F4795E">
            <w:pPr>
              <w:spacing w:after="0"/>
              <w:rPr>
                <w:rFonts w:cstheme="minorHAnsi"/>
                <w:b/>
                <w:bCs/>
                <w:sz w:val="20"/>
                <w:szCs w:val="20"/>
              </w:rPr>
            </w:pPr>
            <w:r w:rsidRPr="008D629D">
              <w:rPr>
                <w:rFonts w:cstheme="minorHAnsi"/>
                <w:b/>
                <w:bCs/>
                <w:sz w:val="20"/>
                <w:szCs w:val="20"/>
              </w:rPr>
              <w:t>Puhuminen</w:t>
            </w:r>
          </w:p>
        </w:tc>
        <w:tc>
          <w:tcPr>
            <w:tcW w:w="2880" w:type="dxa"/>
            <w:tcBorders>
              <w:top w:val="single" w:sz="4" w:space="0" w:color="auto"/>
              <w:left w:val="single" w:sz="4" w:space="0" w:color="auto"/>
              <w:bottom w:val="single" w:sz="4" w:space="0" w:color="auto"/>
              <w:right w:val="single" w:sz="4" w:space="0" w:color="auto"/>
            </w:tcBorders>
          </w:tcPr>
          <w:p w14:paraId="56B3A387" w14:textId="77777777" w:rsidR="00F625C0" w:rsidRPr="008D629D" w:rsidRDefault="00F625C0" w:rsidP="00F4795E">
            <w:pPr>
              <w:spacing w:after="0"/>
              <w:rPr>
                <w:rFonts w:cstheme="minorHAnsi"/>
                <w:b/>
                <w:bCs/>
                <w:sz w:val="20"/>
                <w:szCs w:val="20"/>
              </w:rPr>
            </w:pPr>
            <w:r w:rsidRPr="008D629D">
              <w:rPr>
                <w:rFonts w:cstheme="minorHAnsi"/>
                <w:b/>
                <w:bCs/>
                <w:sz w:val="20"/>
                <w:szCs w:val="20"/>
              </w:rPr>
              <w:t>Luetun ymmärtäminen</w:t>
            </w:r>
          </w:p>
        </w:tc>
        <w:tc>
          <w:tcPr>
            <w:tcW w:w="3420" w:type="dxa"/>
            <w:tcBorders>
              <w:top w:val="single" w:sz="4" w:space="0" w:color="auto"/>
              <w:left w:val="single" w:sz="4" w:space="0" w:color="auto"/>
              <w:bottom w:val="single" w:sz="4" w:space="0" w:color="auto"/>
              <w:right w:val="single" w:sz="4" w:space="0" w:color="auto"/>
            </w:tcBorders>
          </w:tcPr>
          <w:p w14:paraId="449544FD" w14:textId="77777777" w:rsidR="00F625C0" w:rsidRPr="008D629D" w:rsidRDefault="00F625C0" w:rsidP="00F4795E">
            <w:pPr>
              <w:spacing w:after="0"/>
              <w:rPr>
                <w:rFonts w:cstheme="minorHAnsi"/>
                <w:b/>
                <w:bCs/>
                <w:sz w:val="20"/>
                <w:szCs w:val="20"/>
              </w:rPr>
            </w:pPr>
            <w:r w:rsidRPr="008D629D">
              <w:rPr>
                <w:rFonts w:cstheme="minorHAnsi"/>
                <w:b/>
                <w:bCs/>
                <w:sz w:val="20"/>
                <w:szCs w:val="20"/>
              </w:rPr>
              <w:t>Kirjoittaminen</w:t>
            </w:r>
          </w:p>
        </w:tc>
      </w:tr>
      <w:tr w:rsidR="00F625C0" w:rsidRPr="008D629D" w14:paraId="09D0A4B4" w14:textId="77777777" w:rsidTr="000A4DBB">
        <w:tc>
          <w:tcPr>
            <w:tcW w:w="536" w:type="dxa"/>
            <w:tcBorders>
              <w:top w:val="single" w:sz="4" w:space="0" w:color="auto"/>
              <w:left w:val="single" w:sz="4" w:space="0" w:color="auto"/>
              <w:bottom w:val="single" w:sz="4" w:space="0" w:color="auto"/>
              <w:right w:val="single" w:sz="4" w:space="0" w:color="auto"/>
            </w:tcBorders>
          </w:tcPr>
          <w:p w14:paraId="4E62ED61" w14:textId="77777777" w:rsidR="00F625C0" w:rsidRPr="008D629D" w:rsidRDefault="00F625C0" w:rsidP="00F4795E">
            <w:pPr>
              <w:spacing w:after="0"/>
              <w:rPr>
                <w:rFonts w:cstheme="minorHAnsi"/>
                <w:sz w:val="20"/>
                <w:szCs w:val="20"/>
              </w:rPr>
            </w:pPr>
            <w:r w:rsidRPr="008D629D">
              <w:rPr>
                <w:rFonts w:cstheme="minorHAnsi"/>
                <w:sz w:val="20"/>
                <w:szCs w:val="20"/>
              </w:rPr>
              <w:t>A2.1</w:t>
            </w:r>
          </w:p>
        </w:tc>
        <w:tc>
          <w:tcPr>
            <w:tcW w:w="1040" w:type="dxa"/>
            <w:tcBorders>
              <w:top w:val="single" w:sz="4" w:space="0" w:color="auto"/>
              <w:left w:val="single" w:sz="4" w:space="0" w:color="auto"/>
              <w:bottom w:val="single" w:sz="4" w:space="0" w:color="auto"/>
              <w:right w:val="single" w:sz="4" w:space="0" w:color="auto"/>
            </w:tcBorders>
          </w:tcPr>
          <w:p w14:paraId="4439745C" w14:textId="77777777" w:rsidR="00F625C0" w:rsidRPr="008D629D" w:rsidRDefault="00F625C0" w:rsidP="00F4795E">
            <w:pPr>
              <w:spacing w:after="0"/>
              <w:rPr>
                <w:rFonts w:cstheme="minorHAnsi"/>
                <w:sz w:val="20"/>
                <w:szCs w:val="20"/>
              </w:rPr>
            </w:pPr>
            <w:r w:rsidRPr="008D629D">
              <w:rPr>
                <w:rFonts w:cstheme="minorHAnsi"/>
                <w:sz w:val="20"/>
                <w:szCs w:val="20"/>
              </w:rPr>
              <w:t>Peruskieli-taidon alkuvaihe</w:t>
            </w:r>
          </w:p>
        </w:tc>
        <w:tc>
          <w:tcPr>
            <w:tcW w:w="2814" w:type="dxa"/>
            <w:tcBorders>
              <w:top w:val="single" w:sz="4" w:space="0" w:color="auto"/>
              <w:left w:val="single" w:sz="4" w:space="0" w:color="auto"/>
              <w:bottom w:val="single" w:sz="4" w:space="0" w:color="auto"/>
              <w:right w:val="single" w:sz="4" w:space="0" w:color="auto"/>
            </w:tcBorders>
          </w:tcPr>
          <w:p w14:paraId="6B31CA41" w14:textId="77777777" w:rsidR="00F625C0" w:rsidRPr="008D629D" w:rsidRDefault="00F625C0" w:rsidP="00F4795E">
            <w:pPr>
              <w:spacing w:after="0"/>
              <w:rPr>
                <w:rFonts w:cstheme="minorHAnsi"/>
                <w:sz w:val="20"/>
                <w:szCs w:val="20"/>
              </w:rPr>
            </w:pPr>
            <w:r w:rsidRPr="008D629D">
              <w:rPr>
                <w:rFonts w:cstheme="minorHAnsi"/>
                <w:sz w:val="20"/>
                <w:szCs w:val="20"/>
              </w:rPr>
              <w:t>* Pystyy ymmärtämään yksinkertaista puhetta tai seuraamaan keskustelua aiheista, jotka ovat hänelle välittömän tärkeitä.</w:t>
            </w:r>
          </w:p>
          <w:p w14:paraId="702921D6" w14:textId="77777777" w:rsidR="00F625C0" w:rsidRPr="008D629D" w:rsidRDefault="00F625C0" w:rsidP="00F4795E">
            <w:pPr>
              <w:spacing w:after="0"/>
              <w:rPr>
                <w:rFonts w:cstheme="minorHAnsi"/>
                <w:sz w:val="20"/>
                <w:szCs w:val="20"/>
              </w:rPr>
            </w:pPr>
            <w:r w:rsidRPr="008D629D">
              <w:rPr>
                <w:rFonts w:cstheme="minorHAnsi"/>
                <w:sz w:val="20"/>
                <w:szCs w:val="20"/>
              </w:rPr>
              <w:t>* Pystyy ymmärtämään lyhyiden, yksinkertaisten, itseään kiinnostavien keskustelujen ja viestien (ohjeet, kuulutukset) ydinsisällön sekä havaitsemaan aihepiirin vaihdokset tv-uutisissa.</w:t>
            </w:r>
          </w:p>
          <w:p w14:paraId="75040341" w14:textId="77777777" w:rsidR="00F625C0" w:rsidRPr="008D629D" w:rsidRDefault="00F625C0" w:rsidP="00F4795E">
            <w:pPr>
              <w:spacing w:after="0"/>
              <w:rPr>
                <w:rFonts w:cstheme="minorHAnsi"/>
                <w:sz w:val="20"/>
                <w:szCs w:val="20"/>
              </w:rPr>
            </w:pPr>
            <w:r w:rsidRPr="008D629D">
              <w:rPr>
                <w:rFonts w:cstheme="minorHAnsi"/>
                <w:sz w:val="20"/>
                <w:szCs w:val="20"/>
              </w:rPr>
              <w:t>* Yksinkertaisenkin viestin ymmärtäminen edellyttää normaalilla nopeudella ja selkeästi puhuttua yleiskielistä puhetta, joka usein täytyy lisäksi toistaa.</w:t>
            </w:r>
          </w:p>
        </w:tc>
        <w:tc>
          <w:tcPr>
            <w:tcW w:w="3240" w:type="dxa"/>
            <w:tcBorders>
              <w:top w:val="single" w:sz="4" w:space="0" w:color="auto"/>
              <w:left w:val="single" w:sz="4" w:space="0" w:color="auto"/>
              <w:bottom w:val="single" w:sz="4" w:space="0" w:color="auto"/>
              <w:right w:val="single" w:sz="4" w:space="0" w:color="auto"/>
            </w:tcBorders>
          </w:tcPr>
          <w:p w14:paraId="35FDBFD6" w14:textId="77777777" w:rsidR="00F625C0" w:rsidRPr="008D629D" w:rsidRDefault="00F625C0" w:rsidP="00F4795E">
            <w:pPr>
              <w:spacing w:after="0"/>
              <w:rPr>
                <w:rFonts w:cstheme="minorHAnsi"/>
                <w:sz w:val="20"/>
                <w:szCs w:val="20"/>
              </w:rPr>
            </w:pPr>
            <w:r w:rsidRPr="008D629D">
              <w:rPr>
                <w:rFonts w:cstheme="minorHAnsi"/>
                <w:sz w:val="20"/>
                <w:szCs w:val="20"/>
              </w:rPr>
              <w:t>* Osaa kuvata lähipiiriään muutamin</w:t>
            </w:r>
            <w:r w:rsidRPr="008D629D">
              <w:rPr>
                <w:rFonts w:cstheme="minorHAnsi"/>
                <w:color w:val="FF0000"/>
                <w:sz w:val="20"/>
                <w:szCs w:val="20"/>
              </w:rPr>
              <w:t xml:space="preserve"> </w:t>
            </w:r>
            <w:r w:rsidRPr="008D629D">
              <w:rPr>
                <w:rFonts w:cstheme="minorHAnsi"/>
                <w:sz w:val="20"/>
                <w:szCs w:val="20"/>
              </w:rPr>
              <w:t xml:space="preserve">lyhyin lausein. Selviytyy yksinkertaisista sosiaalisista kohtaamisista ja tavallisimmista palvelutilanteista. Osaa aloittaa ja lopettaa lyhyen vuoropuhelun, mutta kykenee harvoin ylläpitämään pitempää keskustelua. </w:t>
            </w:r>
          </w:p>
          <w:p w14:paraId="62B54BE2" w14:textId="77777777" w:rsidR="00F625C0" w:rsidRPr="008D629D" w:rsidRDefault="00F625C0" w:rsidP="00F4795E">
            <w:pPr>
              <w:spacing w:after="0"/>
              <w:rPr>
                <w:rFonts w:cstheme="minorHAnsi"/>
                <w:sz w:val="20"/>
                <w:szCs w:val="20"/>
              </w:rPr>
            </w:pPr>
            <w:r w:rsidRPr="008D629D">
              <w:rPr>
                <w:rFonts w:cstheme="minorHAnsi"/>
                <w:sz w:val="20"/>
                <w:szCs w:val="20"/>
              </w:rPr>
              <w:t xml:space="preserve"> *Tuottaa sujuvasti joitakin tuttuja jaksoja, mutta puheessa on paljon hyvin ilmeisiä taukoja ja vääriä aloituksia.</w:t>
            </w:r>
          </w:p>
          <w:p w14:paraId="602D0074" w14:textId="77777777" w:rsidR="00F625C0" w:rsidRPr="008D629D" w:rsidRDefault="00F625C0" w:rsidP="00F4795E">
            <w:pPr>
              <w:spacing w:after="0"/>
              <w:rPr>
                <w:rFonts w:cstheme="minorHAnsi"/>
                <w:sz w:val="20"/>
                <w:szCs w:val="20"/>
              </w:rPr>
            </w:pPr>
            <w:r w:rsidRPr="008D629D">
              <w:rPr>
                <w:rFonts w:cstheme="minorHAnsi"/>
                <w:sz w:val="20"/>
                <w:szCs w:val="20"/>
              </w:rPr>
              <w:t>* Ääntäminen on ymmärrettävää, vaikka vieras korostus on hyvin ilmeistä ja ääntämisvirheistä voi koitua satunnaisia ymmärtämisongelmia.</w:t>
            </w:r>
          </w:p>
          <w:p w14:paraId="39775CCD" w14:textId="77777777" w:rsidR="00F625C0" w:rsidRPr="008D629D" w:rsidRDefault="00F625C0" w:rsidP="00F4795E">
            <w:pPr>
              <w:spacing w:after="0"/>
              <w:rPr>
                <w:rFonts w:cstheme="minorHAnsi"/>
                <w:sz w:val="20"/>
                <w:szCs w:val="20"/>
              </w:rPr>
            </w:pPr>
            <w:r w:rsidRPr="008D629D">
              <w:rPr>
                <w:rFonts w:cstheme="minorHAnsi"/>
                <w:sz w:val="20"/>
                <w:szCs w:val="20"/>
              </w:rPr>
              <w:t xml:space="preserve"> *Osaa helposti ennakoitavan perussanaston ja monia keskeisimpiä rakenteita (kuten menneen ajan muotoja ja konjunktioita).  </w:t>
            </w:r>
            <w:r w:rsidRPr="008D629D">
              <w:rPr>
                <w:rFonts w:cstheme="minorHAnsi"/>
                <w:i/>
                <w:iCs/>
                <w:sz w:val="20"/>
                <w:szCs w:val="20"/>
                <w:highlight w:val="red"/>
              </w:rPr>
              <w:t xml:space="preserve"> </w:t>
            </w:r>
          </w:p>
          <w:p w14:paraId="332FE536" w14:textId="77777777" w:rsidR="00F625C0" w:rsidRPr="008D629D" w:rsidRDefault="00F625C0" w:rsidP="00F4795E">
            <w:pPr>
              <w:spacing w:after="0"/>
              <w:rPr>
                <w:rFonts w:cstheme="minorHAnsi"/>
                <w:sz w:val="20"/>
                <w:szCs w:val="20"/>
              </w:rPr>
            </w:pPr>
            <w:r w:rsidRPr="008D629D">
              <w:rPr>
                <w:rFonts w:cstheme="minorHAnsi"/>
                <w:sz w:val="20"/>
                <w:szCs w:val="20"/>
              </w:rPr>
              <w:t>*</w:t>
            </w:r>
            <w:r w:rsidRPr="008D629D">
              <w:rPr>
                <w:rFonts w:cstheme="minorHAnsi"/>
                <w:i/>
                <w:iCs/>
                <w:sz w:val="20"/>
                <w:szCs w:val="20"/>
              </w:rPr>
              <w:t xml:space="preserve"> </w:t>
            </w:r>
            <w:r w:rsidRPr="008D629D">
              <w:rPr>
                <w:rFonts w:cstheme="minorHAnsi"/>
                <w:sz w:val="20"/>
                <w:szCs w:val="20"/>
              </w:rPr>
              <w:t xml:space="preserve">Hallitsee kaikkein yksinkertaisimman kieliopin alkeellisessa vapaassa puheessa, mutta virheitä esiintyy yhä paljon perusrakenteissakin. </w:t>
            </w:r>
            <w:r w:rsidRPr="008D629D">
              <w:rPr>
                <w:rFonts w:cstheme="minorHAnsi"/>
                <w:i/>
                <w:iCs/>
                <w:sz w:val="20"/>
                <w:szCs w:val="20"/>
              </w:rPr>
              <w:t xml:space="preserve"> </w:t>
            </w:r>
          </w:p>
          <w:p w14:paraId="4F79200F" w14:textId="77777777" w:rsidR="00F625C0" w:rsidRPr="008D629D" w:rsidRDefault="00F625C0" w:rsidP="00F4795E">
            <w:pPr>
              <w:spacing w:after="0"/>
              <w:rPr>
                <w:rFonts w:cstheme="minorHAnsi"/>
                <w:sz w:val="20"/>
                <w:szCs w:val="20"/>
              </w:rPr>
            </w:pPr>
          </w:p>
        </w:tc>
        <w:tc>
          <w:tcPr>
            <w:tcW w:w="2880" w:type="dxa"/>
            <w:tcBorders>
              <w:top w:val="single" w:sz="4" w:space="0" w:color="auto"/>
              <w:left w:val="single" w:sz="4" w:space="0" w:color="auto"/>
              <w:bottom w:val="single" w:sz="4" w:space="0" w:color="auto"/>
              <w:right w:val="single" w:sz="4" w:space="0" w:color="auto"/>
            </w:tcBorders>
          </w:tcPr>
          <w:p w14:paraId="74CFB850" w14:textId="77777777" w:rsidR="00F625C0" w:rsidRPr="008D629D" w:rsidRDefault="00F625C0" w:rsidP="00F4795E">
            <w:pPr>
              <w:spacing w:after="0"/>
              <w:rPr>
                <w:rFonts w:cstheme="minorHAnsi"/>
                <w:sz w:val="20"/>
                <w:szCs w:val="20"/>
              </w:rPr>
            </w:pPr>
            <w:r w:rsidRPr="008D629D">
              <w:rPr>
                <w:rFonts w:cstheme="minorHAnsi"/>
                <w:sz w:val="20"/>
                <w:szCs w:val="20"/>
              </w:rPr>
              <w:t>*Ymmärtää yksinkertaisia ja kaikkein tavanomaisinta sanastoa sisältäviä tekstejä (yksityiskirjeitä, pikku-uutisia, arkisimpia käyttöohjeita).</w:t>
            </w:r>
          </w:p>
          <w:p w14:paraId="5FDEBF3C" w14:textId="77777777" w:rsidR="00F625C0" w:rsidRPr="008D629D" w:rsidRDefault="00F625C0" w:rsidP="00F4795E">
            <w:pPr>
              <w:spacing w:after="0"/>
              <w:rPr>
                <w:rFonts w:cstheme="minorHAnsi"/>
                <w:sz w:val="20"/>
                <w:szCs w:val="20"/>
              </w:rPr>
            </w:pPr>
          </w:p>
          <w:p w14:paraId="7F5B4978" w14:textId="77777777" w:rsidR="00F625C0" w:rsidRPr="008D629D" w:rsidRDefault="00F625C0" w:rsidP="00F4795E">
            <w:pPr>
              <w:spacing w:after="0"/>
              <w:rPr>
                <w:rFonts w:cstheme="minorHAnsi"/>
                <w:sz w:val="20"/>
                <w:szCs w:val="20"/>
              </w:rPr>
            </w:pPr>
            <w:r w:rsidRPr="008D629D">
              <w:rPr>
                <w:rFonts w:cstheme="minorHAnsi"/>
                <w:sz w:val="20"/>
                <w:szCs w:val="20"/>
              </w:rPr>
              <w:t>*  Ymmärtää tekstin pääajatukset ja joitakin yksityiskohtia parin kappaleen pituisesta tekstistä. Osaa paikantaa ja verrata yksittäisiä tietoja ja pystyy hyvin yksinkertaiseen päättelyyn kontekstin avulla.</w:t>
            </w:r>
          </w:p>
          <w:p w14:paraId="6C1E7747" w14:textId="77777777" w:rsidR="00F625C0" w:rsidRPr="008D629D" w:rsidRDefault="00F625C0" w:rsidP="00F4795E">
            <w:pPr>
              <w:spacing w:after="0"/>
              <w:rPr>
                <w:rFonts w:cstheme="minorHAnsi"/>
                <w:sz w:val="20"/>
                <w:szCs w:val="20"/>
              </w:rPr>
            </w:pPr>
            <w:r w:rsidRPr="008D629D">
              <w:rPr>
                <w:rFonts w:cstheme="minorHAnsi"/>
                <w:sz w:val="20"/>
                <w:szCs w:val="20"/>
              </w:rPr>
              <w:t>* Lyhyenkin tekstipätkän lukeminen ja ymmärtäminen on hidasta.</w:t>
            </w:r>
          </w:p>
          <w:p w14:paraId="67D2D434" w14:textId="77777777" w:rsidR="00F625C0" w:rsidRPr="008D629D" w:rsidRDefault="00F625C0" w:rsidP="00F4795E">
            <w:pPr>
              <w:spacing w:after="0"/>
              <w:rPr>
                <w:rFonts w:cstheme="minorHAnsi"/>
                <w:sz w:val="20"/>
                <w:szCs w:val="20"/>
              </w:rPr>
            </w:pPr>
          </w:p>
        </w:tc>
        <w:tc>
          <w:tcPr>
            <w:tcW w:w="3420" w:type="dxa"/>
            <w:tcBorders>
              <w:top w:val="single" w:sz="4" w:space="0" w:color="auto"/>
              <w:left w:val="single" w:sz="4" w:space="0" w:color="auto"/>
              <w:bottom w:val="single" w:sz="4" w:space="0" w:color="auto"/>
              <w:right w:val="single" w:sz="4" w:space="0" w:color="auto"/>
            </w:tcBorders>
          </w:tcPr>
          <w:p w14:paraId="1E23C102" w14:textId="77777777" w:rsidR="00F625C0" w:rsidRPr="008D629D" w:rsidRDefault="00F625C0" w:rsidP="00F4795E">
            <w:pPr>
              <w:spacing w:after="0"/>
              <w:rPr>
                <w:rFonts w:cstheme="minorHAnsi"/>
                <w:sz w:val="20"/>
                <w:szCs w:val="20"/>
              </w:rPr>
            </w:pPr>
            <w:r w:rsidRPr="008D629D">
              <w:rPr>
                <w:rFonts w:cstheme="minorHAnsi"/>
                <w:sz w:val="20"/>
                <w:szCs w:val="20"/>
              </w:rPr>
              <w:t>* Selviytyy kirjoittamalla kaikkein rutiininomaisimmista arkitilanteista.</w:t>
            </w:r>
          </w:p>
          <w:p w14:paraId="5CB035B4" w14:textId="77777777" w:rsidR="00F625C0" w:rsidRPr="008D629D" w:rsidRDefault="00F625C0" w:rsidP="00F4795E">
            <w:pPr>
              <w:spacing w:after="0"/>
              <w:rPr>
                <w:rFonts w:cstheme="minorHAnsi"/>
                <w:sz w:val="20"/>
                <w:szCs w:val="20"/>
              </w:rPr>
            </w:pPr>
          </w:p>
          <w:p w14:paraId="6F091B45" w14:textId="77777777" w:rsidR="00F625C0" w:rsidRPr="008D629D" w:rsidRDefault="00F625C0" w:rsidP="00F4795E">
            <w:pPr>
              <w:spacing w:after="0"/>
              <w:rPr>
                <w:rFonts w:cstheme="minorHAnsi"/>
                <w:sz w:val="20"/>
                <w:szCs w:val="20"/>
              </w:rPr>
            </w:pPr>
            <w:r w:rsidRPr="008D629D">
              <w:rPr>
                <w:rFonts w:cstheme="minorHAnsi"/>
                <w:sz w:val="20"/>
                <w:szCs w:val="20"/>
              </w:rPr>
              <w:t>* Osaa kirjoittaa lyhyitä, yksinkertaisia viestejä (henkilökohtaiset kirjeet, lappuset), jotka liittyvät arkisiin tarpeisiin sekä yksinkertaisia, luettelomaisia kuvauksia hyvin tutuista aiheista (todellisista tai kuvitteellisista henkilöistä, tapahtumista, omista ja perheen suunnitelmista).</w:t>
            </w:r>
          </w:p>
          <w:p w14:paraId="4B6820F3" w14:textId="77777777" w:rsidR="00F625C0" w:rsidRPr="008D629D" w:rsidRDefault="00F625C0" w:rsidP="00F4795E">
            <w:pPr>
              <w:pStyle w:val="Sisennettyleipteksti"/>
              <w:rPr>
                <w:rFonts w:asciiTheme="minorHAnsi" w:hAnsiTheme="minorHAnsi" w:cstheme="minorHAnsi"/>
                <w:color w:val="auto"/>
                <w:sz w:val="20"/>
                <w:szCs w:val="20"/>
              </w:rPr>
            </w:pPr>
            <w:r w:rsidRPr="008D629D">
              <w:rPr>
                <w:rFonts w:asciiTheme="minorHAnsi" w:hAnsiTheme="minorHAnsi" w:cstheme="minorHAnsi"/>
                <w:color w:val="auto"/>
                <w:sz w:val="20"/>
                <w:szCs w:val="20"/>
              </w:rPr>
              <w:t xml:space="preserve">*Osaa käyttää perustarpeisiin liittyvää konkreettia sanastoa ja perusaikamuotoja sekä yksinkertaisin sidossanoin (ja, mutta) liitettyjä rinnasteisia lauseita. </w:t>
            </w:r>
          </w:p>
          <w:p w14:paraId="74C4DFEB" w14:textId="77777777" w:rsidR="00F625C0" w:rsidRPr="008D629D" w:rsidRDefault="00F625C0" w:rsidP="00F4795E">
            <w:pPr>
              <w:pStyle w:val="Sisennettyleipteksti"/>
              <w:rPr>
                <w:rFonts w:asciiTheme="minorHAnsi" w:hAnsiTheme="minorHAnsi" w:cstheme="minorHAnsi"/>
                <w:color w:val="auto"/>
                <w:sz w:val="20"/>
                <w:szCs w:val="20"/>
              </w:rPr>
            </w:pPr>
            <w:r w:rsidRPr="008D629D">
              <w:rPr>
                <w:rFonts w:asciiTheme="minorHAnsi" w:hAnsiTheme="minorHAnsi" w:cstheme="minorHAnsi"/>
                <w:color w:val="auto"/>
                <w:sz w:val="20"/>
                <w:szCs w:val="20"/>
              </w:rPr>
              <w:t>*Kirjoittaa kaikkein yksinkertaisimmat sanat ja rakenteet melko oikein, mutta tekee toistuvasti virheitä perusasioissa (aikamuodot, taivutus) ja tuottaa paljon kömpelöitä ilmaisuja vapaassa tuotoksessa.</w:t>
            </w:r>
          </w:p>
          <w:p w14:paraId="3FCF2BD0" w14:textId="77777777" w:rsidR="00F625C0" w:rsidRPr="008D629D" w:rsidRDefault="00F625C0" w:rsidP="00F4795E">
            <w:pPr>
              <w:spacing w:after="0"/>
              <w:rPr>
                <w:rFonts w:cstheme="minorHAnsi"/>
                <w:sz w:val="20"/>
                <w:szCs w:val="20"/>
              </w:rPr>
            </w:pPr>
          </w:p>
        </w:tc>
      </w:tr>
    </w:tbl>
    <w:p w14:paraId="244B5493" w14:textId="77777777" w:rsidR="00F625C0" w:rsidRPr="008D629D" w:rsidRDefault="00F625C0" w:rsidP="00F4795E">
      <w:pPr>
        <w:pStyle w:val="Yltunniste"/>
        <w:tabs>
          <w:tab w:val="clear" w:pos="4819"/>
          <w:tab w:val="clear" w:pos="9638"/>
        </w:tabs>
        <w:rPr>
          <w:rFonts w:cstheme="minorHAnsi"/>
          <w:sz w:val="20"/>
          <w:szCs w:val="20"/>
        </w:rPr>
      </w:pPr>
      <w:r w:rsidRPr="008D629D">
        <w:rPr>
          <w:rFonts w:cstheme="minorHAns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1040"/>
        <w:gridCol w:w="2814"/>
        <w:gridCol w:w="3240"/>
        <w:gridCol w:w="2880"/>
        <w:gridCol w:w="3420"/>
      </w:tblGrid>
      <w:tr w:rsidR="00F625C0" w:rsidRPr="008D629D" w14:paraId="18B35544" w14:textId="77777777" w:rsidTr="000A4DBB">
        <w:trPr>
          <w:cantSplit/>
        </w:trPr>
        <w:tc>
          <w:tcPr>
            <w:tcW w:w="1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8544E" w14:textId="77777777" w:rsidR="00F625C0" w:rsidRPr="008D629D" w:rsidRDefault="00F625C0" w:rsidP="00F4795E">
            <w:pPr>
              <w:spacing w:after="0"/>
              <w:rPr>
                <w:rFonts w:cstheme="minorHAnsi"/>
                <w:b/>
                <w:bCs/>
                <w:sz w:val="20"/>
                <w:szCs w:val="20"/>
              </w:rPr>
            </w:pPr>
            <w:r w:rsidRPr="008D629D">
              <w:rPr>
                <w:rFonts w:cstheme="minorHAnsi"/>
                <w:b/>
                <w:bCs/>
                <w:sz w:val="20"/>
                <w:szCs w:val="20"/>
              </w:rPr>
              <w:lastRenderedPageBreak/>
              <w:t>Taitotaso A2</w:t>
            </w:r>
          </w:p>
        </w:tc>
        <w:tc>
          <w:tcPr>
            <w:tcW w:w="123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72A6C" w14:textId="77777777" w:rsidR="00F625C0" w:rsidRPr="008D629D" w:rsidRDefault="00F625C0" w:rsidP="00F4795E">
            <w:pPr>
              <w:spacing w:after="0"/>
              <w:rPr>
                <w:rFonts w:cstheme="minorHAnsi"/>
                <w:b/>
                <w:bCs/>
                <w:sz w:val="20"/>
                <w:szCs w:val="20"/>
              </w:rPr>
            </w:pPr>
            <w:r w:rsidRPr="008D629D">
              <w:rPr>
                <w:rFonts w:cstheme="minorHAnsi"/>
                <w:b/>
                <w:bCs/>
                <w:sz w:val="20"/>
                <w:szCs w:val="20"/>
              </w:rPr>
              <w:t>Välittömän sosiaalisen kanssakäymisen perustarpeet ja lyhyt kerronta</w:t>
            </w:r>
          </w:p>
        </w:tc>
      </w:tr>
      <w:tr w:rsidR="00F625C0" w:rsidRPr="008D629D" w14:paraId="4A39E21B" w14:textId="77777777" w:rsidTr="000A4DBB">
        <w:trPr>
          <w:cantSplit/>
        </w:trPr>
        <w:tc>
          <w:tcPr>
            <w:tcW w:w="1576" w:type="dxa"/>
            <w:gridSpan w:val="2"/>
            <w:tcBorders>
              <w:top w:val="single" w:sz="4" w:space="0" w:color="auto"/>
              <w:left w:val="single" w:sz="4" w:space="0" w:color="auto"/>
              <w:bottom w:val="single" w:sz="4" w:space="0" w:color="auto"/>
              <w:right w:val="single" w:sz="4" w:space="0" w:color="auto"/>
            </w:tcBorders>
          </w:tcPr>
          <w:p w14:paraId="32DAD7FD" w14:textId="77777777" w:rsidR="00F625C0" w:rsidRPr="008D629D" w:rsidRDefault="00F625C0" w:rsidP="00F4795E">
            <w:pPr>
              <w:spacing w:after="0"/>
              <w:rPr>
                <w:rFonts w:cstheme="minorHAnsi"/>
                <w:b/>
                <w:bCs/>
                <w:sz w:val="20"/>
                <w:szCs w:val="20"/>
              </w:rPr>
            </w:pPr>
          </w:p>
        </w:tc>
        <w:tc>
          <w:tcPr>
            <w:tcW w:w="2814" w:type="dxa"/>
            <w:tcBorders>
              <w:top w:val="single" w:sz="4" w:space="0" w:color="auto"/>
              <w:left w:val="single" w:sz="4" w:space="0" w:color="auto"/>
              <w:bottom w:val="single" w:sz="4" w:space="0" w:color="auto"/>
              <w:right w:val="single" w:sz="4" w:space="0" w:color="auto"/>
            </w:tcBorders>
          </w:tcPr>
          <w:p w14:paraId="109CC6ED" w14:textId="77777777" w:rsidR="00F625C0" w:rsidRPr="008D629D" w:rsidRDefault="00F625C0" w:rsidP="00F4795E">
            <w:pPr>
              <w:spacing w:after="0"/>
              <w:rPr>
                <w:rFonts w:cstheme="minorHAnsi"/>
                <w:b/>
                <w:bCs/>
                <w:sz w:val="20"/>
                <w:szCs w:val="20"/>
              </w:rPr>
            </w:pPr>
            <w:r w:rsidRPr="008D629D">
              <w:rPr>
                <w:rFonts w:cstheme="minorHAnsi"/>
                <w:b/>
                <w:bCs/>
                <w:sz w:val="20"/>
                <w:szCs w:val="20"/>
              </w:rPr>
              <w:t>Kuullun ymmärtäminen</w:t>
            </w:r>
          </w:p>
        </w:tc>
        <w:tc>
          <w:tcPr>
            <w:tcW w:w="3240" w:type="dxa"/>
            <w:tcBorders>
              <w:top w:val="single" w:sz="4" w:space="0" w:color="auto"/>
              <w:left w:val="single" w:sz="4" w:space="0" w:color="auto"/>
              <w:bottom w:val="single" w:sz="4" w:space="0" w:color="auto"/>
              <w:right w:val="single" w:sz="4" w:space="0" w:color="auto"/>
            </w:tcBorders>
          </w:tcPr>
          <w:p w14:paraId="6988268C" w14:textId="77777777" w:rsidR="00F625C0" w:rsidRPr="008D629D" w:rsidRDefault="00F625C0" w:rsidP="00F4795E">
            <w:pPr>
              <w:spacing w:after="0"/>
              <w:rPr>
                <w:rFonts w:cstheme="minorHAnsi"/>
                <w:b/>
                <w:bCs/>
                <w:sz w:val="20"/>
                <w:szCs w:val="20"/>
              </w:rPr>
            </w:pPr>
            <w:r w:rsidRPr="008D629D">
              <w:rPr>
                <w:rFonts w:cstheme="minorHAnsi"/>
                <w:b/>
                <w:bCs/>
                <w:sz w:val="20"/>
                <w:szCs w:val="20"/>
              </w:rPr>
              <w:t>Puhuminen</w:t>
            </w:r>
          </w:p>
        </w:tc>
        <w:tc>
          <w:tcPr>
            <w:tcW w:w="2880" w:type="dxa"/>
            <w:tcBorders>
              <w:top w:val="single" w:sz="4" w:space="0" w:color="auto"/>
              <w:left w:val="single" w:sz="4" w:space="0" w:color="auto"/>
              <w:bottom w:val="single" w:sz="4" w:space="0" w:color="auto"/>
              <w:right w:val="single" w:sz="4" w:space="0" w:color="auto"/>
            </w:tcBorders>
          </w:tcPr>
          <w:p w14:paraId="273BA865" w14:textId="77777777" w:rsidR="00F625C0" w:rsidRPr="008D629D" w:rsidRDefault="00F625C0" w:rsidP="00F4795E">
            <w:pPr>
              <w:spacing w:after="0"/>
              <w:rPr>
                <w:rFonts w:cstheme="minorHAnsi"/>
                <w:b/>
                <w:bCs/>
                <w:sz w:val="20"/>
                <w:szCs w:val="20"/>
              </w:rPr>
            </w:pPr>
            <w:r w:rsidRPr="008D629D">
              <w:rPr>
                <w:rFonts w:cstheme="minorHAnsi"/>
                <w:b/>
                <w:bCs/>
                <w:sz w:val="20"/>
                <w:szCs w:val="20"/>
              </w:rPr>
              <w:t>Luetun ymmärtäminen</w:t>
            </w:r>
          </w:p>
        </w:tc>
        <w:tc>
          <w:tcPr>
            <w:tcW w:w="3420" w:type="dxa"/>
            <w:tcBorders>
              <w:top w:val="single" w:sz="4" w:space="0" w:color="auto"/>
              <w:left w:val="single" w:sz="4" w:space="0" w:color="auto"/>
              <w:bottom w:val="single" w:sz="4" w:space="0" w:color="auto"/>
              <w:right w:val="single" w:sz="4" w:space="0" w:color="auto"/>
            </w:tcBorders>
          </w:tcPr>
          <w:p w14:paraId="36B7F4DF" w14:textId="77777777" w:rsidR="00F625C0" w:rsidRPr="008D629D" w:rsidRDefault="00F625C0" w:rsidP="00F4795E">
            <w:pPr>
              <w:spacing w:after="0"/>
              <w:rPr>
                <w:rFonts w:cstheme="minorHAnsi"/>
                <w:b/>
                <w:bCs/>
                <w:sz w:val="20"/>
                <w:szCs w:val="20"/>
              </w:rPr>
            </w:pPr>
            <w:r w:rsidRPr="008D629D">
              <w:rPr>
                <w:rFonts w:cstheme="minorHAnsi"/>
                <w:b/>
                <w:bCs/>
                <w:sz w:val="20"/>
                <w:szCs w:val="20"/>
              </w:rPr>
              <w:t>Kirjoittaminen</w:t>
            </w:r>
          </w:p>
        </w:tc>
      </w:tr>
      <w:tr w:rsidR="00F625C0" w:rsidRPr="008D629D" w14:paraId="7CF7D217" w14:textId="77777777" w:rsidTr="000A4DBB">
        <w:tc>
          <w:tcPr>
            <w:tcW w:w="536" w:type="dxa"/>
            <w:tcBorders>
              <w:top w:val="single" w:sz="4" w:space="0" w:color="auto"/>
              <w:left w:val="single" w:sz="4" w:space="0" w:color="auto"/>
              <w:bottom w:val="single" w:sz="4" w:space="0" w:color="auto"/>
              <w:right w:val="single" w:sz="4" w:space="0" w:color="auto"/>
            </w:tcBorders>
          </w:tcPr>
          <w:p w14:paraId="29A41082" w14:textId="77777777" w:rsidR="00F625C0" w:rsidRPr="008D629D" w:rsidRDefault="00F625C0" w:rsidP="00F4795E">
            <w:pPr>
              <w:spacing w:after="0"/>
              <w:rPr>
                <w:rFonts w:cstheme="minorHAnsi"/>
                <w:sz w:val="20"/>
                <w:szCs w:val="20"/>
              </w:rPr>
            </w:pPr>
            <w:r w:rsidRPr="008D629D">
              <w:rPr>
                <w:rFonts w:cstheme="minorHAnsi"/>
                <w:sz w:val="20"/>
                <w:szCs w:val="20"/>
              </w:rPr>
              <w:t>A2.2</w:t>
            </w:r>
          </w:p>
        </w:tc>
        <w:tc>
          <w:tcPr>
            <w:tcW w:w="1040" w:type="dxa"/>
            <w:tcBorders>
              <w:top w:val="single" w:sz="4" w:space="0" w:color="auto"/>
              <w:left w:val="single" w:sz="4" w:space="0" w:color="auto"/>
              <w:bottom w:val="single" w:sz="4" w:space="0" w:color="auto"/>
              <w:right w:val="single" w:sz="4" w:space="0" w:color="auto"/>
            </w:tcBorders>
          </w:tcPr>
          <w:p w14:paraId="161A17E2" w14:textId="77777777" w:rsidR="00F625C0" w:rsidRPr="008D629D" w:rsidRDefault="00F625C0" w:rsidP="00F4795E">
            <w:pPr>
              <w:spacing w:after="0"/>
              <w:rPr>
                <w:rFonts w:cstheme="minorHAnsi"/>
                <w:sz w:val="20"/>
                <w:szCs w:val="20"/>
              </w:rPr>
            </w:pPr>
            <w:r w:rsidRPr="008D629D">
              <w:rPr>
                <w:rFonts w:cstheme="minorHAnsi"/>
                <w:sz w:val="20"/>
                <w:szCs w:val="20"/>
              </w:rPr>
              <w:t>Kehittyvä peruskieli-taito</w:t>
            </w:r>
          </w:p>
        </w:tc>
        <w:tc>
          <w:tcPr>
            <w:tcW w:w="2814" w:type="dxa"/>
            <w:tcBorders>
              <w:top w:val="single" w:sz="4" w:space="0" w:color="auto"/>
              <w:left w:val="single" w:sz="4" w:space="0" w:color="auto"/>
              <w:bottom w:val="single" w:sz="4" w:space="0" w:color="auto"/>
              <w:right w:val="single" w:sz="4" w:space="0" w:color="auto"/>
            </w:tcBorders>
          </w:tcPr>
          <w:p w14:paraId="0212E59D" w14:textId="77777777" w:rsidR="00F625C0" w:rsidRPr="008D629D" w:rsidRDefault="00F625C0" w:rsidP="00F4795E">
            <w:pPr>
              <w:spacing w:after="0"/>
              <w:rPr>
                <w:rFonts w:cstheme="minorHAnsi"/>
                <w:sz w:val="20"/>
                <w:szCs w:val="20"/>
              </w:rPr>
            </w:pPr>
            <w:r w:rsidRPr="008D629D">
              <w:rPr>
                <w:rFonts w:cstheme="minorHAnsi"/>
                <w:sz w:val="20"/>
                <w:szCs w:val="20"/>
              </w:rPr>
              <w:t>* Ymmärtää tarpeeksi kyetäkseen tyydyttämään konkreetit tarpeensa. Pystyy seuraamaan hyvin summittaisesti selväpiirteisen asiapuheen pääkohtia.</w:t>
            </w:r>
          </w:p>
          <w:p w14:paraId="29FF6777" w14:textId="77777777" w:rsidR="00F625C0" w:rsidRPr="008D629D" w:rsidRDefault="00F625C0" w:rsidP="00F4795E">
            <w:pPr>
              <w:spacing w:after="0"/>
              <w:rPr>
                <w:rFonts w:cstheme="minorHAnsi"/>
                <w:sz w:val="20"/>
                <w:szCs w:val="20"/>
                <w:highlight w:val="red"/>
              </w:rPr>
            </w:pPr>
            <w:r w:rsidRPr="008D629D">
              <w:rPr>
                <w:rFonts w:cstheme="minorHAnsi"/>
                <w:sz w:val="20"/>
                <w:szCs w:val="20"/>
              </w:rPr>
              <w:t>*Pystyy yleensä tunnistamaan ympärillään käytävän keskustelun aiheen. Ymmärtää tavallista sanastoa ja hyvin rajallisen joukon idiomeja tuttuja aiheita tai yleistietoa käsittelevässä tilannesidonnaisessa puheessa.</w:t>
            </w:r>
          </w:p>
          <w:p w14:paraId="4631193F" w14:textId="77777777" w:rsidR="00F625C0" w:rsidRPr="008D629D" w:rsidRDefault="00F625C0" w:rsidP="00F4795E">
            <w:pPr>
              <w:spacing w:after="0"/>
              <w:rPr>
                <w:rFonts w:cstheme="minorHAnsi"/>
                <w:sz w:val="20"/>
                <w:szCs w:val="20"/>
              </w:rPr>
            </w:pPr>
            <w:r w:rsidRPr="008D629D">
              <w:rPr>
                <w:rFonts w:cstheme="minorHAnsi"/>
                <w:sz w:val="20"/>
                <w:szCs w:val="20"/>
              </w:rPr>
              <w:t>* Yksinkertaisenkin viestin ymmärtäminen edellyttää yleispuhekieltä, joka äännetään hitaasti ja selvästi. Toistoa tarvitaan melko usein.</w:t>
            </w:r>
          </w:p>
        </w:tc>
        <w:tc>
          <w:tcPr>
            <w:tcW w:w="3240" w:type="dxa"/>
            <w:tcBorders>
              <w:top w:val="single" w:sz="4" w:space="0" w:color="auto"/>
              <w:left w:val="single" w:sz="4" w:space="0" w:color="auto"/>
              <w:bottom w:val="single" w:sz="4" w:space="0" w:color="auto"/>
              <w:right w:val="single" w:sz="4" w:space="0" w:color="auto"/>
            </w:tcBorders>
          </w:tcPr>
          <w:p w14:paraId="64A26EA2" w14:textId="77777777" w:rsidR="00F625C0" w:rsidRPr="008D629D" w:rsidRDefault="00F625C0" w:rsidP="00F4795E">
            <w:pPr>
              <w:spacing w:after="0"/>
              <w:rPr>
                <w:rFonts w:cstheme="minorHAnsi"/>
                <w:sz w:val="20"/>
                <w:szCs w:val="20"/>
              </w:rPr>
            </w:pPr>
            <w:r w:rsidRPr="008D629D">
              <w:rPr>
                <w:rFonts w:cstheme="minorHAnsi"/>
                <w:sz w:val="20"/>
                <w:szCs w:val="20"/>
              </w:rPr>
              <w:t>* Osaa esittää pienen,</w:t>
            </w:r>
            <w:r w:rsidRPr="008D629D">
              <w:rPr>
                <w:rFonts w:cstheme="minorHAnsi"/>
                <w:color w:val="FF0000"/>
                <w:sz w:val="20"/>
                <w:szCs w:val="20"/>
              </w:rPr>
              <w:t xml:space="preserve"> </w:t>
            </w:r>
            <w:r w:rsidRPr="008D629D">
              <w:rPr>
                <w:rFonts w:cstheme="minorHAnsi"/>
                <w:sz w:val="20"/>
                <w:szCs w:val="20"/>
              </w:rPr>
              <w:t>luettelomaisen kuvauksen lähipiiristään ja sen jokapäiväisistä puolista. Pystyy osallistumaan rutiininomaisiin keskusteluihin omista tai itselleen tärkeistä asioista.</w:t>
            </w:r>
            <w:r w:rsidRPr="008D629D">
              <w:rPr>
                <w:rFonts w:cstheme="minorHAnsi"/>
                <w:i/>
                <w:iCs/>
                <w:sz w:val="20"/>
                <w:szCs w:val="20"/>
              </w:rPr>
              <w:t xml:space="preserve"> </w:t>
            </w:r>
            <w:r w:rsidRPr="008D629D">
              <w:rPr>
                <w:rFonts w:cstheme="minorHAnsi"/>
                <w:sz w:val="20"/>
                <w:szCs w:val="20"/>
              </w:rPr>
              <w:t xml:space="preserve">Voi tarvita apua keskustelussa ja vältellä joitakin aihepiirejä. </w:t>
            </w:r>
          </w:p>
          <w:p w14:paraId="467B3A82" w14:textId="77777777" w:rsidR="00F625C0" w:rsidRPr="008D629D" w:rsidRDefault="00F625C0" w:rsidP="00F4795E">
            <w:pPr>
              <w:spacing w:after="0"/>
              <w:rPr>
                <w:rFonts w:cstheme="minorHAnsi"/>
                <w:sz w:val="20"/>
                <w:szCs w:val="20"/>
              </w:rPr>
            </w:pPr>
            <w:r w:rsidRPr="008D629D">
              <w:rPr>
                <w:rFonts w:cstheme="minorHAnsi"/>
                <w:sz w:val="20"/>
                <w:szCs w:val="20"/>
              </w:rPr>
              <w:t xml:space="preserve"> *Puhe on välillä sujuvaa, mutta erilaiset katkokset ovat hyvin ilmeisiä. </w:t>
            </w:r>
          </w:p>
          <w:p w14:paraId="00805829" w14:textId="77777777" w:rsidR="00F625C0" w:rsidRPr="008D629D" w:rsidRDefault="00F625C0" w:rsidP="00F4795E">
            <w:pPr>
              <w:spacing w:after="0"/>
              <w:rPr>
                <w:rFonts w:cstheme="minorHAnsi"/>
                <w:sz w:val="20"/>
                <w:szCs w:val="20"/>
              </w:rPr>
            </w:pPr>
            <w:r w:rsidRPr="008D629D">
              <w:rPr>
                <w:rFonts w:cstheme="minorHAnsi"/>
                <w:sz w:val="20"/>
                <w:szCs w:val="20"/>
              </w:rPr>
              <w:t xml:space="preserve">*Ääntäminen on ymmärrettävää, vaikka vieras korostus on ilmeistä ja ääntämisvirheitä esiintyy. </w:t>
            </w:r>
          </w:p>
          <w:p w14:paraId="56C2C295" w14:textId="77777777" w:rsidR="00F625C0" w:rsidRPr="008D629D" w:rsidRDefault="00F625C0" w:rsidP="00F4795E">
            <w:pPr>
              <w:spacing w:after="0"/>
              <w:rPr>
                <w:rFonts w:cstheme="minorHAnsi"/>
                <w:sz w:val="20"/>
                <w:szCs w:val="20"/>
              </w:rPr>
            </w:pPr>
            <w:r w:rsidRPr="008D629D">
              <w:rPr>
                <w:rFonts w:cstheme="minorHAnsi"/>
                <w:sz w:val="20"/>
                <w:szCs w:val="20"/>
              </w:rPr>
              <w:t xml:space="preserve">*Osaa kohtalaisen hyvin tavallisen, jokapäiväisen sanaston ja jonkin verran idiomaattisia ilmaisuja. Osaa useita yksinkertaisia ja myös joitakin vaativampia rakenteita. </w:t>
            </w:r>
          </w:p>
          <w:p w14:paraId="08AFB5FC" w14:textId="77777777" w:rsidR="00F625C0" w:rsidRPr="008D629D" w:rsidRDefault="00F625C0" w:rsidP="00F4795E">
            <w:pPr>
              <w:spacing w:after="0"/>
              <w:rPr>
                <w:rFonts w:cstheme="minorHAnsi"/>
                <w:sz w:val="20"/>
                <w:szCs w:val="20"/>
              </w:rPr>
            </w:pPr>
            <w:r w:rsidRPr="008D629D">
              <w:rPr>
                <w:rFonts w:cstheme="minorHAnsi"/>
                <w:sz w:val="20"/>
                <w:szCs w:val="20"/>
              </w:rPr>
              <w:t xml:space="preserve">* Laajemmassa vapaassa puheessa esiintyy paljon virheitä perusasioissa (esim. verbien aikamuodoissa) ja ne voivat joskus haitata ymmärrettävyyttä. </w:t>
            </w:r>
          </w:p>
        </w:tc>
        <w:tc>
          <w:tcPr>
            <w:tcW w:w="2880" w:type="dxa"/>
            <w:tcBorders>
              <w:top w:val="single" w:sz="4" w:space="0" w:color="auto"/>
              <w:left w:val="single" w:sz="4" w:space="0" w:color="auto"/>
              <w:bottom w:val="single" w:sz="4" w:space="0" w:color="auto"/>
              <w:right w:val="single" w:sz="4" w:space="0" w:color="auto"/>
            </w:tcBorders>
          </w:tcPr>
          <w:p w14:paraId="57E53A0B" w14:textId="77777777" w:rsidR="00F625C0" w:rsidRPr="008D629D" w:rsidRDefault="00F625C0" w:rsidP="00F4795E">
            <w:pPr>
              <w:spacing w:after="0"/>
              <w:rPr>
                <w:rFonts w:cstheme="minorHAnsi"/>
                <w:sz w:val="20"/>
                <w:szCs w:val="20"/>
              </w:rPr>
            </w:pPr>
            <w:r w:rsidRPr="008D629D">
              <w:rPr>
                <w:rFonts w:cstheme="minorHAnsi"/>
                <w:sz w:val="20"/>
                <w:szCs w:val="20"/>
              </w:rPr>
              <w:t>*Ymmärtää pääasiat ja joitakin yksityiskohtia muutaman kappaleen pituisista viesteistä jonkin verran vaativissa arkisissa yhteyksissä (mainokset, kirjeet, ruokalistat, aikataulut) sekä faktatekstejä (käyttöohjeet, pikku-uutiset).</w:t>
            </w:r>
          </w:p>
          <w:p w14:paraId="0FF0AC5D" w14:textId="77777777" w:rsidR="00F625C0" w:rsidRPr="008D629D" w:rsidRDefault="00F625C0" w:rsidP="00F4795E">
            <w:pPr>
              <w:spacing w:after="0"/>
              <w:rPr>
                <w:rFonts w:cstheme="minorHAnsi"/>
                <w:sz w:val="20"/>
                <w:szCs w:val="20"/>
              </w:rPr>
            </w:pPr>
            <w:r w:rsidRPr="008D629D">
              <w:rPr>
                <w:rFonts w:cstheme="minorHAnsi"/>
                <w:sz w:val="20"/>
                <w:szCs w:val="20"/>
              </w:rPr>
              <w:t>* Pystyy hankkimaan helposti ennakoitavaa uutta tietoa tutuista aiheista selkeästi jäsennellystä muutaman kappaleen pituisesta tekstistä. Osaa päätellä tuntemattomien sanojen merkityksiä niiden kieliasusta ja kontekstista.</w:t>
            </w:r>
          </w:p>
          <w:p w14:paraId="1F1122A3" w14:textId="77777777" w:rsidR="00F625C0" w:rsidRPr="008D629D" w:rsidRDefault="00F625C0" w:rsidP="00F4795E">
            <w:pPr>
              <w:spacing w:after="0"/>
              <w:rPr>
                <w:rFonts w:cstheme="minorHAnsi"/>
                <w:sz w:val="20"/>
                <w:szCs w:val="20"/>
              </w:rPr>
            </w:pPr>
            <w:r w:rsidRPr="008D629D">
              <w:rPr>
                <w:rFonts w:cstheme="minorHAnsi"/>
                <w:sz w:val="20"/>
                <w:szCs w:val="20"/>
              </w:rPr>
              <w:t xml:space="preserve">* Tarvitsee usein uudelleen lukemista ja apuvälineitä tekstikappaleen ymmärtämiseksi. </w:t>
            </w:r>
          </w:p>
          <w:p w14:paraId="6F6A7930" w14:textId="77777777" w:rsidR="00F625C0" w:rsidRPr="008D629D" w:rsidRDefault="00F625C0" w:rsidP="00F4795E">
            <w:pPr>
              <w:spacing w:after="0"/>
              <w:rPr>
                <w:rFonts w:cstheme="minorHAnsi"/>
                <w:sz w:val="20"/>
                <w:szCs w:val="20"/>
              </w:rPr>
            </w:pPr>
          </w:p>
          <w:p w14:paraId="62B82C8F" w14:textId="77777777" w:rsidR="00F625C0" w:rsidRPr="008D629D" w:rsidRDefault="00F625C0" w:rsidP="00F4795E">
            <w:pPr>
              <w:spacing w:after="0"/>
              <w:rPr>
                <w:rFonts w:cstheme="minorHAnsi"/>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E92492F" w14:textId="77777777" w:rsidR="00F625C0" w:rsidRPr="008D629D" w:rsidRDefault="00F625C0" w:rsidP="00F4795E">
            <w:pPr>
              <w:spacing w:after="0"/>
              <w:rPr>
                <w:rFonts w:cstheme="minorHAnsi"/>
                <w:sz w:val="20"/>
                <w:szCs w:val="20"/>
              </w:rPr>
            </w:pPr>
            <w:r w:rsidRPr="008D629D">
              <w:rPr>
                <w:rFonts w:cstheme="minorHAnsi"/>
                <w:sz w:val="20"/>
                <w:szCs w:val="20"/>
              </w:rPr>
              <w:t>* Selviytyy kirjoittamalla tavanomaisissa arkitilanteissa.</w:t>
            </w:r>
          </w:p>
          <w:p w14:paraId="5D0E64BE" w14:textId="77777777" w:rsidR="00F625C0" w:rsidRPr="008D629D" w:rsidRDefault="00F625C0" w:rsidP="00F4795E">
            <w:pPr>
              <w:spacing w:after="0"/>
              <w:rPr>
                <w:rFonts w:cstheme="minorHAnsi"/>
                <w:sz w:val="20"/>
                <w:szCs w:val="20"/>
              </w:rPr>
            </w:pPr>
            <w:r w:rsidRPr="008D629D">
              <w:rPr>
                <w:rFonts w:cstheme="minorHAnsi"/>
                <w:sz w:val="20"/>
                <w:szCs w:val="20"/>
              </w:rPr>
              <w:t xml:space="preserve"> *Osaa kirjoittaa hyvin lyhyen, yksinkertaisen kuvauksen tapahtumista, menneistä toimista ja henkilökohtaisista kokemuksista tai elinympäristönsä arkipäiväisistä puolista (lyhyet kirjeet, muistilaput, hakemukset, puhelinviestit). </w:t>
            </w:r>
          </w:p>
          <w:p w14:paraId="0C3BB09B" w14:textId="77777777" w:rsidR="00F625C0" w:rsidRPr="008D629D" w:rsidRDefault="00F625C0" w:rsidP="00F4795E">
            <w:pPr>
              <w:spacing w:after="0"/>
              <w:rPr>
                <w:rFonts w:cstheme="minorHAnsi"/>
                <w:sz w:val="20"/>
                <w:szCs w:val="20"/>
              </w:rPr>
            </w:pPr>
            <w:r w:rsidRPr="008D629D">
              <w:rPr>
                <w:rFonts w:cstheme="minorHAnsi"/>
                <w:sz w:val="20"/>
                <w:szCs w:val="20"/>
              </w:rPr>
              <w:t xml:space="preserve">*Osaa arkisen perussanaston, rakenteet ja tavallisimmat sidoskeinot. </w:t>
            </w:r>
          </w:p>
          <w:p w14:paraId="68F2ED24" w14:textId="77777777" w:rsidR="00F625C0" w:rsidRPr="008D629D" w:rsidRDefault="00F625C0" w:rsidP="00F4795E">
            <w:pPr>
              <w:pStyle w:val="Sisennettyleipteksti"/>
              <w:rPr>
                <w:rFonts w:asciiTheme="minorHAnsi" w:hAnsiTheme="minorHAnsi" w:cstheme="minorHAnsi"/>
                <w:color w:val="auto"/>
                <w:sz w:val="20"/>
                <w:szCs w:val="20"/>
              </w:rPr>
            </w:pPr>
            <w:r w:rsidRPr="008D629D">
              <w:rPr>
                <w:rFonts w:asciiTheme="minorHAnsi" w:hAnsiTheme="minorHAnsi" w:cstheme="minorHAnsi"/>
                <w:color w:val="auto"/>
                <w:sz w:val="20"/>
                <w:szCs w:val="20"/>
              </w:rPr>
              <w:t>* Kirjoittaa yksinkertaiset sanat ja rakenteet oikein, mutta tekee virheitä harvinaisemmissa rakenteissa ja muodoissa ja tuottaa kömpelöitä ilmaisuja.</w:t>
            </w:r>
          </w:p>
          <w:p w14:paraId="4A807F2E" w14:textId="77777777" w:rsidR="00F625C0" w:rsidRPr="008D629D" w:rsidRDefault="00F625C0" w:rsidP="00F4795E">
            <w:pPr>
              <w:pStyle w:val="Sisennettyleipteksti"/>
              <w:rPr>
                <w:rFonts w:asciiTheme="minorHAnsi" w:hAnsiTheme="minorHAnsi" w:cstheme="minorHAnsi"/>
                <w:color w:val="auto"/>
                <w:sz w:val="20"/>
                <w:szCs w:val="20"/>
              </w:rPr>
            </w:pPr>
            <w:r w:rsidRPr="008D629D">
              <w:rPr>
                <w:rFonts w:asciiTheme="minorHAnsi" w:hAnsiTheme="minorHAnsi" w:cstheme="minorHAnsi"/>
                <w:color w:val="auto"/>
                <w:sz w:val="20"/>
                <w:szCs w:val="20"/>
              </w:rPr>
              <w:t xml:space="preserve"> </w:t>
            </w:r>
          </w:p>
          <w:p w14:paraId="3E9BE047" w14:textId="77777777" w:rsidR="00F625C0" w:rsidRPr="008D629D" w:rsidRDefault="00F625C0" w:rsidP="00F4795E">
            <w:pPr>
              <w:spacing w:after="0"/>
              <w:rPr>
                <w:rFonts w:cstheme="minorHAnsi"/>
                <w:sz w:val="20"/>
                <w:szCs w:val="20"/>
              </w:rPr>
            </w:pPr>
          </w:p>
        </w:tc>
      </w:tr>
    </w:tbl>
    <w:p w14:paraId="4A43B570" w14:textId="77777777" w:rsidR="00F625C0" w:rsidRPr="008D629D" w:rsidRDefault="00F625C0" w:rsidP="00F4795E">
      <w:pPr>
        <w:pStyle w:val="Yltunniste"/>
        <w:tabs>
          <w:tab w:val="clear" w:pos="4819"/>
          <w:tab w:val="clear" w:pos="9638"/>
        </w:tabs>
        <w:rPr>
          <w:rFonts w:cstheme="minorHAnsi"/>
          <w:sz w:val="20"/>
          <w:szCs w:val="20"/>
        </w:rPr>
      </w:pPr>
      <w:r w:rsidRPr="008D629D">
        <w:rPr>
          <w:rFonts w:cstheme="minorHAnsi"/>
          <w:sz w:val="20"/>
          <w:szCs w:val="20"/>
        </w:rPr>
        <w:br w:type="page"/>
      </w:r>
    </w:p>
    <w:tbl>
      <w:tblPr>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5"/>
        <w:gridCol w:w="1051"/>
        <w:gridCol w:w="54"/>
        <w:gridCol w:w="2760"/>
        <w:gridCol w:w="3240"/>
        <w:gridCol w:w="2880"/>
        <w:gridCol w:w="3420"/>
      </w:tblGrid>
      <w:tr w:rsidR="00F625C0" w:rsidRPr="008D629D" w14:paraId="195ADF22" w14:textId="77777777" w:rsidTr="000A4DBB">
        <w:trPr>
          <w:cantSplit/>
        </w:trPr>
        <w:tc>
          <w:tcPr>
            <w:tcW w:w="16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9477E9" w14:textId="77777777" w:rsidR="00F625C0" w:rsidRPr="008D629D" w:rsidRDefault="00F625C0" w:rsidP="00F4795E">
            <w:pPr>
              <w:spacing w:after="0"/>
              <w:rPr>
                <w:rFonts w:cstheme="minorHAnsi"/>
                <w:b/>
                <w:bCs/>
                <w:sz w:val="20"/>
                <w:szCs w:val="20"/>
              </w:rPr>
            </w:pPr>
            <w:r w:rsidRPr="008D629D">
              <w:rPr>
                <w:rFonts w:cstheme="minorHAnsi"/>
                <w:b/>
                <w:bCs/>
                <w:sz w:val="20"/>
                <w:szCs w:val="20"/>
              </w:rPr>
              <w:lastRenderedPageBreak/>
              <w:t>Taitotaso B1</w:t>
            </w:r>
            <w:r>
              <w:rPr>
                <w:rFonts w:cstheme="minorHAnsi"/>
                <w:b/>
                <w:bCs/>
                <w:sz w:val="20"/>
                <w:szCs w:val="20"/>
              </w:rPr>
              <w:t xml:space="preserve"> </w:t>
            </w:r>
          </w:p>
        </w:tc>
        <w:tc>
          <w:tcPr>
            <w:tcW w:w="123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8E08A" w14:textId="77777777" w:rsidR="00F625C0" w:rsidRPr="008D629D" w:rsidRDefault="00F625C0" w:rsidP="00F4795E">
            <w:pPr>
              <w:spacing w:after="0"/>
              <w:rPr>
                <w:rFonts w:cstheme="minorHAnsi"/>
                <w:b/>
                <w:bCs/>
                <w:sz w:val="20"/>
                <w:szCs w:val="20"/>
              </w:rPr>
            </w:pPr>
            <w:r w:rsidRPr="008D629D">
              <w:rPr>
                <w:rFonts w:ascii="Calibri" w:hAnsi="Calibri" w:cs="Calibri"/>
                <w:b/>
                <w:bCs/>
                <w:sz w:val="20"/>
                <w:szCs w:val="20"/>
              </w:rPr>
              <w:t>Selviytyminen arkielämässä</w:t>
            </w:r>
          </w:p>
        </w:tc>
      </w:tr>
      <w:tr w:rsidR="00F625C0" w:rsidRPr="008D629D" w14:paraId="1387411F" w14:textId="77777777" w:rsidTr="000A4DBB">
        <w:trPr>
          <w:cantSplit/>
        </w:trPr>
        <w:tc>
          <w:tcPr>
            <w:tcW w:w="1576" w:type="dxa"/>
            <w:gridSpan w:val="2"/>
            <w:tcBorders>
              <w:top w:val="single" w:sz="4" w:space="0" w:color="auto"/>
              <w:left w:val="single" w:sz="4" w:space="0" w:color="auto"/>
              <w:bottom w:val="single" w:sz="4" w:space="0" w:color="auto"/>
              <w:right w:val="single" w:sz="4" w:space="0" w:color="auto"/>
            </w:tcBorders>
          </w:tcPr>
          <w:p w14:paraId="4E2EDC64" w14:textId="77777777" w:rsidR="00F625C0" w:rsidRPr="008D629D" w:rsidRDefault="00F625C0" w:rsidP="00F4795E">
            <w:pPr>
              <w:spacing w:after="0"/>
              <w:rPr>
                <w:rFonts w:cstheme="minorHAnsi"/>
                <w:b/>
                <w:bCs/>
                <w:sz w:val="20"/>
                <w:szCs w:val="20"/>
              </w:rPr>
            </w:pPr>
          </w:p>
        </w:tc>
        <w:tc>
          <w:tcPr>
            <w:tcW w:w="2814" w:type="dxa"/>
            <w:gridSpan w:val="2"/>
            <w:tcBorders>
              <w:top w:val="single" w:sz="4" w:space="0" w:color="auto"/>
              <w:left w:val="single" w:sz="4" w:space="0" w:color="auto"/>
              <w:bottom w:val="single" w:sz="4" w:space="0" w:color="auto"/>
              <w:right w:val="single" w:sz="4" w:space="0" w:color="auto"/>
            </w:tcBorders>
          </w:tcPr>
          <w:p w14:paraId="76C9B547" w14:textId="77777777" w:rsidR="00F625C0" w:rsidRPr="008D629D" w:rsidRDefault="00F625C0" w:rsidP="00F4795E">
            <w:pPr>
              <w:spacing w:after="0"/>
              <w:rPr>
                <w:rFonts w:cstheme="minorHAnsi"/>
                <w:b/>
                <w:bCs/>
                <w:sz w:val="20"/>
                <w:szCs w:val="20"/>
              </w:rPr>
            </w:pPr>
            <w:r w:rsidRPr="008D629D">
              <w:rPr>
                <w:rFonts w:cstheme="minorHAnsi"/>
                <w:b/>
                <w:bCs/>
                <w:sz w:val="20"/>
                <w:szCs w:val="20"/>
              </w:rPr>
              <w:t>Kuullun ymmärtäminen</w:t>
            </w:r>
          </w:p>
        </w:tc>
        <w:tc>
          <w:tcPr>
            <w:tcW w:w="3240" w:type="dxa"/>
            <w:tcBorders>
              <w:top w:val="single" w:sz="4" w:space="0" w:color="auto"/>
              <w:left w:val="single" w:sz="4" w:space="0" w:color="auto"/>
              <w:bottom w:val="single" w:sz="4" w:space="0" w:color="auto"/>
              <w:right w:val="single" w:sz="4" w:space="0" w:color="auto"/>
            </w:tcBorders>
          </w:tcPr>
          <w:p w14:paraId="333C538A" w14:textId="77777777" w:rsidR="00F625C0" w:rsidRPr="008D629D" w:rsidRDefault="00F625C0" w:rsidP="00F4795E">
            <w:pPr>
              <w:spacing w:after="0"/>
              <w:rPr>
                <w:rFonts w:cstheme="minorHAnsi"/>
                <w:b/>
                <w:bCs/>
                <w:sz w:val="20"/>
                <w:szCs w:val="20"/>
              </w:rPr>
            </w:pPr>
            <w:r w:rsidRPr="008D629D">
              <w:rPr>
                <w:rFonts w:cstheme="minorHAnsi"/>
                <w:b/>
                <w:bCs/>
                <w:sz w:val="20"/>
                <w:szCs w:val="20"/>
              </w:rPr>
              <w:t>Puhuminen</w:t>
            </w:r>
          </w:p>
        </w:tc>
        <w:tc>
          <w:tcPr>
            <w:tcW w:w="2880" w:type="dxa"/>
            <w:tcBorders>
              <w:top w:val="single" w:sz="4" w:space="0" w:color="auto"/>
              <w:left w:val="single" w:sz="4" w:space="0" w:color="auto"/>
              <w:bottom w:val="single" w:sz="4" w:space="0" w:color="auto"/>
              <w:right w:val="single" w:sz="4" w:space="0" w:color="auto"/>
            </w:tcBorders>
          </w:tcPr>
          <w:p w14:paraId="2C5D9A98" w14:textId="77777777" w:rsidR="00F625C0" w:rsidRPr="008D629D" w:rsidRDefault="00F625C0" w:rsidP="00F4795E">
            <w:pPr>
              <w:spacing w:after="0"/>
              <w:rPr>
                <w:rFonts w:cstheme="minorHAnsi"/>
                <w:b/>
                <w:bCs/>
                <w:sz w:val="20"/>
                <w:szCs w:val="20"/>
              </w:rPr>
            </w:pPr>
            <w:r w:rsidRPr="008D629D">
              <w:rPr>
                <w:rFonts w:cstheme="minorHAnsi"/>
                <w:b/>
                <w:bCs/>
                <w:sz w:val="20"/>
                <w:szCs w:val="20"/>
              </w:rPr>
              <w:t>Luetun ymmärtäminen</w:t>
            </w:r>
          </w:p>
        </w:tc>
        <w:tc>
          <w:tcPr>
            <w:tcW w:w="3420" w:type="dxa"/>
            <w:tcBorders>
              <w:top w:val="single" w:sz="4" w:space="0" w:color="auto"/>
              <w:left w:val="single" w:sz="4" w:space="0" w:color="auto"/>
              <w:bottom w:val="single" w:sz="4" w:space="0" w:color="auto"/>
              <w:right w:val="single" w:sz="4" w:space="0" w:color="auto"/>
            </w:tcBorders>
          </w:tcPr>
          <w:p w14:paraId="1E007B4F" w14:textId="77777777" w:rsidR="00F625C0" w:rsidRPr="008D629D" w:rsidRDefault="00F625C0" w:rsidP="00F4795E">
            <w:pPr>
              <w:spacing w:after="0"/>
              <w:rPr>
                <w:rFonts w:cstheme="minorHAnsi"/>
                <w:b/>
                <w:bCs/>
                <w:sz w:val="20"/>
                <w:szCs w:val="20"/>
              </w:rPr>
            </w:pPr>
            <w:r w:rsidRPr="008D629D">
              <w:rPr>
                <w:rFonts w:cstheme="minorHAnsi"/>
                <w:b/>
                <w:bCs/>
                <w:sz w:val="20"/>
                <w:szCs w:val="20"/>
              </w:rPr>
              <w:t>Kirjoittaminen</w:t>
            </w:r>
          </w:p>
        </w:tc>
      </w:tr>
      <w:tr w:rsidR="00F625C0" w:rsidRPr="008D629D" w14:paraId="51AF0F2C" w14:textId="77777777" w:rsidTr="000A4DBB">
        <w:tc>
          <w:tcPr>
            <w:tcW w:w="525" w:type="dxa"/>
            <w:tcBorders>
              <w:top w:val="single" w:sz="4" w:space="0" w:color="auto"/>
              <w:left w:val="single" w:sz="4" w:space="0" w:color="auto"/>
              <w:bottom w:val="single" w:sz="4" w:space="0" w:color="auto"/>
              <w:right w:val="single" w:sz="4" w:space="0" w:color="auto"/>
            </w:tcBorders>
          </w:tcPr>
          <w:p w14:paraId="46D9F750" w14:textId="77777777" w:rsidR="00F625C0" w:rsidRPr="008D629D" w:rsidRDefault="00F625C0" w:rsidP="00F4795E">
            <w:pPr>
              <w:spacing w:after="0"/>
              <w:rPr>
                <w:rFonts w:cstheme="minorHAnsi"/>
                <w:sz w:val="20"/>
                <w:szCs w:val="20"/>
              </w:rPr>
            </w:pPr>
            <w:r w:rsidRPr="008D629D">
              <w:rPr>
                <w:rFonts w:cstheme="minorHAnsi"/>
                <w:sz w:val="20"/>
                <w:szCs w:val="20"/>
              </w:rPr>
              <w:t>B1.1</w:t>
            </w:r>
          </w:p>
        </w:tc>
        <w:tc>
          <w:tcPr>
            <w:tcW w:w="1051" w:type="dxa"/>
            <w:tcBorders>
              <w:top w:val="single" w:sz="4" w:space="0" w:color="auto"/>
              <w:left w:val="single" w:sz="4" w:space="0" w:color="auto"/>
              <w:bottom w:val="single" w:sz="4" w:space="0" w:color="auto"/>
              <w:right w:val="single" w:sz="4" w:space="0" w:color="auto"/>
            </w:tcBorders>
          </w:tcPr>
          <w:p w14:paraId="32F1829E" w14:textId="77777777" w:rsidR="00F625C0" w:rsidRPr="008D629D" w:rsidRDefault="00F625C0" w:rsidP="00F4795E">
            <w:pPr>
              <w:spacing w:after="0"/>
              <w:rPr>
                <w:rFonts w:cstheme="minorHAnsi"/>
                <w:sz w:val="20"/>
                <w:szCs w:val="20"/>
              </w:rPr>
            </w:pPr>
            <w:r w:rsidRPr="008D629D">
              <w:rPr>
                <w:rFonts w:cstheme="minorHAnsi"/>
                <w:sz w:val="20"/>
                <w:szCs w:val="20"/>
              </w:rPr>
              <w:t>Toimiva peruskieli-taito</w:t>
            </w:r>
          </w:p>
        </w:tc>
        <w:tc>
          <w:tcPr>
            <w:tcW w:w="2814" w:type="dxa"/>
            <w:gridSpan w:val="2"/>
            <w:tcBorders>
              <w:top w:val="single" w:sz="4" w:space="0" w:color="auto"/>
              <w:left w:val="single" w:sz="4" w:space="0" w:color="auto"/>
              <w:bottom w:val="single" w:sz="4" w:space="0" w:color="auto"/>
              <w:right w:val="single" w:sz="4" w:space="0" w:color="auto"/>
            </w:tcBorders>
          </w:tcPr>
          <w:p w14:paraId="762CB6F8" w14:textId="77777777" w:rsidR="00F625C0" w:rsidRPr="008D629D" w:rsidRDefault="00F625C0" w:rsidP="00F4795E">
            <w:pPr>
              <w:spacing w:after="0"/>
              <w:rPr>
                <w:rFonts w:cstheme="minorHAnsi"/>
                <w:sz w:val="20"/>
                <w:szCs w:val="20"/>
              </w:rPr>
            </w:pPr>
            <w:r w:rsidRPr="008D629D">
              <w:rPr>
                <w:rFonts w:cstheme="minorHAnsi"/>
                <w:sz w:val="20"/>
                <w:szCs w:val="20"/>
              </w:rPr>
              <w:t xml:space="preserve"> *Ymmärtää pääajatukset ja keskeisiä yksityiskohtia puheesta, joka käsittelee koulussa, työssä tai vapaa-aikana säännöllisesti toistuvia teemoja mukaan lukien lyhyt kerronta. Tavoittaa radiouutisten, elokuvien, tv-ohjelmien ja selkeiden puhelinviestien pääkohdat. </w:t>
            </w:r>
          </w:p>
          <w:p w14:paraId="2C74448D" w14:textId="77777777" w:rsidR="00F625C0" w:rsidRPr="008D629D" w:rsidRDefault="00F625C0" w:rsidP="00F4795E">
            <w:pPr>
              <w:spacing w:after="0"/>
              <w:rPr>
                <w:rFonts w:cstheme="minorHAnsi"/>
                <w:sz w:val="20"/>
                <w:szCs w:val="20"/>
              </w:rPr>
            </w:pPr>
            <w:r w:rsidRPr="008D629D">
              <w:rPr>
                <w:rFonts w:cstheme="minorHAnsi"/>
                <w:sz w:val="20"/>
                <w:szCs w:val="20"/>
              </w:rPr>
              <w:t xml:space="preserve">* Pystyy seuraamaan yhteiseen kokemukseen tai yleistietoon perustuvaa puhetta. Ymmärtää tavallista sanastoa ja rajallisen joukon idiomeja. </w:t>
            </w:r>
          </w:p>
          <w:p w14:paraId="0376A3D4" w14:textId="77777777" w:rsidR="00F625C0" w:rsidRPr="008D629D" w:rsidRDefault="00F625C0" w:rsidP="00F4795E">
            <w:pPr>
              <w:spacing w:after="0"/>
              <w:rPr>
                <w:rFonts w:cstheme="minorHAnsi"/>
                <w:sz w:val="20"/>
                <w:szCs w:val="20"/>
              </w:rPr>
            </w:pPr>
            <w:r w:rsidRPr="008D629D">
              <w:rPr>
                <w:rFonts w:cstheme="minorHAnsi"/>
                <w:sz w:val="20"/>
                <w:szCs w:val="20"/>
              </w:rPr>
              <w:t>* Pitemmän viestin ymmärtäminen edellyttää normaalia hitaampaa ja selkeämpää yleiskielistä puhetta. Toistoa tarvitaan silloin tällöin.</w:t>
            </w:r>
          </w:p>
          <w:p w14:paraId="79779DE1" w14:textId="77777777" w:rsidR="00F625C0" w:rsidRPr="008D629D" w:rsidRDefault="00F625C0" w:rsidP="00F4795E">
            <w:pPr>
              <w:spacing w:after="0"/>
              <w:rPr>
                <w:rFonts w:cstheme="minorHAnsi"/>
                <w:sz w:val="20"/>
                <w:szCs w:val="20"/>
              </w:rPr>
            </w:pPr>
          </w:p>
        </w:tc>
        <w:tc>
          <w:tcPr>
            <w:tcW w:w="3240" w:type="dxa"/>
            <w:tcBorders>
              <w:top w:val="single" w:sz="4" w:space="0" w:color="auto"/>
              <w:left w:val="single" w:sz="4" w:space="0" w:color="auto"/>
              <w:bottom w:val="single" w:sz="4" w:space="0" w:color="auto"/>
              <w:right w:val="single" w:sz="4" w:space="0" w:color="auto"/>
            </w:tcBorders>
          </w:tcPr>
          <w:p w14:paraId="7CF0C4D5" w14:textId="77777777" w:rsidR="00F625C0" w:rsidRPr="008D629D" w:rsidRDefault="00F625C0" w:rsidP="00F4795E">
            <w:pPr>
              <w:spacing w:after="0"/>
              <w:rPr>
                <w:rFonts w:cstheme="minorHAnsi"/>
                <w:sz w:val="20"/>
                <w:szCs w:val="20"/>
              </w:rPr>
            </w:pPr>
            <w:r w:rsidRPr="008D629D">
              <w:rPr>
                <w:rFonts w:cstheme="minorHAnsi"/>
                <w:sz w:val="20"/>
                <w:szCs w:val="20"/>
              </w:rPr>
              <w:t>*Osaa kertoa tutuista asioista myös joitakin yksityiskohtia. Selviytyy kielialueella tavallisimmista arkitilanteista ja epävirallisista keskusteluista. Osaa viestiä itselleen tärkeistä asioista myös hieman vaativammissa tilanteissa. Pitkäkestoinen esitys tai käsitteelliset aiheet tuottavat ilmeisiä vaikeuksia.</w:t>
            </w:r>
            <w:r w:rsidRPr="008D629D">
              <w:rPr>
                <w:rFonts w:cstheme="minorHAnsi"/>
                <w:i/>
                <w:iCs/>
                <w:sz w:val="20"/>
                <w:szCs w:val="20"/>
              </w:rPr>
              <w:t xml:space="preserve"> </w:t>
            </w:r>
          </w:p>
          <w:p w14:paraId="3BBC2893" w14:textId="77777777" w:rsidR="00F625C0" w:rsidRPr="008D629D" w:rsidRDefault="00F625C0" w:rsidP="00F4795E">
            <w:pPr>
              <w:spacing w:after="0"/>
              <w:rPr>
                <w:rFonts w:cstheme="minorHAnsi"/>
                <w:sz w:val="20"/>
                <w:szCs w:val="20"/>
              </w:rPr>
            </w:pPr>
            <w:r w:rsidRPr="008D629D">
              <w:rPr>
                <w:rFonts w:cstheme="minorHAnsi"/>
                <w:sz w:val="20"/>
                <w:szCs w:val="20"/>
              </w:rPr>
              <w:t xml:space="preserve">*Pitää yllä ymmärrettävää puhetta, vaikka pitemmissä puhejaksoissa esiintyy taukoja ja epäröintiä. </w:t>
            </w:r>
          </w:p>
          <w:p w14:paraId="3C6D595B" w14:textId="77777777" w:rsidR="00F625C0" w:rsidRPr="008D629D" w:rsidRDefault="00F625C0" w:rsidP="00F4795E">
            <w:pPr>
              <w:spacing w:after="0"/>
              <w:rPr>
                <w:rFonts w:cstheme="minorHAnsi"/>
                <w:sz w:val="20"/>
                <w:szCs w:val="20"/>
              </w:rPr>
            </w:pPr>
            <w:r w:rsidRPr="008D629D">
              <w:rPr>
                <w:rFonts w:cstheme="minorHAnsi"/>
                <w:sz w:val="20"/>
                <w:szCs w:val="20"/>
              </w:rPr>
              <w:t>*Ääntäminen on selvästi ymmärrettävää, vaikka vieras korostus on joskus ilmeistä ja ääntämisvirheitä esiintyy jonkin verran.</w:t>
            </w:r>
          </w:p>
          <w:p w14:paraId="4A09DC9D" w14:textId="77777777" w:rsidR="00F625C0" w:rsidRPr="008D629D" w:rsidRDefault="00F625C0" w:rsidP="00F4795E">
            <w:pPr>
              <w:spacing w:after="0"/>
              <w:rPr>
                <w:rFonts w:cstheme="minorHAnsi"/>
                <w:sz w:val="20"/>
                <w:szCs w:val="20"/>
              </w:rPr>
            </w:pPr>
            <w:r w:rsidRPr="008D629D">
              <w:rPr>
                <w:rFonts w:cstheme="minorHAnsi"/>
                <w:sz w:val="20"/>
                <w:szCs w:val="20"/>
              </w:rPr>
              <w:t>*Osaa käyttää melko laajaa jokapäiväistä sanastoa ja joitakin yleisiä fraaseja ja idiomeja. Käyttää useita erilaisia rakenteita.</w:t>
            </w:r>
            <w:r w:rsidRPr="008D629D">
              <w:rPr>
                <w:rFonts w:cstheme="minorHAnsi"/>
                <w:i/>
                <w:iCs/>
                <w:sz w:val="20"/>
                <w:szCs w:val="20"/>
                <w:highlight w:val="red"/>
              </w:rPr>
              <w:t xml:space="preserve"> </w:t>
            </w:r>
          </w:p>
          <w:p w14:paraId="776143BB" w14:textId="77777777" w:rsidR="00F625C0" w:rsidRPr="008D629D" w:rsidRDefault="00F625C0" w:rsidP="00F4795E">
            <w:pPr>
              <w:spacing w:after="0"/>
              <w:rPr>
                <w:rFonts w:cstheme="minorHAnsi"/>
                <w:sz w:val="20"/>
                <w:szCs w:val="20"/>
              </w:rPr>
            </w:pPr>
            <w:r w:rsidRPr="008D629D">
              <w:rPr>
                <w:rFonts w:cstheme="minorHAnsi"/>
                <w:sz w:val="20"/>
                <w:szCs w:val="20"/>
              </w:rPr>
              <w:t>*</w:t>
            </w:r>
            <w:r w:rsidRPr="008D629D">
              <w:rPr>
                <w:rFonts w:cstheme="minorHAnsi"/>
                <w:i/>
                <w:iCs/>
                <w:sz w:val="20"/>
                <w:szCs w:val="20"/>
              </w:rPr>
              <w:t xml:space="preserve"> </w:t>
            </w:r>
            <w:r w:rsidRPr="008D629D">
              <w:rPr>
                <w:rFonts w:cstheme="minorHAnsi"/>
                <w:sz w:val="20"/>
                <w:szCs w:val="20"/>
              </w:rPr>
              <w:t>Laajemmassa vapaassa puheessa kielioppivirheet ovat tavallisia (esim. artikkeleita ja päätteitä puuttuu), mutta ne haittaavat harvoin ymmärrettävyyttä.</w:t>
            </w:r>
          </w:p>
        </w:tc>
        <w:tc>
          <w:tcPr>
            <w:tcW w:w="2880" w:type="dxa"/>
            <w:tcBorders>
              <w:top w:val="single" w:sz="4" w:space="0" w:color="auto"/>
              <w:left w:val="single" w:sz="4" w:space="0" w:color="auto"/>
              <w:bottom w:val="single" w:sz="4" w:space="0" w:color="auto"/>
              <w:right w:val="single" w:sz="4" w:space="0" w:color="auto"/>
            </w:tcBorders>
          </w:tcPr>
          <w:p w14:paraId="69704ED3" w14:textId="77777777" w:rsidR="00F625C0" w:rsidRPr="008D629D" w:rsidRDefault="00F625C0" w:rsidP="00F4795E">
            <w:pPr>
              <w:spacing w:after="0"/>
              <w:rPr>
                <w:rFonts w:cstheme="minorHAnsi"/>
                <w:sz w:val="20"/>
                <w:szCs w:val="20"/>
              </w:rPr>
            </w:pPr>
            <w:r w:rsidRPr="008D629D">
              <w:rPr>
                <w:rFonts w:cstheme="minorHAnsi"/>
                <w:sz w:val="20"/>
                <w:szCs w:val="20"/>
              </w:rPr>
              <w:t xml:space="preserve">*Pystyy lukemaan monenlaisia, muutaman sivun pituisia tekstejä (taulukot, kalenterit, kurssiohjelmat, keittokirjat) tutuista aiheista ja seuraamaan tekstin pääajatuksia, avainsanoja ja tärkeitä yksityiskohtia myös valmistautumatta.  </w:t>
            </w:r>
          </w:p>
          <w:p w14:paraId="148CD217" w14:textId="77777777" w:rsidR="00F625C0" w:rsidRPr="008D629D" w:rsidRDefault="00F625C0" w:rsidP="00F4795E">
            <w:pPr>
              <w:spacing w:after="0"/>
              <w:rPr>
                <w:rFonts w:cstheme="minorHAnsi"/>
                <w:sz w:val="20"/>
                <w:szCs w:val="20"/>
              </w:rPr>
            </w:pPr>
            <w:r w:rsidRPr="008D629D">
              <w:rPr>
                <w:rFonts w:cstheme="minorHAnsi"/>
                <w:sz w:val="20"/>
                <w:szCs w:val="20"/>
              </w:rPr>
              <w:t xml:space="preserve"> * Pystyy seuraamaan tuttua aihetta käsittelevän parisivuisen tekstin pääajatuksia, avainsanoja ja tärkeitä yksityiskohtia.</w:t>
            </w:r>
          </w:p>
          <w:p w14:paraId="7964833C" w14:textId="77777777" w:rsidR="00F625C0" w:rsidRPr="008D629D" w:rsidRDefault="00F625C0" w:rsidP="00F4795E">
            <w:pPr>
              <w:spacing w:after="0"/>
              <w:rPr>
                <w:rFonts w:cstheme="minorHAnsi"/>
                <w:sz w:val="20"/>
                <w:szCs w:val="20"/>
              </w:rPr>
            </w:pPr>
            <w:r w:rsidRPr="008D629D">
              <w:rPr>
                <w:rFonts w:cstheme="minorHAnsi"/>
                <w:sz w:val="20"/>
                <w:szCs w:val="20"/>
              </w:rPr>
              <w:t>* Arkikokemuksesta poikkeavien aiheiden ja tekstin yksityiskohtien ymmärtäminen voi olla puutteellista.</w:t>
            </w:r>
          </w:p>
          <w:p w14:paraId="200B8E8F" w14:textId="77777777" w:rsidR="00F625C0" w:rsidRPr="008D629D" w:rsidRDefault="00F625C0" w:rsidP="00F4795E">
            <w:pPr>
              <w:spacing w:after="0"/>
              <w:rPr>
                <w:rFonts w:cstheme="minorHAnsi"/>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668BDDE" w14:textId="77777777" w:rsidR="00F625C0" w:rsidRPr="008D629D" w:rsidRDefault="00F625C0" w:rsidP="00F4795E">
            <w:pPr>
              <w:spacing w:after="0"/>
              <w:rPr>
                <w:rFonts w:cstheme="minorHAnsi"/>
                <w:sz w:val="20"/>
                <w:szCs w:val="20"/>
              </w:rPr>
            </w:pPr>
            <w:r w:rsidRPr="008D629D">
              <w:rPr>
                <w:rFonts w:cstheme="minorHAnsi"/>
                <w:sz w:val="20"/>
                <w:szCs w:val="20"/>
              </w:rPr>
              <w:t>* Pystyy kirjoittamaan ymmärrettävän, jonkin verran yksityiskohtaistakin arkitietoa välittävän tekstin tutuista, itseään kiinnostavista todellisista tai kuvitelluista aiheista.</w:t>
            </w:r>
          </w:p>
          <w:p w14:paraId="2B48D726" w14:textId="77777777" w:rsidR="00F625C0" w:rsidRPr="008D629D" w:rsidRDefault="00F625C0" w:rsidP="00F4795E">
            <w:pPr>
              <w:spacing w:after="0"/>
              <w:rPr>
                <w:rFonts w:cstheme="minorHAnsi"/>
                <w:sz w:val="20"/>
                <w:szCs w:val="20"/>
              </w:rPr>
            </w:pPr>
            <w:r w:rsidRPr="008D629D">
              <w:rPr>
                <w:rFonts w:cstheme="minorHAnsi"/>
                <w:sz w:val="20"/>
                <w:szCs w:val="20"/>
              </w:rPr>
              <w:t xml:space="preserve"> *Osaa kirjoittaa selväpiirteisen sidosteisen tekstin liittämällä erilliset ilmaukset peräkkäin jaksoiksi (kirjeet, kuvaukset, tarinat, puhelinviestit).  Pystyy välittämään tehokkaasti tuttua tietoa tavallisimmissa kirjallisen viestinnän muodoissa.</w:t>
            </w:r>
          </w:p>
          <w:p w14:paraId="24729D0E" w14:textId="77777777" w:rsidR="00F625C0" w:rsidRPr="008D629D" w:rsidRDefault="00F625C0" w:rsidP="00F4795E">
            <w:pPr>
              <w:spacing w:after="0"/>
              <w:rPr>
                <w:rFonts w:cstheme="minorHAnsi"/>
                <w:sz w:val="20"/>
                <w:szCs w:val="20"/>
              </w:rPr>
            </w:pPr>
            <w:r w:rsidRPr="008D629D">
              <w:rPr>
                <w:rFonts w:cstheme="minorHAnsi"/>
                <w:sz w:val="20"/>
                <w:szCs w:val="20"/>
              </w:rPr>
              <w:t xml:space="preserve">*Osaa useimpien tutuissa tilanteissa tarvittavien tekstien laadintaan riittävän sanaston ja rakenteet, vaikka teksteissä esiintyy interferenssiä ja ilmeisiä kiertoilmaisuja. </w:t>
            </w:r>
          </w:p>
          <w:p w14:paraId="5BFFEA2A" w14:textId="77777777" w:rsidR="00F625C0" w:rsidRPr="008D629D" w:rsidRDefault="00F625C0" w:rsidP="00F4795E">
            <w:pPr>
              <w:pStyle w:val="Sisennettyleipteksti"/>
              <w:rPr>
                <w:rFonts w:asciiTheme="minorHAnsi" w:hAnsiTheme="minorHAnsi" w:cstheme="minorHAnsi"/>
                <w:color w:val="auto"/>
                <w:sz w:val="20"/>
                <w:szCs w:val="20"/>
              </w:rPr>
            </w:pPr>
            <w:r w:rsidRPr="008D629D">
              <w:rPr>
                <w:rFonts w:asciiTheme="minorHAnsi" w:hAnsiTheme="minorHAnsi" w:cstheme="minorHAnsi"/>
                <w:color w:val="auto"/>
                <w:sz w:val="20"/>
                <w:szCs w:val="20"/>
              </w:rPr>
              <w:t>* Rutiininomainen kieliaines ja perusrakenteet ovat jo suhteellisen virheettömiä, mutta jotkut vaativammat rakenteet ja sanaliitot tuottavat ongelmia.</w:t>
            </w:r>
          </w:p>
          <w:p w14:paraId="03C7436C" w14:textId="77777777" w:rsidR="00F625C0" w:rsidRPr="008D629D" w:rsidRDefault="00F625C0" w:rsidP="00F4795E">
            <w:pPr>
              <w:pStyle w:val="Sisennettyleipteksti"/>
              <w:rPr>
                <w:rFonts w:asciiTheme="minorHAnsi" w:hAnsiTheme="minorHAnsi" w:cstheme="minorHAnsi"/>
                <w:color w:val="auto"/>
                <w:sz w:val="20"/>
                <w:szCs w:val="20"/>
              </w:rPr>
            </w:pPr>
          </w:p>
          <w:p w14:paraId="0E724ADF" w14:textId="77777777" w:rsidR="00F625C0" w:rsidRPr="008D629D" w:rsidRDefault="00F625C0" w:rsidP="00F4795E">
            <w:pPr>
              <w:spacing w:after="0"/>
              <w:rPr>
                <w:rFonts w:cstheme="minorHAnsi"/>
                <w:sz w:val="20"/>
                <w:szCs w:val="20"/>
              </w:rPr>
            </w:pPr>
          </w:p>
        </w:tc>
      </w:tr>
    </w:tbl>
    <w:p w14:paraId="43E5F3BC" w14:textId="77777777" w:rsidR="00F625C0" w:rsidRPr="008D629D" w:rsidRDefault="00F625C0" w:rsidP="00F4795E">
      <w:pPr>
        <w:spacing w:after="0"/>
        <w:rPr>
          <w:rFonts w:cstheme="minorHAnsi"/>
          <w:sz w:val="20"/>
          <w:szCs w:val="20"/>
        </w:rPr>
      </w:pPr>
      <w:r w:rsidRPr="008D629D">
        <w:rPr>
          <w:rFonts w:cstheme="minorHAnsi"/>
          <w:sz w:val="20"/>
          <w:szCs w:val="20"/>
        </w:rPr>
        <w:br w:type="page"/>
      </w:r>
    </w:p>
    <w:tbl>
      <w:tblPr>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5"/>
        <w:gridCol w:w="1051"/>
        <w:gridCol w:w="54"/>
        <w:gridCol w:w="2760"/>
        <w:gridCol w:w="3240"/>
        <w:gridCol w:w="2880"/>
        <w:gridCol w:w="3420"/>
      </w:tblGrid>
      <w:tr w:rsidR="00F625C0" w:rsidRPr="008D629D" w14:paraId="52AAE412" w14:textId="77777777" w:rsidTr="000A4DBB">
        <w:trPr>
          <w:cantSplit/>
        </w:trPr>
        <w:tc>
          <w:tcPr>
            <w:tcW w:w="16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C44A96" w14:textId="77777777" w:rsidR="00F625C0" w:rsidRPr="008D629D" w:rsidRDefault="00F625C0" w:rsidP="00F4795E">
            <w:pPr>
              <w:spacing w:after="0"/>
              <w:rPr>
                <w:rFonts w:cstheme="minorHAnsi"/>
                <w:b/>
                <w:bCs/>
                <w:sz w:val="20"/>
                <w:szCs w:val="20"/>
              </w:rPr>
            </w:pPr>
            <w:r w:rsidRPr="008D629D">
              <w:rPr>
                <w:rFonts w:cstheme="minorHAnsi"/>
                <w:b/>
                <w:bCs/>
                <w:sz w:val="20"/>
                <w:szCs w:val="20"/>
              </w:rPr>
              <w:lastRenderedPageBreak/>
              <w:t>Taitotaso B1</w:t>
            </w:r>
            <w:r>
              <w:rPr>
                <w:rFonts w:cstheme="minorHAnsi"/>
                <w:b/>
                <w:bCs/>
                <w:sz w:val="20"/>
                <w:szCs w:val="20"/>
              </w:rPr>
              <w:t xml:space="preserve">           </w:t>
            </w:r>
          </w:p>
        </w:tc>
        <w:tc>
          <w:tcPr>
            <w:tcW w:w="123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6E4DC8" w14:textId="77777777" w:rsidR="00F625C0" w:rsidRPr="008D629D" w:rsidRDefault="00F625C0" w:rsidP="00F4795E">
            <w:pPr>
              <w:spacing w:after="0"/>
              <w:rPr>
                <w:rFonts w:cstheme="minorHAnsi"/>
                <w:b/>
                <w:bCs/>
                <w:sz w:val="20"/>
                <w:szCs w:val="20"/>
              </w:rPr>
            </w:pPr>
            <w:r w:rsidRPr="008D629D">
              <w:rPr>
                <w:rFonts w:ascii="Calibri" w:hAnsi="Calibri" w:cs="Calibri"/>
                <w:b/>
                <w:bCs/>
                <w:sz w:val="20"/>
                <w:szCs w:val="20"/>
              </w:rPr>
              <w:t>Selviytyminen arkielämässä</w:t>
            </w:r>
          </w:p>
        </w:tc>
      </w:tr>
      <w:tr w:rsidR="00F625C0" w:rsidRPr="008D629D" w14:paraId="3071AA6C" w14:textId="77777777" w:rsidTr="000A4DBB">
        <w:trPr>
          <w:cantSplit/>
        </w:trPr>
        <w:tc>
          <w:tcPr>
            <w:tcW w:w="1576" w:type="dxa"/>
            <w:gridSpan w:val="2"/>
            <w:tcBorders>
              <w:top w:val="single" w:sz="4" w:space="0" w:color="auto"/>
              <w:left w:val="single" w:sz="4" w:space="0" w:color="auto"/>
              <w:bottom w:val="single" w:sz="4" w:space="0" w:color="auto"/>
              <w:right w:val="single" w:sz="4" w:space="0" w:color="auto"/>
            </w:tcBorders>
          </w:tcPr>
          <w:p w14:paraId="00FC6E78" w14:textId="77777777" w:rsidR="00F625C0" w:rsidRPr="008D629D" w:rsidRDefault="00F625C0" w:rsidP="00F4795E">
            <w:pPr>
              <w:spacing w:after="0"/>
              <w:rPr>
                <w:rFonts w:cstheme="minorHAnsi"/>
                <w:b/>
                <w:bCs/>
                <w:sz w:val="20"/>
                <w:szCs w:val="20"/>
              </w:rPr>
            </w:pPr>
          </w:p>
        </w:tc>
        <w:tc>
          <w:tcPr>
            <w:tcW w:w="2814" w:type="dxa"/>
            <w:gridSpan w:val="2"/>
            <w:tcBorders>
              <w:top w:val="single" w:sz="4" w:space="0" w:color="auto"/>
              <w:left w:val="single" w:sz="4" w:space="0" w:color="auto"/>
              <w:bottom w:val="single" w:sz="4" w:space="0" w:color="auto"/>
              <w:right w:val="single" w:sz="4" w:space="0" w:color="auto"/>
            </w:tcBorders>
          </w:tcPr>
          <w:p w14:paraId="6F26A298" w14:textId="77777777" w:rsidR="00F625C0" w:rsidRPr="008D629D" w:rsidRDefault="00F625C0" w:rsidP="00F4795E">
            <w:pPr>
              <w:spacing w:after="0"/>
              <w:rPr>
                <w:rFonts w:cstheme="minorHAnsi"/>
                <w:b/>
                <w:bCs/>
                <w:sz w:val="20"/>
                <w:szCs w:val="20"/>
              </w:rPr>
            </w:pPr>
            <w:r w:rsidRPr="008D629D">
              <w:rPr>
                <w:rFonts w:cstheme="minorHAnsi"/>
                <w:b/>
                <w:bCs/>
                <w:sz w:val="20"/>
                <w:szCs w:val="20"/>
              </w:rPr>
              <w:t>Kuullun ymmärtäminen</w:t>
            </w:r>
          </w:p>
        </w:tc>
        <w:tc>
          <w:tcPr>
            <w:tcW w:w="3240" w:type="dxa"/>
            <w:tcBorders>
              <w:top w:val="single" w:sz="4" w:space="0" w:color="auto"/>
              <w:left w:val="single" w:sz="4" w:space="0" w:color="auto"/>
              <w:bottom w:val="single" w:sz="4" w:space="0" w:color="auto"/>
              <w:right w:val="single" w:sz="4" w:space="0" w:color="auto"/>
            </w:tcBorders>
          </w:tcPr>
          <w:p w14:paraId="3838997B" w14:textId="77777777" w:rsidR="00F625C0" w:rsidRPr="008D629D" w:rsidRDefault="00F625C0" w:rsidP="00F4795E">
            <w:pPr>
              <w:spacing w:after="0"/>
              <w:rPr>
                <w:rFonts w:cstheme="minorHAnsi"/>
                <w:b/>
                <w:bCs/>
                <w:sz w:val="20"/>
                <w:szCs w:val="20"/>
              </w:rPr>
            </w:pPr>
            <w:r w:rsidRPr="008D629D">
              <w:rPr>
                <w:rFonts w:cstheme="minorHAnsi"/>
                <w:b/>
                <w:bCs/>
                <w:sz w:val="20"/>
                <w:szCs w:val="20"/>
              </w:rPr>
              <w:t>Puhuminen</w:t>
            </w:r>
          </w:p>
        </w:tc>
        <w:tc>
          <w:tcPr>
            <w:tcW w:w="2880" w:type="dxa"/>
            <w:tcBorders>
              <w:top w:val="single" w:sz="4" w:space="0" w:color="auto"/>
              <w:left w:val="single" w:sz="4" w:space="0" w:color="auto"/>
              <w:bottom w:val="single" w:sz="4" w:space="0" w:color="auto"/>
              <w:right w:val="single" w:sz="4" w:space="0" w:color="auto"/>
            </w:tcBorders>
          </w:tcPr>
          <w:p w14:paraId="6E64D73A" w14:textId="77777777" w:rsidR="00F625C0" w:rsidRPr="008D629D" w:rsidRDefault="00F625C0" w:rsidP="00F4795E">
            <w:pPr>
              <w:spacing w:after="0"/>
              <w:rPr>
                <w:rFonts w:cstheme="minorHAnsi"/>
                <w:b/>
                <w:bCs/>
                <w:sz w:val="20"/>
                <w:szCs w:val="20"/>
              </w:rPr>
            </w:pPr>
            <w:r w:rsidRPr="008D629D">
              <w:rPr>
                <w:rFonts w:cstheme="minorHAnsi"/>
                <w:b/>
                <w:bCs/>
                <w:sz w:val="20"/>
                <w:szCs w:val="20"/>
              </w:rPr>
              <w:t>Luetun ymmärtäminen</w:t>
            </w:r>
          </w:p>
        </w:tc>
        <w:tc>
          <w:tcPr>
            <w:tcW w:w="3420" w:type="dxa"/>
            <w:tcBorders>
              <w:top w:val="single" w:sz="4" w:space="0" w:color="auto"/>
              <w:left w:val="single" w:sz="4" w:space="0" w:color="auto"/>
              <w:bottom w:val="single" w:sz="4" w:space="0" w:color="auto"/>
              <w:right w:val="single" w:sz="4" w:space="0" w:color="auto"/>
            </w:tcBorders>
          </w:tcPr>
          <w:p w14:paraId="2DA1BA37" w14:textId="77777777" w:rsidR="00F625C0" w:rsidRPr="008D629D" w:rsidRDefault="00F625C0" w:rsidP="00F4795E">
            <w:pPr>
              <w:spacing w:after="0"/>
              <w:rPr>
                <w:rFonts w:cstheme="minorHAnsi"/>
                <w:b/>
                <w:bCs/>
                <w:sz w:val="20"/>
                <w:szCs w:val="20"/>
              </w:rPr>
            </w:pPr>
            <w:r w:rsidRPr="008D629D">
              <w:rPr>
                <w:rFonts w:cstheme="minorHAnsi"/>
                <w:b/>
                <w:bCs/>
                <w:sz w:val="20"/>
                <w:szCs w:val="20"/>
              </w:rPr>
              <w:t>Kirjoittaminen</w:t>
            </w:r>
          </w:p>
        </w:tc>
      </w:tr>
      <w:tr w:rsidR="00F625C0" w:rsidRPr="008D629D" w14:paraId="1DD46F8C" w14:textId="77777777" w:rsidTr="000A4DBB">
        <w:trPr>
          <w:trHeight w:val="90"/>
        </w:trPr>
        <w:tc>
          <w:tcPr>
            <w:tcW w:w="525" w:type="dxa"/>
            <w:tcBorders>
              <w:top w:val="single" w:sz="4" w:space="0" w:color="auto"/>
              <w:left w:val="single" w:sz="4" w:space="0" w:color="auto"/>
              <w:bottom w:val="single" w:sz="4" w:space="0" w:color="auto"/>
              <w:right w:val="single" w:sz="4" w:space="0" w:color="auto"/>
            </w:tcBorders>
          </w:tcPr>
          <w:p w14:paraId="13A3ADEE" w14:textId="77777777" w:rsidR="00F625C0" w:rsidRPr="008D629D" w:rsidRDefault="00F625C0" w:rsidP="00F4795E">
            <w:pPr>
              <w:spacing w:after="0"/>
              <w:rPr>
                <w:rFonts w:cstheme="minorHAnsi"/>
                <w:sz w:val="20"/>
                <w:szCs w:val="20"/>
              </w:rPr>
            </w:pPr>
            <w:r w:rsidRPr="008D629D">
              <w:rPr>
                <w:rFonts w:cstheme="minorHAnsi"/>
                <w:sz w:val="20"/>
                <w:szCs w:val="20"/>
              </w:rPr>
              <w:t>B1.2</w:t>
            </w:r>
          </w:p>
        </w:tc>
        <w:tc>
          <w:tcPr>
            <w:tcW w:w="1051" w:type="dxa"/>
            <w:tcBorders>
              <w:top w:val="single" w:sz="4" w:space="0" w:color="auto"/>
              <w:left w:val="single" w:sz="4" w:space="0" w:color="auto"/>
              <w:bottom w:val="single" w:sz="4" w:space="0" w:color="auto"/>
              <w:right w:val="single" w:sz="4" w:space="0" w:color="auto"/>
            </w:tcBorders>
          </w:tcPr>
          <w:p w14:paraId="09543BE3" w14:textId="77777777" w:rsidR="00F625C0" w:rsidRPr="008D629D" w:rsidRDefault="00F625C0" w:rsidP="00F4795E">
            <w:pPr>
              <w:spacing w:after="0"/>
              <w:rPr>
                <w:rFonts w:cstheme="minorHAnsi"/>
                <w:sz w:val="20"/>
                <w:szCs w:val="20"/>
              </w:rPr>
            </w:pPr>
            <w:r w:rsidRPr="008D629D">
              <w:rPr>
                <w:rFonts w:cstheme="minorHAnsi"/>
                <w:sz w:val="20"/>
                <w:szCs w:val="20"/>
              </w:rPr>
              <w:t>Sujuva peruskieli-taito</w:t>
            </w:r>
          </w:p>
        </w:tc>
        <w:tc>
          <w:tcPr>
            <w:tcW w:w="2814" w:type="dxa"/>
            <w:gridSpan w:val="2"/>
            <w:tcBorders>
              <w:top w:val="single" w:sz="4" w:space="0" w:color="auto"/>
              <w:left w:val="single" w:sz="4" w:space="0" w:color="auto"/>
              <w:bottom w:val="single" w:sz="4" w:space="0" w:color="auto"/>
              <w:right w:val="single" w:sz="4" w:space="0" w:color="auto"/>
            </w:tcBorders>
          </w:tcPr>
          <w:p w14:paraId="7F8A1E52" w14:textId="77777777" w:rsidR="00F625C0" w:rsidRPr="008D629D" w:rsidRDefault="00F625C0" w:rsidP="00F4795E">
            <w:pPr>
              <w:spacing w:after="0"/>
              <w:rPr>
                <w:rFonts w:cstheme="minorHAnsi"/>
                <w:sz w:val="20"/>
                <w:szCs w:val="20"/>
              </w:rPr>
            </w:pPr>
            <w:r w:rsidRPr="008D629D">
              <w:rPr>
                <w:rFonts w:cstheme="minorHAnsi"/>
                <w:sz w:val="20"/>
                <w:szCs w:val="20"/>
              </w:rPr>
              <w:t>* Ymmärtää selväpiirteistä asiatietoa, joka liittyy tuttuihin ja melko yleisiin aiheisiin jonkin verran vaativissa yhteyksissä (epäsuora tiedustelu, työkeskustelut, ennakoitavissa olevat puhelinviestit).</w:t>
            </w:r>
          </w:p>
          <w:p w14:paraId="70BA2C18" w14:textId="77777777" w:rsidR="00F625C0" w:rsidRPr="008D629D" w:rsidRDefault="00F625C0" w:rsidP="00F4795E">
            <w:pPr>
              <w:spacing w:after="0"/>
              <w:rPr>
                <w:rFonts w:cstheme="minorHAnsi"/>
                <w:sz w:val="20"/>
                <w:szCs w:val="20"/>
              </w:rPr>
            </w:pPr>
            <w:r w:rsidRPr="008D629D">
              <w:rPr>
                <w:rFonts w:cstheme="minorHAnsi"/>
                <w:sz w:val="20"/>
                <w:szCs w:val="20"/>
              </w:rPr>
              <w:t>* Ymmärtää pääkohdat ja tärkeimmät yksityiskohdat ympärillään käytävästä laajemmasta muodollisesta ja epämuodollisesta keskustelusta.</w:t>
            </w:r>
          </w:p>
          <w:p w14:paraId="313A7BBF" w14:textId="77777777" w:rsidR="00F625C0" w:rsidRPr="008D629D" w:rsidRDefault="00F625C0" w:rsidP="00F4795E">
            <w:pPr>
              <w:spacing w:after="0"/>
              <w:rPr>
                <w:rFonts w:cstheme="minorHAnsi"/>
                <w:sz w:val="20"/>
                <w:szCs w:val="20"/>
              </w:rPr>
            </w:pPr>
            <w:r w:rsidRPr="008D629D">
              <w:rPr>
                <w:rFonts w:cstheme="minorHAnsi"/>
                <w:sz w:val="20"/>
                <w:szCs w:val="20"/>
              </w:rPr>
              <w:t>* Ymmärtäminen edellyttää yleiskieltä tai melko tuttua aksenttia sekä satunnaisia toistoja ja uudelleenmuotoiluja. Nopea syntyperäisten välinen keskustelu ja vieraiden aiheiden tuntemattomat yksityiskohdat tuottavat vaikeuksia.</w:t>
            </w:r>
          </w:p>
        </w:tc>
        <w:tc>
          <w:tcPr>
            <w:tcW w:w="3240" w:type="dxa"/>
            <w:tcBorders>
              <w:top w:val="single" w:sz="4" w:space="0" w:color="auto"/>
              <w:left w:val="single" w:sz="4" w:space="0" w:color="auto"/>
              <w:bottom w:val="single" w:sz="4" w:space="0" w:color="auto"/>
              <w:right w:val="single" w:sz="4" w:space="0" w:color="auto"/>
            </w:tcBorders>
          </w:tcPr>
          <w:p w14:paraId="2BAA1EF0" w14:textId="77777777" w:rsidR="00F625C0" w:rsidRPr="008D629D" w:rsidRDefault="00F625C0" w:rsidP="00F4795E">
            <w:pPr>
              <w:spacing w:after="0"/>
              <w:rPr>
                <w:rFonts w:cstheme="minorHAnsi"/>
                <w:sz w:val="20"/>
                <w:szCs w:val="20"/>
              </w:rPr>
            </w:pPr>
            <w:r w:rsidRPr="008D629D">
              <w:rPr>
                <w:rFonts w:cstheme="minorHAnsi"/>
                <w:sz w:val="20"/>
                <w:szCs w:val="20"/>
              </w:rPr>
              <w:t>*Osaa kertoa tavallisista, konkreeteista aiheista kuvaillen, eritellen ja vertaillen ja selostaa myös muita aiheita, kuten elokuvia, kirjoja tai musiikkia. Osaa viestiä varmasti useimmissa tavallisissa tilanteissa. Kielellinen ilmaisu ei ehkä ole kovin tarkkaa.</w:t>
            </w:r>
          </w:p>
          <w:p w14:paraId="38719AC8" w14:textId="77777777" w:rsidR="00F625C0" w:rsidRPr="008D629D" w:rsidRDefault="00F625C0" w:rsidP="00F4795E">
            <w:pPr>
              <w:spacing w:after="0"/>
              <w:rPr>
                <w:rFonts w:cstheme="minorHAnsi"/>
                <w:sz w:val="20"/>
                <w:szCs w:val="20"/>
              </w:rPr>
            </w:pPr>
            <w:r w:rsidRPr="008D629D">
              <w:rPr>
                <w:rFonts w:cstheme="minorHAnsi"/>
                <w:sz w:val="20"/>
                <w:szCs w:val="20"/>
              </w:rPr>
              <w:t xml:space="preserve">*Osaa ilmaista itseään suhteellisen vaivattomasti. Vaikka taukoja ja katkoksia esiintyy, puhe jatkuu ja viesti välittyy. </w:t>
            </w:r>
          </w:p>
          <w:p w14:paraId="794BA9F8" w14:textId="77777777" w:rsidR="00F625C0" w:rsidRPr="008D629D" w:rsidRDefault="00F625C0" w:rsidP="00F4795E">
            <w:pPr>
              <w:spacing w:after="0"/>
              <w:rPr>
                <w:rFonts w:cstheme="minorHAnsi"/>
                <w:sz w:val="20"/>
                <w:szCs w:val="20"/>
              </w:rPr>
            </w:pPr>
            <w:r w:rsidRPr="008D629D">
              <w:rPr>
                <w:rFonts w:cstheme="minorHAnsi"/>
                <w:sz w:val="20"/>
                <w:szCs w:val="20"/>
              </w:rPr>
              <w:t>*Ääntäminen on hyvin ymmärrettävää, vaikka intonaatio ja painotus eivät ole aivan kohdekielen mukaisia.</w:t>
            </w:r>
          </w:p>
          <w:p w14:paraId="66C47B96" w14:textId="77777777" w:rsidR="00F625C0" w:rsidRPr="008D629D" w:rsidRDefault="00F625C0" w:rsidP="00F4795E">
            <w:pPr>
              <w:spacing w:after="0"/>
              <w:rPr>
                <w:rFonts w:cstheme="minorHAnsi"/>
                <w:sz w:val="20"/>
                <w:szCs w:val="20"/>
              </w:rPr>
            </w:pPr>
            <w:r w:rsidRPr="008D629D">
              <w:rPr>
                <w:rFonts w:cstheme="minorHAnsi"/>
                <w:sz w:val="20"/>
                <w:szCs w:val="20"/>
              </w:rPr>
              <w:t>*Osaa käyttää kohtalaisen laajaa sanastoa ja tavallisia idiomeja. Käyttää myös monenlaisia rakenteita ja mutkikkaitakin lauseita.</w:t>
            </w:r>
            <w:r w:rsidRPr="008D629D">
              <w:rPr>
                <w:rFonts w:cstheme="minorHAnsi"/>
                <w:i/>
                <w:iCs/>
                <w:sz w:val="20"/>
                <w:szCs w:val="20"/>
                <w:highlight w:val="red"/>
              </w:rPr>
              <w:t xml:space="preserve"> </w:t>
            </w:r>
          </w:p>
          <w:p w14:paraId="1AC62A4C" w14:textId="77777777" w:rsidR="00F625C0" w:rsidRPr="008D629D" w:rsidRDefault="00F625C0" w:rsidP="00F4795E">
            <w:pPr>
              <w:spacing w:after="0"/>
              <w:rPr>
                <w:rFonts w:cstheme="minorHAnsi"/>
                <w:sz w:val="20"/>
                <w:szCs w:val="20"/>
              </w:rPr>
            </w:pPr>
            <w:r w:rsidRPr="008D629D">
              <w:rPr>
                <w:rFonts w:cstheme="minorHAnsi"/>
                <w:sz w:val="20"/>
                <w:szCs w:val="20"/>
              </w:rPr>
              <w:t>* Kielioppivirheitä esiintyy jonkin verran, mutta ne haittaavat harvoin laajempaakaan viestintää.</w:t>
            </w:r>
          </w:p>
        </w:tc>
        <w:tc>
          <w:tcPr>
            <w:tcW w:w="2880" w:type="dxa"/>
            <w:tcBorders>
              <w:top w:val="single" w:sz="4" w:space="0" w:color="auto"/>
              <w:left w:val="single" w:sz="4" w:space="0" w:color="auto"/>
              <w:bottom w:val="single" w:sz="4" w:space="0" w:color="auto"/>
              <w:right w:val="single" w:sz="4" w:space="0" w:color="auto"/>
            </w:tcBorders>
          </w:tcPr>
          <w:p w14:paraId="3F51624D" w14:textId="77777777" w:rsidR="00F625C0" w:rsidRPr="008D629D" w:rsidRDefault="00F625C0" w:rsidP="00F4795E">
            <w:pPr>
              <w:spacing w:after="0"/>
              <w:rPr>
                <w:rFonts w:cstheme="minorHAnsi"/>
                <w:sz w:val="20"/>
                <w:szCs w:val="20"/>
              </w:rPr>
            </w:pPr>
            <w:r w:rsidRPr="008D629D">
              <w:rPr>
                <w:rFonts w:cstheme="minorHAnsi"/>
                <w:sz w:val="20"/>
                <w:szCs w:val="20"/>
              </w:rPr>
              <w:t>* Pystyy lukemaan muutaman kappaleen pituisia tekstejä monenlaisista aiheista (lehtiartikkelit, esitteet, käyttöohjeet, yksinkertainen kaunokirjallisuus) ja selviää myös jonkin verran päättelyä vaativista teksteistä käytännönläheisissä ja itselleen tärkeissä tilanteissa.</w:t>
            </w:r>
          </w:p>
          <w:p w14:paraId="303502C2" w14:textId="77777777" w:rsidR="00F625C0" w:rsidRPr="008D629D" w:rsidRDefault="00F625C0" w:rsidP="00F4795E">
            <w:pPr>
              <w:spacing w:after="0"/>
              <w:rPr>
                <w:rFonts w:cstheme="minorHAnsi"/>
                <w:sz w:val="20"/>
                <w:szCs w:val="20"/>
              </w:rPr>
            </w:pPr>
            <w:r w:rsidRPr="008D629D">
              <w:rPr>
                <w:rFonts w:cstheme="minorHAnsi"/>
                <w:sz w:val="20"/>
                <w:szCs w:val="20"/>
              </w:rPr>
              <w:t>* Pystyy etsimään ja yhdistelemään tietoja useammasta muutaman sivun pituisesta tekstistä suorittaakseen jonkin tehtävän.</w:t>
            </w:r>
          </w:p>
          <w:p w14:paraId="7CB79DB2" w14:textId="77777777" w:rsidR="00F625C0" w:rsidRPr="008D629D" w:rsidRDefault="00F625C0" w:rsidP="00F4795E">
            <w:pPr>
              <w:spacing w:after="0"/>
              <w:rPr>
                <w:rFonts w:cstheme="minorHAnsi"/>
                <w:sz w:val="20"/>
                <w:szCs w:val="20"/>
              </w:rPr>
            </w:pPr>
            <w:r w:rsidRPr="008D629D">
              <w:rPr>
                <w:rFonts w:cstheme="minorHAnsi"/>
                <w:sz w:val="20"/>
                <w:szCs w:val="20"/>
              </w:rPr>
              <w:t>* Pitkien tekstien jotkin yksityiskohdat ja sävyt saattavat jäädä epäselviksi.</w:t>
            </w:r>
          </w:p>
        </w:tc>
        <w:tc>
          <w:tcPr>
            <w:tcW w:w="3420" w:type="dxa"/>
            <w:tcBorders>
              <w:top w:val="single" w:sz="4" w:space="0" w:color="auto"/>
              <w:left w:val="single" w:sz="4" w:space="0" w:color="auto"/>
              <w:bottom w:val="single" w:sz="4" w:space="0" w:color="auto"/>
              <w:right w:val="single" w:sz="4" w:space="0" w:color="auto"/>
            </w:tcBorders>
          </w:tcPr>
          <w:p w14:paraId="2B29B1F9" w14:textId="77777777" w:rsidR="00F625C0" w:rsidRPr="008D629D" w:rsidRDefault="00F625C0" w:rsidP="00F4795E">
            <w:pPr>
              <w:spacing w:after="0"/>
              <w:rPr>
                <w:rFonts w:cstheme="minorHAnsi"/>
                <w:sz w:val="20"/>
                <w:szCs w:val="20"/>
              </w:rPr>
            </w:pPr>
            <w:r w:rsidRPr="008D629D">
              <w:rPr>
                <w:rFonts w:cstheme="minorHAnsi"/>
                <w:sz w:val="20"/>
                <w:szCs w:val="20"/>
              </w:rPr>
              <w:t>*Osaa kirjoittaa henkilökohtaisia ja julkisempiakin viestejä, kertoa niissä uutisia ja ilmaista ajatuksiaan tutuista abstrakteista ja kulttuuriaiheista, kuten musiikista tai elokuvista.</w:t>
            </w:r>
          </w:p>
          <w:p w14:paraId="799D5E1E" w14:textId="77777777" w:rsidR="00F625C0" w:rsidRPr="008D629D" w:rsidRDefault="00F625C0" w:rsidP="00F4795E">
            <w:pPr>
              <w:pStyle w:val="Sisennettyleipteksti"/>
              <w:rPr>
                <w:rFonts w:asciiTheme="minorHAnsi" w:hAnsiTheme="minorHAnsi" w:cstheme="minorHAnsi"/>
                <w:color w:val="auto"/>
                <w:sz w:val="20"/>
                <w:szCs w:val="20"/>
              </w:rPr>
            </w:pPr>
            <w:r w:rsidRPr="008D629D">
              <w:rPr>
                <w:rFonts w:asciiTheme="minorHAnsi" w:hAnsiTheme="minorHAnsi" w:cstheme="minorHAnsi"/>
                <w:color w:val="auto"/>
                <w:sz w:val="20"/>
                <w:szCs w:val="20"/>
              </w:rPr>
              <w:t xml:space="preserve">* Osaa kirjoittaa muutaman kappaleen pituisen jäsentyneen tekstin (muistiinpanoja, lyhyitä yhteenvetoja ja selostuksia selväpiirteisen keskustelun tai esityksen pohjalta).  </w:t>
            </w:r>
          </w:p>
          <w:p w14:paraId="25309BBD" w14:textId="77777777" w:rsidR="00F625C0" w:rsidRPr="008D629D" w:rsidRDefault="00F625C0" w:rsidP="00F4795E">
            <w:pPr>
              <w:pStyle w:val="Sisennettyleipteksti"/>
              <w:rPr>
                <w:rFonts w:asciiTheme="minorHAnsi" w:hAnsiTheme="minorHAnsi" w:cstheme="minorHAnsi"/>
                <w:color w:val="auto"/>
                <w:sz w:val="20"/>
                <w:szCs w:val="20"/>
              </w:rPr>
            </w:pPr>
            <w:r w:rsidRPr="008D629D">
              <w:rPr>
                <w:rFonts w:asciiTheme="minorHAnsi" w:hAnsiTheme="minorHAnsi" w:cstheme="minorHAnsi"/>
                <w:color w:val="auto"/>
                <w:sz w:val="20"/>
                <w:szCs w:val="20"/>
              </w:rPr>
              <w:t>Osaa esittää jonkin verran tukitietoa pääajatuksille ja ottaa lukijan huomioon.</w:t>
            </w:r>
          </w:p>
          <w:p w14:paraId="54D3586F" w14:textId="77777777" w:rsidR="00F625C0" w:rsidRPr="008D629D" w:rsidRDefault="00F625C0" w:rsidP="00F4795E">
            <w:pPr>
              <w:spacing w:after="0"/>
              <w:rPr>
                <w:rFonts w:cstheme="minorHAnsi"/>
                <w:sz w:val="20"/>
                <w:szCs w:val="20"/>
              </w:rPr>
            </w:pPr>
            <w:r w:rsidRPr="008D629D">
              <w:rPr>
                <w:rFonts w:cstheme="minorHAnsi"/>
                <w:sz w:val="20"/>
                <w:szCs w:val="20"/>
              </w:rPr>
              <w:t>* Hallitsee melko monenlaiseen kirjoittamiseen tarvittavaa sanastoa ja lauserakenteita. Osaa ilmaista rinnasteisuutta ja alisteisuutta.</w:t>
            </w:r>
          </w:p>
          <w:p w14:paraId="4AF46BB2" w14:textId="77777777" w:rsidR="00F625C0" w:rsidRPr="008D629D" w:rsidRDefault="00F625C0" w:rsidP="00F4795E">
            <w:pPr>
              <w:pStyle w:val="Sisennettyleipteksti"/>
              <w:rPr>
                <w:rFonts w:asciiTheme="minorHAnsi" w:hAnsiTheme="minorHAnsi" w:cstheme="minorHAnsi"/>
                <w:color w:val="auto"/>
                <w:sz w:val="20"/>
                <w:szCs w:val="20"/>
              </w:rPr>
            </w:pPr>
            <w:r w:rsidRPr="008D629D">
              <w:rPr>
                <w:rFonts w:asciiTheme="minorHAnsi" w:hAnsiTheme="minorHAnsi" w:cstheme="minorHAnsi"/>
                <w:color w:val="auto"/>
                <w:sz w:val="20"/>
                <w:szCs w:val="20"/>
              </w:rPr>
              <w:t>*Pystyy kirjoittamaan ymmärrettävää ja kohtuullisen virheetöntä kieltä, vaikka virheitä esiintyy vaativissa rakenteissa, tekstin jäsentelyssä ja tyylissä ja vaikka äidinkielen tai jonkin muun kielen vaikutus on ilmeinen.</w:t>
            </w:r>
          </w:p>
        </w:tc>
      </w:tr>
    </w:tbl>
    <w:p w14:paraId="79C80634" w14:textId="77777777" w:rsidR="00F625C0" w:rsidRPr="008D629D" w:rsidRDefault="00F625C0" w:rsidP="00F4795E">
      <w:pPr>
        <w:spacing w:after="0"/>
        <w:rPr>
          <w:rFonts w:cstheme="minorHAnsi"/>
          <w:b/>
          <w:bCs/>
          <w:sz w:val="20"/>
          <w:szCs w:val="20"/>
        </w:rPr>
      </w:pPr>
    </w:p>
    <w:p w14:paraId="09A2E983" w14:textId="77777777" w:rsidR="00F625C0" w:rsidRPr="008D629D" w:rsidRDefault="00F625C0" w:rsidP="00F4795E">
      <w:pPr>
        <w:spacing w:after="0"/>
        <w:rPr>
          <w:rFonts w:cstheme="minorHAnsi"/>
          <w:b/>
          <w:bCs/>
          <w:sz w:val="20"/>
          <w:szCs w:val="20"/>
        </w:rPr>
      </w:pPr>
      <w:r w:rsidRPr="008D629D">
        <w:rPr>
          <w:rFonts w:cstheme="minorHAnsi"/>
          <w:b/>
          <w:bCs/>
          <w:sz w:val="20"/>
          <w:szCs w:val="20"/>
        </w:rPr>
        <w:br w:type="page"/>
      </w:r>
    </w:p>
    <w:tbl>
      <w:tblPr>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5"/>
        <w:gridCol w:w="1051"/>
        <w:gridCol w:w="54"/>
        <w:gridCol w:w="2760"/>
        <w:gridCol w:w="3240"/>
        <w:gridCol w:w="2880"/>
        <w:gridCol w:w="3420"/>
      </w:tblGrid>
      <w:tr w:rsidR="00F625C0" w:rsidRPr="008D629D" w14:paraId="080418CA" w14:textId="77777777" w:rsidTr="000A4DBB">
        <w:trPr>
          <w:cantSplit/>
          <w:trHeight w:val="90"/>
        </w:trPr>
        <w:tc>
          <w:tcPr>
            <w:tcW w:w="16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E4FA5D" w14:textId="77777777" w:rsidR="00F625C0" w:rsidRPr="008D629D" w:rsidRDefault="00F625C0" w:rsidP="00F4795E">
            <w:pPr>
              <w:spacing w:after="0"/>
              <w:rPr>
                <w:rFonts w:cstheme="minorHAnsi"/>
                <w:b/>
                <w:bCs/>
                <w:sz w:val="20"/>
                <w:szCs w:val="20"/>
              </w:rPr>
            </w:pPr>
            <w:r w:rsidRPr="008D629D">
              <w:rPr>
                <w:rFonts w:cstheme="minorHAnsi"/>
                <w:b/>
                <w:bCs/>
                <w:sz w:val="20"/>
                <w:szCs w:val="20"/>
              </w:rPr>
              <w:lastRenderedPageBreak/>
              <w:br w:type="page"/>
              <w:t xml:space="preserve">Taitotaso B2 </w:t>
            </w:r>
          </w:p>
        </w:tc>
        <w:tc>
          <w:tcPr>
            <w:tcW w:w="123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65AF54" w14:textId="77777777" w:rsidR="00F625C0" w:rsidRPr="008D629D" w:rsidRDefault="00F625C0" w:rsidP="00F4795E">
            <w:pPr>
              <w:spacing w:after="0"/>
              <w:rPr>
                <w:rFonts w:cstheme="minorHAnsi"/>
                <w:b/>
                <w:bCs/>
                <w:sz w:val="20"/>
                <w:szCs w:val="20"/>
              </w:rPr>
            </w:pPr>
            <w:r w:rsidRPr="008D629D">
              <w:rPr>
                <w:rFonts w:ascii="Calibri" w:hAnsi="Calibri" w:cs="Calibri"/>
                <w:b/>
                <w:bCs/>
                <w:sz w:val="20"/>
                <w:szCs w:val="20"/>
              </w:rPr>
              <w:t>Selviytyminen säännöllisessä kanssakäymisessä syntyperäisten kanssa</w:t>
            </w:r>
          </w:p>
        </w:tc>
      </w:tr>
      <w:tr w:rsidR="00F625C0" w:rsidRPr="008D629D" w14:paraId="42CD3B37" w14:textId="77777777" w:rsidTr="000A4DBB">
        <w:trPr>
          <w:cantSplit/>
        </w:trPr>
        <w:tc>
          <w:tcPr>
            <w:tcW w:w="1576" w:type="dxa"/>
            <w:gridSpan w:val="2"/>
            <w:tcBorders>
              <w:top w:val="single" w:sz="4" w:space="0" w:color="auto"/>
              <w:left w:val="single" w:sz="4" w:space="0" w:color="auto"/>
              <w:bottom w:val="single" w:sz="4" w:space="0" w:color="auto"/>
              <w:right w:val="single" w:sz="4" w:space="0" w:color="auto"/>
            </w:tcBorders>
          </w:tcPr>
          <w:p w14:paraId="2037A6D2" w14:textId="77777777" w:rsidR="00F625C0" w:rsidRPr="008D629D" w:rsidRDefault="00F625C0" w:rsidP="00F4795E">
            <w:pPr>
              <w:spacing w:after="0"/>
              <w:rPr>
                <w:rFonts w:cstheme="minorHAnsi"/>
                <w:b/>
                <w:bCs/>
                <w:sz w:val="20"/>
                <w:szCs w:val="20"/>
              </w:rPr>
            </w:pPr>
          </w:p>
        </w:tc>
        <w:tc>
          <w:tcPr>
            <w:tcW w:w="2814" w:type="dxa"/>
            <w:gridSpan w:val="2"/>
            <w:tcBorders>
              <w:top w:val="single" w:sz="4" w:space="0" w:color="auto"/>
              <w:left w:val="single" w:sz="4" w:space="0" w:color="auto"/>
              <w:bottom w:val="single" w:sz="4" w:space="0" w:color="auto"/>
              <w:right w:val="single" w:sz="4" w:space="0" w:color="auto"/>
            </w:tcBorders>
          </w:tcPr>
          <w:p w14:paraId="12078AED" w14:textId="77777777" w:rsidR="00F625C0" w:rsidRPr="008D629D" w:rsidRDefault="00F625C0" w:rsidP="00F4795E">
            <w:pPr>
              <w:spacing w:after="0"/>
              <w:rPr>
                <w:rFonts w:cstheme="minorHAnsi"/>
                <w:b/>
                <w:bCs/>
                <w:sz w:val="20"/>
                <w:szCs w:val="20"/>
              </w:rPr>
            </w:pPr>
            <w:r w:rsidRPr="008D629D">
              <w:rPr>
                <w:rFonts w:cstheme="minorHAnsi"/>
                <w:b/>
                <w:bCs/>
                <w:sz w:val="20"/>
                <w:szCs w:val="20"/>
              </w:rPr>
              <w:t>Kuullun ymmärtäminen</w:t>
            </w:r>
          </w:p>
        </w:tc>
        <w:tc>
          <w:tcPr>
            <w:tcW w:w="3240" w:type="dxa"/>
            <w:tcBorders>
              <w:top w:val="single" w:sz="4" w:space="0" w:color="auto"/>
              <w:left w:val="single" w:sz="4" w:space="0" w:color="auto"/>
              <w:bottom w:val="single" w:sz="4" w:space="0" w:color="auto"/>
              <w:right w:val="single" w:sz="4" w:space="0" w:color="auto"/>
            </w:tcBorders>
          </w:tcPr>
          <w:p w14:paraId="46696842" w14:textId="77777777" w:rsidR="00F625C0" w:rsidRPr="008D629D" w:rsidRDefault="00F625C0" w:rsidP="00F4795E">
            <w:pPr>
              <w:spacing w:after="0"/>
              <w:rPr>
                <w:rFonts w:cstheme="minorHAnsi"/>
                <w:b/>
                <w:bCs/>
                <w:sz w:val="20"/>
                <w:szCs w:val="20"/>
              </w:rPr>
            </w:pPr>
            <w:r w:rsidRPr="008D629D">
              <w:rPr>
                <w:rFonts w:cstheme="minorHAnsi"/>
                <w:b/>
                <w:bCs/>
                <w:sz w:val="20"/>
                <w:szCs w:val="20"/>
              </w:rPr>
              <w:t>Puhuminen</w:t>
            </w:r>
          </w:p>
        </w:tc>
        <w:tc>
          <w:tcPr>
            <w:tcW w:w="2880" w:type="dxa"/>
            <w:tcBorders>
              <w:top w:val="single" w:sz="4" w:space="0" w:color="auto"/>
              <w:left w:val="single" w:sz="4" w:space="0" w:color="auto"/>
              <w:bottom w:val="single" w:sz="4" w:space="0" w:color="auto"/>
              <w:right w:val="single" w:sz="4" w:space="0" w:color="auto"/>
            </w:tcBorders>
          </w:tcPr>
          <w:p w14:paraId="54D194BA" w14:textId="77777777" w:rsidR="00F625C0" w:rsidRPr="008D629D" w:rsidRDefault="00F625C0" w:rsidP="00F4795E">
            <w:pPr>
              <w:spacing w:after="0"/>
              <w:rPr>
                <w:rFonts w:cstheme="minorHAnsi"/>
                <w:b/>
                <w:bCs/>
                <w:sz w:val="20"/>
                <w:szCs w:val="20"/>
              </w:rPr>
            </w:pPr>
            <w:r w:rsidRPr="008D629D">
              <w:rPr>
                <w:rFonts w:cstheme="minorHAnsi"/>
                <w:b/>
                <w:bCs/>
                <w:sz w:val="20"/>
                <w:szCs w:val="20"/>
              </w:rPr>
              <w:t>Luetun ymmärtäminen</w:t>
            </w:r>
          </w:p>
        </w:tc>
        <w:tc>
          <w:tcPr>
            <w:tcW w:w="3420" w:type="dxa"/>
            <w:tcBorders>
              <w:top w:val="single" w:sz="4" w:space="0" w:color="auto"/>
              <w:left w:val="single" w:sz="4" w:space="0" w:color="auto"/>
              <w:bottom w:val="single" w:sz="4" w:space="0" w:color="auto"/>
              <w:right w:val="single" w:sz="4" w:space="0" w:color="auto"/>
            </w:tcBorders>
          </w:tcPr>
          <w:p w14:paraId="07437ADE" w14:textId="77777777" w:rsidR="00F625C0" w:rsidRPr="008D629D" w:rsidRDefault="00F625C0" w:rsidP="00F4795E">
            <w:pPr>
              <w:spacing w:after="0"/>
              <w:rPr>
                <w:rFonts w:cstheme="minorHAnsi"/>
                <w:b/>
                <w:bCs/>
                <w:sz w:val="20"/>
                <w:szCs w:val="20"/>
              </w:rPr>
            </w:pPr>
            <w:r w:rsidRPr="008D629D">
              <w:rPr>
                <w:rFonts w:cstheme="minorHAnsi"/>
                <w:b/>
                <w:bCs/>
                <w:sz w:val="20"/>
                <w:szCs w:val="20"/>
              </w:rPr>
              <w:t>Kirjoittaminen</w:t>
            </w:r>
          </w:p>
        </w:tc>
      </w:tr>
      <w:tr w:rsidR="00F625C0" w:rsidRPr="008D629D" w14:paraId="0F924572" w14:textId="77777777" w:rsidTr="000A4DBB">
        <w:tc>
          <w:tcPr>
            <w:tcW w:w="525" w:type="dxa"/>
            <w:tcBorders>
              <w:top w:val="single" w:sz="4" w:space="0" w:color="auto"/>
              <w:left w:val="single" w:sz="4" w:space="0" w:color="auto"/>
              <w:bottom w:val="single" w:sz="4" w:space="0" w:color="auto"/>
              <w:right w:val="single" w:sz="4" w:space="0" w:color="auto"/>
            </w:tcBorders>
          </w:tcPr>
          <w:p w14:paraId="56657908" w14:textId="77777777" w:rsidR="00F625C0" w:rsidRPr="008D629D" w:rsidRDefault="00F625C0" w:rsidP="00F4795E">
            <w:pPr>
              <w:spacing w:after="0"/>
              <w:rPr>
                <w:rFonts w:cstheme="minorHAnsi"/>
                <w:sz w:val="20"/>
                <w:szCs w:val="20"/>
              </w:rPr>
            </w:pPr>
            <w:r w:rsidRPr="008D629D">
              <w:rPr>
                <w:rFonts w:cstheme="minorHAnsi"/>
                <w:sz w:val="20"/>
                <w:szCs w:val="20"/>
              </w:rPr>
              <w:t>B2.1</w:t>
            </w:r>
          </w:p>
        </w:tc>
        <w:tc>
          <w:tcPr>
            <w:tcW w:w="1051" w:type="dxa"/>
            <w:tcBorders>
              <w:top w:val="single" w:sz="4" w:space="0" w:color="auto"/>
              <w:left w:val="single" w:sz="4" w:space="0" w:color="auto"/>
              <w:bottom w:val="single" w:sz="4" w:space="0" w:color="auto"/>
              <w:right w:val="single" w:sz="4" w:space="0" w:color="auto"/>
            </w:tcBorders>
          </w:tcPr>
          <w:p w14:paraId="0DE10FC3" w14:textId="77777777" w:rsidR="00F625C0" w:rsidRPr="008D629D" w:rsidRDefault="00F625C0" w:rsidP="00F4795E">
            <w:pPr>
              <w:spacing w:after="0"/>
              <w:rPr>
                <w:rFonts w:cstheme="minorHAnsi"/>
                <w:sz w:val="20"/>
                <w:szCs w:val="20"/>
              </w:rPr>
            </w:pPr>
            <w:r w:rsidRPr="008D629D">
              <w:rPr>
                <w:rFonts w:cstheme="minorHAnsi"/>
                <w:sz w:val="20"/>
                <w:szCs w:val="20"/>
              </w:rPr>
              <w:t>Itsenäisen kielitaidon perustaso</w:t>
            </w:r>
          </w:p>
        </w:tc>
        <w:tc>
          <w:tcPr>
            <w:tcW w:w="2814" w:type="dxa"/>
            <w:gridSpan w:val="2"/>
            <w:tcBorders>
              <w:top w:val="single" w:sz="4" w:space="0" w:color="auto"/>
              <w:left w:val="single" w:sz="4" w:space="0" w:color="auto"/>
              <w:bottom w:val="single" w:sz="4" w:space="0" w:color="auto"/>
              <w:right w:val="single" w:sz="4" w:space="0" w:color="auto"/>
            </w:tcBorders>
          </w:tcPr>
          <w:p w14:paraId="0E2655E1" w14:textId="77777777" w:rsidR="00F625C0" w:rsidRPr="008D629D" w:rsidRDefault="00F625C0" w:rsidP="00F4795E">
            <w:pPr>
              <w:pStyle w:val="Leipteksti"/>
              <w:rPr>
                <w:rFonts w:asciiTheme="minorHAnsi" w:hAnsiTheme="minorHAnsi" w:cstheme="minorHAnsi"/>
              </w:rPr>
            </w:pPr>
            <w:r w:rsidRPr="008D629D">
              <w:rPr>
                <w:rFonts w:asciiTheme="minorHAnsi" w:hAnsiTheme="minorHAnsi" w:cstheme="minorHAnsi"/>
              </w:rPr>
              <w:t>* Ymmärtää asiallisesti ja kielellisesti kompleksisen puheen pääajatukset, kun se käsittelee konkreetteja tai abstrakteja aiheita. Pystyy seuraamaan yleisesti kiinnostavaa yksityiskohtaista kerrontaa (uutiset, haastattelut, elokuvat, luennot).</w:t>
            </w:r>
          </w:p>
          <w:p w14:paraId="6FB94864" w14:textId="77777777" w:rsidR="00F625C0" w:rsidRPr="008D629D" w:rsidRDefault="00F625C0" w:rsidP="00F4795E">
            <w:pPr>
              <w:spacing w:after="0"/>
              <w:rPr>
                <w:rFonts w:cstheme="minorHAnsi"/>
                <w:sz w:val="20"/>
                <w:szCs w:val="20"/>
              </w:rPr>
            </w:pPr>
            <w:r w:rsidRPr="008D629D">
              <w:rPr>
                <w:rFonts w:cstheme="minorHAnsi"/>
                <w:sz w:val="20"/>
                <w:szCs w:val="20"/>
              </w:rPr>
              <w:t>* Ymmärtää puheen pääkohdat, puhujan tarkoituksen, asenteita, muodollisuusastetta ja tyyliä. Pystyy seuraamaan laajaa puhetta ja monimutkaista argumentointia, jos puheen kulku on selvästi merkitty erilaisin jäsentimin (sidesanat, rytmitys). Pystyy tiivistämään tai ilmaisemaan kuulemastaan avainkohdat ja tärkeät yksityiskohdat.</w:t>
            </w:r>
          </w:p>
          <w:p w14:paraId="321B1240" w14:textId="77777777" w:rsidR="00F625C0" w:rsidRPr="008D629D" w:rsidRDefault="00F625C0" w:rsidP="00F4795E">
            <w:pPr>
              <w:spacing w:after="0"/>
              <w:rPr>
                <w:rFonts w:cstheme="minorHAnsi"/>
                <w:sz w:val="20"/>
                <w:szCs w:val="20"/>
              </w:rPr>
            </w:pPr>
          </w:p>
          <w:p w14:paraId="5397E6B5" w14:textId="77777777" w:rsidR="00F625C0" w:rsidRPr="008D629D" w:rsidRDefault="00F625C0" w:rsidP="00F4795E">
            <w:pPr>
              <w:spacing w:after="0"/>
              <w:rPr>
                <w:rFonts w:cstheme="minorHAnsi"/>
                <w:sz w:val="20"/>
                <w:szCs w:val="20"/>
              </w:rPr>
            </w:pPr>
            <w:r w:rsidRPr="008D629D">
              <w:rPr>
                <w:rFonts w:cstheme="minorHAnsi"/>
                <w:sz w:val="20"/>
                <w:szCs w:val="20"/>
              </w:rPr>
              <w:t>* Ymmärtää suuren osan ympärillään käytävästä keskustelusta, mutta voi kokea vaikeaksi ymmärtää useamman syntyperäisen välistä keskustelua, jos nämä eivät mitenkään helpota sanottavaansa.</w:t>
            </w:r>
          </w:p>
        </w:tc>
        <w:tc>
          <w:tcPr>
            <w:tcW w:w="3240" w:type="dxa"/>
            <w:tcBorders>
              <w:top w:val="single" w:sz="4" w:space="0" w:color="auto"/>
              <w:left w:val="single" w:sz="4" w:space="0" w:color="auto"/>
              <w:bottom w:val="single" w:sz="4" w:space="0" w:color="auto"/>
              <w:right w:val="single" w:sz="4" w:space="0" w:color="auto"/>
            </w:tcBorders>
          </w:tcPr>
          <w:p w14:paraId="057A9635" w14:textId="77777777" w:rsidR="00F625C0" w:rsidRPr="008D629D" w:rsidRDefault="00F625C0" w:rsidP="00F4795E">
            <w:pPr>
              <w:spacing w:after="0"/>
              <w:rPr>
                <w:rFonts w:cstheme="minorHAnsi"/>
                <w:sz w:val="20"/>
                <w:szCs w:val="20"/>
              </w:rPr>
            </w:pPr>
            <w:r w:rsidRPr="008D629D">
              <w:rPr>
                <w:rFonts w:cstheme="minorHAnsi"/>
                <w:sz w:val="20"/>
                <w:szCs w:val="20"/>
              </w:rPr>
              <w:t xml:space="preserve">*Osaa esittää selkeitä, täsmällisiä kuvauksia monista kokemuspiiriinsä liittyvistä asioista, kertoa tuntemuksista sekä tuoda esiin tapahtumien ja kokemusten henkilökohtaisen merkityksen. Pystyy osallistumaan aktiivisesti useimpiin käytännöllisiin ja sosiaalisiin tilanteisiin sekä melko muodollisiin keskusteluihin. Pystyy säännölliseen vuorovaikutukseen syntyperäisten kanssa vaikuttamatta tahattomasti huvittavalta tai ärsyttävältä. Kielellinen ilmaisu ei aina ole täysin tyylikästä. </w:t>
            </w:r>
          </w:p>
          <w:p w14:paraId="4AE12AAC" w14:textId="77777777" w:rsidR="00F625C0" w:rsidRPr="008D629D" w:rsidRDefault="00F625C0" w:rsidP="00F4795E">
            <w:pPr>
              <w:spacing w:after="0"/>
              <w:rPr>
                <w:rFonts w:cstheme="minorHAnsi"/>
                <w:sz w:val="20"/>
                <w:szCs w:val="20"/>
              </w:rPr>
            </w:pPr>
            <w:r w:rsidRPr="008D629D">
              <w:rPr>
                <w:rFonts w:cstheme="minorHAnsi"/>
                <w:sz w:val="20"/>
                <w:szCs w:val="20"/>
              </w:rPr>
              <w:t xml:space="preserve">*Pystyy tuottamaan puhejaksoja melko tasaiseen tahtiin, ja puheessa on vain harvoin pitempiä taukoja.  </w:t>
            </w:r>
          </w:p>
          <w:p w14:paraId="3B2EE3E6" w14:textId="77777777" w:rsidR="00F625C0" w:rsidRPr="008D629D" w:rsidRDefault="00F625C0" w:rsidP="00F4795E">
            <w:pPr>
              <w:spacing w:after="0"/>
              <w:rPr>
                <w:rFonts w:cstheme="minorHAnsi"/>
                <w:sz w:val="20"/>
                <w:szCs w:val="20"/>
              </w:rPr>
            </w:pPr>
            <w:r w:rsidRPr="008D629D">
              <w:rPr>
                <w:rFonts w:cstheme="minorHAnsi"/>
                <w:sz w:val="20"/>
                <w:szCs w:val="20"/>
              </w:rPr>
              <w:t xml:space="preserve">*Ääntäminen ja intonaatio ovat selkeitä ja luontevia.  </w:t>
            </w:r>
          </w:p>
          <w:p w14:paraId="10E9B91D" w14:textId="77777777" w:rsidR="00F625C0" w:rsidRPr="008D629D" w:rsidRDefault="00F625C0" w:rsidP="00F4795E">
            <w:pPr>
              <w:spacing w:after="0"/>
              <w:rPr>
                <w:rFonts w:cstheme="minorHAnsi"/>
                <w:sz w:val="20"/>
                <w:szCs w:val="20"/>
              </w:rPr>
            </w:pPr>
            <w:r w:rsidRPr="008D629D">
              <w:rPr>
                <w:rFonts w:cstheme="minorHAnsi"/>
                <w:sz w:val="20"/>
                <w:szCs w:val="20"/>
              </w:rPr>
              <w:t>*Osaa käyttää monipuolisesti kielen rakenteita ja laajahkoa sanastoa mukaan lukien idiomaattinen ja käsitteellinen sanasto. Osoittaa kasvavaa taitoa reagoida sopivasti tilanteen asettamiin muotovaatimuksiin.</w:t>
            </w:r>
          </w:p>
          <w:p w14:paraId="716F36BE" w14:textId="77777777" w:rsidR="00F625C0" w:rsidRPr="008D629D" w:rsidRDefault="00F625C0" w:rsidP="00F4795E">
            <w:pPr>
              <w:spacing w:after="0"/>
              <w:rPr>
                <w:rFonts w:cstheme="minorHAnsi"/>
                <w:sz w:val="20"/>
                <w:szCs w:val="20"/>
              </w:rPr>
            </w:pPr>
            <w:r w:rsidRPr="008D629D">
              <w:rPr>
                <w:rFonts w:cstheme="minorHAnsi"/>
                <w:sz w:val="20"/>
                <w:szCs w:val="20"/>
              </w:rPr>
              <w:t>*</w:t>
            </w:r>
            <w:r w:rsidRPr="008D629D">
              <w:rPr>
                <w:rFonts w:cstheme="minorHAnsi"/>
                <w:i/>
                <w:iCs/>
                <w:sz w:val="20"/>
                <w:szCs w:val="20"/>
              </w:rPr>
              <w:t xml:space="preserve"> </w:t>
            </w:r>
            <w:r w:rsidRPr="008D629D">
              <w:rPr>
                <w:rFonts w:cstheme="minorHAnsi"/>
                <w:sz w:val="20"/>
                <w:szCs w:val="20"/>
              </w:rPr>
              <w:t>Kieliopin hallinta on melko hyvää, eivätkä satunnaiset virheet yleensä haittaa ymmärrettävyyttä.</w:t>
            </w:r>
          </w:p>
        </w:tc>
        <w:tc>
          <w:tcPr>
            <w:tcW w:w="2880" w:type="dxa"/>
            <w:tcBorders>
              <w:top w:val="single" w:sz="4" w:space="0" w:color="auto"/>
              <w:left w:val="single" w:sz="4" w:space="0" w:color="auto"/>
              <w:bottom w:val="single" w:sz="4" w:space="0" w:color="auto"/>
              <w:right w:val="single" w:sz="4" w:space="0" w:color="auto"/>
            </w:tcBorders>
          </w:tcPr>
          <w:p w14:paraId="5294137B" w14:textId="77777777" w:rsidR="00F625C0" w:rsidRPr="008D629D" w:rsidRDefault="00F625C0" w:rsidP="00F4795E">
            <w:pPr>
              <w:spacing w:after="0"/>
              <w:rPr>
                <w:rFonts w:cstheme="minorHAnsi"/>
                <w:sz w:val="20"/>
                <w:szCs w:val="20"/>
              </w:rPr>
            </w:pPr>
            <w:r w:rsidRPr="008D629D">
              <w:rPr>
                <w:rFonts w:cstheme="minorHAnsi"/>
                <w:sz w:val="20"/>
                <w:szCs w:val="20"/>
              </w:rPr>
              <w:t>*Pystyy lukemaan itsenäisesti muutaman sivun pituisia tekstejä (lehtiartikkeleita, novelleja, viihde- ja tietokirjallisuutta, raportteja ja yksityiskohtaisia ohjeita) oman alan tai yleisistä aiheista. Tekstit voivat käsitellä abstrakteja, käsitteellisiä tai ammatillisia aiheita, ja niissä on tosiasioita, asenteita ja mielipiteitä.</w:t>
            </w:r>
          </w:p>
          <w:p w14:paraId="15BC2449" w14:textId="77777777" w:rsidR="00F625C0" w:rsidRPr="008D629D" w:rsidRDefault="00F625C0" w:rsidP="00F4795E">
            <w:pPr>
              <w:spacing w:after="0"/>
              <w:rPr>
                <w:rFonts w:cstheme="minorHAnsi"/>
                <w:sz w:val="20"/>
                <w:szCs w:val="20"/>
              </w:rPr>
            </w:pPr>
            <w:r w:rsidRPr="008D629D">
              <w:rPr>
                <w:rFonts w:cstheme="minorHAnsi"/>
                <w:sz w:val="20"/>
                <w:szCs w:val="20"/>
              </w:rPr>
              <w:t>*Pystyy tunnistamaan kirjoittajan ja tekstin tarkoituksen, paikantamaan useita eri yksityiskohtia pitkästä tekstistä. Pystyy nopeasti tunnistamaan tekstin sisällön ja uusien tietojen käyttöarvon päättääkseen, kannattaako tekstiin tutustua tarkemmin.</w:t>
            </w:r>
          </w:p>
          <w:p w14:paraId="6DC8CCBF" w14:textId="77777777" w:rsidR="00F625C0" w:rsidRPr="008D629D" w:rsidRDefault="00F625C0" w:rsidP="00F4795E">
            <w:pPr>
              <w:spacing w:after="0"/>
              <w:rPr>
                <w:rFonts w:cstheme="minorHAnsi"/>
                <w:sz w:val="20"/>
                <w:szCs w:val="20"/>
              </w:rPr>
            </w:pPr>
            <w:r w:rsidRPr="008D629D">
              <w:rPr>
                <w:rFonts w:cstheme="minorHAnsi"/>
                <w:sz w:val="20"/>
                <w:szCs w:val="20"/>
              </w:rPr>
              <w:t>* Vaikeuksia tuottavat vain pitkien tekstien idiomit ja kulttuuriviittaukset.</w:t>
            </w:r>
          </w:p>
        </w:tc>
        <w:tc>
          <w:tcPr>
            <w:tcW w:w="3420" w:type="dxa"/>
            <w:tcBorders>
              <w:top w:val="single" w:sz="4" w:space="0" w:color="auto"/>
              <w:left w:val="single" w:sz="4" w:space="0" w:color="auto"/>
              <w:bottom w:val="single" w:sz="4" w:space="0" w:color="auto"/>
              <w:right w:val="single" w:sz="4" w:space="0" w:color="auto"/>
            </w:tcBorders>
          </w:tcPr>
          <w:p w14:paraId="4B63BF7C" w14:textId="77777777" w:rsidR="00F625C0" w:rsidRPr="008D629D" w:rsidRDefault="00F625C0" w:rsidP="00F4795E">
            <w:pPr>
              <w:spacing w:after="0"/>
              <w:rPr>
                <w:rFonts w:cstheme="minorHAnsi"/>
                <w:sz w:val="20"/>
                <w:szCs w:val="20"/>
              </w:rPr>
            </w:pPr>
            <w:r w:rsidRPr="008D629D">
              <w:rPr>
                <w:rFonts w:cstheme="minorHAnsi"/>
                <w:sz w:val="20"/>
                <w:szCs w:val="20"/>
              </w:rPr>
              <w:t>* Osaa kirjoittaa selkeitä ja yksityiskohtaisia tekstejä monista itseään kiinnostavista aihepiireistä, tutuista abstrakteista aiheista, rutiiniluonteisia asiaviestejä sekä muodollisempia sosiaalisia viestejä (arvostelut, liikekirjeet, ohjeet, hakemukset, yhteenvedot).</w:t>
            </w:r>
          </w:p>
          <w:p w14:paraId="4CB5DAE0" w14:textId="77777777" w:rsidR="00F625C0" w:rsidRPr="008D629D" w:rsidRDefault="00F625C0" w:rsidP="00F4795E">
            <w:pPr>
              <w:pStyle w:val="Sisennettyleipteksti"/>
              <w:rPr>
                <w:rFonts w:asciiTheme="minorHAnsi" w:hAnsiTheme="minorHAnsi" w:cstheme="minorHAnsi"/>
                <w:color w:val="auto"/>
                <w:sz w:val="20"/>
                <w:szCs w:val="20"/>
              </w:rPr>
            </w:pPr>
            <w:r w:rsidRPr="008D629D">
              <w:rPr>
                <w:rFonts w:asciiTheme="minorHAnsi" w:hAnsiTheme="minorHAnsi" w:cstheme="minorHAnsi"/>
                <w:color w:val="auto"/>
                <w:sz w:val="20"/>
                <w:szCs w:val="20"/>
              </w:rPr>
              <w:t>*Osaa kirjoittaessaan ilmaista tietoja ja näkemyksiä tehokkaasti ja kommentoida muiden näkemyksiä. Osaa yhdistellä tai tiivistää eri lähteistä poimittuja tietoja omaan tekstiin.</w:t>
            </w:r>
          </w:p>
          <w:p w14:paraId="779AB39D" w14:textId="77777777" w:rsidR="00F625C0" w:rsidRPr="008D629D" w:rsidRDefault="00F625C0" w:rsidP="00F4795E">
            <w:pPr>
              <w:pStyle w:val="Sisennettyleipteksti"/>
              <w:rPr>
                <w:rFonts w:asciiTheme="minorHAnsi" w:hAnsiTheme="minorHAnsi" w:cstheme="minorHAnsi"/>
                <w:color w:val="auto"/>
                <w:sz w:val="20"/>
                <w:szCs w:val="20"/>
              </w:rPr>
            </w:pPr>
            <w:r w:rsidRPr="008D629D">
              <w:rPr>
                <w:rFonts w:asciiTheme="minorHAnsi" w:hAnsiTheme="minorHAnsi" w:cstheme="minorHAnsi"/>
                <w:color w:val="auto"/>
                <w:sz w:val="20"/>
                <w:szCs w:val="20"/>
              </w:rPr>
              <w:t>* Osaa laajan sanaston ja vaativia lauserakenteita sekä kielelliset keinot selkeän, sidosteisen tekstin laatimiseksi. Sävyn ja tyylin joustavuus on rajallinen, ja pitkässä esityksessä voi ilmetä hyppäyksiä asiasta toiseen.</w:t>
            </w:r>
          </w:p>
          <w:p w14:paraId="04E991FD" w14:textId="77777777" w:rsidR="00F625C0" w:rsidRPr="008D629D" w:rsidRDefault="00F625C0" w:rsidP="00F4795E">
            <w:pPr>
              <w:spacing w:after="0"/>
              <w:rPr>
                <w:rFonts w:cstheme="minorHAnsi"/>
                <w:sz w:val="20"/>
                <w:szCs w:val="20"/>
              </w:rPr>
            </w:pPr>
            <w:r w:rsidRPr="008D629D">
              <w:rPr>
                <w:rFonts w:cstheme="minorHAnsi"/>
                <w:sz w:val="20"/>
                <w:szCs w:val="20"/>
              </w:rPr>
              <w:t>* Hallitsee melko hyvin oikeinkirjoituksen, kieliopin ja välimerkkien käytön, eivätkä   virheet johda väärinkäsityksiin. Tuotoksessa saattaa näkyä äidinkielen vaikutus. Vaativat rakenteet sekä ilmaisun ja tyylin joustavuus tuottavat ongelmia.</w:t>
            </w:r>
          </w:p>
        </w:tc>
      </w:tr>
    </w:tbl>
    <w:p w14:paraId="797ED22B" w14:textId="77777777" w:rsidR="00F625C0" w:rsidRPr="008D629D" w:rsidRDefault="00F625C0" w:rsidP="00F4795E">
      <w:pPr>
        <w:pStyle w:val="Yltunniste"/>
        <w:tabs>
          <w:tab w:val="clear" w:pos="4819"/>
          <w:tab w:val="clear" w:pos="9638"/>
        </w:tabs>
        <w:rPr>
          <w:rFonts w:cstheme="minorHAnsi"/>
          <w:sz w:val="20"/>
          <w:szCs w:val="20"/>
        </w:rPr>
      </w:pPr>
      <w:r w:rsidRPr="008D629D">
        <w:rPr>
          <w:rFonts w:cstheme="minorHAnsi"/>
          <w:sz w:val="20"/>
          <w:szCs w:val="20"/>
        </w:rPr>
        <w:br w:type="page"/>
      </w:r>
    </w:p>
    <w:tbl>
      <w:tblPr>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053"/>
        <w:gridCol w:w="81"/>
        <w:gridCol w:w="2619"/>
        <w:gridCol w:w="3240"/>
        <w:gridCol w:w="2880"/>
        <w:gridCol w:w="3420"/>
      </w:tblGrid>
      <w:tr w:rsidR="00F625C0" w:rsidRPr="008D629D" w14:paraId="431C380A" w14:textId="77777777" w:rsidTr="000A4DBB">
        <w:trPr>
          <w:cantSplit/>
          <w:trHeight w:val="90"/>
        </w:trPr>
        <w:tc>
          <w:tcPr>
            <w:tcW w:w="17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1BED3" w14:textId="77777777" w:rsidR="00F625C0" w:rsidRPr="008D629D" w:rsidRDefault="00F625C0" w:rsidP="00F4795E">
            <w:pPr>
              <w:spacing w:after="0"/>
              <w:rPr>
                <w:rFonts w:cstheme="minorHAnsi"/>
                <w:b/>
                <w:bCs/>
                <w:sz w:val="20"/>
                <w:szCs w:val="20"/>
              </w:rPr>
            </w:pPr>
            <w:r w:rsidRPr="008D629D">
              <w:rPr>
                <w:rFonts w:cstheme="minorHAnsi"/>
                <w:b/>
                <w:bCs/>
                <w:sz w:val="20"/>
                <w:szCs w:val="20"/>
              </w:rPr>
              <w:lastRenderedPageBreak/>
              <w:t xml:space="preserve">Taitotaso B2 </w:t>
            </w:r>
          </w:p>
        </w:tc>
        <w:tc>
          <w:tcPr>
            <w:tcW w:w="1215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25A3B" w14:textId="77777777" w:rsidR="00F625C0" w:rsidRPr="008D629D" w:rsidRDefault="00F625C0" w:rsidP="00F4795E">
            <w:pPr>
              <w:spacing w:after="0"/>
              <w:rPr>
                <w:rFonts w:cstheme="minorHAnsi"/>
                <w:b/>
                <w:bCs/>
                <w:sz w:val="20"/>
                <w:szCs w:val="20"/>
              </w:rPr>
            </w:pPr>
            <w:r w:rsidRPr="008D629D">
              <w:rPr>
                <w:rFonts w:ascii="Calibri" w:hAnsi="Calibri" w:cs="Calibri"/>
                <w:b/>
                <w:bCs/>
                <w:sz w:val="20"/>
                <w:szCs w:val="20"/>
              </w:rPr>
              <w:t>Selviytyminen säännöllisessä kanssakäymisessä syntyperäisten kanssa</w:t>
            </w:r>
          </w:p>
        </w:tc>
      </w:tr>
      <w:tr w:rsidR="00F625C0" w:rsidRPr="008D629D" w14:paraId="3BE040B4" w14:textId="77777777" w:rsidTr="000A4DBB">
        <w:trPr>
          <w:cantSplit/>
        </w:trPr>
        <w:tc>
          <w:tcPr>
            <w:tcW w:w="1690" w:type="dxa"/>
            <w:gridSpan w:val="2"/>
            <w:tcBorders>
              <w:top w:val="single" w:sz="4" w:space="0" w:color="auto"/>
              <w:left w:val="single" w:sz="4" w:space="0" w:color="auto"/>
              <w:bottom w:val="single" w:sz="4" w:space="0" w:color="auto"/>
              <w:right w:val="single" w:sz="4" w:space="0" w:color="auto"/>
            </w:tcBorders>
          </w:tcPr>
          <w:p w14:paraId="2C9EB0B9" w14:textId="77777777" w:rsidR="00F625C0" w:rsidRPr="008D629D" w:rsidRDefault="00F625C0" w:rsidP="00F4795E">
            <w:pPr>
              <w:spacing w:after="0"/>
              <w:rPr>
                <w:rFonts w:cstheme="minorHAnsi"/>
                <w:b/>
                <w:bCs/>
                <w:sz w:val="20"/>
                <w:szCs w:val="20"/>
              </w:rPr>
            </w:pPr>
          </w:p>
        </w:tc>
        <w:tc>
          <w:tcPr>
            <w:tcW w:w="2700" w:type="dxa"/>
            <w:gridSpan w:val="2"/>
            <w:tcBorders>
              <w:top w:val="single" w:sz="4" w:space="0" w:color="auto"/>
              <w:left w:val="single" w:sz="4" w:space="0" w:color="auto"/>
              <w:bottom w:val="single" w:sz="4" w:space="0" w:color="auto"/>
              <w:right w:val="single" w:sz="4" w:space="0" w:color="auto"/>
            </w:tcBorders>
          </w:tcPr>
          <w:p w14:paraId="5EEE81EC" w14:textId="77777777" w:rsidR="00F625C0" w:rsidRPr="008D629D" w:rsidRDefault="00F625C0" w:rsidP="00F4795E">
            <w:pPr>
              <w:spacing w:after="0"/>
              <w:rPr>
                <w:rFonts w:cstheme="minorHAnsi"/>
                <w:b/>
                <w:bCs/>
                <w:sz w:val="20"/>
                <w:szCs w:val="20"/>
              </w:rPr>
            </w:pPr>
            <w:r w:rsidRPr="008D629D">
              <w:rPr>
                <w:rFonts w:cstheme="minorHAnsi"/>
                <w:b/>
                <w:bCs/>
                <w:sz w:val="20"/>
                <w:szCs w:val="20"/>
              </w:rPr>
              <w:t>Kuullun ymmärtäminen</w:t>
            </w:r>
          </w:p>
        </w:tc>
        <w:tc>
          <w:tcPr>
            <w:tcW w:w="3240" w:type="dxa"/>
            <w:tcBorders>
              <w:top w:val="single" w:sz="4" w:space="0" w:color="auto"/>
              <w:left w:val="single" w:sz="4" w:space="0" w:color="auto"/>
              <w:bottom w:val="single" w:sz="4" w:space="0" w:color="auto"/>
              <w:right w:val="single" w:sz="4" w:space="0" w:color="auto"/>
            </w:tcBorders>
          </w:tcPr>
          <w:p w14:paraId="7EFB16F8" w14:textId="77777777" w:rsidR="00F625C0" w:rsidRPr="008D629D" w:rsidRDefault="00F625C0" w:rsidP="00F4795E">
            <w:pPr>
              <w:spacing w:after="0"/>
              <w:rPr>
                <w:rFonts w:cstheme="minorHAnsi"/>
                <w:b/>
                <w:bCs/>
                <w:sz w:val="20"/>
                <w:szCs w:val="20"/>
              </w:rPr>
            </w:pPr>
            <w:r w:rsidRPr="008D629D">
              <w:rPr>
                <w:rFonts w:cstheme="minorHAnsi"/>
                <w:b/>
                <w:bCs/>
                <w:sz w:val="20"/>
                <w:szCs w:val="20"/>
              </w:rPr>
              <w:t>Puhuminen</w:t>
            </w:r>
          </w:p>
        </w:tc>
        <w:tc>
          <w:tcPr>
            <w:tcW w:w="2880" w:type="dxa"/>
            <w:tcBorders>
              <w:top w:val="single" w:sz="4" w:space="0" w:color="auto"/>
              <w:left w:val="single" w:sz="4" w:space="0" w:color="auto"/>
              <w:bottom w:val="single" w:sz="4" w:space="0" w:color="auto"/>
              <w:right w:val="single" w:sz="4" w:space="0" w:color="auto"/>
            </w:tcBorders>
          </w:tcPr>
          <w:p w14:paraId="01AD18F1" w14:textId="77777777" w:rsidR="00F625C0" w:rsidRPr="008D629D" w:rsidRDefault="00F625C0" w:rsidP="00F4795E">
            <w:pPr>
              <w:spacing w:after="0"/>
              <w:rPr>
                <w:rFonts w:cstheme="minorHAnsi"/>
                <w:b/>
                <w:bCs/>
                <w:sz w:val="20"/>
                <w:szCs w:val="20"/>
              </w:rPr>
            </w:pPr>
            <w:r w:rsidRPr="008D629D">
              <w:rPr>
                <w:rFonts w:cstheme="minorHAnsi"/>
                <w:b/>
                <w:bCs/>
                <w:sz w:val="20"/>
                <w:szCs w:val="20"/>
              </w:rPr>
              <w:t>Luetun ymmärtäminen</w:t>
            </w:r>
          </w:p>
        </w:tc>
        <w:tc>
          <w:tcPr>
            <w:tcW w:w="3420" w:type="dxa"/>
            <w:tcBorders>
              <w:top w:val="single" w:sz="4" w:space="0" w:color="auto"/>
              <w:left w:val="single" w:sz="4" w:space="0" w:color="auto"/>
              <w:bottom w:val="single" w:sz="4" w:space="0" w:color="auto"/>
              <w:right w:val="single" w:sz="4" w:space="0" w:color="auto"/>
            </w:tcBorders>
          </w:tcPr>
          <w:p w14:paraId="68A277F1" w14:textId="77777777" w:rsidR="00F625C0" w:rsidRPr="008D629D" w:rsidRDefault="00F625C0" w:rsidP="00F4795E">
            <w:pPr>
              <w:spacing w:after="0"/>
              <w:rPr>
                <w:rFonts w:cstheme="minorHAnsi"/>
                <w:b/>
                <w:bCs/>
                <w:sz w:val="20"/>
                <w:szCs w:val="20"/>
              </w:rPr>
            </w:pPr>
            <w:r w:rsidRPr="008D629D">
              <w:rPr>
                <w:rFonts w:cstheme="minorHAnsi"/>
                <w:b/>
                <w:bCs/>
                <w:sz w:val="20"/>
                <w:szCs w:val="20"/>
              </w:rPr>
              <w:t>Kirjoittaminen</w:t>
            </w:r>
          </w:p>
        </w:tc>
      </w:tr>
      <w:tr w:rsidR="00F625C0" w:rsidRPr="008D629D" w14:paraId="1DF5B3A0" w14:textId="77777777" w:rsidTr="000A4DBB">
        <w:tc>
          <w:tcPr>
            <w:tcW w:w="637" w:type="dxa"/>
            <w:tcBorders>
              <w:top w:val="single" w:sz="4" w:space="0" w:color="auto"/>
              <w:left w:val="single" w:sz="4" w:space="0" w:color="auto"/>
              <w:bottom w:val="single" w:sz="4" w:space="0" w:color="auto"/>
              <w:right w:val="single" w:sz="4" w:space="0" w:color="auto"/>
            </w:tcBorders>
          </w:tcPr>
          <w:p w14:paraId="251F164E" w14:textId="77777777" w:rsidR="00F625C0" w:rsidRPr="008D629D" w:rsidRDefault="00F625C0" w:rsidP="00F4795E">
            <w:pPr>
              <w:spacing w:after="0"/>
              <w:rPr>
                <w:rFonts w:cstheme="minorHAnsi"/>
                <w:sz w:val="20"/>
                <w:szCs w:val="20"/>
              </w:rPr>
            </w:pPr>
            <w:r w:rsidRPr="008D629D">
              <w:rPr>
                <w:rFonts w:cstheme="minorHAnsi"/>
                <w:sz w:val="20"/>
                <w:szCs w:val="20"/>
              </w:rPr>
              <w:t>B2.2</w:t>
            </w:r>
          </w:p>
        </w:tc>
        <w:tc>
          <w:tcPr>
            <w:tcW w:w="1053" w:type="dxa"/>
            <w:tcBorders>
              <w:top w:val="single" w:sz="4" w:space="0" w:color="auto"/>
              <w:left w:val="single" w:sz="4" w:space="0" w:color="auto"/>
              <w:bottom w:val="single" w:sz="4" w:space="0" w:color="auto"/>
              <w:right w:val="single" w:sz="4" w:space="0" w:color="auto"/>
            </w:tcBorders>
          </w:tcPr>
          <w:p w14:paraId="34A76ACE" w14:textId="77777777" w:rsidR="00F625C0" w:rsidRPr="008D629D" w:rsidRDefault="00F625C0" w:rsidP="00F4795E">
            <w:pPr>
              <w:spacing w:after="0"/>
              <w:rPr>
                <w:rFonts w:cstheme="minorHAnsi"/>
                <w:sz w:val="20"/>
                <w:szCs w:val="20"/>
              </w:rPr>
            </w:pPr>
            <w:r w:rsidRPr="008D629D">
              <w:rPr>
                <w:rFonts w:cstheme="minorHAnsi"/>
                <w:sz w:val="20"/>
                <w:szCs w:val="20"/>
              </w:rPr>
              <w:t>Toimiva itsenäinen kielitaito</w:t>
            </w:r>
          </w:p>
        </w:tc>
        <w:tc>
          <w:tcPr>
            <w:tcW w:w="2700" w:type="dxa"/>
            <w:gridSpan w:val="2"/>
            <w:tcBorders>
              <w:top w:val="single" w:sz="4" w:space="0" w:color="auto"/>
              <w:left w:val="single" w:sz="4" w:space="0" w:color="auto"/>
              <w:bottom w:val="single" w:sz="4" w:space="0" w:color="auto"/>
              <w:right w:val="single" w:sz="4" w:space="0" w:color="auto"/>
            </w:tcBorders>
          </w:tcPr>
          <w:p w14:paraId="15B92AB8" w14:textId="77777777" w:rsidR="00F625C0" w:rsidRPr="008D629D" w:rsidRDefault="00F625C0" w:rsidP="00F4795E">
            <w:pPr>
              <w:pStyle w:val="Leipteksti"/>
              <w:rPr>
                <w:rFonts w:asciiTheme="minorHAnsi" w:hAnsiTheme="minorHAnsi" w:cstheme="minorHAnsi"/>
              </w:rPr>
            </w:pPr>
            <w:r w:rsidRPr="008D629D">
              <w:rPr>
                <w:rFonts w:asciiTheme="minorHAnsi" w:hAnsiTheme="minorHAnsi" w:cstheme="minorHAnsi"/>
              </w:rPr>
              <w:t xml:space="preserve">* Ymmärtää elävää tai tallennettua, selkeästi jäsentynyttä yleiskielistä puhetta kaikissa sosiaalisen elämän, koulutuksen ja työelämän tilanteissa (myös muodollinen keskustelu ja syntyperäisten välinen vilkas keskustelu). </w:t>
            </w:r>
          </w:p>
          <w:p w14:paraId="7BA88C10" w14:textId="77777777" w:rsidR="00F625C0" w:rsidRPr="008D629D" w:rsidRDefault="00F625C0" w:rsidP="00F4795E">
            <w:pPr>
              <w:pStyle w:val="Leipteksti"/>
              <w:rPr>
                <w:rFonts w:asciiTheme="minorHAnsi" w:hAnsiTheme="minorHAnsi" w:cstheme="minorHAnsi"/>
              </w:rPr>
            </w:pPr>
            <w:r w:rsidRPr="008D629D">
              <w:rPr>
                <w:rFonts w:asciiTheme="minorHAnsi" w:hAnsiTheme="minorHAnsi" w:cstheme="minorHAnsi"/>
              </w:rPr>
              <w:t>* Pystyy yhdistämään vaativia tehtäviä varten kompleksista ja yksityiskohtaista tietoa kuulemistaan laajoista keskusteluista tai esityksistä. Osaa päätellä ääneen lausumattomia asenteita ja sosiokulttuurisia viitteitä sekä arvioida kriittisesti kuulemaansa.</w:t>
            </w:r>
          </w:p>
          <w:p w14:paraId="0C123D00" w14:textId="77777777" w:rsidR="00F625C0" w:rsidRPr="008D629D" w:rsidRDefault="00F625C0" w:rsidP="00F4795E">
            <w:pPr>
              <w:pStyle w:val="Yltunniste"/>
              <w:tabs>
                <w:tab w:val="clear" w:pos="4819"/>
                <w:tab w:val="clear" w:pos="9638"/>
              </w:tabs>
              <w:rPr>
                <w:rFonts w:cstheme="minorHAnsi"/>
                <w:sz w:val="20"/>
                <w:szCs w:val="20"/>
              </w:rPr>
            </w:pPr>
            <w:r w:rsidRPr="008D629D">
              <w:rPr>
                <w:rFonts w:cstheme="minorHAnsi"/>
                <w:sz w:val="20"/>
                <w:szCs w:val="20"/>
              </w:rPr>
              <w:t>* Ymmärtää vieraita puhujia ja kielimuotoja. Huomattava taustamelu, kielellinen huumori ja harvinaisemmat idiomit ja kulttuuriviittaukset saattavat yhä tuottaa vaikeuksia.</w:t>
            </w:r>
          </w:p>
        </w:tc>
        <w:tc>
          <w:tcPr>
            <w:tcW w:w="3240" w:type="dxa"/>
            <w:tcBorders>
              <w:top w:val="single" w:sz="4" w:space="0" w:color="auto"/>
              <w:left w:val="single" w:sz="4" w:space="0" w:color="auto"/>
              <w:bottom w:val="single" w:sz="4" w:space="0" w:color="auto"/>
              <w:right w:val="single" w:sz="4" w:space="0" w:color="auto"/>
            </w:tcBorders>
          </w:tcPr>
          <w:p w14:paraId="32BACDCA" w14:textId="77777777" w:rsidR="00F625C0" w:rsidRPr="008D629D" w:rsidRDefault="00F625C0" w:rsidP="00F4795E">
            <w:pPr>
              <w:spacing w:after="0"/>
              <w:rPr>
                <w:rFonts w:cstheme="minorHAnsi"/>
                <w:sz w:val="20"/>
                <w:szCs w:val="20"/>
              </w:rPr>
            </w:pPr>
            <w:r w:rsidRPr="008D629D">
              <w:rPr>
                <w:rFonts w:cstheme="minorHAnsi"/>
                <w:sz w:val="20"/>
                <w:szCs w:val="20"/>
              </w:rPr>
              <w:t>*Osaa pitää valmistellun esityksen monenlaisista yleisistäkin aiheista. Pystyy tehokkaaseen sosiaaliseen vuorovaikutukseen syntyperäisten kanssa. Osaa keskustella ja neuvotella monista asioista, esittää ja kommentoida vaativia ajatuskulkuja ja kytkeä sanottavansa toisten puheenvuoroihin. Osaa ilmaista itseään varmasti, selkeästi ja kohteliaasti tilanteen vaatimalla tavalla. Esitys voi olla kaavamaista, ja puhuja turvautuu toisinaan kiertoilmauksiin.</w:t>
            </w:r>
          </w:p>
          <w:p w14:paraId="43759F57" w14:textId="77777777" w:rsidR="00F625C0" w:rsidRPr="008D629D" w:rsidRDefault="00F625C0" w:rsidP="00F4795E">
            <w:pPr>
              <w:spacing w:after="0"/>
              <w:rPr>
                <w:rFonts w:cstheme="minorHAnsi"/>
                <w:sz w:val="20"/>
                <w:szCs w:val="20"/>
              </w:rPr>
            </w:pPr>
            <w:r w:rsidRPr="008D629D">
              <w:rPr>
                <w:rFonts w:cstheme="minorHAnsi"/>
                <w:sz w:val="20"/>
                <w:szCs w:val="20"/>
              </w:rPr>
              <w:t>*Osaa viestiä spontaanisti, usein hyvinkin sujuvasti ja vaivattomasti satunnaisista epäröinneistä huolimatta.</w:t>
            </w:r>
          </w:p>
          <w:p w14:paraId="126EA819" w14:textId="77777777" w:rsidR="00F625C0" w:rsidRPr="008D629D" w:rsidRDefault="00F625C0" w:rsidP="00F4795E">
            <w:pPr>
              <w:pStyle w:val="Sisennettyleipteksti"/>
              <w:rPr>
                <w:rFonts w:asciiTheme="minorHAnsi" w:hAnsiTheme="minorHAnsi" w:cstheme="minorHAnsi"/>
                <w:color w:val="auto"/>
                <w:sz w:val="20"/>
                <w:szCs w:val="20"/>
              </w:rPr>
            </w:pPr>
            <w:r w:rsidRPr="008D629D">
              <w:rPr>
                <w:rFonts w:asciiTheme="minorHAnsi" w:hAnsiTheme="minorHAnsi" w:cstheme="minorHAnsi"/>
                <w:color w:val="auto"/>
                <w:sz w:val="20"/>
                <w:szCs w:val="20"/>
              </w:rPr>
              <w:t xml:space="preserve">*Ääntäminen ja intonaatio ovat hyvin selkeitä ja luontevia. </w:t>
            </w:r>
            <w:r w:rsidRPr="008D629D">
              <w:rPr>
                <w:rFonts w:asciiTheme="minorHAnsi" w:hAnsiTheme="minorHAnsi" w:cstheme="minorHAnsi"/>
                <w:color w:val="auto"/>
                <w:sz w:val="20"/>
                <w:szCs w:val="20"/>
                <w:highlight w:val="magenta"/>
              </w:rPr>
              <w:t xml:space="preserve"> </w:t>
            </w:r>
          </w:p>
          <w:p w14:paraId="3A33723E" w14:textId="77777777" w:rsidR="00F625C0" w:rsidRPr="008D629D" w:rsidRDefault="00F625C0" w:rsidP="00F4795E">
            <w:pPr>
              <w:spacing w:after="0"/>
              <w:rPr>
                <w:rFonts w:cstheme="minorHAnsi"/>
                <w:sz w:val="20"/>
                <w:szCs w:val="20"/>
              </w:rPr>
            </w:pPr>
            <w:r w:rsidRPr="008D629D">
              <w:rPr>
                <w:rFonts w:cstheme="minorHAnsi"/>
                <w:sz w:val="20"/>
                <w:szCs w:val="20"/>
              </w:rPr>
              <w:t>* Hallitsee laajasti kielelliset keinot ilmaista konkreetteja ja käsitteellisiä, tuttuja ja tuntemattomia aiheita varmasti, selkeästi ja tilanteen vaatimaa muodollisuus-astetta noudattaen. Kielelliset syyt rajoittavat ilmaisua erittäin harvoin.</w:t>
            </w:r>
          </w:p>
          <w:p w14:paraId="62B27FF9" w14:textId="77777777" w:rsidR="00F625C0" w:rsidRPr="008D629D" w:rsidRDefault="00F625C0" w:rsidP="00F4795E">
            <w:pPr>
              <w:spacing w:after="0"/>
              <w:rPr>
                <w:rFonts w:cstheme="minorHAnsi"/>
                <w:sz w:val="20"/>
                <w:szCs w:val="20"/>
              </w:rPr>
            </w:pPr>
            <w:r w:rsidRPr="008D629D">
              <w:rPr>
                <w:rFonts w:cstheme="minorHAnsi"/>
                <w:sz w:val="20"/>
                <w:szCs w:val="20"/>
              </w:rPr>
              <w:t>* Kieliopin hallinta on hyvää. Usein puhuja korjaa virheensä itse, eivätkä virheet haittaa ymmärrettävyyttä.</w:t>
            </w:r>
          </w:p>
          <w:p w14:paraId="74E47049" w14:textId="77777777" w:rsidR="00F625C0" w:rsidRPr="008D629D" w:rsidRDefault="00F625C0" w:rsidP="00F4795E">
            <w:pPr>
              <w:spacing w:after="0"/>
              <w:rPr>
                <w:rFonts w:cstheme="minorHAnsi"/>
                <w:sz w:val="20"/>
                <w:szCs w:val="20"/>
              </w:rPr>
            </w:pPr>
            <w:r w:rsidRPr="008D629D">
              <w:rPr>
                <w:rFonts w:cstheme="minorHAnsi"/>
                <w:sz w:val="20"/>
                <w:szCs w:val="20"/>
              </w:rPr>
              <w:t xml:space="preserve"> </w:t>
            </w:r>
          </w:p>
        </w:tc>
        <w:tc>
          <w:tcPr>
            <w:tcW w:w="2880" w:type="dxa"/>
            <w:tcBorders>
              <w:top w:val="single" w:sz="4" w:space="0" w:color="auto"/>
              <w:left w:val="single" w:sz="4" w:space="0" w:color="auto"/>
              <w:bottom w:val="single" w:sz="4" w:space="0" w:color="auto"/>
              <w:right w:val="single" w:sz="4" w:space="0" w:color="auto"/>
            </w:tcBorders>
          </w:tcPr>
          <w:p w14:paraId="7AB491E2" w14:textId="77777777" w:rsidR="00F625C0" w:rsidRPr="008D629D" w:rsidRDefault="00F625C0" w:rsidP="00F4795E">
            <w:pPr>
              <w:spacing w:after="0"/>
              <w:rPr>
                <w:rFonts w:cstheme="minorHAnsi"/>
                <w:sz w:val="20"/>
                <w:szCs w:val="20"/>
              </w:rPr>
            </w:pPr>
            <w:r w:rsidRPr="008D629D">
              <w:rPr>
                <w:rFonts w:cstheme="minorHAnsi"/>
                <w:sz w:val="20"/>
                <w:szCs w:val="20"/>
              </w:rPr>
              <w:t>*Pystyy lukemaan itsenäisesti usean sivun pituisia, eri tarkoituksiin laadittuja kompleksisia tekstejä (päivälehtiä, novelleja, kaunokirjallisuutta). Jotkin näistä voivat olla vain osittain tuttuja tai tuntemattomia, mutta henkilön itsensä kannalta merkityksellisiä.</w:t>
            </w:r>
          </w:p>
          <w:p w14:paraId="7C4D848F" w14:textId="77777777" w:rsidR="00F625C0" w:rsidRPr="008D629D" w:rsidRDefault="00F625C0" w:rsidP="00F4795E">
            <w:pPr>
              <w:spacing w:after="0"/>
              <w:rPr>
                <w:rFonts w:cstheme="minorHAnsi"/>
                <w:sz w:val="20"/>
                <w:szCs w:val="20"/>
              </w:rPr>
            </w:pPr>
            <w:r w:rsidRPr="008D629D">
              <w:rPr>
                <w:rFonts w:cstheme="minorHAnsi"/>
                <w:sz w:val="20"/>
                <w:szCs w:val="20"/>
              </w:rPr>
              <w:t>* Pystyy tunnistamaan kirjoittajan asennoitumisen ja tekstin tarkoituksen.  Pystyy paikantamaan ja yhdistämään useita käsitteellisiä tietoja monimutkaisista teksteistä. Ymmärtää riittävästi tiivistääkseen pääkohdat tai ilmaistakseen ne toisin sanoin.</w:t>
            </w:r>
          </w:p>
          <w:p w14:paraId="44E34CB9" w14:textId="77777777" w:rsidR="00F625C0" w:rsidRPr="008D629D" w:rsidRDefault="00F625C0" w:rsidP="00F4795E">
            <w:pPr>
              <w:spacing w:after="0"/>
              <w:rPr>
                <w:rFonts w:cstheme="minorHAnsi"/>
                <w:sz w:val="20"/>
                <w:szCs w:val="20"/>
              </w:rPr>
            </w:pPr>
            <w:r w:rsidRPr="008D629D">
              <w:rPr>
                <w:rFonts w:cstheme="minorHAnsi"/>
                <w:sz w:val="20"/>
                <w:szCs w:val="20"/>
              </w:rPr>
              <w:t>* Vaikeuksia tuottavat vain pitkien tekstien harvinaisemmat idiomit ja kulttuuriviittaukset.</w:t>
            </w:r>
          </w:p>
        </w:tc>
        <w:tc>
          <w:tcPr>
            <w:tcW w:w="3420" w:type="dxa"/>
            <w:tcBorders>
              <w:top w:val="single" w:sz="4" w:space="0" w:color="auto"/>
              <w:left w:val="single" w:sz="4" w:space="0" w:color="auto"/>
              <w:bottom w:val="single" w:sz="4" w:space="0" w:color="auto"/>
              <w:right w:val="single" w:sz="4" w:space="0" w:color="auto"/>
            </w:tcBorders>
          </w:tcPr>
          <w:p w14:paraId="5F0328E6" w14:textId="77777777" w:rsidR="00F625C0" w:rsidRPr="008D629D" w:rsidRDefault="00F625C0" w:rsidP="00F4795E">
            <w:pPr>
              <w:spacing w:after="0"/>
              <w:rPr>
                <w:rFonts w:cstheme="minorHAnsi"/>
                <w:sz w:val="20"/>
                <w:szCs w:val="20"/>
              </w:rPr>
            </w:pPr>
          </w:p>
          <w:p w14:paraId="1744FBA4" w14:textId="77777777" w:rsidR="00F625C0" w:rsidRPr="008D629D" w:rsidRDefault="00F625C0" w:rsidP="00F4795E">
            <w:pPr>
              <w:pStyle w:val="Leipteksti3"/>
              <w:rPr>
                <w:rFonts w:asciiTheme="minorHAnsi" w:hAnsiTheme="minorHAnsi" w:cstheme="minorHAnsi"/>
                <w:sz w:val="20"/>
                <w:szCs w:val="20"/>
              </w:rPr>
            </w:pPr>
            <w:r w:rsidRPr="008D629D">
              <w:rPr>
                <w:rFonts w:asciiTheme="minorHAnsi" w:hAnsiTheme="minorHAnsi" w:cstheme="minorHAnsi"/>
                <w:sz w:val="20"/>
                <w:szCs w:val="20"/>
              </w:rPr>
              <w:t>*Osaa kirjoittaa selkeitä, yksityiskohtaisia, muodollisia ja epämuodollisia tekstejä monimutkaisista todellisista tai kuvitelluista tapahtumista ja kokemuksista enimmäkseen tutuille ja toisinaan tuntemattomille lukijoille. Osaa kirjoittaa esseen, muodollisen tai epämuodollisen selostuksen, muistiinpanoja jatkotehtäviä varten ja yhteenvetoja.</w:t>
            </w:r>
          </w:p>
          <w:p w14:paraId="4C766E43" w14:textId="77777777" w:rsidR="00F625C0" w:rsidRPr="008D629D" w:rsidRDefault="00F625C0" w:rsidP="00F4795E">
            <w:pPr>
              <w:spacing w:after="0"/>
              <w:rPr>
                <w:rFonts w:cstheme="minorHAnsi"/>
                <w:sz w:val="20"/>
                <w:szCs w:val="20"/>
              </w:rPr>
            </w:pPr>
            <w:r w:rsidRPr="008D629D">
              <w:rPr>
                <w:rFonts w:cstheme="minorHAnsi"/>
                <w:sz w:val="20"/>
                <w:szCs w:val="20"/>
              </w:rPr>
              <w:t>*Osaa kirjoittaa selkeän ja jäsentyneen tekstin, ilmaista kantansa, kehitellä argumentteja systemaattisesti, analysoida, pohtia ja tiivistää tietoa ja ajatuksia.</w:t>
            </w:r>
          </w:p>
          <w:p w14:paraId="7670D634" w14:textId="77777777" w:rsidR="00F625C0" w:rsidRPr="008D629D" w:rsidRDefault="00F625C0" w:rsidP="00F4795E">
            <w:pPr>
              <w:spacing w:after="0"/>
              <w:rPr>
                <w:rFonts w:cstheme="minorHAnsi"/>
                <w:sz w:val="20"/>
                <w:szCs w:val="20"/>
              </w:rPr>
            </w:pPr>
            <w:r w:rsidRPr="008D629D">
              <w:rPr>
                <w:rFonts w:cstheme="minorHAnsi"/>
                <w:sz w:val="20"/>
                <w:szCs w:val="20"/>
              </w:rPr>
              <w:t>* Kielellinen ilmaisuvarasto ei rajoita havaittavasti kirjoittamista.</w:t>
            </w:r>
          </w:p>
          <w:p w14:paraId="61D68F3C" w14:textId="77777777" w:rsidR="00F625C0" w:rsidRPr="008D629D" w:rsidRDefault="00F625C0" w:rsidP="00F4795E">
            <w:pPr>
              <w:pStyle w:val="Sisennettyleipteksti"/>
              <w:rPr>
                <w:rFonts w:asciiTheme="minorHAnsi" w:hAnsiTheme="minorHAnsi" w:cstheme="minorHAnsi"/>
                <w:color w:val="auto"/>
                <w:sz w:val="20"/>
                <w:szCs w:val="20"/>
              </w:rPr>
            </w:pPr>
            <w:r w:rsidRPr="008D629D">
              <w:rPr>
                <w:rFonts w:asciiTheme="minorHAnsi" w:hAnsiTheme="minorHAnsi" w:cstheme="minorHAnsi"/>
                <w:color w:val="auto"/>
                <w:sz w:val="20"/>
                <w:szCs w:val="20"/>
              </w:rPr>
              <w:t xml:space="preserve">* Hallitsee hyvin kieliopin, sanaston ja tekstin jäsennyksen. Virheitä voi esiintyä harvinaisissa rakenteissa ja idiomaattisissa ilmauksissa sekä tyyliseikoissa. </w:t>
            </w:r>
          </w:p>
          <w:p w14:paraId="7F41E4DB" w14:textId="77777777" w:rsidR="00F625C0" w:rsidRPr="008D629D" w:rsidRDefault="00F625C0" w:rsidP="00F4795E">
            <w:pPr>
              <w:spacing w:after="0"/>
              <w:rPr>
                <w:rFonts w:cstheme="minorHAnsi"/>
                <w:sz w:val="20"/>
                <w:szCs w:val="20"/>
              </w:rPr>
            </w:pPr>
          </w:p>
        </w:tc>
      </w:tr>
    </w:tbl>
    <w:p w14:paraId="75F8C395" w14:textId="77777777" w:rsidR="00F625C0" w:rsidRDefault="00F625C0" w:rsidP="00F4795E">
      <w:pPr>
        <w:spacing w:after="0"/>
        <w:rPr>
          <w:rFonts w:cstheme="minorHAnsi"/>
          <w:sz w:val="20"/>
          <w:szCs w:val="20"/>
        </w:rPr>
      </w:pPr>
    </w:p>
    <w:p w14:paraId="63742FC0" w14:textId="77777777" w:rsidR="00F625C0" w:rsidRDefault="00F625C0" w:rsidP="00F4795E">
      <w:pPr>
        <w:spacing w:after="0"/>
        <w:rPr>
          <w:rFonts w:cstheme="minorHAnsi"/>
          <w:sz w:val="20"/>
          <w:szCs w:val="20"/>
        </w:rPr>
      </w:pPr>
    </w:p>
    <w:p w14:paraId="7B58C611" w14:textId="77777777" w:rsidR="00F625C0" w:rsidRDefault="00F625C0" w:rsidP="00F4795E">
      <w:pPr>
        <w:spacing w:after="0"/>
        <w:rPr>
          <w:rFonts w:cstheme="minorHAnsi"/>
          <w:sz w:val="20"/>
          <w:szCs w:val="20"/>
        </w:rPr>
      </w:pPr>
    </w:p>
    <w:p w14:paraId="17B37AE8" w14:textId="77777777" w:rsidR="00F625C0" w:rsidRDefault="00F625C0" w:rsidP="00F4795E">
      <w:pPr>
        <w:spacing w:after="0"/>
        <w:rPr>
          <w:rFonts w:cstheme="minorHAnsi"/>
          <w:sz w:val="20"/>
          <w:szCs w:val="20"/>
        </w:rPr>
      </w:pPr>
    </w:p>
    <w:p w14:paraId="5B7ECC27" w14:textId="77777777" w:rsidR="00F625C0" w:rsidRPr="008D629D" w:rsidRDefault="00F625C0" w:rsidP="00F4795E">
      <w:pPr>
        <w:spacing w:after="0"/>
        <w:rPr>
          <w:rFonts w:cstheme="minorHAnsi"/>
          <w:sz w:val="20"/>
          <w:szCs w:val="20"/>
        </w:rPr>
      </w:pPr>
    </w:p>
    <w:tbl>
      <w:tblPr>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5"/>
        <w:gridCol w:w="1345"/>
        <w:gridCol w:w="2520"/>
        <w:gridCol w:w="3240"/>
        <w:gridCol w:w="2880"/>
        <w:gridCol w:w="3420"/>
      </w:tblGrid>
      <w:tr w:rsidR="00F625C0" w:rsidRPr="008D629D" w14:paraId="79B6C2E0" w14:textId="77777777" w:rsidTr="000A4DBB">
        <w:trPr>
          <w:cantSplit/>
        </w:trPr>
        <w:tc>
          <w:tcPr>
            <w:tcW w:w="18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AE503" w14:textId="77777777" w:rsidR="00F625C0" w:rsidRPr="008D629D" w:rsidRDefault="00F625C0" w:rsidP="00F4795E">
            <w:pPr>
              <w:spacing w:after="0"/>
              <w:rPr>
                <w:rFonts w:cstheme="minorHAnsi"/>
                <w:b/>
                <w:bCs/>
                <w:sz w:val="20"/>
                <w:szCs w:val="20"/>
              </w:rPr>
            </w:pPr>
            <w:r w:rsidRPr="008D629D">
              <w:rPr>
                <w:rFonts w:cstheme="minorHAnsi"/>
                <w:b/>
                <w:bCs/>
                <w:sz w:val="20"/>
                <w:szCs w:val="20"/>
              </w:rPr>
              <w:lastRenderedPageBreak/>
              <w:t>Taitotasot C1-C2</w:t>
            </w:r>
          </w:p>
        </w:tc>
        <w:tc>
          <w:tcPr>
            <w:tcW w:w="120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06CB2" w14:textId="77777777" w:rsidR="00F625C0" w:rsidRPr="008D629D" w:rsidRDefault="00F625C0" w:rsidP="00F4795E">
            <w:pPr>
              <w:spacing w:after="0"/>
              <w:rPr>
                <w:rFonts w:cstheme="minorHAnsi"/>
                <w:b/>
                <w:bCs/>
                <w:sz w:val="20"/>
                <w:szCs w:val="20"/>
              </w:rPr>
            </w:pPr>
            <w:r w:rsidRPr="008D629D">
              <w:rPr>
                <w:rFonts w:cstheme="minorHAnsi"/>
                <w:b/>
                <w:bCs/>
                <w:sz w:val="20"/>
                <w:szCs w:val="20"/>
              </w:rPr>
              <w:t xml:space="preserve">Selviytyminen monissa vaativissa kielenkäyttötilanteissa </w:t>
            </w:r>
          </w:p>
        </w:tc>
      </w:tr>
      <w:tr w:rsidR="00F625C0" w:rsidRPr="008D629D" w14:paraId="57147EED" w14:textId="77777777" w:rsidTr="000A4DBB">
        <w:trPr>
          <w:cantSplit/>
        </w:trPr>
        <w:tc>
          <w:tcPr>
            <w:tcW w:w="1870" w:type="dxa"/>
            <w:gridSpan w:val="2"/>
            <w:tcBorders>
              <w:top w:val="single" w:sz="4" w:space="0" w:color="auto"/>
              <w:left w:val="single" w:sz="4" w:space="0" w:color="auto"/>
              <w:bottom w:val="single" w:sz="4" w:space="0" w:color="auto"/>
              <w:right w:val="single" w:sz="4" w:space="0" w:color="auto"/>
            </w:tcBorders>
          </w:tcPr>
          <w:p w14:paraId="735EFFE3" w14:textId="77777777" w:rsidR="00F625C0" w:rsidRPr="008D629D" w:rsidRDefault="00F625C0" w:rsidP="00F4795E">
            <w:pPr>
              <w:spacing w:after="0"/>
              <w:rPr>
                <w:rFonts w:cstheme="minorHAnsi"/>
                <w:b/>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E8B92B1" w14:textId="77777777" w:rsidR="00F625C0" w:rsidRPr="008D629D" w:rsidRDefault="00F625C0" w:rsidP="00F4795E">
            <w:pPr>
              <w:spacing w:after="0"/>
              <w:rPr>
                <w:rFonts w:cstheme="minorHAnsi"/>
                <w:b/>
                <w:bCs/>
                <w:sz w:val="20"/>
                <w:szCs w:val="20"/>
              </w:rPr>
            </w:pPr>
            <w:r w:rsidRPr="008D629D">
              <w:rPr>
                <w:rFonts w:cstheme="minorHAnsi"/>
                <w:b/>
                <w:bCs/>
                <w:sz w:val="20"/>
                <w:szCs w:val="20"/>
              </w:rPr>
              <w:t>Kuullun ymmärtäminen</w:t>
            </w:r>
          </w:p>
        </w:tc>
        <w:tc>
          <w:tcPr>
            <w:tcW w:w="3240" w:type="dxa"/>
            <w:tcBorders>
              <w:top w:val="single" w:sz="4" w:space="0" w:color="auto"/>
              <w:left w:val="single" w:sz="4" w:space="0" w:color="auto"/>
              <w:bottom w:val="single" w:sz="4" w:space="0" w:color="auto"/>
              <w:right w:val="single" w:sz="4" w:space="0" w:color="auto"/>
            </w:tcBorders>
          </w:tcPr>
          <w:p w14:paraId="6B874114" w14:textId="77777777" w:rsidR="00F625C0" w:rsidRPr="008D629D" w:rsidRDefault="00F625C0" w:rsidP="00F4795E">
            <w:pPr>
              <w:spacing w:after="0"/>
              <w:rPr>
                <w:rFonts w:cstheme="minorHAnsi"/>
                <w:b/>
                <w:bCs/>
                <w:sz w:val="20"/>
                <w:szCs w:val="20"/>
              </w:rPr>
            </w:pPr>
            <w:r w:rsidRPr="008D629D">
              <w:rPr>
                <w:rFonts w:cstheme="minorHAnsi"/>
                <w:b/>
                <w:bCs/>
                <w:sz w:val="20"/>
                <w:szCs w:val="20"/>
              </w:rPr>
              <w:t>Puhuminen</w:t>
            </w:r>
          </w:p>
        </w:tc>
        <w:tc>
          <w:tcPr>
            <w:tcW w:w="2880" w:type="dxa"/>
            <w:tcBorders>
              <w:top w:val="single" w:sz="4" w:space="0" w:color="auto"/>
              <w:left w:val="single" w:sz="4" w:space="0" w:color="auto"/>
              <w:bottom w:val="single" w:sz="4" w:space="0" w:color="auto"/>
              <w:right w:val="single" w:sz="4" w:space="0" w:color="auto"/>
            </w:tcBorders>
          </w:tcPr>
          <w:p w14:paraId="3ED87F9F" w14:textId="77777777" w:rsidR="00F625C0" w:rsidRPr="008D629D" w:rsidRDefault="00F625C0" w:rsidP="00F4795E">
            <w:pPr>
              <w:spacing w:after="0"/>
              <w:rPr>
                <w:rFonts w:cstheme="minorHAnsi"/>
                <w:b/>
                <w:bCs/>
                <w:sz w:val="20"/>
                <w:szCs w:val="20"/>
              </w:rPr>
            </w:pPr>
            <w:r w:rsidRPr="008D629D">
              <w:rPr>
                <w:rFonts w:cstheme="minorHAnsi"/>
                <w:b/>
                <w:bCs/>
                <w:sz w:val="20"/>
                <w:szCs w:val="20"/>
              </w:rPr>
              <w:t>Luetun ymmärtäminen</w:t>
            </w:r>
          </w:p>
        </w:tc>
        <w:tc>
          <w:tcPr>
            <w:tcW w:w="3420" w:type="dxa"/>
            <w:tcBorders>
              <w:top w:val="single" w:sz="4" w:space="0" w:color="auto"/>
              <w:left w:val="single" w:sz="4" w:space="0" w:color="auto"/>
              <w:bottom w:val="single" w:sz="4" w:space="0" w:color="auto"/>
              <w:right w:val="single" w:sz="4" w:space="0" w:color="auto"/>
            </w:tcBorders>
          </w:tcPr>
          <w:p w14:paraId="12A4CB36" w14:textId="77777777" w:rsidR="00F625C0" w:rsidRPr="008D629D" w:rsidRDefault="00F625C0" w:rsidP="00F4795E">
            <w:pPr>
              <w:spacing w:after="0"/>
              <w:rPr>
                <w:rFonts w:cstheme="minorHAnsi"/>
                <w:b/>
                <w:bCs/>
                <w:sz w:val="20"/>
                <w:szCs w:val="20"/>
              </w:rPr>
            </w:pPr>
            <w:r w:rsidRPr="008D629D">
              <w:rPr>
                <w:rFonts w:cstheme="minorHAnsi"/>
                <w:b/>
                <w:bCs/>
                <w:sz w:val="20"/>
                <w:szCs w:val="20"/>
              </w:rPr>
              <w:t>Kirjoittaminen</w:t>
            </w:r>
          </w:p>
        </w:tc>
      </w:tr>
      <w:tr w:rsidR="00F625C0" w:rsidRPr="008D629D" w14:paraId="374FF286" w14:textId="77777777" w:rsidTr="000A4DBB">
        <w:tc>
          <w:tcPr>
            <w:tcW w:w="525" w:type="dxa"/>
            <w:tcBorders>
              <w:top w:val="single" w:sz="4" w:space="0" w:color="auto"/>
              <w:left w:val="single" w:sz="4" w:space="0" w:color="auto"/>
              <w:bottom w:val="single" w:sz="4" w:space="0" w:color="auto"/>
              <w:right w:val="single" w:sz="4" w:space="0" w:color="auto"/>
            </w:tcBorders>
          </w:tcPr>
          <w:p w14:paraId="48563FA9" w14:textId="77777777" w:rsidR="00F625C0" w:rsidRPr="008D629D" w:rsidRDefault="00F625C0" w:rsidP="00F4795E">
            <w:pPr>
              <w:spacing w:after="0"/>
              <w:rPr>
                <w:rFonts w:cstheme="minorHAnsi"/>
                <w:sz w:val="20"/>
                <w:szCs w:val="20"/>
              </w:rPr>
            </w:pPr>
            <w:r w:rsidRPr="008D629D">
              <w:rPr>
                <w:rFonts w:cstheme="minorHAnsi"/>
                <w:sz w:val="20"/>
                <w:szCs w:val="20"/>
              </w:rPr>
              <w:t>C1.1</w:t>
            </w:r>
          </w:p>
        </w:tc>
        <w:tc>
          <w:tcPr>
            <w:tcW w:w="1345" w:type="dxa"/>
            <w:tcBorders>
              <w:top w:val="single" w:sz="4" w:space="0" w:color="auto"/>
              <w:left w:val="single" w:sz="4" w:space="0" w:color="auto"/>
              <w:bottom w:val="single" w:sz="4" w:space="0" w:color="auto"/>
              <w:right w:val="single" w:sz="4" w:space="0" w:color="auto"/>
            </w:tcBorders>
          </w:tcPr>
          <w:p w14:paraId="2FD51003" w14:textId="77777777" w:rsidR="00F625C0" w:rsidRPr="008D629D" w:rsidRDefault="00F625C0" w:rsidP="00F4795E">
            <w:pPr>
              <w:spacing w:after="0"/>
              <w:rPr>
                <w:rFonts w:cstheme="minorHAnsi"/>
                <w:sz w:val="20"/>
                <w:szCs w:val="20"/>
              </w:rPr>
            </w:pPr>
            <w:r w:rsidRPr="008D629D">
              <w:rPr>
                <w:rFonts w:cstheme="minorHAnsi"/>
                <w:sz w:val="20"/>
                <w:szCs w:val="20"/>
              </w:rPr>
              <w:t>Taitavan kielitaidon perustaso</w:t>
            </w:r>
          </w:p>
        </w:tc>
        <w:tc>
          <w:tcPr>
            <w:tcW w:w="2520" w:type="dxa"/>
            <w:tcBorders>
              <w:top w:val="single" w:sz="4" w:space="0" w:color="auto"/>
              <w:left w:val="single" w:sz="4" w:space="0" w:color="auto"/>
              <w:bottom w:val="single" w:sz="4" w:space="0" w:color="auto"/>
              <w:right w:val="single" w:sz="4" w:space="0" w:color="auto"/>
            </w:tcBorders>
          </w:tcPr>
          <w:p w14:paraId="1BD3FFDC" w14:textId="77777777" w:rsidR="00F625C0" w:rsidRPr="008D629D" w:rsidRDefault="00F625C0" w:rsidP="00F4795E">
            <w:pPr>
              <w:pStyle w:val="Leipteksti"/>
              <w:rPr>
                <w:rFonts w:asciiTheme="minorHAnsi" w:hAnsiTheme="minorHAnsi" w:cstheme="minorHAnsi"/>
              </w:rPr>
            </w:pPr>
            <w:r w:rsidRPr="008D629D">
              <w:rPr>
                <w:rFonts w:asciiTheme="minorHAnsi" w:hAnsiTheme="minorHAnsi" w:cstheme="minorHAnsi"/>
              </w:rPr>
              <w:t>*Ymmärtää suhteellisen vaivattomasti pitempääkin puhetta tai esitystä (elokuvia, luentoja, keskusteluja, väittelyjä) erilaisista tutuista ja yleisistä aiheista myös silloin, kun puhe ei ole selkeästi jäsenneltyä ja sisältää idiomaattisia ilmauksia ja rekisterinvaihdoksia.</w:t>
            </w:r>
          </w:p>
          <w:p w14:paraId="2F0B5A50" w14:textId="77777777" w:rsidR="00F625C0" w:rsidRPr="008D629D" w:rsidRDefault="00F625C0" w:rsidP="00F4795E">
            <w:pPr>
              <w:spacing w:after="0"/>
              <w:rPr>
                <w:rFonts w:cstheme="minorHAnsi"/>
                <w:sz w:val="20"/>
                <w:szCs w:val="20"/>
              </w:rPr>
            </w:pPr>
            <w:r w:rsidRPr="008D629D">
              <w:rPr>
                <w:rFonts w:cstheme="minorHAnsi"/>
                <w:sz w:val="20"/>
                <w:szCs w:val="20"/>
              </w:rPr>
              <w:t xml:space="preserve">*Ymmärtää hyvin erilaisia äänitemateriaaleja yksityiskohtaisesti ja puhujien välisiä suhteita ja tarkoituksia tunnistaen. </w:t>
            </w:r>
          </w:p>
          <w:p w14:paraId="61947C29" w14:textId="77777777" w:rsidR="00F625C0" w:rsidRPr="008D629D" w:rsidRDefault="00F625C0" w:rsidP="00F4795E">
            <w:pPr>
              <w:spacing w:after="0"/>
              <w:rPr>
                <w:rFonts w:cstheme="minorHAnsi"/>
                <w:sz w:val="20"/>
                <w:szCs w:val="20"/>
              </w:rPr>
            </w:pPr>
            <w:r w:rsidRPr="008D629D">
              <w:rPr>
                <w:rFonts w:cstheme="minorHAnsi"/>
                <w:sz w:val="20"/>
                <w:szCs w:val="20"/>
              </w:rPr>
              <w:t>*Vieras aksentti tai hyvin murteellinen puhekieli tuottavat vaikeuksia.</w:t>
            </w:r>
          </w:p>
          <w:p w14:paraId="186C2D94" w14:textId="77777777" w:rsidR="00F625C0" w:rsidRPr="008D629D" w:rsidRDefault="00F625C0" w:rsidP="00F4795E">
            <w:pPr>
              <w:spacing w:after="0"/>
              <w:rPr>
                <w:rFonts w:cstheme="minorHAnsi"/>
                <w:sz w:val="20"/>
                <w:szCs w:val="20"/>
              </w:rPr>
            </w:pPr>
          </w:p>
        </w:tc>
        <w:tc>
          <w:tcPr>
            <w:tcW w:w="3240" w:type="dxa"/>
            <w:tcBorders>
              <w:top w:val="single" w:sz="4" w:space="0" w:color="auto"/>
              <w:left w:val="single" w:sz="4" w:space="0" w:color="auto"/>
              <w:bottom w:val="single" w:sz="4" w:space="0" w:color="auto"/>
              <w:right w:val="single" w:sz="4" w:space="0" w:color="auto"/>
            </w:tcBorders>
          </w:tcPr>
          <w:p w14:paraId="091D43D6" w14:textId="77777777" w:rsidR="00F625C0" w:rsidRPr="008D629D" w:rsidRDefault="00F625C0" w:rsidP="00F4795E">
            <w:pPr>
              <w:pStyle w:val="Leipteksti"/>
              <w:rPr>
                <w:rFonts w:asciiTheme="minorHAnsi" w:hAnsiTheme="minorHAnsi" w:cstheme="minorHAnsi"/>
              </w:rPr>
            </w:pPr>
            <w:r w:rsidRPr="008D629D">
              <w:rPr>
                <w:rFonts w:asciiTheme="minorHAnsi" w:hAnsiTheme="minorHAnsi" w:cstheme="minorHAnsi"/>
              </w:rPr>
              <w:t>*Osaa pitää pitkähkön, valmistellun muodollisenkin esityksen. Pystyy ottamaan aktiivisesti osaa monimutkaisiin käsitteellisiä ja yksityiskohtia sisältäviin tilanteisiin ja johtaa rutiiniluonteisia kokouksia ja pienryhmiä. Osaa käyttää kieltä monenlaiseen sosiaaliseen vuorovaikutukseen. Tyylilajien ja kielimuotojen vaihtelu tuottaa vaikeuksia.</w:t>
            </w:r>
          </w:p>
          <w:p w14:paraId="42C01DA4" w14:textId="77777777" w:rsidR="00F625C0" w:rsidRPr="008D629D" w:rsidRDefault="00F625C0" w:rsidP="00F4795E">
            <w:pPr>
              <w:spacing w:after="0"/>
              <w:rPr>
                <w:rFonts w:cstheme="minorHAnsi"/>
                <w:sz w:val="20"/>
                <w:szCs w:val="20"/>
              </w:rPr>
            </w:pPr>
            <w:r w:rsidRPr="008D629D">
              <w:rPr>
                <w:rFonts w:cstheme="minorHAnsi"/>
                <w:sz w:val="20"/>
                <w:szCs w:val="20"/>
              </w:rPr>
              <w:t xml:space="preserve">*Osaa viestiä sujuvasti, spontaanisti ja lähes vaivattomasti.  </w:t>
            </w:r>
            <w:r w:rsidRPr="008D629D">
              <w:rPr>
                <w:rFonts w:cstheme="minorHAnsi"/>
                <w:sz w:val="20"/>
                <w:szCs w:val="20"/>
                <w:highlight w:val="cyan"/>
              </w:rPr>
              <w:t xml:space="preserve"> </w:t>
            </w:r>
          </w:p>
          <w:p w14:paraId="5F3DFF8F" w14:textId="77777777" w:rsidR="00F625C0" w:rsidRPr="008D629D" w:rsidRDefault="00F625C0" w:rsidP="00F4795E">
            <w:pPr>
              <w:spacing w:after="0"/>
              <w:rPr>
                <w:rFonts w:cstheme="minorHAnsi"/>
                <w:sz w:val="20"/>
                <w:szCs w:val="20"/>
              </w:rPr>
            </w:pPr>
            <w:r w:rsidRPr="008D629D">
              <w:rPr>
                <w:rFonts w:cstheme="minorHAnsi"/>
                <w:sz w:val="20"/>
                <w:szCs w:val="20"/>
              </w:rPr>
              <w:t>*Osaa vaihdella intonaatiota ja sijoittaa lausepainot oikein ilmaistakseen kaikkein hienoimpiakin merkitysvivahteita.</w:t>
            </w:r>
            <w:r w:rsidRPr="008D629D">
              <w:rPr>
                <w:rFonts w:cstheme="minorHAnsi"/>
                <w:sz w:val="20"/>
                <w:szCs w:val="20"/>
                <w:highlight w:val="magenta"/>
              </w:rPr>
              <w:t xml:space="preserve"> </w:t>
            </w:r>
          </w:p>
          <w:p w14:paraId="6881E8C3" w14:textId="77777777" w:rsidR="00F625C0" w:rsidRPr="008D629D" w:rsidRDefault="00F625C0" w:rsidP="00F4795E">
            <w:pPr>
              <w:spacing w:after="0"/>
              <w:rPr>
                <w:rFonts w:cstheme="minorHAnsi"/>
                <w:sz w:val="20"/>
                <w:szCs w:val="20"/>
              </w:rPr>
            </w:pPr>
            <w:r w:rsidRPr="008D629D">
              <w:rPr>
                <w:rFonts w:cstheme="minorHAnsi"/>
                <w:sz w:val="20"/>
                <w:szCs w:val="20"/>
              </w:rPr>
              <w:t xml:space="preserve">*Sanasto ja </w:t>
            </w:r>
            <w:proofErr w:type="spellStart"/>
            <w:r w:rsidRPr="008D629D">
              <w:rPr>
                <w:rFonts w:cstheme="minorHAnsi"/>
                <w:sz w:val="20"/>
                <w:szCs w:val="20"/>
              </w:rPr>
              <w:t>rakenteisto</w:t>
            </w:r>
            <w:proofErr w:type="spellEnd"/>
            <w:r w:rsidRPr="008D629D">
              <w:rPr>
                <w:rFonts w:cstheme="minorHAnsi"/>
                <w:sz w:val="20"/>
                <w:szCs w:val="20"/>
              </w:rPr>
              <w:t xml:space="preserve"> ovat hyvin laajat ja rajoittavat ilmaisua erittäin harvoin. Osaa ilmaista itseään varmasti, selkeästi ja kohteliaasti tilanteen vaatimalla tavalla.</w:t>
            </w:r>
          </w:p>
          <w:p w14:paraId="5ACB7C8C" w14:textId="77777777" w:rsidR="00F625C0" w:rsidRPr="008D629D" w:rsidRDefault="00F625C0" w:rsidP="00F4795E">
            <w:pPr>
              <w:spacing w:after="0"/>
              <w:rPr>
                <w:rFonts w:cstheme="minorHAnsi"/>
                <w:sz w:val="20"/>
                <w:szCs w:val="20"/>
              </w:rPr>
            </w:pPr>
            <w:r w:rsidRPr="008D629D">
              <w:rPr>
                <w:rFonts w:cstheme="minorHAnsi"/>
                <w:sz w:val="20"/>
                <w:szCs w:val="20"/>
              </w:rPr>
              <w:t xml:space="preserve"> *Kieliopin hallinta on hyvää. Satunnaiset virheet eivät hankaloit</w:t>
            </w:r>
            <w:r>
              <w:rPr>
                <w:rFonts w:cstheme="minorHAnsi"/>
                <w:sz w:val="20"/>
                <w:szCs w:val="20"/>
              </w:rPr>
              <w:t xml:space="preserve">a ymmärtämistä, ja puhuja osaa </w:t>
            </w:r>
            <w:r w:rsidRPr="008D629D">
              <w:rPr>
                <w:rFonts w:cstheme="minorHAnsi"/>
                <w:sz w:val="20"/>
                <w:szCs w:val="20"/>
              </w:rPr>
              <w:t>korjata ne itse.</w:t>
            </w:r>
          </w:p>
        </w:tc>
        <w:tc>
          <w:tcPr>
            <w:tcW w:w="2880" w:type="dxa"/>
            <w:tcBorders>
              <w:top w:val="single" w:sz="4" w:space="0" w:color="auto"/>
              <w:left w:val="single" w:sz="4" w:space="0" w:color="auto"/>
              <w:bottom w:val="single" w:sz="4" w:space="0" w:color="auto"/>
              <w:right w:val="single" w:sz="4" w:space="0" w:color="auto"/>
            </w:tcBorders>
          </w:tcPr>
          <w:p w14:paraId="4B75DC6D" w14:textId="77777777" w:rsidR="00F625C0" w:rsidRPr="008D629D" w:rsidRDefault="00F625C0" w:rsidP="00F4795E">
            <w:pPr>
              <w:spacing w:after="0"/>
              <w:rPr>
                <w:rFonts w:cstheme="minorHAnsi"/>
                <w:sz w:val="20"/>
                <w:szCs w:val="20"/>
              </w:rPr>
            </w:pPr>
            <w:r w:rsidRPr="008D629D">
              <w:rPr>
                <w:rFonts w:cstheme="minorHAnsi"/>
                <w:sz w:val="20"/>
                <w:szCs w:val="20"/>
              </w:rPr>
              <w:t>*Ymmärtää yksityiskohtaisesti pitkähköjä, kompleksisia tekstejä eri aloilta.</w:t>
            </w:r>
          </w:p>
          <w:p w14:paraId="03962C13" w14:textId="77777777" w:rsidR="00F625C0" w:rsidRPr="008D629D" w:rsidRDefault="00F625C0" w:rsidP="00F4795E">
            <w:pPr>
              <w:spacing w:after="0"/>
              <w:rPr>
                <w:rFonts w:cstheme="minorHAnsi"/>
                <w:sz w:val="20"/>
                <w:szCs w:val="20"/>
              </w:rPr>
            </w:pPr>
            <w:r w:rsidRPr="008D629D">
              <w:rPr>
                <w:rFonts w:cstheme="minorHAnsi"/>
                <w:sz w:val="20"/>
                <w:szCs w:val="20"/>
              </w:rPr>
              <w:t>*Pystyy vaihtelemaan lukutapaansa tarpeen mukaan. Osaa lukea kriittisesti ja tyylil</w:t>
            </w:r>
            <w:r>
              <w:rPr>
                <w:rFonts w:cstheme="minorHAnsi"/>
                <w:sz w:val="20"/>
                <w:szCs w:val="20"/>
              </w:rPr>
              <w:t>lisiä vivahteita arvioiden sekä</w:t>
            </w:r>
            <w:r w:rsidRPr="008D629D">
              <w:rPr>
                <w:rFonts w:cstheme="minorHAnsi"/>
                <w:sz w:val="20"/>
                <w:szCs w:val="20"/>
              </w:rPr>
              <w:t xml:space="preserve"> tunnistaa kirjoittajan asennoitumisen ja tekstin piilomerkityksiä.  Pystyy paikantamaan ja yhdistämään useita käsitteellisiä tietoja monimutkaisista teksteistä, tiivistämään ne ja tekemään niistä vaativia johtopäätöksiä.</w:t>
            </w:r>
          </w:p>
          <w:p w14:paraId="33258CA6" w14:textId="77777777" w:rsidR="00F625C0" w:rsidRPr="008D629D" w:rsidRDefault="00F625C0" w:rsidP="00F4795E">
            <w:pPr>
              <w:spacing w:after="0"/>
              <w:rPr>
                <w:rFonts w:cstheme="minorHAnsi"/>
                <w:sz w:val="20"/>
                <w:szCs w:val="20"/>
              </w:rPr>
            </w:pPr>
            <w:r w:rsidRPr="008D629D">
              <w:rPr>
                <w:rFonts w:cstheme="minorHAnsi"/>
                <w:sz w:val="20"/>
                <w:szCs w:val="20"/>
              </w:rPr>
              <w:t>*Vaativimmat yksityiskohdat ja idiomaattiset</w:t>
            </w:r>
            <w:r>
              <w:rPr>
                <w:rFonts w:cstheme="minorHAnsi"/>
                <w:sz w:val="20"/>
                <w:szCs w:val="20"/>
              </w:rPr>
              <w:t xml:space="preserve"> tekstikohdat saattavat vaatia </w:t>
            </w:r>
            <w:r w:rsidRPr="008D629D">
              <w:rPr>
                <w:rFonts w:cstheme="minorHAnsi"/>
                <w:sz w:val="20"/>
                <w:szCs w:val="20"/>
              </w:rPr>
              <w:t xml:space="preserve">useamman lukukerran tai apuvälineiden käyttöä. </w:t>
            </w:r>
          </w:p>
        </w:tc>
        <w:tc>
          <w:tcPr>
            <w:tcW w:w="3420" w:type="dxa"/>
            <w:tcBorders>
              <w:top w:val="single" w:sz="4" w:space="0" w:color="auto"/>
              <w:left w:val="single" w:sz="4" w:space="0" w:color="auto"/>
              <w:bottom w:val="single" w:sz="4" w:space="0" w:color="auto"/>
              <w:right w:val="single" w:sz="4" w:space="0" w:color="auto"/>
            </w:tcBorders>
          </w:tcPr>
          <w:p w14:paraId="42919B8A" w14:textId="77777777" w:rsidR="00F625C0" w:rsidRPr="008D629D" w:rsidRDefault="00F625C0" w:rsidP="00F4795E">
            <w:pPr>
              <w:spacing w:after="0"/>
              <w:rPr>
                <w:rFonts w:cstheme="minorHAnsi"/>
                <w:sz w:val="20"/>
                <w:szCs w:val="20"/>
              </w:rPr>
            </w:pPr>
            <w:r w:rsidRPr="008D629D">
              <w:rPr>
                <w:rFonts w:cstheme="minorHAnsi"/>
                <w:sz w:val="20"/>
                <w:szCs w:val="20"/>
              </w:rPr>
              <w:t>*Pystyy kirjoittamaan selkeitä, hyvin jäsentyneitä tekstejä monimutkaisista aiheista, ilmaisemaan itseään täsmällisesti ja ottamaan huomioon vastaanottajan. Osaa kirjoittaa todellisista ja kuvitteellisista aiheista varmalla, persoonallisella tyylillä käyttäen kieltä joustavasti ja monitasoisesti. Pystyy kirjoittamaan selkeitä ja laajoja selostuksia vaativistakin aiheista.</w:t>
            </w:r>
          </w:p>
          <w:p w14:paraId="6708D1CD" w14:textId="77777777" w:rsidR="00F625C0" w:rsidRPr="008D629D" w:rsidRDefault="00F625C0" w:rsidP="00F4795E">
            <w:pPr>
              <w:spacing w:after="0"/>
              <w:rPr>
                <w:rFonts w:cstheme="minorHAnsi"/>
                <w:sz w:val="20"/>
                <w:szCs w:val="20"/>
              </w:rPr>
            </w:pPr>
            <w:r w:rsidRPr="008D629D">
              <w:rPr>
                <w:rFonts w:cstheme="minorHAnsi"/>
                <w:sz w:val="20"/>
                <w:szCs w:val="20"/>
              </w:rPr>
              <w:t xml:space="preserve">*Osoittaa, että hallitsee monia keinoja tekstin jäsentämiseksi ja sidosteisuuden edistämiseksi. </w:t>
            </w:r>
          </w:p>
          <w:p w14:paraId="5865890D" w14:textId="77777777" w:rsidR="00F625C0" w:rsidRPr="008D629D" w:rsidRDefault="00F625C0" w:rsidP="00F4795E">
            <w:pPr>
              <w:spacing w:after="0"/>
              <w:rPr>
                <w:rFonts w:cstheme="minorHAnsi"/>
                <w:sz w:val="20"/>
                <w:szCs w:val="20"/>
              </w:rPr>
            </w:pPr>
            <w:r w:rsidRPr="008D629D">
              <w:rPr>
                <w:rFonts w:cstheme="minorHAnsi"/>
                <w:sz w:val="20"/>
                <w:szCs w:val="20"/>
              </w:rPr>
              <w:t>*Kielellinen ilmaisuvarasto on hyvin laaja. Hallitsee hyvin idiomaattiset ilmaukset ja tavalliset sanonnat.</w:t>
            </w:r>
          </w:p>
          <w:p w14:paraId="4A47A0EC" w14:textId="77777777" w:rsidR="00F625C0" w:rsidRPr="008D629D" w:rsidRDefault="00F625C0" w:rsidP="00F4795E">
            <w:pPr>
              <w:spacing w:after="0"/>
              <w:rPr>
                <w:rFonts w:cstheme="minorHAnsi"/>
                <w:sz w:val="20"/>
                <w:szCs w:val="20"/>
              </w:rPr>
            </w:pPr>
            <w:r w:rsidRPr="008D629D">
              <w:rPr>
                <w:rFonts w:cstheme="minorHAnsi"/>
                <w:sz w:val="20"/>
                <w:szCs w:val="20"/>
              </w:rPr>
              <w:t>* Hallitsee erittäin hyvin kieliopin, sanaston ja tekstin jäsennyksen. Virhe</w:t>
            </w:r>
            <w:r>
              <w:rPr>
                <w:rFonts w:cstheme="minorHAnsi"/>
                <w:sz w:val="20"/>
                <w:szCs w:val="20"/>
              </w:rPr>
              <w:t xml:space="preserve">itä voi esiintyä satunnaisesti </w:t>
            </w:r>
            <w:r w:rsidRPr="008D629D">
              <w:rPr>
                <w:rFonts w:cstheme="minorHAnsi"/>
                <w:sz w:val="20"/>
                <w:szCs w:val="20"/>
              </w:rPr>
              <w:t>idiomaattisissa ilmauksissa sekä tyyliseikoissa.</w:t>
            </w:r>
          </w:p>
          <w:p w14:paraId="38F55879" w14:textId="77777777" w:rsidR="00F625C0" w:rsidRPr="008D629D" w:rsidRDefault="00F625C0" w:rsidP="00F4795E">
            <w:pPr>
              <w:spacing w:after="0"/>
              <w:rPr>
                <w:rFonts w:cstheme="minorHAnsi"/>
                <w:sz w:val="20"/>
                <w:szCs w:val="20"/>
              </w:rPr>
            </w:pPr>
          </w:p>
        </w:tc>
      </w:tr>
    </w:tbl>
    <w:p w14:paraId="1117CCFC" w14:textId="77777777" w:rsidR="00F625C0" w:rsidRPr="008D629D" w:rsidRDefault="00F625C0" w:rsidP="00F4795E">
      <w:pPr>
        <w:pStyle w:val="Yltunniste"/>
        <w:tabs>
          <w:tab w:val="clear" w:pos="4819"/>
          <w:tab w:val="clear" w:pos="9638"/>
        </w:tabs>
        <w:rPr>
          <w:rFonts w:cstheme="minorHAnsi"/>
          <w:sz w:val="20"/>
          <w:szCs w:val="20"/>
        </w:rPr>
      </w:pPr>
    </w:p>
    <w:p w14:paraId="591F8BE7" w14:textId="77777777" w:rsidR="00F625C0" w:rsidRPr="008D629D" w:rsidRDefault="00F625C0" w:rsidP="00F4795E">
      <w:pPr>
        <w:spacing w:after="0"/>
        <w:rPr>
          <w:rFonts w:cstheme="minorHAnsi"/>
          <w:sz w:val="20"/>
          <w:szCs w:val="20"/>
        </w:rPr>
      </w:pPr>
    </w:p>
    <w:p w14:paraId="2A470B24" w14:textId="77777777" w:rsidR="00F625C0" w:rsidRPr="008D629D" w:rsidRDefault="00F625C0" w:rsidP="00F4795E">
      <w:pPr>
        <w:spacing w:after="0"/>
        <w:rPr>
          <w:rFonts w:cstheme="minorHAnsi"/>
          <w:sz w:val="20"/>
          <w:szCs w:val="20"/>
        </w:rPr>
      </w:pPr>
    </w:p>
    <w:p w14:paraId="39741BD1" w14:textId="3FEFBE92" w:rsidR="00F625C0" w:rsidRPr="00E116B6" w:rsidRDefault="00F625C0" w:rsidP="00F4795E">
      <w:pPr>
        <w:spacing w:after="0" w:line="276" w:lineRule="auto"/>
        <w:rPr>
          <w:rFonts w:eastAsia="Times New Roman" w:cstheme="minorHAnsi"/>
          <w:color w:val="000000"/>
          <w:lang w:eastAsia="fi-FI"/>
        </w:rPr>
      </w:pPr>
    </w:p>
    <w:sectPr w:rsidR="00F625C0" w:rsidRPr="00E116B6" w:rsidSect="00F4795E">
      <w:headerReference w:type="default" r:id="rId9"/>
      <w:pgSz w:w="16838" w:h="11906" w:orient="landscape"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1FA5D" w14:textId="77777777" w:rsidR="0015228C" w:rsidRDefault="0015228C" w:rsidP="001C6058">
      <w:pPr>
        <w:spacing w:after="0" w:line="240" w:lineRule="auto"/>
      </w:pPr>
      <w:r>
        <w:separator/>
      </w:r>
    </w:p>
  </w:endnote>
  <w:endnote w:type="continuationSeparator" w:id="0">
    <w:p w14:paraId="5D6A38CD" w14:textId="77777777" w:rsidR="0015228C" w:rsidRDefault="0015228C" w:rsidP="001C6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GaramondStd-L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013788"/>
      <w:docPartObj>
        <w:docPartGallery w:val="Page Numbers (Bottom of Page)"/>
        <w:docPartUnique/>
      </w:docPartObj>
    </w:sdtPr>
    <w:sdtEndPr/>
    <w:sdtContent>
      <w:p w14:paraId="26B73614" w14:textId="5249B12A" w:rsidR="006A6457" w:rsidRDefault="006A6457">
        <w:pPr>
          <w:pStyle w:val="Alatunniste"/>
          <w:jc w:val="right"/>
        </w:pPr>
        <w:r>
          <w:fldChar w:fldCharType="begin"/>
        </w:r>
        <w:r>
          <w:instrText>PAGE   \* MERGEFORMAT</w:instrText>
        </w:r>
        <w:r>
          <w:fldChar w:fldCharType="separate"/>
        </w:r>
        <w:r w:rsidR="00F650C9">
          <w:rPr>
            <w:noProof/>
          </w:rPr>
          <w:t>21</w:t>
        </w:r>
        <w:r>
          <w:fldChar w:fldCharType="end"/>
        </w:r>
      </w:p>
    </w:sdtContent>
  </w:sdt>
  <w:p w14:paraId="539D8126" w14:textId="77777777" w:rsidR="006A6457" w:rsidRDefault="006A645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4D797" w14:textId="77777777" w:rsidR="0015228C" w:rsidRDefault="0015228C" w:rsidP="001C6058">
      <w:pPr>
        <w:spacing w:after="0" w:line="240" w:lineRule="auto"/>
      </w:pPr>
      <w:r>
        <w:separator/>
      </w:r>
    </w:p>
  </w:footnote>
  <w:footnote w:type="continuationSeparator" w:id="0">
    <w:p w14:paraId="62586F84" w14:textId="77777777" w:rsidR="0015228C" w:rsidRDefault="0015228C" w:rsidP="001C6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31EFA" w14:textId="5151ED91" w:rsidR="0052716B" w:rsidRDefault="001B2016">
    <w:pPr>
      <w:pStyle w:val="Yltunniste"/>
      <w:framePr w:wrap="auto"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3B446D">
      <w:rPr>
        <w:rStyle w:val="Sivunumero"/>
        <w:noProof/>
      </w:rPr>
      <w:t>46</w:t>
    </w:r>
    <w:r>
      <w:rPr>
        <w:rStyle w:val="Sivunumero"/>
      </w:rPr>
      <w:fldChar w:fldCharType="end"/>
    </w:r>
  </w:p>
  <w:p w14:paraId="7B480774" w14:textId="77777777" w:rsidR="0052716B" w:rsidRDefault="0015228C">
    <w:pPr>
      <w:pStyle w:val="Yltunnist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474"/>
    <w:multiLevelType w:val="multilevel"/>
    <w:tmpl w:val="D328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94378"/>
    <w:multiLevelType w:val="hybridMultilevel"/>
    <w:tmpl w:val="C86447B8"/>
    <w:lvl w:ilvl="0" w:tplc="05528070">
      <w:numFmt w:val="bullet"/>
      <w:lvlText w:val="•"/>
      <w:lvlJc w:val="left"/>
      <w:pPr>
        <w:ind w:left="720" w:hanging="360"/>
      </w:pPr>
      <w:rPr>
        <w:rFonts w:ascii="Calibri" w:eastAsia="Times New Roman" w:hAnsi="Calibri" w:cstheme="minorHAnsi" w:hint="default"/>
        <w:color w:val="4D4D4D"/>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5C64746"/>
    <w:multiLevelType w:val="hybridMultilevel"/>
    <w:tmpl w:val="025243E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2AD90D70"/>
    <w:multiLevelType w:val="hybridMultilevel"/>
    <w:tmpl w:val="9EC682F8"/>
    <w:lvl w:ilvl="0" w:tplc="7714A7D8">
      <w:start w:val="5"/>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7041E25"/>
    <w:multiLevelType w:val="hybridMultilevel"/>
    <w:tmpl w:val="5036A3C6"/>
    <w:lvl w:ilvl="0" w:tplc="7714A7D8">
      <w:start w:val="5"/>
      <w:numFmt w:val="bullet"/>
      <w:lvlText w:val="-"/>
      <w:lvlJc w:val="left"/>
      <w:pPr>
        <w:ind w:left="360" w:hanging="360"/>
      </w:pPr>
      <w:rPr>
        <w:rFonts w:ascii="Calibri" w:eastAsia="Times New Roman"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4CC975C3"/>
    <w:multiLevelType w:val="multilevel"/>
    <w:tmpl w:val="F6C0E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0C26C6"/>
    <w:multiLevelType w:val="multilevel"/>
    <w:tmpl w:val="5D34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10292A"/>
    <w:multiLevelType w:val="hybridMultilevel"/>
    <w:tmpl w:val="FA02BEC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B5A"/>
    <w:rsid w:val="0000692E"/>
    <w:rsid w:val="00011647"/>
    <w:rsid w:val="000143B3"/>
    <w:rsid w:val="0001583D"/>
    <w:rsid w:val="0003248F"/>
    <w:rsid w:val="0005775B"/>
    <w:rsid w:val="0007709D"/>
    <w:rsid w:val="0008019C"/>
    <w:rsid w:val="000903CD"/>
    <w:rsid w:val="0009568C"/>
    <w:rsid w:val="000A7892"/>
    <w:rsid w:val="000B273F"/>
    <w:rsid w:val="000B6C85"/>
    <w:rsid w:val="000D5E85"/>
    <w:rsid w:val="0010352B"/>
    <w:rsid w:val="001430FC"/>
    <w:rsid w:val="0014445B"/>
    <w:rsid w:val="0015228C"/>
    <w:rsid w:val="001554C9"/>
    <w:rsid w:val="00165662"/>
    <w:rsid w:val="001B2016"/>
    <w:rsid w:val="001B429F"/>
    <w:rsid w:val="001B64FA"/>
    <w:rsid w:val="001B66FA"/>
    <w:rsid w:val="001B6B7A"/>
    <w:rsid w:val="001C3D98"/>
    <w:rsid w:val="001C6058"/>
    <w:rsid w:val="001D07C2"/>
    <w:rsid w:val="001F4D5E"/>
    <w:rsid w:val="001F6F4E"/>
    <w:rsid w:val="00207ED5"/>
    <w:rsid w:val="002234B7"/>
    <w:rsid w:val="0023039A"/>
    <w:rsid w:val="00247FAA"/>
    <w:rsid w:val="00260646"/>
    <w:rsid w:val="002700C6"/>
    <w:rsid w:val="00272524"/>
    <w:rsid w:val="002A6197"/>
    <w:rsid w:val="002A67BF"/>
    <w:rsid w:val="002C44D2"/>
    <w:rsid w:val="002C4784"/>
    <w:rsid w:val="002D7AB8"/>
    <w:rsid w:val="002E1FDF"/>
    <w:rsid w:val="002E40D0"/>
    <w:rsid w:val="002F0666"/>
    <w:rsid w:val="002F111E"/>
    <w:rsid w:val="00305F86"/>
    <w:rsid w:val="00320682"/>
    <w:rsid w:val="00324A8B"/>
    <w:rsid w:val="00325ED7"/>
    <w:rsid w:val="00327301"/>
    <w:rsid w:val="00336AAA"/>
    <w:rsid w:val="003941E8"/>
    <w:rsid w:val="003A3CB3"/>
    <w:rsid w:val="003B446D"/>
    <w:rsid w:val="003D2698"/>
    <w:rsid w:val="00433AE1"/>
    <w:rsid w:val="0046026C"/>
    <w:rsid w:val="00467225"/>
    <w:rsid w:val="004A35E2"/>
    <w:rsid w:val="004B45B7"/>
    <w:rsid w:val="004C5666"/>
    <w:rsid w:val="004C64F1"/>
    <w:rsid w:val="004F2DDE"/>
    <w:rsid w:val="00500790"/>
    <w:rsid w:val="0057782C"/>
    <w:rsid w:val="005856AE"/>
    <w:rsid w:val="00595EDD"/>
    <w:rsid w:val="005A0DFE"/>
    <w:rsid w:val="005A3976"/>
    <w:rsid w:val="005D06C0"/>
    <w:rsid w:val="005F1980"/>
    <w:rsid w:val="005F2322"/>
    <w:rsid w:val="005F37F8"/>
    <w:rsid w:val="00604F56"/>
    <w:rsid w:val="00622FCE"/>
    <w:rsid w:val="00657115"/>
    <w:rsid w:val="006647C8"/>
    <w:rsid w:val="00675EF8"/>
    <w:rsid w:val="00677F7F"/>
    <w:rsid w:val="006A6457"/>
    <w:rsid w:val="006B16AD"/>
    <w:rsid w:val="006B4562"/>
    <w:rsid w:val="0070079A"/>
    <w:rsid w:val="00713369"/>
    <w:rsid w:val="00716344"/>
    <w:rsid w:val="007165D2"/>
    <w:rsid w:val="007203A1"/>
    <w:rsid w:val="00752681"/>
    <w:rsid w:val="00775D99"/>
    <w:rsid w:val="007810D8"/>
    <w:rsid w:val="00795440"/>
    <w:rsid w:val="00796100"/>
    <w:rsid w:val="007A3AF4"/>
    <w:rsid w:val="007A3E2D"/>
    <w:rsid w:val="007A7258"/>
    <w:rsid w:val="007B6C6F"/>
    <w:rsid w:val="007B7C6C"/>
    <w:rsid w:val="007C5D83"/>
    <w:rsid w:val="007D05A7"/>
    <w:rsid w:val="007D2B5A"/>
    <w:rsid w:val="007D76D0"/>
    <w:rsid w:val="007E2D3E"/>
    <w:rsid w:val="008072AF"/>
    <w:rsid w:val="00810844"/>
    <w:rsid w:val="008116C4"/>
    <w:rsid w:val="00814E3E"/>
    <w:rsid w:val="00824909"/>
    <w:rsid w:val="00841E36"/>
    <w:rsid w:val="008C0305"/>
    <w:rsid w:val="008D3684"/>
    <w:rsid w:val="008E6867"/>
    <w:rsid w:val="00904640"/>
    <w:rsid w:val="009059AE"/>
    <w:rsid w:val="00921D99"/>
    <w:rsid w:val="00942CCD"/>
    <w:rsid w:val="009467F1"/>
    <w:rsid w:val="00954741"/>
    <w:rsid w:val="00963FD6"/>
    <w:rsid w:val="009C06AD"/>
    <w:rsid w:val="009C0AA4"/>
    <w:rsid w:val="009D28DE"/>
    <w:rsid w:val="009E737A"/>
    <w:rsid w:val="009E792B"/>
    <w:rsid w:val="009F77C3"/>
    <w:rsid w:val="00A01E93"/>
    <w:rsid w:val="00A146D0"/>
    <w:rsid w:val="00A25137"/>
    <w:rsid w:val="00A35F3A"/>
    <w:rsid w:val="00A4415C"/>
    <w:rsid w:val="00A800E2"/>
    <w:rsid w:val="00A874EB"/>
    <w:rsid w:val="00A90954"/>
    <w:rsid w:val="00AA49D6"/>
    <w:rsid w:val="00AA5BCB"/>
    <w:rsid w:val="00AE0041"/>
    <w:rsid w:val="00AE2F33"/>
    <w:rsid w:val="00AF4680"/>
    <w:rsid w:val="00B0531F"/>
    <w:rsid w:val="00B158D5"/>
    <w:rsid w:val="00B166C6"/>
    <w:rsid w:val="00B1725A"/>
    <w:rsid w:val="00B370A7"/>
    <w:rsid w:val="00B53CC2"/>
    <w:rsid w:val="00B56EC6"/>
    <w:rsid w:val="00C11DC3"/>
    <w:rsid w:val="00C20AA1"/>
    <w:rsid w:val="00C25879"/>
    <w:rsid w:val="00C364C9"/>
    <w:rsid w:val="00C400FE"/>
    <w:rsid w:val="00C54C9F"/>
    <w:rsid w:val="00C64652"/>
    <w:rsid w:val="00CB1F0F"/>
    <w:rsid w:val="00D11D7E"/>
    <w:rsid w:val="00D14802"/>
    <w:rsid w:val="00D16AC9"/>
    <w:rsid w:val="00D231B9"/>
    <w:rsid w:val="00DA42B9"/>
    <w:rsid w:val="00DC101B"/>
    <w:rsid w:val="00DC5D5E"/>
    <w:rsid w:val="00DE01FD"/>
    <w:rsid w:val="00DE6BE9"/>
    <w:rsid w:val="00DF0A8E"/>
    <w:rsid w:val="00DF3321"/>
    <w:rsid w:val="00DF340D"/>
    <w:rsid w:val="00E0101F"/>
    <w:rsid w:val="00E0339B"/>
    <w:rsid w:val="00E116B6"/>
    <w:rsid w:val="00E208F7"/>
    <w:rsid w:val="00E221E0"/>
    <w:rsid w:val="00E32EB0"/>
    <w:rsid w:val="00E343CF"/>
    <w:rsid w:val="00E418BE"/>
    <w:rsid w:val="00E42D9A"/>
    <w:rsid w:val="00E869F4"/>
    <w:rsid w:val="00E87EEF"/>
    <w:rsid w:val="00EC620F"/>
    <w:rsid w:val="00F04C33"/>
    <w:rsid w:val="00F1348F"/>
    <w:rsid w:val="00F25F6A"/>
    <w:rsid w:val="00F43A9C"/>
    <w:rsid w:val="00F45656"/>
    <w:rsid w:val="00F4795E"/>
    <w:rsid w:val="00F623C5"/>
    <w:rsid w:val="00F625C0"/>
    <w:rsid w:val="00F650C9"/>
    <w:rsid w:val="00F764DE"/>
    <w:rsid w:val="00F82811"/>
    <w:rsid w:val="00FA21A2"/>
    <w:rsid w:val="00FA3A84"/>
    <w:rsid w:val="00FC62D1"/>
    <w:rsid w:val="00FD07FE"/>
    <w:rsid w:val="00FF6B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387B"/>
  <w15:chartTrackingRefBased/>
  <w15:docId w15:val="{E1F55D25-BEE3-4DC7-AD4C-D19476D7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7D2B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7D2B5A"/>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next w:val="Normaali"/>
    <w:link w:val="Otsikko3Char"/>
    <w:uiPriority w:val="9"/>
    <w:unhideWhenUsed/>
    <w:qFormat/>
    <w:rsid w:val="007A3A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D2B5A"/>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7D2B5A"/>
    <w:rPr>
      <w:rFonts w:ascii="Times New Roman" w:eastAsia="Times New Roman" w:hAnsi="Times New Roman" w:cs="Times New Roman"/>
      <w:b/>
      <w:bCs/>
      <w:sz w:val="36"/>
      <w:szCs w:val="36"/>
      <w:lang w:eastAsia="fi-FI"/>
    </w:rPr>
  </w:style>
  <w:style w:type="paragraph" w:styleId="NormaaliWWW">
    <w:name w:val="Normal (Web)"/>
    <w:basedOn w:val="Normaali"/>
    <w:uiPriority w:val="99"/>
    <w:unhideWhenUsed/>
    <w:rsid w:val="007D2B5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isllysluettelonotsikko">
    <w:name w:val="TOC Heading"/>
    <w:basedOn w:val="Otsikko1"/>
    <w:next w:val="Normaali"/>
    <w:uiPriority w:val="39"/>
    <w:unhideWhenUsed/>
    <w:qFormat/>
    <w:rsid w:val="007D2B5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Sisluet1">
    <w:name w:val="toc 1"/>
    <w:basedOn w:val="Normaali"/>
    <w:next w:val="Normaali"/>
    <w:autoRedefine/>
    <w:uiPriority w:val="39"/>
    <w:unhideWhenUsed/>
    <w:rsid w:val="007D2B5A"/>
    <w:pPr>
      <w:spacing w:after="100"/>
    </w:pPr>
  </w:style>
  <w:style w:type="paragraph" w:styleId="Sisluet2">
    <w:name w:val="toc 2"/>
    <w:basedOn w:val="Normaali"/>
    <w:next w:val="Normaali"/>
    <w:autoRedefine/>
    <w:uiPriority w:val="39"/>
    <w:unhideWhenUsed/>
    <w:rsid w:val="007D2B5A"/>
    <w:pPr>
      <w:spacing w:after="100"/>
      <w:ind w:left="220"/>
    </w:pPr>
  </w:style>
  <w:style w:type="character" w:styleId="Hyperlinkki">
    <w:name w:val="Hyperlink"/>
    <w:basedOn w:val="Kappaleenoletusfontti"/>
    <w:uiPriority w:val="99"/>
    <w:unhideWhenUsed/>
    <w:rsid w:val="007D2B5A"/>
    <w:rPr>
      <w:color w:val="0563C1" w:themeColor="hyperlink"/>
      <w:u w:val="single"/>
    </w:rPr>
  </w:style>
  <w:style w:type="character" w:customStyle="1" w:styleId="apple-tab-span">
    <w:name w:val="apple-tab-span"/>
    <w:basedOn w:val="Kappaleenoletusfontti"/>
    <w:rsid w:val="007A3AF4"/>
  </w:style>
  <w:style w:type="character" w:customStyle="1" w:styleId="Otsikko3Char">
    <w:name w:val="Otsikko 3 Char"/>
    <w:basedOn w:val="Kappaleenoletusfontti"/>
    <w:link w:val="Otsikko3"/>
    <w:uiPriority w:val="9"/>
    <w:rsid w:val="007A3AF4"/>
    <w:rPr>
      <w:rFonts w:asciiTheme="majorHAnsi" w:eastAsiaTheme="majorEastAsia" w:hAnsiTheme="majorHAnsi" w:cstheme="majorBidi"/>
      <w:color w:val="1F3763" w:themeColor="accent1" w:themeShade="7F"/>
      <w:sz w:val="24"/>
      <w:szCs w:val="24"/>
    </w:rPr>
  </w:style>
  <w:style w:type="paragraph" w:styleId="Sisluet3">
    <w:name w:val="toc 3"/>
    <w:basedOn w:val="Normaali"/>
    <w:next w:val="Normaali"/>
    <w:autoRedefine/>
    <w:uiPriority w:val="39"/>
    <w:unhideWhenUsed/>
    <w:rsid w:val="00904640"/>
    <w:pPr>
      <w:spacing w:after="100"/>
      <w:ind w:left="440"/>
    </w:pPr>
  </w:style>
  <w:style w:type="character" w:styleId="Kommentinviite">
    <w:name w:val="annotation reference"/>
    <w:basedOn w:val="Kappaleenoletusfontti"/>
    <w:uiPriority w:val="99"/>
    <w:semiHidden/>
    <w:unhideWhenUsed/>
    <w:rsid w:val="007A3E2D"/>
    <w:rPr>
      <w:sz w:val="16"/>
      <w:szCs w:val="16"/>
    </w:rPr>
  </w:style>
  <w:style w:type="paragraph" w:styleId="Kommentinteksti">
    <w:name w:val="annotation text"/>
    <w:basedOn w:val="Normaali"/>
    <w:link w:val="KommentintekstiChar"/>
    <w:uiPriority w:val="99"/>
    <w:semiHidden/>
    <w:unhideWhenUsed/>
    <w:rsid w:val="007A3E2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A3E2D"/>
    <w:rPr>
      <w:sz w:val="20"/>
      <w:szCs w:val="20"/>
    </w:rPr>
  </w:style>
  <w:style w:type="paragraph" w:styleId="Kommentinotsikko">
    <w:name w:val="annotation subject"/>
    <w:basedOn w:val="Kommentinteksti"/>
    <w:next w:val="Kommentinteksti"/>
    <w:link w:val="KommentinotsikkoChar"/>
    <w:uiPriority w:val="99"/>
    <w:semiHidden/>
    <w:unhideWhenUsed/>
    <w:rsid w:val="007A3E2D"/>
    <w:rPr>
      <w:b/>
      <w:bCs/>
    </w:rPr>
  </w:style>
  <w:style w:type="character" w:customStyle="1" w:styleId="KommentinotsikkoChar">
    <w:name w:val="Kommentin otsikko Char"/>
    <w:basedOn w:val="KommentintekstiChar"/>
    <w:link w:val="Kommentinotsikko"/>
    <w:uiPriority w:val="99"/>
    <w:semiHidden/>
    <w:rsid w:val="007A3E2D"/>
    <w:rPr>
      <w:b/>
      <w:bCs/>
      <w:sz w:val="20"/>
      <w:szCs w:val="20"/>
    </w:rPr>
  </w:style>
  <w:style w:type="paragraph" w:styleId="Seliteteksti">
    <w:name w:val="Balloon Text"/>
    <w:basedOn w:val="Normaali"/>
    <w:link w:val="SelitetekstiChar"/>
    <w:uiPriority w:val="99"/>
    <w:semiHidden/>
    <w:unhideWhenUsed/>
    <w:rsid w:val="007A3E2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A3E2D"/>
    <w:rPr>
      <w:rFonts w:ascii="Segoe UI" w:hAnsi="Segoe UI" w:cs="Segoe UI"/>
      <w:sz w:val="18"/>
      <w:szCs w:val="18"/>
    </w:rPr>
  </w:style>
  <w:style w:type="character" w:styleId="Ratkaisematonmaininta">
    <w:name w:val="Unresolved Mention"/>
    <w:basedOn w:val="Kappaleenoletusfontti"/>
    <w:uiPriority w:val="99"/>
    <w:semiHidden/>
    <w:unhideWhenUsed/>
    <w:rsid w:val="00305F86"/>
    <w:rPr>
      <w:color w:val="808080"/>
      <w:shd w:val="clear" w:color="auto" w:fill="E6E6E6"/>
    </w:rPr>
  </w:style>
  <w:style w:type="paragraph" w:styleId="Yltunniste">
    <w:name w:val="header"/>
    <w:basedOn w:val="Normaali"/>
    <w:link w:val="YltunnisteChar"/>
    <w:unhideWhenUsed/>
    <w:rsid w:val="001C6058"/>
    <w:pPr>
      <w:tabs>
        <w:tab w:val="center" w:pos="4819"/>
        <w:tab w:val="right" w:pos="9638"/>
      </w:tabs>
      <w:spacing w:after="0" w:line="240" w:lineRule="auto"/>
    </w:pPr>
  </w:style>
  <w:style w:type="character" w:customStyle="1" w:styleId="YltunnisteChar">
    <w:name w:val="Ylätunniste Char"/>
    <w:basedOn w:val="Kappaleenoletusfontti"/>
    <w:link w:val="Yltunniste"/>
    <w:rsid w:val="001C6058"/>
  </w:style>
  <w:style w:type="paragraph" w:styleId="Alatunniste">
    <w:name w:val="footer"/>
    <w:basedOn w:val="Normaali"/>
    <w:link w:val="AlatunnisteChar"/>
    <w:uiPriority w:val="99"/>
    <w:unhideWhenUsed/>
    <w:rsid w:val="001C605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C6058"/>
  </w:style>
  <w:style w:type="character" w:customStyle="1" w:styleId="LLKappalejakoChar">
    <w:name w:val="LLKappalejako Char"/>
    <w:basedOn w:val="Kappaleenoletusfontti"/>
    <w:link w:val="LLKappalejako"/>
    <w:locked/>
    <w:rsid w:val="00B158D5"/>
  </w:style>
  <w:style w:type="paragraph" w:customStyle="1" w:styleId="LLKappalejako">
    <w:name w:val="LLKappalejako"/>
    <w:basedOn w:val="Normaali"/>
    <w:link w:val="LLKappalejakoChar"/>
    <w:rsid w:val="00B158D5"/>
    <w:pPr>
      <w:spacing w:after="0" w:line="220" w:lineRule="exact"/>
      <w:ind w:firstLine="170"/>
      <w:jc w:val="both"/>
    </w:pPr>
  </w:style>
  <w:style w:type="paragraph" w:styleId="Luettelokappale">
    <w:name w:val="List Paragraph"/>
    <w:basedOn w:val="Normaali"/>
    <w:uiPriority w:val="34"/>
    <w:qFormat/>
    <w:rsid w:val="00E116B6"/>
    <w:pPr>
      <w:ind w:left="720"/>
      <w:contextualSpacing/>
    </w:pPr>
  </w:style>
  <w:style w:type="paragraph" w:styleId="Leipteksti">
    <w:name w:val="Body Text"/>
    <w:basedOn w:val="Normaali"/>
    <w:link w:val="LeiptekstiChar"/>
    <w:rsid w:val="00F625C0"/>
    <w:pPr>
      <w:spacing w:after="0" w:line="240" w:lineRule="auto"/>
    </w:pPr>
    <w:rPr>
      <w:rFonts w:ascii="Times New Roman" w:eastAsia="Times New Roman" w:hAnsi="Times New Roman" w:cs="Times New Roman"/>
      <w:sz w:val="20"/>
      <w:szCs w:val="20"/>
      <w:lang w:eastAsia="fi-FI"/>
    </w:rPr>
  </w:style>
  <w:style w:type="character" w:customStyle="1" w:styleId="LeiptekstiChar">
    <w:name w:val="Leipäteksti Char"/>
    <w:basedOn w:val="Kappaleenoletusfontti"/>
    <w:link w:val="Leipteksti"/>
    <w:rsid w:val="00F625C0"/>
    <w:rPr>
      <w:rFonts w:ascii="Times New Roman" w:eastAsia="Times New Roman" w:hAnsi="Times New Roman" w:cs="Times New Roman"/>
      <w:sz w:val="20"/>
      <w:szCs w:val="20"/>
      <w:lang w:eastAsia="fi-FI"/>
    </w:rPr>
  </w:style>
  <w:style w:type="paragraph" w:styleId="Sisennettyleipteksti">
    <w:name w:val="Body Text Indent"/>
    <w:basedOn w:val="Normaali"/>
    <w:link w:val="SisennettyleiptekstiChar"/>
    <w:rsid w:val="00F625C0"/>
    <w:pPr>
      <w:spacing w:after="0" w:line="240" w:lineRule="auto"/>
    </w:pPr>
    <w:rPr>
      <w:rFonts w:ascii="Times New Roman" w:eastAsia="Times New Roman" w:hAnsi="Times New Roman" w:cs="Times New Roman"/>
      <w:color w:val="FF0000"/>
      <w:sz w:val="24"/>
      <w:szCs w:val="24"/>
      <w:lang w:eastAsia="fi-FI"/>
    </w:rPr>
  </w:style>
  <w:style w:type="character" w:customStyle="1" w:styleId="SisennettyleiptekstiChar">
    <w:name w:val="Sisennetty leipäteksti Char"/>
    <w:basedOn w:val="Kappaleenoletusfontti"/>
    <w:link w:val="Sisennettyleipteksti"/>
    <w:rsid w:val="00F625C0"/>
    <w:rPr>
      <w:rFonts w:ascii="Times New Roman" w:eastAsia="Times New Roman" w:hAnsi="Times New Roman" w:cs="Times New Roman"/>
      <w:color w:val="FF0000"/>
      <w:sz w:val="24"/>
      <w:szCs w:val="24"/>
      <w:lang w:eastAsia="fi-FI"/>
    </w:rPr>
  </w:style>
  <w:style w:type="paragraph" w:styleId="Leipteksti3">
    <w:name w:val="Body Text 3"/>
    <w:basedOn w:val="Normaali"/>
    <w:link w:val="Leipteksti3Char"/>
    <w:rsid w:val="00F625C0"/>
    <w:pPr>
      <w:spacing w:after="0" w:line="240" w:lineRule="auto"/>
    </w:pPr>
    <w:rPr>
      <w:rFonts w:ascii="Times New Roman" w:eastAsia="Times New Roman" w:hAnsi="Times New Roman" w:cs="Times New Roman"/>
      <w:lang w:eastAsia="fi-FI"/>
    </w:rPr>
  </w:style>
  <w:style w:type="character" w:customStyle="1" w:styleId="Leipteksti3Char">
    <w:name w:val="Leipäteksti 3 Char"/>
    <w:basedOn w:val="Kappaleenoletusfontti"/>
    <w:link w:val="Leipteksti3"/>
    <w:rsid w:val="00F625C0"/>
    <w:rPr>
      <w:rFonts w:ascii="Times New Roman" w:eastAsia="Times New Roman" w:hAnsi="Times New Roman" w:cs="Times New Roman"/>
      <w:lang w:eastAsia="fi-FI"/>
    </w:rPr>
  </w:style>
  <w:style w:type="character" w:styleId="Sivunumero">
    <w:name w:val="page number"/>
    <w:basedOn w:val="Kappaleenoletusfontti"/>
    <w:rsid w:val="00F6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5875">
      <w:bodyDiv w:val="1"/>
      <w:marLeft w:val="0"/>
      <w:marRight w:val="0"/>
      <w:marTop w:val="0"/>
      <w:marBottom w:val="0"/>
      <w:divBdr>
        <w:top w:val="none" w:sz="0" w:space="0" w:color="auto"/>
        <w:left w:val="none" w:sz="0" w:space="0" w:color="auto"/>
        <w:bottom w:val="none" w:sz="0" w:space="0" w:color="auto"/>
        <w:right w:val="none" w:sz="0" w:space="0" w:color="auto"/>
      </w:divBdr>
    </w:div>
    <w:div w:id="411004457">
      <w:bodyDiv w:val="1"/>
      <w:marLeft w:val="0"/>
      <w:marRight w:val="0"/>
      <w:marTop w:val="0"/>
      <w:marBottom w:val="0"/>
      <w:divBdr>
        <w:top w:val="none" w:sz="0" w:space="0" w:color="auto"/>
        <w:left w:val="none" w:sz="0" w:space="0" w:color="auto"/>
        <w:bottom w:val="none" w:sz="0" w:space="0" w:color="auto"/>
        <w:right w:val="none" w:sz="0" w:space="0" w:color="auto"/>
      </w:divBdr>
    </w:div>
    <w:div w:id="434522690">
      <w:bodyDiv w:val="1"/>
      <w:marLeft w:val="0"/>
      <w:marRight w:val="0"/>
      <w:marTop w:val="0"/>
      <w:marBottom w:val="0"/>
      <w:divBdr>
        <w:top w:val="none" w:sz="0" w:space="0" w:color="auto"/>
        <w:left w:val="none" w:sz="0" w:space="0" w:color="auto"/>
        <w:bottom w:val="none" w:sz="0" w:space="0" w:color="auto"/>
        <w:right w:val="none" w:sz="0" w:space="0" w:color="auto"/>
      </w:divBdr>
    </w:div>
    <w:div w:id="554321701">
      <w:bodyDiv w:val="1"/>
      <w:marLeft w:val="0"/>
      <w:marRight w:val="0"/>
      <w:marTop w:val="0"/>
      <w:marBottom w:val="0"/>
      <w:divBdr>
        <w:top w:val="none" w:sz="0" w:space="0" w:color="auto"/>
        <w:left w:val="none" w:sz="0" w:space="0" w:color="auto"/>
        <w:bottom w:val="none" w:sz="0" w:space="0" w:color="auto"/>
        <w:right w:val="none" w:sz="0" w:space="0" w:color="auto"/>
      </w:divBdr>
    </w:div>
    <w:div w:id="675810062">
      <w:bodyDiv w:val="1"/>
      <w:marLeft w:val="0"/>
      <w:marRight w:val="0"/>
      <w:marTop w:val="0"/>
      <w:marBottom w:val="0"/>
      <w:divBdr>
        <w:top w:val="none" w:sz="0" w:space="0" w:color="auto"/>
        <w:left w:val="none" w:sz="0" w:space="0" w:color="auto"/>
        <w:bottom w:val="none" w:sz="0" w:space="0" w:color="auto"/>
        <w:right w:val="none" w:sz="0" w:space="0" w:color="auto"/>
      </w:divBdr>
      <w:divsChild>
        <w:div w:id="729885290">
          <w:marLeft w:val="0"/>
          <w:marRight w:val="0"/>
          <w:marTop w:val="0"/>
          <w:marBottom w:val="0"/>
          <w:divBdr>
            <w:top w:val="none" w:sz="0" w:space="0" w:color="auto"/>
            <w:left w:val="none" w:sz="0" w:space="0" w:color="auto"/>
            <w:bottom w:val="none" w:sz="0" w:space="0" w:color="auto"/>
            <w:right w:val="none" w:sz="0" w:space="0" w:color="auto"/>
          </w:divBdr>
        </w:div>
      </w:divsChild>
    </w:div>
    <w:div w:id="849879762">
      <w:bodyDiv w:val="1"/>
      <w:marLeft w:val="0"/>
      <w:marRight w:val="0"/>
      <w:marTop w:val="0"/>
      <w:marBottom w:val="0"/>
      <w:divBdr>
        <w:top w:val="none" w:sz="0" w:space="0" w:color="auto"/>
        <w:left w:val="none" w:sz="0" w:space="0" w:color="auto"/>
        <w:bottom w:val="none" w:sz="0" w:space="0" w:color="auto"/>
        <w:right w:val="none" w:sz="0" w:space="0" w:color="auto"/>
      </w:divBdr>
    </w:div>
    <w:div w:id="914437041">
      <w:bodyDiv w:val="1"/>
      <w:marLeft w:val="0"/>
      <w:marRight w:val="0"/>
      <w:marTop w:val="0"/>
      <w:marBottom w:val="0"/>
      <w:divBdr>
        <w:top w:val="none" w:sz="0" w:space="0" w:color="auto"/>
        <w:left w:val="none" w:sz="0" w:space="0" w:color="auto"/>
        <w:bottom w:val="none" w:sz="0" w:space="0" w:color="auto"/>
        <w:right w:val="none" w:sz="0" w:space="0" w:color="auto"/>
      </w:divBdr>
    </w:div>
    <w:div w:id="1068459087">
      <w:bodyDiv w:val="1"/>
      <w:marLeft w:val="0"/>
      <w:marRight w:val="0"/>
      <w:marTop w:val="0"/>
      <w:marBottom w:val="0"/>
      <w:divBdr>
        <w:top w:val="none" w:sz="0" w:space="0" w:color="auto"/>
        <w:left w:val="none" w:sz="0" w:space="0" w:color="auto"/>
        <w:bottom w:val="none" w:sz="0" w:space="0" w:color="auto"/>
        <w:right w:val="none" w:sz="0" w:space="0" w:color="auto"/>
      </w:divBdr>
    </w:div>
    <w:div w:id="1700425518">
      <w:bodyDiv w:val="1"/>
      <w:marLeft w:val="0"/>
      <w:marRight w:val="0"/>
      <w:marTop w:val="0"/>
      <w:marBottom w:val="0"/>
      <w:divBdr>
        <w:top w:val="none" w:sz="0" w:space="0" w:color="auto"/>
        <w:left w:val="none" w:sz="0" w:space="0" w:color="auto"/>
        <w:bottom w:val="none" w:sz="0" w:space="0" w:color="auto"/>
        <w:right w:val="none" w:sz="0" w:space="0" w:color="auto"/>
      </w:divBdr>
    </w:div>
    <w:div w:id="1810976967">
      <w:bodyDiv w:val="1"/>
      <w:marLeft w:val="0"/>
      <w:marRight w:val="0"/>
      <w:marTop w:val="0"/>
      <w:marBottom w:val="0"/>
      <w:divBdr>
        <w:top w:val="none" w:sz="0" w:space="0" w:color="auto"/>
        <w:left w:val="none" w:sz="0" w:space="0" w:color="auto"/>
        <w:bottom w:val="none" w:sz="0" w:space="0" w:color="auto"/>
        <w:right w:val="none" w:sz="0" w:space="0" w:color="auto"/>
      </w:divBdr>
    </w:div>
    <w:div w:id="1894349665">
      <w:bodyDiv w:val="1"/>
      <w:marLeft w:val="0"/>
      <w:marRight w:val="0"/>
      <w:marTop w:val="0"/>
      <w:marBottom w:val="0"/>
      <w:divBdr>
        <w:top w:val="none" w:sz="0" w:space="0" w:color="auto"/>
        <w:left w:val="none" w:sz="0" w:space="0" w:color="auto"/>
        <w:bottom w:val="none" w:sz="0" w:space="0" w:color="auto"/>
        <w:right w:val="none" w:sz="0" w:space="0" w:color="auto"/>
      </w:divBdr>
    </w:div>
    <w:div w:id="1930190690">
      <w:bodyDiv w:val="1"/>
      <w:marLeft w:val="0"/>
      <w:marRight w:val="0"/>
      <w:marTop w:val="0"/>
      <w:marBottom w:val="0"/>
      <w:divBdr>
        <w:top w:val="none" w:sz="0" w:space="0" w:color="auto"/>
        <w:left w:val="none" w:sz="0" w:space="0" w:color="auto"/>
        <w:bottom w:val="none" w:sz="0" w:space="0" w:color="auto"/>
        <w:right w:val="none" w:sz="0" w:space="0" w:color="auto"/>
      </w:divBdr>
      <w:divsChild>
        <w:div w:id="1341086261">
          <w:marLeft w:val="0"/>
          <w:marRight w:val="0"/>
          <w:marTop w:val="0"/>
          <w:marBottom w:val="0"/>
          <w:divBdr>
            <w:top w:val="none" w:sz="0" w:space="0" w:color="auto"/>
            <w:left w:val="none" w:sz="0" w:space="0" w:color="auto"/>
            <w:bottom w:val="none" w:sz="0" w:space="0" w:color="auto"/>
            <w:right w:val="none" w:sz="0" w:space="0" w:color="auto"/>
          </w:divBdr>
        </w:div>
        <w:div w:id="1665814877">
          <w:marLeft w:val="0"/>
          <w:marRight w:val="0"/>
          <w:marTop w:val="0"/>
          <w:marBottom w:val="0"/>
          <w:divBdr>
            <w:top w:val="none" w:sz="0" w:space="0" w:color="auto"/>
            <w:left w:val="none" w:sz="0" w:space="0" w:color="auto"/>
            <w:bottom w:val="none" w:sz="0" w:space="0" w:color="auto"/>
            <w:right w:val="none" w:sz="0" w:space="0" w:color="auto"/>
          </w:divBdr>
        </w:div>
        <w:div w:id="1832410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790B-B1E5-4551-A824-7B4E24CC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11558</Words>
  <Characters>93628</Characters>
  <Application>Microsoft Office Word</Application>
  <DocSecurity>0</DocSecurity>
  <Lines>780</Lines>
  <Paragraphs>209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Kuukka Katri</dc:creator>
  <cp:keywords/>
  <dc:description/>
  <cp:lastModifiedBy>Masanti Anna</cp:lastModifiedBy>
  <cp:revision>2</cp:revision>
  <dcterms:created xsi:type="dcterms:W3CDTF">2019-04-24T09:45:00Z</dcterms:created>
  <dcterms:modified xsi:type="dcterms:W3CDTF">2019-04-24T09:45:00Z</dcterms:modified>
</cp:coreProperties>
</file>